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ea405f75071400f2468ca7e12c637886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f75eadb1cd4f1a777a69ffb41a877aeb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Owner xmlns="931dba15-6209-42ef-a183-c814660162c5">
      <UserInfo>
        <DisplayName/>
        <AccountId xsi:nil="true"/>
        <AccountType/>
      </UserInfo>
    </Owner>
    <lcf76f155ced4ddcb4097134ff3c332f xmlns="931dba15-6209-42ef-a183-c814660162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E2B861-4399-4403-AF0E-0D48E4AE7388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