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89" w:rsidRPr="00982089" w:rsidRDefault="00982089" w:rsidP="00982089">
      <w:pPr>
        <w:spacing w:line="340" w:lineRule="exact"/>
        <w:jc w:val="right"/>
        <w:rPr>
          <w:rFonts w:ascii="HG丸ｺﾞｼｯｸM-PRO" w:eastAsia="HG丸ｺﾞｼｯｸM-PRO" w:hAnsi="HG丸ｺﾞｼｯｸM-PRO"/>
          <w:sz w:val="24"/>
        </w:rPr>
      </w:pPr>
      <w:r w:rsidRPr="00982089">
        <w:rPr>
          <w:rFonts w:ascii="HG丸ｺﾞｼｯｸM-PRO" w:eastAsia="HG丸ｺﾞｼｯｸM-PRO" w:hAnsi="HG丸ｺﾞｼｯｸM-PRO" w:hint="eastAsia"/>
          <w:sz w:val="24"/>
        </w:rPr>
        <w:t>【整理番号：</w:t>
      </w:r>
      <w:r w:rsidR="00996ECF">
        <w:rPr>
          <w:rFonts w:ascii="HG丸ｺﾞｼｯｸM-PRO" w:eastAsia="HG丸ｺﾞｼｯｸM-PRO" w:hAnsi="HG丸ｺﾞｼｯｸM-PRO" w:hint="eastAsia"/>
          <w:sz w:val="24"/>
        </w:rPr>
        <w:t xml:space="preserve">　　　</w:t>
      </w:r>
      <w:bookmarkStart w:id="0" w:name="_GoBack"/>
      <w:bookmarkEnd w:id="0"/>
      <w:r w:rsidRPr="00982089">
        <w:rPr>
          <w:rFonts w:ascii="HG丸ｺﾞｼｯｸM-PRO" w:eastAsia="HG丸ｺﾞｼｯｸM-PRO" w:hAnsi="HG丸ｺﾞｼｯｸM-PRO" w:hint="eastAsia"/>
          <w:sz w:val="24"/>
        </w:rPr>
        <w:t>】</w:t>
      </w:r>
    </w:p>
    <w:p w:rsidR="00A17668" w:rsidRPr="00603468" w:rsidRDefault="004B6040" w:rsidP="002A1661">
      <w:pPr>
        <w:spacing w:beforeLines="50" w:before="180" w:afterLines="50" w:after="180" w:line="340" w:lineRule="exact"/>
        <w:jc w:val="center"/>
        <w:rPr>
          <w:b/>
          <w:sz w:val="28"/>
        </w:rPr>
      </w:pPr>
      <w:r>
        <w:rPr>
          <w:rFonts w:hint="eastAsia"/>
          <w:b/>
          <w:sz w:val="28"/>
        </w:rPr>
        <w:t>小売業</w:t>
      </w:r>
      <w:r w:rsidR="004A39B2">
        <w:rPr>
          <w:rFonts w:hint="eastAsia"/>
          <w:b/>
          <w:sz w:val="28"/>
        </w:rPr>
        <w:t>「安全で安心な店舗</w:t>
      </w:r>
      <w:r w:rsidR="00027B20">
        <w:rPr>
          <w:rFonts w:hint="eastAsia"/>
          <w:b/>
          <w:sz w:val="28"/>
        </w:rPr>
        <w:t>づくり」チェック</w:t>
      </w:r>
      <w:r w:rsidR="00982089">
        <w:rPr>
          <w:rFonts w:hint="eastAsia"/>
          <w:b/>
          <w:sz w:val="28"/>
        </w:rPr>
        <w:t>シート</w:t>
      </w:r>
    </w:p>
    <w:tbl>
      <w:tblPr>
        <w:tblStyle w:val="a7"/>
        <w:tblW w:w="0" w:type="auto"/>
        <w:tblLook w:val="04A0" w:firstRow="1" w:lastRow="0" w:firstColumn="1" w:lastColumn="0" w:noHBand="0" w:noVBand="1"/>
      </w:tblPr>
      <w:tblGrid>
        <w:gridCol w:w="1555"/>
        <w:gridCol w:w="8055"/>
      </w:tblGrid>
      <w:tr w:rsidR="007A563C" w:rsidTr="006A1364">
        <w:trPr>
          <w:trHeight w:val="510"/>
        </w:trPr>
        <w:tc>
          <w:tcPr>
            <w:tcW w:w="1555" w:type="dxa"/>
            <w:vAlign w:val="center"/>
          </w:tcPr>
          <w:p w:rsidR="007A563C" w:rsidRDefault="007A563C" w:rsidP="00D44FAB">
            <w:pPr>
              <w:jc w:val="center"/>
            </w:pPr>
            <w:r>
              <w:rPr>
                <w:rFonts w:hint="eastAsia"/>
              </w:rPr>
              <w:t>事業場名</w:t>
            </w:r>
          </w:p>
        </w:tc>
        <w:tc>
          <w:tcPr>
            <w:tcW w:w="8055" w:type="dxa"/>
          </w:tcPr>
          <w:p w:rsidR="007A563C" w:rsidRDefault="007A563C"/>
        </w:tc>
      </w:tr>
      <w:tr w:rsidR="006A1364" w:rsidTr="006A1364">
        <w:trPr>
          <w:trHeight w:val="510"/>
        </w:trPr>
        <w:tc>
          <w:tcPr>
            <w:tcW w:w="1555" w:type="dxa"/>
            <w:vAlign w:val="center"/>
          </w:tcPr>
          <w:p w:rsidR="006A1364" w:rsidRDefault="006A1364" w:rsidP="006A1364">
            <w:pPr>
              <w:jc w:val="center"/>
            </w:pPr>
            <w:r w:rsidRPr="00027B20">
              <w:rPr>
                <w:rFonts w:hint="eastAsia"/>
                <w:spacing w:val="52"/>
                <w:kern w:val="0"/>
                <w:fitText w:val="840" w:id="1275733760"/>
              </w:rPr>
              <w:t>所在</w:t>
            </w:r>
            <w:r w:rsidRPr="00027B20">
              <w:rPr>
                <w:rFonts w:hint="eastAsia"/>
                <w:spacing w:val="1"/>
                <w:kern w:val="0"/>
                <w:fitText w:val="840" w:id="1275733760"/>
              </w:rPr>
              <w:t>地</w:t>
            </w:r>
          </w:p>
        </w:tc>
        <w:tc>
          <w:tcPr>
            <w:tcW w:w="8055" w:type="dxa"/>
          </w:tcPr>
          <w:p w:rsidR="006A1364" w:rsidRDefault="006A1364" w:rsidP="006A1364"/>
        </w:tc>
      </w:tr>
      <w:tr w:rsidR="006A1364" w:rsidTr="006A1364">
        <w:trPr>
          <w:trHeight w:val="510"/>
        </w:trPr>
        <w:tc>
          <w:tcPr>
            <w:tcW w:w="1555" w:type="dxa"/>
            <w:vAlign w:val="center"/>
          </w:tcPr>
          <w:p w:rsidR="006A1364" w:rsidRDefault="006A1364" w:rsidP="006A1364">
            <w:pPr>
              <w:ind w:leftChars="-70" w:left="-147" w:rightChars="-54" w:right="-113"/>
              <w:jc w:val="center"/>
            </w:pPr>
            <w:r>
              <w:rPr>
                <w:rFonts w:hint="eastAsia"/>
              </w:rPr>
              <w:t>担当者職氏名</w:t>
            </w:r>
          </w:p>
        </w:tc>
        <w:tc>
          <w:tcPr>
            <w:tcW w:w="8055" w:type="dxa"/>
          </w:tcPr>
          <w:p w:rsidR="006A1364" w:rsidRDefault="006A1364" w:rsidP="006A1364"/>
        </w:tc>
      </w:tr>
    </w:tbl>
    <w:p w:rsidR="0021771F" w:rsidRPr="0021771F" w:rsidRDefault="0021771F" w:rsidP="006C008D">
      <w:pPr>
        <w:spacing w:beforeLines="50" w:before="180" w:line="360" w:lineRule="exact"/>
        <w:ind w:firstLineChars="100" w:firstLine="210"/>
      </w:pPr>
      <w:r>
        <w:rPr>
          <w:rFonts w:hint="eastAsia"/>
        </w:rPr>
        <w:t>安全衛生活動は、ＰＤＣＡ（計画・実行・確認・改善）サイクルによる推進が効果的な活動です。</w:t>
      </w:r>
    </w:p>
    <w:p w:rsidR="00FE7754" w:rsidRDefault="00027B20" w:rsidP="006C008D">
      <w:pPr>
        <w:spacing w:line="360" w:lineRule="exact"/>
        <w:ind w:firstLineChars="100" w:firstLine="210"/>
      </w:pPr>
      <w:r>
        <w:rPr>
          <w:rFonts w:hint="eastAsia"/>
        </w:rPr>
        <w:t>施設における</w:t>
      </w:r>
      <w:r w:rsidR="0021771F">
        <w:rPr>
          <w:rFonts w:hint="eastAsia"/>
        </w:rPr>
        <w:t>安</w:t>
      </w:r>
      <w:r>
        <w:rPr>
          <w:rFonts w:hint="eastAsia"/>
        </w:rPr>
        <w:t>全衛生活動</w:t>
      </w:r>
      <w:r w:rsidR="00222C95">
        <w:rPr>
          <w:rFonts w:hint="eastAsia"/>
        </w:rPr>
        <w:t>の</w:t>
      </w:r>
      <w:r>
        <w:rPr>
          <w:rFonts w:hint="eastAsia"/>
        </w:rPr>
        <w:t>チェックを行い、</w:t>
      </w:r>
      <w:r w:rsidR="00FE7754">
        <w:rPr>
          <w:rFonts w:hint="eastAsia"/>
        </w:rPr>
        <w:t>同封の</w:t>
      </w:r>
      <w:r>
        <w:rPr>
          <w:rFonts w:hint="eastAsia"/>
        </w:rPr>
        <w:t>令和４年（度）安全衛生管理計画</w:t>
      </w:r>
      <w:r w:rsidR="006F40A8">
        <w:rPr>
          <w:rFonts w:hint="eastAsia"/>
        </w:rPr>
        <w:t>及び実施結果報告書【第三次産業用】</w:t>
      </w:r>
      <w:r w:rsidR="00FE7754">
        <w:rPr>
          <w:rFonts w:hint="eastAsia"/>
        </w:rPr>
        <w:t>（以下「安全衛生管理計画書」という。）</w:t>
      </w:r>
      <w:r>
        <w:rPr>
          <w:rFonts w:hint="eastAsia"/>
        </w:rPr>
        <w:t>に</w:t>
      </w:r>
      <w:r w:rsidR="00FE7754">
        <w:rPr>
          <w:rFonts w:hint="eastAsia"/>
        </w:rPr>
        <w:t>反映させ</w:t>
      </w:r>
      <w:r w:rsidR="00222C95">
        <w:rPr>
          <w:rFonts w:hint="eastAsia"/>
        </w:rPr>
        <w:t>て</w:t>
      </w:r>
      <w:r w:rsidR="00FE7754">
        <w:rPr>
          <w:rFonts w:hint="eastAsia"/>
        </w:rPr>
        <w:t>活動を進めましょう。</w:t>
      </w:r>
    </w:p>
    <w:p w:rsidR="00AC35A1" w:rsidRDefault="00C511B1" w:rsidP="00C0172C">
      <w:pPr>
        <w:spacing w:line="360" w:lineRule="exact"/>
        <w:ind w:firstLineChars="100" w:firstLine="210"/>
      </w:pPr>
      <w:r>
        <w:rPr>
          <w:rFonts w:hint="eastAsia"/>
        </w:rPr>
        <w:t>なお、</w:t>
      </w:r>
      <w:r w:rsidR="00AC35A1">
        <w:rPr>
          <w:rFonts w:hint="eastAsia"/>
        </w:rPr>
        <w:t>安全衛生管理計画書の項目事項と</w:t>
      </w:r>
      <w:r w:rsidR="00C0172C">
        <w:rPr>
          <w:rFonts w:hint="eastAsia"/>
        </w:rPr>
        <w:t>、</w:t>
      </w:r>
      <w:r w:rsidR="00AC35A1">
        <w:rPr>
          <w:rFonts w:hint="eastAsia"/>
        </w:rPr>
        <w:t>本チェック</w:t>
      </w:r>
      <w:r w:rsidR="00C0172C">
        <w:rPr>
          <w:rFonts w:hint="eastAsia"/>
        </w:rPr>
        <w:t>リストの確認</w:t>
      </w:r>
      <w:r w:rsidR="00AC35A1">
        <w:rPr>
          <w:rFonts w:hint="eastAsia"/>
        </w:rPr>
        <w:t>事項と重複記載となる内容がありますが、ご容赦ください。</w:t>
      </w:r>
    </w:p>
    <w:p w:rsidR="00C0172C" w:rsidRDefault="002A1661" w:rsidP="00C0172C">
      <w:pPr>
        <w:pStyle w:val="a8"/>
        <w:spacing w:afterLines="50" w:after="180" w:line="360" w:lineRule="exact"/>
        <w:ind w:leftChars="0" w:left="284"/>
      </w:pPr>
      <w:r>
        <w:rPr>
          <w:noProof/>
        </w:rPr>
        <mc:AlternateContent>
          <mc:Choice Requires="wps">
            <w:drawing>
              <wp:anchor distT="0" distB="0" distL="114300" distR="114300" simplePos="0" relativeHeight="251659264" behindDoc="0" locked="0" layoutInCell="1" allowOverlap="1">
                <wp:simplePos x="0" y="0"/>
                <wp:positionH relativeFrom="column">
                  <wp:posOffset>4871720</wp:posOffset>
                </wp:positionH>
                <wp:positionV relativeFrom="paragraph">
                  <wp:posOffset>6688455</wp:posOffset>
                </wp:positionV>
                <wp:extent cx="14001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276225"/>
                        </a:xfrm>
                        <a:prstGeom prst="rect">
                          <a:avLst/>
                        </a:prstGeom>
                        <a:noFill/>
                        <a:ln w="6350">
                          <a:noFill/>
                        </a:ln>
                      </wps:spPr>
                      <wps:txbx>
                        <w:txbxContent>
                          <w:p w:rsidR="006F40A8" w:rsidRDefault="006F40A8" w:rsidP="0092234F">
                            <w:pPr>
                              <w:jc w:val="right"/>
                            </w:pPr>
                            <w:r>
                              <w:rPr>
                                <w:rFonts w:hint="eastAsia"/>
                              </w:rPr>
                              <w:t>（裏面</w:t>
                            </w:r>
                            <w: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6pt;margin-top:526.65pt;width:11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" filled="f" stroked="f" strokeweight=".5pt">
                <v:textbox>
                  <w:txbxContent>
                    <w:p w:rsidR="006F40A8" w:rsidRDefault="006F40A8" w:rsidP="0092234F">
                      <w:pPr>
                        <w:jc w:val="right"/>
                      </w:pPr>
                      <w:r>
                        <w:rPr>
                          <w:rFonts w:hint="eastAsia"/>
                        </w:rPr>
                        <w:t>（裏面</w:t>
                      </w:r>
                      <w:r>
                        <w:t>へ）</w:t>
                      </w:r>
                    </w:p>
                  </w:txbxContent>
                </v:textbox>
              </v:shape>
            </w:pict>
          </mc:Fallback>
        </mc:AlternateContent>
      </w:r>
      <w:r w:rsidR="00C0172C" w:rsidRPr="00C0172C">
        <w:rPr>
          <w:rFonts w:hint="eastAsia"/>
        </w:rPr>
        <w:t>※</w:t>
      </w:r>
      <w:r w:rsidR="00C0172C" w:rsidRPr="00C0172C">
        <w:rPr>
          <w:rFonts w:hint="eastAsia"/>
          <w:u w:val="wave"/>
        </w:rPr>
        <w:t>本チェックシートは、安全衛生管理計画書に添付いただき提出をお願いします。</w:t>
      </w:r>
    </w:p>
    <w:tbl>
      <w:tblPr>
        <w:tblStyle w:val="a7"/>
        <w:tblW w:w="9629" w:type="dxa"/>
        <w:tblLook w:val="04A0" w:firstRow="1" w:lastRow="0" w:firstColumn="1" w:lastColumn="0" w:noHBand="0" w:noVBand="1"/>
      </w:tblPr>
      <w:tblGrid>
        <w:gridCol w:w="559"/>
        <w:gridCol w:w="8050"/>
        <w:gridCol w:w="1020"/>
      </w:tblGrid>
      <w:tr w:rsidR="00D966D0" w:rsidTr="000E4A2A">
        <w:tc>
          <w:tcPr>
            <w:tcW w:w="559" w:type="dxa"/>
          </w:tcPr>
          <w:p w:rsidR="00D966D0" w:rsidRDefault="00D966D0"/>
        </w:tc>
        <w:tc>
          <w:tcPr>
            <w:tcW w:w="8050" w:type="dxa"/>
            <w:tcBorders>
              <w:bottom w:val="single" w:sz="4" w:space="0" w:color="auto"/>
            </w:tcBorders>
          </w:tcPr>
          <w:p w:rsidR="00D966D0" w:rsidRDefault="00D966D0" w:rsidP="00D966D0">
            <w:pPr>
              <w:jc w:val="center"/>
            </w:pPr>
            <w:r>
              <w:rPr>
                <w:rFonts w:hint="eastAsia"/>
              </w:rPr>
              <w:t>チェック項目</w:t>
            </w:r>
          </w:p>
        </w:tc>
        <w:tc>
          <w:tcPr>
            <w:tcW w:w="1020" w:type="dxa"/>
          </w:tcPr>
          <w:p w:rsidR="00D966D0" w:rsidRPr="000E4A2A" w:rsidRDefault="00D966D0" w:rsidP="000E4A2A">
            <w:pPr>
              <w:ind w:leftChars="-31" w:left="-65" w:rightChars="3" w:right="6"/>
              <w:jc w:val="center"/>
              <w:rPr>
                <w:sz w:val="20"/>
              </w:rPr>
            </w:pPr>
            <w:r w:rsidRPr="000E4A2A">
              <w:rPr>
                <w:rFonts w:hint="eastAsia"/>
                <w:sz w:val="20"/>
              </w:rPr>
              <w:t>チェック</w:t>
            </w:r>
          </w:p>
        </w:tc>
      </w:tr>
      <w:tr w:rsidR="00FE7754" w:rsidTr="000E4A2A">
        <w:trPr>
          <w:trHeight w:val="397"/>
        </w:trPr>
        <w:tc>
          <w:tcPr>
            <w:tcW w:w="559" w:type="dxa"/>
            <w:vMerge w:val="restart"/>
            <w:vAlign w:val="center"/>
          </w:tcPr>
          <w:p w:rsidR="00FE7754"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p>
        </w:tc>
        <w:tc>
          <w:tcPr>
            <w:tcW w:w="8050" w:type="dxa"/>
            <w:tcBorders>
              <w:bottom w:val="dashed" w:sz="4" w:space="0" w:color="auto"/>
            </w:tcBorders>
            <w:vAlign w:val="center"/>
          </w:tcPr>
          <w:p w:rsidR="00FE7754" w:rsidRPr="006C008D" w:rsidRDefault="00FE7754" w:rsidP="00D21E87">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経営トップの意向を踏まえた安全衛生方針の作成、周知を行っていますか</w:t>
            </w:r>
          </w:p>
        </w:tc>
        <w:tc>
          <w:tcPr>
            <w:tcW w:w="1020" w:type="dxa"/>
            <w:vMerge w:val="restart"/>
            <w:vAlign w:val="center"/>
          </w:tcPr>
          <w:p w:rsidR="00FE7754" w:rsidRPr="006C008D" w:rsidRDefault="006C008D" w:rsidP="006C008D">
            <w:pPr>
              <w:jc w:val="center"/>
              <w:rPr>
                <w:sz w:val="28"/>
              </w:rPr>
            </w:pPr>
            <w:r w:rsidRPr="006C008D">
              <w:rPr>
                <w:rFonts w:ascii="ＭＳ 明朝" w:eastAsia="ＭＳ 明朝" w:hAnsi="ＭＳ 明朝" w:cs="ＭＳ 明朝" w:hint="eastAsia"/>
                <w:sz w:val="28"/>
              </w:rPr>
              <w:t>□</w:t>
            </w:r>
          </w:p>
        </w:tc>
      </w:tr>
      <w:tr w:rsidR="00055C70" w:rsidTr="000E4A2A">
        <w:trPr>
          <w:trHeight w:val="624"/>
        </w:trPr>
        <w:tc>
          <w:tcPr>
            <w:tcW w:w="559" w:type="dxa"/>
            <w:vMerge/>
            <w:vAlign w:val="center"/>
          </w:tcPr>
          <w:p w:rsidR="00055C70" w:rsidRPr="005B2BB2" w:rsidRDefault="00055C70"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055C70" w:rsidRDefault="00055C70" w:rsidP="00C75213">
            <w:pPr>
              <w:spacing w:line="280" w:lineRule="exact"/>
              <w:ind w:leftChars="100" w:left="410" w:hangingChars="100" w:hanging="200"/>
              <w:rPr>
                <w:sz w:val="20"/>
                <w:u w:val="wave"/>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w:t>
            </w:r>
            <w:r>
              <w:rPr>
                <w:rFonts w:hint="eastAsia"/>
                <w:sz w:val="20"/>
                <w:u w:val="wave"/>
              </w:rPr>
              <w:t>基本方針</w:t>
            </w:r>
            <w:r w:rsidR="00C75213">
              <w:rPr>
                <w:rFonts w:hint="eastAsia"/>
                <w:sz w:val="20"/>
                <w:u w:val="wave"/>
              </w:rPr>
              <w:t>」</w:t>
            </w:r>
            <w:r>
              <w:rPr>
                <w:rFonts w:hint="eastAsia"/>
                <w:sz w:val="20"/>
                <w:u w:val="wave"/>
              </w:rPr>
              <w:t>、</w:t>
            </w:r>
          </w:p>
          <w:p w:rsidR="00055C70" w:rsidRPr="00055C70" w:rsidRDefault="00055C70" w:rsidP="00C75213">
            <w:pPr>
              <w:spacing w:line="280" w:lineRule="exact"/>
              <w:ind w:leftChars="150" w:left="415" w:hangingChars="50" w:hanging="100"/>
              <w:rPr>
                <w:sz w:val="20"/>
              </w:rPr>
            </w:pPr>
            <w:r>
              <w:rPr>
                <w:rFonts w:hint="eastAsia"/>
                <w:sz w:val="20"/>
                <w:u w:val="wave"/>
              </w:rPr>
              <w:t>「</w:t>
            </w:r>
            <w:r w:rsidR="00C75213">
              <w:rPr>
                <w:rFonts w:hint="eastAsia"/>
                <w:sz w:val="20"/>
                <w:u w:val="wave"/>
              </w:rPr>
              <w:t>目標、</w:t>
            </w:r>
            <w:r>
              <w:rPr>
                <w:rFonts w:hint="eastAsia"/>
                <w:sz w:val="20"/>
                <w:u w:val="wave"/>
              </w:rPr>
              <w:t>スローガン</w:t>
            </w:r>
            <w:r w:rsidR="00C75213">
              <w:rPr>
                <w:rFonts w:hint="eastAsia"/>
                <w:sz w:val="20"/>
                <w:u w:val="wave"/>
              </w:rPr>
              <w:t>等</w:t>
            </w:r>
            <w:r>
              <w:rPr>
                <w:rFonts w:hint="eastAsia"/>
                <w:sz w:val="20"/>
                <w:u w:val="wave"/>
              </w:rPr>
              <w:t>」</w:t>
            </w:r>
            <w:r w:rsidRPr="00055C70">
              <w:rPr>
                <w:rFonts w:hint="eastAsia"/>
                <w:sz w:val="20"/>
              </w:rPr>
              <w:t>を</w:t>
            </w:r>
            <w:r>
              <w:rPr>
                <w:rFonts w:hint="eastAsia"/>
                <w:sz w:val="20"/>
              </w:rPr>
              <w:t>決めましょう</w:t>
            </w:r>
          </w:p>
        </w:tc>
        <w:tc>
          <w:tcPr>
            <w:tcW w:w="1020" w:type="dxa"/>
            <w:vMerge/>
            <w:vAlign w:val="center"/>
          </w:tcPr>
          <w:p w:rsidR="00055C70" w:rsidRDefault="00055C70" w:rsidP="006C008D">
            <w:pPr>
              <w:jc w:val="center"/>
            </w:pPr>
          </w:p>
        </w:tc>
      </w:tr>
      <w:tr w:rsidR="006C008D" w:rsidTr="000E4A2A">
        <w:trPr>
          <w:trHeight w:val="680"/>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p>
        </w:tc>
        <w:tc>
          <w:tcPr>
            <w:tcW w:w="8050" w:type="dxa"/>
            <w:tcBorders>
              <w:bottom w:val="dashed" w:sz="4" w:space="0" w:color="auto"/>
            </w:tcBorders>
            <w:vAlign w:val="center"/>
          </w:tcPr>
          <w:p w:rsidR="006C008D" w:rsidRPr="006C008D" w:rsidRDefault="004B6040" w:rsidP="006C008D">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店舗</w:t>
            </w:r>
            <w:r w:rsidR="006C008D" w:rsidRPr="006C008D">
              <w:rPr>
                <w:rFonts w:ascii="HG丸ｺﾞｼｯｸM-PRO" w:eastAsia="HG丸ｺﾞｼｯｸM-PRO" w:hAnsi="HG丸ｺﾞｼｯｸM-PRO" w:hint="eastAsia"/>
                <w:b/>
                <w:sz w:val="24"/>
              </w:rPr>
              <w:t>毎に安全衛生担当者（安全管理者、衛生管理者、安全衛生推進者、衛生推進者、安全推進者）等が配置していますか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「重点施策①</w:t>
            </w:r>
          </w:p>
          <w:p w:rsidR="006C008D" w:rsidRPr="00055C70" w:rsidRDefault="006C008D" w:rsidP="006F40A8">
            <w:pPr>
              <w:spacing w:line="280" w:lineRule="exact"/>
              <w:ind w:leftChars="100" w:left="410" w:hangingChars="100" w:hanging="200"/>
              <w:rPr>
                <w:sz w:val="20"/>
              </w:rPr>
            </w:pPr>
            <w:r w:rsidRPr="00055C70">
              <w:rPr>
                <w:rFonts w:hint="eastAsia"/>
                <w:sz w:val="20"/>
              </w:rPr>
              <w:t xml:space="preserve">　</w:t>
            </w:r>
            <w:r w:rsidRPr="00055C70">
              <w:rPr>
                <w:rFonts w:hint="eastAsia"/>
                <w:sz w:val="20"/>
                <w:u w:val="wave"/>
              </w:rPr>
              <w:t>安全衛生体制の確立・拡充</w:t>
            </w:r>
            <w:r w:rsidRPr="00055C70">
              <w:rPr>
                <w:rFonts w:hint="eastAsia"/>
                <w:sz w:val="20"/>
              </w:rPr>
              <w:t>」</w:t>
            </w:r>
            <w:r w:rsidR="006F40A8">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w:t>
            </w:r>
          </w:p>
        </w:tc>
        <w:tc>
          <w:tcPr>
            <w:tcW w:w="8050" w:type="dxa"/>
            <w:tcBorders>
              <w:bottom w:val="dashed" w:sz="4" w:space="0" w:color="auto"/>
            </w:tcBorders>
            <w:vAlign w:val="center"/>
          </w:tcPr>
          <w:p w:rsidR="006C008D" w:rsidRPr="006C008D" w:rsidRDefault="004B6040" w:rsidP="006C008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店</w:t>
            </w:r>
            <w:r w:rsidR="006C008D" w:rsidRPr="006C008D">
              <w:rPr>
                <w:rFonts w:ascii="HG丸ｺﾞｼｯｸM-PRO" w:eastAsia="HG丸ｺﾞｼｯｸM-PRO" w:hAnsi="HG丸ｺﾞｼｯｸM-PRO" w:hint="eastAsia"/>
                <w:b/>
                <w:sz w:val="22"/>
              </w:rPr>
              <w:t>長、安全衛生担当者による定期的な職場点検を実施していますか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「重点施策①</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sidRPr="00055C70">
              <w:rPr>
                <w:rFonts w:hint="eastAsia"/>
                <w:sz w:val="20"/>
                <w:u w:val="wave"/>
              </w:rPr>
              <w:t>安全衛生体制の確立・拡充</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４</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朝礼時等での安全意識の啓発を実施していますか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1020"/>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５</w:t>
            </w:r>
          </w:p>
        </w:tc>
        <w:tc>
          <w:tcPr>
            <w:tcW w:w="8050" w:type="dxa"/>
            <w:tcBorders>
              <w:bottom w:val="dashed" w:sz="4" w:space="0" w:color="auto"/>
            </w:tcBorders>
          </w:tcPr>
          <w:p w:rsidR="006C008D" w:rsidRPr="006C008D" w:rsidRDefault="006C008D" w:rsidP="004B6040">
            <w:pPr>
              <w:spacing w:line="320" w:lineRule="exact"/>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４Ｓ（整理、整頓、清掃、清潔）の徹底による、床面の水濡れ、油汚れ等の小まめな清掃、台車等の障害物の除去、安全に作業ができる作業スペース、通路等の確保などを実施していますか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６</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ＫＹ（危険予知）活動による危険予知能力、注意力の向上に取り組んでいますか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vAlign w:val="center"/>
          </w:tcPr>
          <w:p w:rsidR="006C008D" w:rsidRDefault="006C008D" w:rsidP="006C008D">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6C008D">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７</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ヒヤリハット活動による危険箇所の共有、除去を実施していますか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C75213" w:rsidTr="000E4A2A">
        <w:trPr>
          <w:trHeight w:val="397"/>
        </w:trPr>
        <w:tc>
          <w:tcPr>
            <w:tcW w:w="559" w:type="dxa"/>
            <w:vMerge w:val="restart"/>
            <w:vAlign w:val="center"/>
          </w:tcPr>
          <w:p w:rsidR="00C7521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８</w:t>
            </w:r>
          </w:p>
        </w:tc>
        <w:tc>
          <w:tcPr>
            <w:tcW w:w="8050" w:type="dxa"/>
            <w:tcBorders>
              <w:top w:val="single" w:sz="4" w:space="0" w:color="auto"/>
              <w:bottom w:val="dashed" w:sz="4" w:space="0" w:color="auto"/>
            </w:tcBorders>
            <w:vAlign w:val="center"/>
          </w:tcPr>
          <w:p w:rsidR="00C75213" w:rsidRPr="006C008D" w:rsidRDefault="00C75213" w:rsidP="00C75213">
            <w:pPr>
              <w:spacing w:line="320" w:lineRule="exact"/>
              <w:rPr>
                <w:rFonts w:ascii="HG丸ｺﾞｼｯｸM-PRO" w:eastAsia="HG丸ｺﾞｼｯｸM-PRO" w:hAnsi="HG丸ｺﾞｼｯｸM-PRO"/>
                <w:b/>
                <w:sz w:val="24"/>
              </w:rPr>
            </w:pPr>
            <w:r w:rsidRPr="00C75213">
              <w:rPr>
                <w:rFonts w:ascii="HG丸ｺﾞｼｯｸM-PRO" w:eastAsia="HG丸ｺﾞｼｯｸM-PRO" w:hAnsi="HG丸ｺﾞｼｯｸM-PRO" w:hint="eastAsia"/>
                <w:b/>
                <w:sz w:val="24"/>
              </w:rPr>
              <w:t>危険箇所の表示による危険の「見える化」を実施していますか</w:t>
            </w:r>
          </w:p>
        </w:tc>
        <w:tc>
          <w:tcPr>
            <w:tcW w:w="1020" w:type="dxa"/>
            <w:vMerge w:val="restart"/>
            <w:vAlign w:val="center"/>
          </w:tcPr>
          <w:p w:rsidR="00C75213" w:rsidRPr="006C008D" w:rsidRDefault="00C75213" w:rsidP="00C75213">
            <w:pPr>
              <w:jc w:val="center"/>
              <w:rPr>
                <w:sz w:val="28"/>
              </w:rPr>
            </w:pPr>
            <w:r w:rsidRPr="006C008D">
              <w:rPr>
                <w:rFonts w:ascii="ＭＳ 明朝" w:eastAsia="ＭＳ 明朝" w:hAnsi="ＭＳ 明朝" w:cs="ＭＳ 明朝" w:hint="eastAsia"/>
                <w:sz w:val="28"/>
              </w:rPr>
              <w:t>□</w:t>
            </w:r>
          </w:p>
        </w:tc>
      </w:tr>
      <w:tr w:rsidR="00C75213" w:rsidTr="000E4A2A">
        <w:trPr>
          <w:trHeight w:val="624"/>
        </w:trPr>
        <w:tc>
          <w:tcPr>
            <w:tcW w:w="559" w:type="dxa"/>
            <w:vMerge/>
            <w:vAlign w:val="center"/>
          </w:tcPr>
          <w:p w:rsidR="00C75213" w:rsidRPr="005B2BB2" w:rsidRDefault="00C75213"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C75213" w:rsidRDefault="00C75213"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C75213" w:rsidRPr="00055C70" w:rsidRDefault="00C75213"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C75213" w:rsidRPr="006C008D" w:rsidRDefault="00C75213" w:rsidP="00C75213">
            <w:pPr>
              <w:jc w:val="center"/>
              <w:rPr>
                <w:rFonts w:ascii="ＭＳ 明朝" w:eastAsia="ＭＳ 明朝" w:hAnsi="ＭＳ 明朝" w:cs="ＭＳ 明朝"/>
                <w:sz w:val="28"/>
              </w:rPr>
            </w:pPr>
          </w:p>
        </w:tc>
      </w:tr>
    </w:tbl>
    <w:p w:rsidR="006A1364" w:rsidRDefault="006A1364"/>
    <w:tbl>
      <w:tblPr>
        <w:tblStyle w:val="a7"/>
        <w:tblW w:w="0" w:type="auto"/>
        <w:tblLook w:val="04A0" w:firstRow="1" w:lastRow="0" w:firstColumn="1" w:lastColumn="0" w:noHBand="0" w:noVBand="1"/>
      </w:tblPr>
      <w:tblGrid>
        <w:gridCol w:w="561"/>
        <w:gridCol w:w="7926"/>
        <w:gridCol w:w="1141"/>
      </w:tblGrid>
      <w:tr w:rsidR="006A1364" w:rsidTr="00AC35A1">
        <w:tc>
          <w:tcPr>
            <w:tcW w:w="561" w:type="dxa"/>
          </w:tcPr>
          <w:p w:rsidR="006A1364" w:rsidRDefault="006A1364" w:rsidP="001A179B">
            <w:r>
              <w:br w:type="page"/>
            </w:r>
            <w:r>
              <w:br w:type="page"/>
            </w:r>
          </w:p>
        </w:tc>
        <w:tc>
          <w:tcPr>
            <w:tcW w:w="7926" w:type="dxa"/>
          </w:tcPr>
          <w:p w:rsidR="006A1364" w:rsidRDefault="006A1364" w:rsidP="001A179B">
            <w:pPr>
              <w:jc w:val="center"/>
            </w:pPr>
            <w:r>
              <w:rPr>
                <w:rFonts w:hint="eastAsia"/>
              </w:rPr>
              <w:t>チェック項目</w:t>
            </w:r>
          </w:p>
        </w:tc>
        <w:tc>
          <w:tcPr>
            <w:tcW w:w="1141" w:type="dxa"/>
          </w:tcPr>
          <w:p w:rsidR="006A1364" w:rsidRDefault="006A1364" w:rsidP="001A179B">
            <w:pPr>
              <w:jc w:val="center"/>
            </w:pPr>
            <w:r>
              <w:rPr>
                <w:rFonts w:hint="eastAsia"/>
              </w:rPr>
              <w:t>チェック</w:t>
            </w:r>
          </w:p>
        </w:tc>
      </w:tr>
      <w:tr w:rsidR="006A1364" w:rsidTr="00AC35A1">
        <w:trPr>
          <w:trHeight w:val="680"/>
        </w:trPr>
        <w:tc>
          <w:tcPr>
            <w:tcW w:w="561" w:type="dxa"/>
            <w:vMerge w:val="restart"/>
            <w:vAlign w:val="center"/>
          </w:tcPr>
          <w:p w:rsidR="006A1364" w:rsidRPr="005B2BB2" w:rsidRDefault="006A1364" w:rsidP="00D4446C">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９</w:t>
            </w:r>
          </w:p>
        </w:tc>
        <w:tc>
          <w:tcPr>
            <w:tcW w:w="7926" w:type="dxa"/>
            <w:tcBorders>
              <w:top w:val="single" w:sz="4" w:space="0" w:color="auto"/>
              <w:bottom w:val="dashed" w:sz="4" w:space="0" w:color="auto"/>
            </w:tcBorders>
            <w:vAlign w:val="center"/>
          </w:tcPr>
          <w:p w:rsidR="006A1364" w:rsidRPr="006C008D" w:rsidRDefault="004B6040" w:rsidP="004B6040">
            <w:pPr>
              <w:spacing w:line="32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店舗</w:t>
            </w:r>
            <w:r w:rsidR="006A1364" w:rsidRPr="006C008D">
              <w:rPr>
                <w:rFonts w:ascii="HG丸ｺﾞｼｯｸM-PRO" w:eastAsia="HG丸ｺﾞｼｯｸM-PRO" w:hAnsi="HG丸ｺﾞｼｯｸM-PRO" w:hint="eastAsia"/>
                <w:b/>
                <w:sz w:val="24"/>
              </w:rPr>
              <w:t>で使用している</w:t>
            </w:r>
            <w:r>
              <w:rPr>
                <w:rFonts w:ascii="HG丸ｺﾞｼｯｸM-PRO" w:eastAsia="HG丸ｺﾞｼｯｸM-PRO" w:hAnsi="HG丸ｺﾞｼｯｸM-PRO" w:hint="eastAsia"/>
                <w:b/>
                <w:sz w:val="24"/>
              </w:rPr>
              <w:t>食品加工、木材加工などの</w:t>
            </w:r>
            <w:r w:rsidR="006A1364" w:rsidRPr="006C008D">
              <w:rPr>
                <w:rFonts w:ascii="HG丸ｺﾞｼｯｸM-PRO" w:eastAsia="HG丸ｺﾞｼｯｸM-PRO" w:hAnsi="HG丸ｺﾞｼｯｸM-PRO" w:hint="eastAsia"/>
                <w:b/>
                <w:sz w:val="24"/>
              </w:rPr>
              <w:t>機械</w:t>
            </w:r>
            <w:r>
              <w:rPr>
                <w:rFonts w:ascii="HG丸ｺﾞｼｯｸM-PRO" w:eastAsia="HG丸ｺﾞｼｯｸM-PRO" w:hAnsi="HG丸ｺﾞｼｯｸM-PRO" w:hint="eastAsia"/>
                <w:b/>
                <w:sz w:val="24"/>
              </w:rPr>
              <w:t>、フォークリフト</w:t>
            </w:r>
            <w:r w:rsidR="006A1364" w:rsidRPr="006C008D">
              <w:rPr>
                <w:rFonts w:ascii="HG丸ｺﾞｼｯｸM-PRO" w:eastAsia="HG丸ｺﾞｼｯｸM-PRO" w:hAnsi="HG丸ｺﾞｼｯｸM-PRO" w:hint="eastAsia"/>
                <w:b/>
                <w:sz w:val="24"/>
              </w:rPr>
              <w:t>などについて、定期的に点検、検査を実施していますか</w:t>
            </w:r>
          </w:p>
        </w:tc>
        <w:tc>
          <w:tcPr>
            <w:tcW w:w="1141" w:type="dxa"/>
            <w:vMerge w:val="restart"/>
            <w:vAlign w:val="center"/>
          </w:tcPr>
          <w:p w:rsidR="006A1364" w:rsidRPr="006C008D" w:rsidRDefault="006A1364" w:rsidP="00D4446C">
            <w:pPr>
              <w:jc w:val="center"/>
              <w:rPr>
                <w:sz w:val="28"/>
              </w:rPr>
            </w:pPr>
            <w:r w:rsidRPr="006C008D">
              <w:rPr>
                <w:rFonts w:ascii="ＭＳ 明朝" w:eastAsia="ＭＳ 明朝" w:hAnsi="ＭＳ 明朝" w:cs="ＭＳ 明朝" w:hint="eastAsia"/>
                <w:sz w:val="28"/>
              </w:rPr>
              <w:t>□</w:t>
            </w:r>
          </w:p>
        </w:tc>
      </w:tr>
      <w:tr w:rsidR="006A1364" w:rsidTr="00AC35A1">
        <w:trPr>
          <w:trHeight w:val="624"/>
        </w:trPr>
        <w:tc>
          <w:tcPr>
            <w:tcW w:w="561" w:type="dxa"/>
            <w:vMerge/>
          </w:tcPr>
          <w:p w:rsidR="006A1364" w:rsidRDefault="006A1364" w:rsidP="00D4446C"/>
        </w:tc>
        <w:tc>
          <w:tcPr>
            <w:tcW w:w="7926" w:type="dxa"/>
            <w:tcBorders>
              <w:top w:val="dashed" w:sz="4" w:space="0" w:color="auto"/>
              <w:bottom w:val="single" w:sz="4" w:space="0" w:color="auto"/>
            </w:tcBorders>
          </w:tcPr>
          <w:p w:rsidR="006A1364" w:rsidRDefault="006A1364" w:rsidP="00D4446C">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③</w:t>
            </w:r>
          </w:p>
          <w:p w:rsidR="006A1364" w:rsidRPr="00055C70" w:rsidRDefault="006A1364" w:rsidP="00D4446C">
            <w:pPr>
              <w:spacing w:line="280" w:lineRule="exact"/>
              <w:ind w:leftChars="100" w:left="410" w:hangingChars="100" w:hanging="200"/>
              <w:rPr>
                <w:sz w:val="20"/>
              </w:rPr>
            </w:pPr>
            <w:r w:rsidRPr="00055C70">
              <w:rPr>
                <w:rFonts w:hint="eastAsia"/>
                <w:sz w:val="20"/>
              </w:rPr>
              <w:t xml:space="preserve">　</w:t>
            </w:r>
            <w:r>
              <w:rPr>
                <w:rFonts w:hint="eastAsia"/>
                <w:sz w:val="20"/>
                <w:u w:val="wave"/>
              </w:rPr>
              <w:t>機械災害防止対策等設備の安全対策、点検・検査他</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vAlign w:val="center"/>
          </w:tcPr>
          <w:p w:rsidR="006A1364" w:rsidRDefault="006A1364" w:rsidP="00D4446C">
            <w:pPr>
              <w:jc w:val="center"/>
            </w:pPr>
          </w:p>
        </w:tc>
      </w:tr>
      <w:tr w:rsidR="00C75213" w:rsidTr="00AC35A1">
        <w:trPr>
          <w:trHeight w:val="680"/>
        </w:trPr>
        <w:tc>
          <w:tcPr>
            <w:tcW w:w="561" w:type="dxa"/>
            <w:vMerge w:val="restart"/>
            <w:vAlign w:val="center"/>
          </w:tcPr>
          <w:p w:rsidR="00C7521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10</w:t>
            </w:r>
          </w:p>
        </w:tc>
        <w:tc>
          <w:tcPr>
            <w:tcW w:w="7926" w:type="dxa"/>
            <w:tcBorders>
              <w:bottom w:val="dashed" w:sz="4" w:space="0" w:color="auto"/>
            </w:tcBorders>
          </w:tcPr>
          <w:p w:rsidR="00C75213" w:rsidRPr="006C008D" w:rsidRDefault="006F40A8" w:rsidP="00C7521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踏台、脚立などを使用する時は、</w:t>
            </w:r>
            <w:r w:rsidR="00C75213" w:rsidRPr="006C008D">
              <w:rPr>
                <w:rFonts w:ascii="HG丸ｺﾞｼｯｸM-PRO" w:eastAsia="HG丸ｺﾞｼｯｸM-PRO" w:hAnsi="HG丸ｺﾞｼｯｸM-PRO" w:hint="eastAsia"/>
                <w:b/>
                <w:sz w:val="24"/>
              </w:rPr>
              <w:t>滑り止めの状態、</w:t>
            </w:r>
            <w:r>
              <w:rPr>
                <w:rFonts w:ascii="HG丸ｺﾞｼｯｸM-PRO" w:eastAsia="HG丸ｺﾞｼｯｸM-PRO" w:hAnsi="HG丸ｺﾞｼｯｸM-PRO" w:hint="eastAsia"/>
                <w:b/>
                <w:sz w:val="24"/>
              </w:rPr>
              <w:t>各部損傷の有無などの使用前点検、滑りにくい靴の使用などを</w:t>
            </w:r>
            <w:r w:rsidR="00C75213" w:rsidRPr="006C008D">
              <w:rPr>
                <w:rFonts w:ascii="HG丸ｺﾞｼｯｸM-PRO" w:eastAsia="HG丸ｺﾞｼｯｸM-PRO" w:hAnsi="HG丸ｺﾞｼｯｸM-PRO" w:hint="eastAsia"/>
                <w:b/>
                <w:sz w:val="24"/>
              </w:rPr>
              <w:t>実施していますか</w:t>
            </w:r>
          </w:p>
        </w:tc>
        <w:tc>
          <w:tcPr>
            <w:tcW w:w="1141" w:type="dxa"/>
            <w:vMerge w:val="restart"/>
            <w:vAlign w:val="center"/>
          </w:tcPr>
          <w:p w:rsidR="00C75213" w:rsidRPr="006C008D" w:rsidRDefault="00C75213" w:rsidP="00C75213">
            <w:pPr>
              <w:jc w:val="center"/>
              <w:rPr>
                <w:sz w:val="28"/>
              </w:rPr>
            </w:pPr>
            <w:r w:rsidRPr="006C008D">
              <w:rPr>
                <w:rFonts w:ascii="ＭＳ 明朝" w:eastAsia="ＭＳ 明朝" w:hAnsi="ＭＳ 明朝" w:cs="ＭＳ 明朝" w:hint="eastAsia"/>
                <w:sz w:val="28"/>
              </w:rPr>
              <w:t>□</w:t>
            </w:r>
          </w:p>
        </w:tc>
      </w:tr>
      <w:tr w:rsidR="00C75213" w:rsidTr="00AC35A1">
        <w:trPr>
          <w:trHeight w:val="624"/>
        </w:trPr>
        <w:tc>
          <w:tcPr>
            <w:tcW w:w="561" w:type="dxa"/>
            <w:vMerge/>
            <w:vAlign w:val="center"/>
          </w:tcPr>
          <w:p w:rsidR="00C75213" w:rsidRPr="005B2BB2" w:rsidRDefault="00C7521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C75213" w:rsidRDefault="00C75213"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④</w:t>
            </w:r>
          </w:p>
          <w:p w:rsidR="00C75213" w:rsidRPr="00055C70" w:rsidRDefault="00C75213"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墜落・転落災害防止対策等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C75213" w:rsidRDefault="00C75213" w:rsidP="00C75213"/>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11</w:t>
            </w:r>
          </w:p>
        </w:tc>
        <w:tc>
          <w:tcPr>
            <w:tcW w:w="7926" w:type="dxa"/>
            <w:tcBorders>
              <w:bottom w:val="dashed" w:sz="4" w:space="0" w:color="auto"/>
            </w:tcBorders>
          </w:tcPr>
          <w:p w:rsidR="00932443" w:rsidRPr="006C008D" w:rsidRDefault="00932443" w:rsidP="00932443">
            <w:pPr>
              <w:rPr>
                <w:rFonts w:ascii="HG丸ｺﾞｼｯｸM-PRO" w:eastAsia="HG丸ｺﾞｼｯｸM-PRO" w:hAnsi="HG丸ｺﾞｼｯｸM-PRO"/>
                <w:b/>
                <w:sz w:val="24"/>
              </w:rPr>
            </w:pPr>
            <w:r w:rsidRPr="00932443">
              <w:rPr>
                <w:rFonts w:ascii="HG丸ｺﾞｼｯｸM-PRO" w:eastAsia="HG丸ｺﾞｼｯｸM-PRO" w:hAnsi="HG丸ｺﾞｼｯｸM-PRO" w:hint="eastAsia"/>
                <w:b/>
                <w:sz w:val="24"/>
              </w:rPr>
              <w:t>防滑靴の使用、ストレッチなどの体操、転倒危険マップの作成、通路・階段等の照度の確保、転倒予防教育など</w:t>
            </w:r>
            <w:r>
              <w:rPr>
                <w:rFonts w:ascii="HG丸ｺﾞｼｯｸM-PRO" w:eastAsia="HG丸ｺﾞｼｯｸM-PRO" w:hAnsi="HG丸ｺﾞｼｯｸM-PRO" w:hint="eastAsia"/>
                <w:b/>
                <w:sz w:val="24"/>
              </w:rPr>
              <w:t>の</w:t>
            </w:r>
            <w:r w:rsidRPr="00932443">
              <w:rPr>
                <w:rFonts w:ascii="HG丸ｺﾞｼｯｸM-PRO" w:eastAsia="HG丸ｺﾞｼｯｸM-PRO" w:hAnsi="HG丸ｺﾞｼｯｸM-PRO" w:hint="eastAsia"/>
                <w:b/>
                <w:sz w:val="24"/>
              </w:rPr>
              <w:t>転倒災害防止を実施していますか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⑤</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Pr>
                <w:rFonts w:hint="eastAsia"/>
                <w:sz w:val="20"/>
                <w:u w:val="wave"/>
              </w:rPr>
              <w:t>転倒災害防止対策等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12</w:t>
            </w:r>
          </w:p>
        </w:tc>
        <w:tc>
          <w:tcPr>
            <w:tcW w:w="7926" w:type="dxa"/>
            <w:tcBorders>
              <w:bottom w:val="dashed" w:sz="4" w:space="0" w:color="auto"/>
            </w:tcBorders>
          </w:tcPr>
          <w:p w:rsidR="00932443" w:rsidRPr="006C008D" w:rsidRDefault="00932443" w:rsidP="00932443">
            <w:pPr>
              <w:rPr>
                <w:rFonts w:ascii="HG丸ｺﾞｼｯｸM-PRO" w:eastAsia="HG丸ｺﾞｼｯｸM-PRO" w:hAnsi="HG丸ｺﾞｼｯｸM-PRO"/>
                <w:b/>
                <w:sz w:val="24"/>
              </w:rPr>
            </w:pPr>
            <w:r w:rsidRPr="00932443">
              <w:rPr>
                <w:rFonts w:ascii="HG丸ｺﾞｼｯｸM-PRO" w:eastAsia="HG丸ｺﾞｼｯｸM-PRO" w:hAnsi="HG丸ｺﾞｼｯｸM-PRO" w:hint="eastAsia"/>
                <w:b/>
                <w:sz w:val="24"/>
              </w:rPr>
              <w:t>ストレッチなどの体操、体力チェック、腰痛予防教育、腰痛健康診断（腰痛予防対策指針によるもの）など</w:t>
            </w:r>
            <w:r>
              <w:rPr>
                <w:rFonts w:ascii="HG丸ｺﾞｼｯｸM-PRO" w:eastAsia="HG丸ｺﾞｼｯｸM-PRO" w:hAnsi="HG丸ｺﾞｼｯｸM-PRO" w:hint="eastAsia"/>
                <w:b/>
                <w:sz w:val="24"/>
              </w:rPr>
              <w:t>の</w:t>
            </w:r>
            <w:r w:rsidRPr="00932443">
              <w:rPr>
                <w:rFonts w:ascii="HG丸ｺﾞｼｯｸM-PRO" w:eastAsia="HG丸ｺﾞｼｯｸM-PRO" w:hAnsi="HG丸ｺﾞｼｯｸM-PRO" w:hint="eastAsia"/>
                <w:b/>
                <w:sz w:val="24"/>
              </w:rPr>
              <w:t>腰痛災害防止を実施していますか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⑥</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Pr>
                <w:rFonts w:hint="eastAsia"/>
                <w:sz w:val="20"/>
                <w:u w:val="wave"/>
              </w:rPr>
              <w:t>腰痛災害防止対策等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13</w:t>
            </w:r>
          </w:p>
        </w:tc>
        <w:tc>
          <w:tcPr>
            <w:tcW w:w="7926" w:type="dxa"/>
            <w:tcBorders>
              <w:bottom w:val="dashed" w:sz="4" w:space="0" w:color="auto"/>
            </w:tcBorders>
          </w:tcPr>
          <w:p w:rsidR="00932443" w:rsidRPr="006C008D" w:rsidRDefault="00BB2B42" w:rsidP="00F47CC0">
            <w:pPr>
              <w:rPr>
                <w:rFonts w:ascii="HG丸ｺﾞｼｯｸM-PRO" w:eastAsia="HG丸ｺﾞｼｯｸM-PRO" w:hAnsi="HG丸ｺﾞｼｯｸM-PRO"/>
                <w:b/>
                <w:sz w:val="24"/>
              </w:rPr>
            </w:pPr>
            <w:r w:rsidRPr="00BB2B42">
              <w:rPr>
                <w:rFonts w:ascii="HG丸ｺﾞｼｯｸM-PRO" w:eastAsia="HG丸ｺﾞｼｯｸM-PRO" w:hAnsi="HG丸ｺﾞｼｯｸM-PRO" w:hint="eastAsia"/>
                <w:b/>
                <w:sz w:val="24"/>
              </w:rPr>
              <w:t>労働安全衛生上の留意事項を記載した作業マニュアルを作成し、従業員への周知・教育を実施していますか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sidR="00BB2B42">
              <w:rPr>
                <w:rFonts w:hint="eastAsia"/>
                <w:sz w:val="20"/>
                <w:u w:val="wave"/>
              </w:rPr>
              <w:t>⑦</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sidR="00BB2B42">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14</w:t>
            </w:r>
          </w:p>
        </w:tc>
        <w:tc>
          <w:tcPr>
            <w:tcW w:w="7926" w:type="dxa"/>
            <w:tcBorders>
              <w:bottom w:val="dashed" w:sz="4" w:space="0" w:color="auto"/>
            </w:tcBorders>
          </w:tcPr>
          <w:p w:rsidR="00932443" w:rsidRPr="006C008D" w:rsidRDefault="00BB2B42" w:rsidP="00BB2B42">
            <w:pPr>
              <w:rPr>
                <w:rFonts w:ascii="HG丸ｺﾞｼｯｸM-PRO" w:eastAsia="HG丸ｺﾞｼｯｸM-PRO" w:hAnsi="HG丸ｺﾞｼｯｸM-PRO"/>
                <w:b/>
                <w:sz w:val="24"/>
              </w:rPr>
            </w:pPr>
            <w:r w:rsidRPr="00BB2B42">
              <w:rPr>
                <w:rFonts w:ascii="HG丸ｺﾞｼｯｸM-PRO" w:eastAsia="HG丸ｺﾞｼｯｸM-PRO" w:hAnsi="HG丸ｺﾞｼｯｸM-PRO" w:hint="eastAsia"/>
                <w:b/>
                <w:sz w:val="24"/>
              </w:rPr>
              <w:t>高年齢労働者の安全と健康確保のためのガイドラインに基づく職場改善を実施していますか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BB2B42" w:rsidTr="00AC35A1">
        <w:trPr>
          <w:trHeight w:val="624"/>
        </w:trPr>
        <w:tc>
          <w:tcPr>
            <w:tcW w:w="561" w:type="dxa"/>
            <w:vMerge/>
            <w:vAlign w:val="center"/>
          </w:tcPr>
          <w:p w:rsidR="00BB2B42" w:rsidRPr="005B2BB2" w:rsidRDefault="00BB2B42"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BB2B42" w:rsidRDefault="00BB2B42" w:rsidP="00BB2B42">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⑦</w:t>
            </w:r>
          </w:p>
          <w:p w:rsidR="00BB2B42" w:rsidRPr="00055C70" w:rsidRDefault="00BB2B42" w:rsidP="00BB2B42">
            <w:pPr>
              <w:spacing w:line="280" w:lineRule="exact"/>
              <w:ind w:leftChars="100" w:left="410" w:hangingChars="100" w:hanging="200"/>
              <w:rPr>
                <w:sz w:val="20"/>
              </w:rPr>
            </w:pPr>
            <w:r w:rsidRPr="00055C70">
              <w:rPr>
                <w:rFonts w:hint="eastAsia"/>
                <w:sz w:val="20"/>
              </w:rPr>
              <w:t xml:space="preserve">　</w:t>
            </w:r>
            <w:r>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BB2B42" w:rsidRDefault="00BB2B42" w:rsidP="00BB2B42"/>
        </w:tc>
      </w:tr>
      <w:tr w:rsidR="00BB2B42" w:rsidTr="00AC35A1">
        <w:trPr>
          <w:trHeight w:val="680"/>
        </w:trPr>
        <w:tc>
          <w:tcPr>
            <w:tcW w:w="561" w:type="dxa"/>
            <w:vMerge w:val="restart"/>
            <w:vAlign w:val="center"/>
          </w:tcPr>
          <w:p w:rsidR="00BB2B42"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15</w:t>
            </w:r>
          </w:p>
        </w:tc>
        <w:tc>
          <w:tcPr>
            <w:tcW w:w="7926" w:type="dxa"/>
            <w:tcBorders>
              <w:bottom w:val="dashed" w:sz="4" w:space="0" w:color="auto"/>
            </w:tcBorders>
            <w:vAlign w:val="center"/>
          </w:tcPr>
          <w:p w:rsidR="00BB2B42" w:rsidRPr="006C008D" w:rsidRDefault="006025B6" w:rsidP="00AC35A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リスクアセスメント</w:t>
            </w:r>
            <w:r w:rsidR="00AC35A1">
              <w:rPr>
                <w:rFonts w:ascii="HG丸ｺﾞｼｯｸM-PRO" w:eastAsia="HG丸ｺﾞｼｯｸM-PRO" w:hAnsi="HG丸ｺﾞｼｯｸM-PRO" w:hint="eastAsia"/>
                <w:b/>
                <w:sz w:val="24"/>
              </w:rPr>
              <w:t>、</w:t>
            </w:r>
            <w:r w:rsidR="00AC35A1" w:rsidRPr="00BB2B42">
              <w:rPr>
                <w:rFonts w:ascii="HG丸ｺﾞｼｯｸM-PRO" w:eastAsia="HG丸ｺﾞｼｯｸM-PRO" w:hAnsi="HG丸ｺﾞｼｯｸM-PRO" w:hint="eastAsia"/>
                <w:b/>
                <w:sz w:val="24"/>
              </w:rPr>
              <w:t>メンタルヘルス対策</w:t>
            </w:r>
            <w:r w:rsidR="00AC35A1">
              <w:rPr>
                <w:rFonts w:ascii="HG丸ｺﾞｼｯｸM-PRO" w:eastAsia="HG丸ｺﾞｼｯｸM-PRO" w:hAnsi="HG丸ｺﾞｼｯｸM-PRO" w:hint="eastAsia"/>
                <w:b/>
                <w:sz w:val="24"/>
              </w:rPr>
              <w:t>、熱中症予防対策を実施していますか</w:t>
            </w:r>
          </w:p>
        </w:tc>
        <w:tc>
          <w:tcPr>
            <w:tcW w:w="1141" w:type="dxa"/>
            <w:vMerge w:val="restart"/>
            <w:vAlign w:val="center"/>
          </w:tcPr>
          <w:p w:rsidR="00BB2B42" w:rsidRPr="006C008D" w:rsidRDefault="00BB2B42" w:rsidP="00BB2B42">
            <w:pPr>
              <w:jc w:val="center"/>
              <w:rPr>
                <w:sz w:val="28"/>
              </w:rPr>
            </w:pPr>
            <w:r w:rsidRPr="006C008D">
              <w:rPr>
                <w:rFonts w:ascii="ＭＳ 明朝" w:eastAsia="ＭＳ 明朝" w:hAnsi="ＭＳ 明朝" w:cs="ＭＳ 明朝" w:hint="eastAsia"/>
                <w:sz w:val="28"/>
              </w:rPr>
              <w:t>□</w:t>
            </w:r>
          </w:p>
        </w:tc>
      </w:tr>
      <w:tr w:rsidR="00BB2B42" w:rsidTr="00AC35A1">
        <w:trPr>
          <w:trHeight w:val="624"/>
        </w:trPr>
        <w:tc>
          <w:tcPr>
            <w:tcW w:w="561" w:type="dxa"/>
            <w:vMerge/>
            <w:vAlign w:val="center"/>
          </w:tcPr>
          <w:p w:rsidR="00BB2B42" w:rsidRPr="005B2BB2" w:rsidRDefault="00BB2B42"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BB2B42" w:rsidRDefault="00BB2B42" w:rsidP="00BB2B42">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⑦</w:t>
            </w:r>
          </w:p>
          <w:p w:rsidR="00BB2B42" w:rsidRPr="00055C70" w:rsidRDefault="00BB2B42" w:rsidP="00BB2B42">
            <w:pPr>
              <w:spacing w:line="280" w:lineRule="exact"/>
              <w:ind w:leftChars="100" w:left="410" w:hangingChars="100" w:hanging="200"/>
              <w:rPr>
                <w:sz w:val="20"/>
              </w:rPr>
            </w:pPr>
            <w:r w:rsidRPr="00055C70">
              <w:rPr>
                <w:rFonts w:hint="eastAsia"/>
                <w:sz w:val="20"/>
              </w:rPr>
              <w:t xml:space="preserve">　</w:t>
            </w:r>
            <w:r>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BB2B42" w:rsidRDefault="00BB2B42" w:rsidP="00BB2B42"/>
        </w:tc>
      </w:tr>
    </w:tbl>
    <w:p w:rsidR="00C511B1" w:rsidRPr="005B2BB2" w:rsidRDefault="00F47CC0" w:rsidP="006A1364">
      <w:pPr>
        <w:spacing w:beforeLines="50" w:before="180"/>
        <w:ind w:firstLineChars="100" w:firstLine="220"/>
        <w:rPr>
          <w:sz w:val="22"/>
        </w:rPr>
      </w:pPr>
      <w:r w:rsidRPr="005B2BB2">
        <w:rPr>
          <w:rFonts w:hint="eastAsia"/>
          <w:sz w:val="22"/>
        </w:rPr>
        <w:t>本チェックシートは、同封の令和４年（度）安全衛生管理計画及び実施結果報告書【第三次産業用】と併せて提出をお願いします。</w:t>
      </w:r>
    </w:p>
    <w:tbl>
      <w:tblPr>
        <w:tblStyle w:val="a7"/>
        <w:tblpPr w:leftFromText="142" w:rightFromText="142" w:vertAnchor="text" w:horzAnchor="margin" w:tblpXSpec="right" w:tblpY="156"/>
        <w:tblW w:w="0" w:type="auto"/>
        <w:tblLook w:val="04A0" w:firstRow="1" w:lastRow="0" w:firstColumn="1" w:lastColumn="0" w:noHBand="0" w:noVBand="1"/>
      </w:tblPr>
      <w:tblGrid>
        <w:gridCol w:w="1563"/>
        <w:gridCol w:w="6673"/>
      </w:tblGrid>
      <w:tr w:rsidR="006A1364" w:rsidTr="006A1364">
        <w:trPr>
          <w:cantSplit/>
          <w:trHeight w:val="794"/>
        </w:trPr>
        <w:tc>
          <w:tcPr>
            <w:tcW w:w="1563" w:type="dxa"/>
            <w:vAlign w:val="center"/>
          </w:tcPr>
          <w:p w:rsidR="006A1364" w:rsidRDefault="006A1364" w:rsidP="006A1364">
            <w:pPr>
              <w:jc w:val="center"/>
              <w:rPr>
                <w:sz w:val="24"/>
              </w:rPr>
            </w:pPr>
            <w:r>
              <w:rPr>
                <w:rFonts w:hint="eastAsia"/>
                <w:sz w:val="24"/>
              </w:rPr>
              <w:t>提出先</w:t>
            </w:r>
          </w:p>
        </w:tc>
        <w:tc>
          <w:tcPr>
            <w:tcW w:w="6673" w:type="dxa"/>
            <w:vAlign w:val="center"/>
          </w:tcPr>
          <w:p w:rsidR="006A1364" w:rsidRPr="00F47CC0" w:rsidRDefault="006A1364" w:rsidP="006A1364">
            <w:pPr>
              <w:spacing w:beforeLines="20" w:before="72" w:line="260" w:lineRule="exact"/>
              <w:ind w:firstLineChars="100" w:firstLine="240"/>
              <w:rPr>
                <w:sz w:val="24"/>
              </w:rPr>
            </w:pPr>
            <w:r w:rsidRPr="00F47CC0">
              <w:rPr>
                <w:rFonts w:hint="eastAsia"/>
                <w:sz w:val="24"/>
              </w:rPr>
              <w:t>〒</w:t>
            </w:r>
            <w:r w:rsidRPr="00F47CC0">
              <w:rPr>
                <w:rFonts w:hint="eastAsia"/>
                <w:sz w:val="24"/>
              </w:rPr>
              <w:t>516-0008</w:t>
            </w:r>
            <w:r>
              <w:rPr>
                <w:rFonts w:hint="eastAsia"/>
                <w:sz w:val="24"/>
              </w:rPr>
              <w:t xml:space="preserve">　</w:t>
            </w:r>
            <w:r w:rsidRPr="00F47CC0">
              <w:rPr>
                <w:rFonts w:hint="eastAsia"/>
                <w:sz w:val="24"/>
              </w:rPr>
              <w:t>伊勢市船江</w:t>
            </w:r>
            <w:r w:rsidRPr="00F47CC0">
              <w:rPr>
                <w:rFonts w:hint="eastAsia"/>
                <w:sz w:val="24"/>
              </w:rPr>
              <w:t>1</w:t>
            </w:r>
            <w:r w:rsidRPr="00F47CC0">
              <w:rPr>
                <w:rFonts w:hint="eastAsia"/>
                <w:sz w:val="24"/>
              </w:rPr>
              <w:t>丁目</w:t>
            </w:r>
            <w:r w:rsidRPr="00F47CC0">
              <w:rPr>
                <w:rFonts w:hint="eastAsia"/>
                <w:sz w:val="24"/>
              </w:rPr>
              <w:t>12-16</w:t>
            </w:r>
          </w:p>
          <w:p w:rsidR="006A1364" w:rsidRDefault="006A1364" w:rsidP="006A1364">
            <w:pPr>
              <w:spacing w:beforeLines="20" w:before="72" w:afterLines="20" w:after="72" w:line="260" w:lineRule="exact"/>
              <w:ind w:leftChars="83" w:left="174" w:firstLineChars="100" w:firstLine="240"/>
              <w:rPr>
                <w:sz w:val="24"/>
              </w:rPr>
            </w:pPr>
            <w:r>
              <w:rPr>
                <w:rFonts w:hint="eastAsia"/>
                <w:sz w:val="24"/>
              </w:rPr>
              <w:t>伊勢</w:t>
            </w:r>
            <w:r w:rsidRPr="00052380">
              <w:rPr>
                <w:rFonts w:hint="eastAsia"/>
                <w:sz w:val="24"/>
              </w:rPr>
              <w:t xml:space="preserve">労働基準監督　</w:t>
            </w:r>
            <w:r>
              <w:rPr>
                <w:rFonts w:hint="eastAsia"/>
                <w:sz w:val="24"/>
              </w:rPr>
              <w:t>安全衛生課　【℡</w:t>
            </w:r>
            <w:r>
              <w:rPr>
                <w:rFonts w:hint="eastAsia"/>
                <w:sz w:val="24"/>
              </w:rPr>
              <w:t xml:space="preserve"> 0596-28-2164</w:t>
            </w:r>
            <w:r>
              <w:rPr>
                <w:rFonts w:hint="eastAsia"/>
                <w:sz w:val="24"/>
              </w:rPr>
              <w:t>】</w:t>
            </w:r>
          </w:p>
        </w:tc>
      </w:tr>
    </w:tbl>
    <w:p w:rsidR="00052380" w:rsidRPr="000C5722" w:rsidRDefault="00052380" w:rsidP="006A1364">
      <w:pPr>
        <w:jc w:val="left"/>
        <w:rPr>
          <w:sz w:val="22"/>
        </w:rPr>
      </w:pPr>
    </w:p>
    <w:sectPr w:rsidR="00052380" w:rsidRPr="000C5722" w:rsidSect="00982089">
      <w:headerReference w:type="default" r:id="rId8"/>
      <w:footerReference w:type="default" r:id="rId9"/>
      <w:pgSz w:w="11906" w:h="16838" w:code="9"/>
      <w:pgMar w:top="680" w:right="1134" w:bottom="454"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A8" w:rsidRDefault="006F40A8" w:rsidP="00D51618">
      <w:r>
        <w:separator/>
      </w:r>
    </w:p>
  </w:endnote>
  <w:endnote w:type="continuationSeparator" w:id="0">
    <w:p w:rsidR="006F40A8" w:rsidRDefault="006F40A8" w:rsidP="00D5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26574"/>
      <w:docPartObj>
        <w:docPartGallery w:val="Page Numbers (Bottom of Page)"/>
        <w:docPartUnique/>
      </w:docPartObj>
    </w:sdtPr>
    <w:sdtEndPr/>
    <w:sdtContent>
      <w:p w:rsidR="006F40A8" w:rsidRPr="0092234F" w:rsidRDefault="006F40A8">
        <w:pPr>
          <w:pStyle w:val="a5"/>
          <w:jc w:val="center"/>
        </w:pPr>
        <w:r w:rsidRPr="0092234F">
          <w:fldChar w:fldCharType="begin"/>
        </w:r>
        <w:r w:rsidRPr="0092234F">
          <w:instrText>PAGE   \* MERGEFORMAT</w:instrText>
        </w:r>
        <w:r w:rsidRPr="0092234F">
          <w:fldChar w:fldCharType="separate"/>
        </w:r>
        <w:r w:rsidR="00996ECF" w:rsidRPr="00996ECF">
          <w:rPr>
            <w:noProof/>
            <w:lang w:val="ja-JP"/>
          </w:rPr>
          <w:t>1</w:t>
        </w:r>
        <w:r w:rsidRPr="0092234F">
          <w:fldChar w:fldCharType="end"/>
        </w:r>
      </w:p>
    </w:sdtContent>
  </w:sdt>
  <w:p w:rsidR="006F40A8" w:rsidRDefault="006F4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A8" w:rsidRDefault="006F40A8" w:rsidP="00D51618">
      <w:r>
        <w:separator/>
      </w:r>
    </w:p>
  </w:footnote>
  <w:footnote w:type="continuationSeparator" w:id="0">
    <w:p w:rsidR="006F40A8" w:rsidRDefault="006F40A8" w:rsidP="00D5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A8" w:rsidRDefault="006F40A8" w:rsidP="00C75213">
    <w:pPr>
      <w:pStyle w:val="a3"/>
      <w:tabs>
        <w:tab w:val="clear" w:pos="4252"/>
        <w:tab w:val="clear" w:pos="8504"/>
        <w:tab w:val="left" w:pos="1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27648"/>
    <w:multiLevelType w:val="hybridMultilevel"/>
    <w:tmpl w:val="61FEC998"/>
    <w:lvl w:ilvl="0" w:tplc="07324A0E">
      <w:start w:val="1"/>
      <w:numFmt w:val="bullet"/>
      <w:lvlText w:val="※"/>
      <w:lvlJc w:val="left"/>
      <w:pPr>
        <w:ind w:left="570" w:hanging="360"/>
      </w:pPr>
      <w:rPr>
        <w:rFonts w:ascii="ＭＳ 明朝" w:eastAsia="ＭＳ 明朝" w:hAnsi="ＭＳ 明朝" w:cstheme="minorBidi" w:hint="eastAsia"/>
        <w:u w:val="wav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F"/>
    <w:rsid w:val="00027B20"/>
    <w:rsid w:val="0003323D"/>
    <w:rsid w:val="00052380"/>
    <w:rsid w:val="00055C70"/>
    <w:rsid w:val="00090A78"/>
    <w:rsid w:val="000C5722"/>
    <w:rsid w:val="000C7398"/>
    <w:rsid w:val="000E4A2A"/>
    <w:rsid w:val="00101AD5"/>
    <w:rsid w:val="001037F0"/>
    <w:rsid w:val="0011285E"/>
    <w:rsid w:val="00160199"/>
    <w:rsid w:val="00180B8C"/>
    <w:rsid w:val="001912A0"/>
    <w:rsid w:val="001B338A"/>
    <w:rsid w:val="001E1962"/>
    <w:rsid w:val="0021771F"/>
    <w:rsid w:val="00222C95"/>
    <w:rsid w:val="00224E72"/>
    <w:rsid w:val="00246AC9"/>
    <w:rsid w:val="00271BE6"/>
    <w:rsid w:val="00277E59"/>
    <w:rsid w:val="002A1661"/>
    <w:rsid w:val="002C4425"/>
    <w:rsid w:val="002C748A"/>
    <w:rsid w:val="00353ECB"/>
    <w:rsid w:val="00367504"/>
    <w:rsid w:val="003B6C72"/>
    <w:rsid w:val="003E22A7"/>
    <w:rsid w:val="00464F08"/>
    <w:rsid w:val="0049617C"/>
    <w:rsid w:val="004A39B2"/>
    <w:rsid w:val="004B6040"/>
    <w:rsid w:val="004E5B4C"/>
    <w:rsid w:val="0050350E"/>
    <w:rsid w:val="00554ECC"/>
    <w:rsid w:val="00591B23"/>
    <w:rsid w:val="00597010"/>
    <w:rsid w:val="005B2BB2"/>
    <w:rsid w:val="005D29C9"/>
    <w:rsid w:val="006025B6"/>
    <w:rsid w:val="00603468"/>
    <w:rsid w:val="0064083D"/>
    <w:rsid w:val="00652267"/>
    <w:rsid w:val="006572B5"/>
    <w:rsid w:val="006842ED"/>
    <w:rsid w:val="006A1364"/>
    <w:rsid w:val="006C008D"/>
    <w:rsid w:val="006F40A8"/>
    <w:rsid w:val="00715217"/>
    <w:rsid w:val="00743ECE"/>
    <w:rsid w:val="007A563C"/>
    <w:rsid w:val="007A73CD"/>
    <w:rsid w:val="007B5F96"/>
    <w:rsid w:val="00801ADD"/>
    <w:rsid w:val="008146D0"/>
    <w:rsid w:val="00826BE1"/>
    <w:rsid w:val="00840A91"/>
    <w:rsid w:val="008A73EF"/>
    <w:rsid w:val="008E0629"/>
    <w:rsid w:val="00904C38"/>
    <w:rsid w:val="0092234F"/>
    <w:rsid w:val="00931F1A"/>
    <w:rsid w:val="00932443"/>
    <w:rsid w:val="00982089"/>
    <w:rsid w:val="00996ECF"/>
    <w:rsid w:val="009A219D"/>
    <w:rsid w:val="009A3B41"/>
    <w:rsid w:val="009B378D"/>
    <w:rsid w:val="009C30AB"/>
    <w:rsid w:val="009E24EB"/>
    <w:rsid w:val="009F5138"/>
    <w:rsid w:val="00A17668"/>
    <w:rsid w:val="00A20819"/>
    <w:rsid w:val="00A41C81"/>
    <w:rsid w:val="00A47FA1"/>
    <w:rsid w:val="00A61C69"/>
    <w:rsid w:val="00AA2961"/>
    <w:rsid w:val="00AB3D46"/>
    <w:rsid w:val="00AB5BE3"/>
    <w:rsid w:val="00AC35A1"/>
    <w:rsid w:val="00AF4997"/>
    <w:rsid w:val="00BB06C3"/>
    <w:rsid w:val="00BB1FC1"/>
    <w:rsid w:val="00BB2B42"/>
    <w:rsid w:val="00BE1E85"/>
    <w:rsid w:val="00C0172C"/>
    <w:rsid w:val="00C269C6"/>
    <w:rsid w:val="00C31EC1"/>
    <w:rsid w:val="00C511B1"/>
    <w:rsid w:val="00C75213"/>
    <w:rsid w:val="00C835E5"/>
    <w:rsid w:val="00CC7BD1"/>
    <w:rsid w:val="00CD3D3E"/>
    <w:rsid w:val="00D21E87"/>
    <w:rsid w:val="00D44FAB"/>
    <w:rsid w:val="00D51618"/>
    <w:rsid w:val="00D71501"/>
    <w:rsid w:val="00D966D0"/>
    <w:rsid w:val="00DA6BD7"/>
    <w:rsid w:val="00DB53A2"/>
    <w:rsid w:val="00DD0D5F"/>
    <w:rsid w:val="00DE7797"/>
    <w:rsid w:val="00E0728D"/>
    <w:rsid w:val="00E2104A"/>
    <w:rsid w:val="00E43EA4"/>
    <w:rsid w:val="00E479DA"/>
    <w:rsid w:val="00E65257"/>
    <w:rsid w:val="00E86D2D"/>
    <w:rsid w:val="00F1407B"/>
    <w:rsid w:val="00F43F9E"/>
    <w:rsid w:val="00F47CC0"/>
    <w:rsid w:val="00F83AFB"/>
    <w:rsid w:val="00F90266"/>
    <w:rsid w:val="00FC58CA"/>
    <w:rsid w:val="00FD3E84"/>
    <w:rsid w:val="00FE7754"/>
    <w:rsid w:val="00FF2AB9"/>
    <w:rsid w:val="00FF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E1E811F7-BCB0-45B0-ADD4-2A006BD6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618"/>
    <w:pPr>
      <w:tabs>
        <w:tab w:val="center" w:pos="4252"/>
        <w:tab w:val="right" w:pos="8504"/>
      </w:tabs>
      <w:snapToGrid w:val="0"/>
    </w:pPr>
  </w:style>
  <w:style w:type="character" w:customStyle="1" w:styleId="a4">
    <w:name w:val="ヘッダー (文字)"/>
    <w:basedOn w:val="a0"/>
    <w:link w:val="a3"/>
    <w:uiPriority w:val="99"/>
    <w:rsid w:val="00D51618"/>
  </w:style>
  <w:style w:type="paragraph" w:styleId="a5">
    <w:name w:val="footer"/>
    <w:basedOn w:val="a"/>
    <w:link w:val="a6"/>
    <w:uiPriority w:val="99"/>
    <w:unhideWhenUsed/>
    <w:rsid w:val="00D51618"/>
    <w:pPr>
      <w:tabs>
        <w:tab w:val="center" w:pos="4252"/>
        <w:tab w:val="right" w:pos="8504"/>
      </w:tabs>
      <w:snapToGrid w:val="0"/>
    </w:pPr>
  </w:style>
  <w:style w:type="character" w:customStyle="1" w:styleId="a6">
    <w:name w:val="フッター (文字)"/>
    <w:basedOn w:val="a0"/>
    <w:link w:val="a5"/>
    <w:uiPriority w:val="99"/>
    <w:rsid w:val="00D51618"/>
  </w:style>
  <w:style w:type="table" w:styleId="a7">
    <w:name w:val="Table Grid"/>
    <w:basedOn w:val="a1"/>
    <w:uiPriority w:val="59"/>
    <w:rsid w:val="00D4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728D"/>
    <w:pPr>
      <w:ind w:leftChars="400" w:left="840"/>
    </w:pPr>
  </w:style>
  <w:style w:type="paragraph" w:styleId="a9">
    <w:name w:val="Balloon Text"/>
    <w:basedOn w:val="a"/>
    <w:link w:val="aa"/>
    <w:uiPriority w:val="99"/>
    <w:semiHidden/>
    <w:unhideWhenUsed/>
    <w:rsid w:val="00C752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D3F2-CE96-40B5-A774-369678EF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2021-12-06T05:46:00Z</cp:lastPrinted>
  <dcterms:created xsi:type="dcterms:W3CDTF">2021-12-06T05:50:00Z</dcterms:created>
  <dcterms:modified xsi:type="dcterms:W3CDTF">2021-12-15T01:31:00Z</dcterms:modified>
</cp:coreProperties>
</file>