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22DAD" w14:textId="4FBC6598" w:rsidR="00CF4BEB" w:rsidRDefault="00CF4BEB" w:rsidP="00CF4BEB">
      <w:pPr>
        <w:spacing w:line="500" w:lineRule="exact"/>
        <w:jc w:val="center"/>
        <w:rPr>
          <w:rFonts w:ascii="游ゴシック" w:eastAsia="游ゴシック" w:hAnsi="游ゴシック"/>
          <w:b/>
          <w:spacing w:val="0"/>
          <w:sz w:val="24"/>
          <w:u w:val="single"/>
        </w:rPr>
      </w:pPr>
      <w:r w:rsidRPr="003826EA">
        <w:rPr>
          <w:rFonts w:ascii="游ゴシック" w:eastAsia="游ゴシック" w:hAnsi="游ゴシック"/>
          <w:noProof/>
          <w:szCs w:val="24"/>
          <w:u w:val="single"/>
        </w:rPr>
        <mc:AlternateContent>
          <mc:Choice Requires="wps">
            <w:drawing>
              <wp:anchor distT="45720" distB="45720" distL="114300" distR="114300" simplePos="0" relativeHeight="251705344" behindDoc="0" locked="0" layoutInCell="1" allowOverlap="1" wp14:anchorId="7529E682" wp14:editId="04729B0A">
                <wp:simplePos x="0" y="0"/>
                <wp:positionH relativeFrom="column">
                  <wp:posOffset>5476875</wp:posOffset>
                </wp:positionH>
                <wp:positionV relativeFrom="paragraph">
                  <wp:posOffset>38100</wp:posOffset>
                </wp:positionV>
                <wp:extent cx="723900" cy="1404620"/>
                <wp:effectExtent l="0" t="0" r="28575" b="165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4620"/>
                        </a:xfrm>
                        <a:prstGeom prst="rect">
                          <a:avLst/>
                        </a:prstGeom>
                        <a:solidFill>
                          <a:srgbClr val="FFFFFF"/>
                        </a:solidFill>
                        <a:ln w="25400">
                          <a:solidFill>
                            <a:srgbClr val="000000"/>
                          </a:solidFill>
                          <a:miter lim="800000"/>
                          <a:headEnd/>
                          <a:tailEnd/>
                        </a:ln>
                      </wps:spPr>
                      <wps:txbx>
                        <w:txbxContent>
                          <w:p w14:paraId="1AD0FBED" w14:textId="62B413AE" w:rsidR="00677247" w:rsidRPr="003826EA" w:rsidRDefault="00677247" w:rsidP="005842F4">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アーク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29E682" id="_x0000_t202" coordsize="21600,21600" o:spt="202" path="m,l,21600r21600,l21600,xe">
                <v:stroke joinstyle="miter"/>
                <v:path gradientshapeok="t" o:connecttype="rect"/>
              </v:shapetype>
              <v:shape id="テキスト ボックス 2" o:spid="_x0000_s1026" type="#_x0000_t202" style="position:absolute;left:0;text-align:left;margin-left:431.25pt;margin-top:3pt;width:57pt;height:110.6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" strokeweight="2pt">
                <v:textbox style="mso-fit-shape-to-text:t">
                  <w:txbxContent>
                    <w:p w14:paraId="1AD0FBED" w14:textId="62B413AE" w:rsidR="00677247" w:rsidRPr="003826EA" w:rsidRDefault="00677247" w:rsidP="005842F4">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アーク</w:t>
                      </w:r>
                    </w:p>
                  </w:txbxContent>
                </v:textbox>
              </v:shape>
            </w:pict>
          </mc:Fallback>
        </mc:AlternateContent>
      </w:r>
    </w:p>
    <w:p w14:paraId="41D47C60" w14:textId="0AF0B780" w:rsidR="00977FC5" w:rsidRPr="000B362F" w:rsidRDefault="00977FC5" w:rsidP="00977FC5">
      <w:pPr>
        <w:jc w:val="center"/>
        <w:rPr>
          <w:rFonts w:ascii="游ゴシック" w:eastAsia="游ゴシック" w:hAnsi="游ゴシック"/>
          <w:b/>
          <w:spacing w:val="0"/>
          <w:sz w:val="24"/>
          <w:u w:val="single"/>
        </w:rPr>
      </w:pPr>
      <w:r w:rsidRPr="000B362F">
        <w:rPr>
          <w:rFonts w:ascii="游ゴシック" w:eastAsia="游ゴシック" w:hAnsi="游ゴシック" w:hint="eastAsia"/>
          <w:b/>
          <w:spacing w:val="0"/>
          <w:sz w:val="24"/>
          <w:u w:val="single"/>
        </w:rPr>
        <w:t>改正</w:t>
      </w:r>
      <w:r w:rsidR="00B90190">
        <w:rPr>
          <w:rFonts w:ascii="游ゴシック" w:eastAsia="游ゴシック" w:hAnsi="游ゴシック" w:hint="eastAsia"/>
          <w:b/>
          <w:spacing w:val="0"/>
          <w:sz w:val="24"/>
          <w:u w:val="single"/>
        </w:rPr>
        <w:t>特定化学</w:t>
      </w:r>
      <w:r w:rsidR="008278CE" w:rsidRPr="000B362F">
        <w:rPr>
          <w:rFonts w:ascii="游ゴシック" w:eastAsia="游ゴシック" w:hAnsi="游ゴシック" w:hint="eastAsia"/>
          <w:b/>
          <w:spacing w:val="0"/>
          <w:sz w:val="24"/>
          <w:u w:val="single"/>
        </w:rPr>
        <w:t>物質障害予防規則（金属アーク溶接</w:t>
      </w:r>
      <w:r w:rsidR="00145BDB">
        <w:rPr>
          <w:rFonts w:ascii="游ゴシック" w:eastAsia="游ゴシック" w:hAnsi="游ゴシック" w:hint="eastAsia"/>
          <w:b/>
          <w:spacing w:val="0"/>
          <w:sz w:val="24"/>
          <w:u w:val="single"/>
        </w:rPr>
        <w:t>等</w:t>
      </w:r>
      <w:r w:rsidR="008278CE" w:rsidRPr="000B362F">
        <w:rPr>
          <w:rFonts w:ascii="游ゴシック" w:eastAsia="游ゴシック" w:hAnsi="游ゴシック" w:hint="eastAsia"/>
          <w:b/>
          <w:spacing w:val="0"/>
          <w:sz w:val="24"/>
          <w:u w:val="single"/>
        </w:rPr>
        <w:t>作業）</w:t>
      </w:r>
      <w:r w:rsidRPr="000B362F">
        <w:rPr>
          <w:rFonts w:ascii="游ゴシック" w:eastAsia="游ゴシック" w:hAnsi="游ゴシック" w:hint="eastAsia"/>
          <w:b/>
          <w:spacing w:val="0"/>
          <w:sz w:val="24"/>
          <w:u w:val="single"/>
        </w:rPr>
        <w:t>に係る自主点検表</w:t>
      </w:r>
    </w:p>
    <w:p w14:paraId="413E743A" w14:textId="41B7BF39" w:rsidR="00977FC5" w:rsidRPr="000B362F" w:rsidRDefault="00977FC5" w:rsidP="00CF4BEB">
      <w:pPr>
        <w:spacing w:line="240" w:lineRule="exact"/>
        <w:ind w:left="230" w:hangingChars="100" w:hanging="230"/>
        <w:rPr>
          <w:rFonts w:ascii="游ゴシック" w:eastAsia="游ゴシック" w:hAnsi="游ゴシック"/>
        </w:rPr>
      </w:pPr>
    </w:p>
    <w:p w14:paraId="7624013D" w14:textId="77777777" w:rsidR="00503F89" w:rsidRPr="000B362F" w:rsidRDefault="00503F89" w:rsidP="00503F89">
      <w:pPr>
        <w:spacing w:line="320" w:lineRule="exact"/>
        <w:rPr>
          <w:rFonts w:ascii="游ゴシック" w:eastAsia="游ゴシック" w:hAnsi="游ゴシック"/>
          <w:szCs w:val="24"/>
          <w:u w:val="single"/>
        </w:rPr>
      </w:pPr>
      <w:r>
        <w:rPr>
          <w:rFonts w:ascii="游ゴシック" w:eastAsia="游ゴシック" w:hAnsi="游ゴシック" w:hint="eastAsia"/>
          <w:szCs w:val="24"/>
          <w:u w:val="single"/>
        </w:rPr>
        <w:t>回答は末尾（4ページ目）の</w:t>
      </w:r>
      <w:r w:rsidRPr="000940BB">
        <w:rPr>
          <w:rFonts w:ascii="游ゴシック" w:eastAsia="游ゴシック" w:hAnsi="游ゴシック" w:hint="eastAsia"/>
          <w:b/>
          <w:szCs w:val="24"/>
          <w:u w:val="single"/>
        </w:rPr>
        <w:t>「（回答票）」</w:t>
      </w:r>
      <w:r w:rsidRPr="000B362F">
        <w:rPr>
          <w:rFonts w:ascii="游ゴシック" w:eastAsia="游ゴシック" w:hAnsi="游ゴシック" w:hint="eastAsia"/>
          <w:szCs w:val="24"/>
          <w:u w:val="single"/>
        </w:rPr>
        <w:t>に質問内容に対する</w:t>
      </w:r>
      <w:r>
        <w:rPr>
          <w:rFonts w:ascii="游ゴシック" w:eastAsia="游ゴシック" w:hAnsi="游ゴシック" w:hint="eastAsia"/>
          <w:szCs w:val="24"/>
          <w:u w:val="single"/>
        </w:rPr>
        <w:t>回答を記入し</w:t>
      </w:r>
      <w:r>
        <w:rPr>
          <w:rFonts w:ascii="游ゴシック" w:eastAsia="游ゴシック" w:hAnsi="游ゴシック" w:hint="eastAsia"/>
          <w:b/>
          <w:szCs w:val="24"/>
          <w:u w:val="single"/>
        </w:rPr>
        <w:t>（該当するものに〇をつける）</w:t>
      </w:r>
      <w:r>
        <w:rPr>
          <w:rFonts w:ascii="游ゴシック" w:eastAsia="游ゴシック" w:hAnsi="游ゴシック" w:hint="eastAsia"/>
          <w:szCs w:val="24"/>
          <w:u w:val="single"/>
        </w:rPr>
        <w:t>、送付</w:t>
      </w:r>
      <w:r w:rsidRPr="000B362F">
        <w:rPr>
          <w:rFonts w:ascii="游ゴシック" w:eastAsia="游ゴシック" w:hAnsi="游ゴシック" w:hint="eastAsia"/>
          <w:szCs w:val="24"/>
          <w:u w:val="single"/>
        </w:rPr>
        <w:t>してください。</w:t>
      </w:r>
    </w:p>
    <w:p w14:paraId="727A0190" w14:textId="7033874C" w:rsidR="00E523C6" w:rsidRPr="000B362F" w:rsidRDefault="00977FC5" w:rsidP="000B362F">
      <w:pPr>
        <w:spacing w:line="320" w:lineRule="exact"/>
        <w:rPr>
          <w:rFonts w:ascii="游ゴシック" w:eastAsia="游ゴシック" w:hAnsi="游ゴシック"/>
          <w:szCs w:val="24"/>
          <w:u w:val="single"/>
        </w:rPr>
      </w:pPr>
      <w:r w:rsidRPr="000B362F">
        <w:rPr>
          <w:rFonts w:ascii="游ゴシック" w:eastAsia="游ゴシック" w:hAnsi="游ゴシック" w:hint="eastAsia"/>
          <w:szCs w:val="24"/>
          <w:u w:val="single"/>
        </w:rPr>
        <w:t>店社（建設工事に係る請負契約を締結している本社、支店等の組織をいいます。）単位でお答えください。</w:t>
      </w:r>
    </w:p>
    <w:p w14:paraId="670D8A87" w14:textId="4823D7CE" w:rsidR="00977FC5" w:rsidRPr="000B362F" w:rsidRDefault="00790857" w:rsidP="000B362F">
      <w:pPr>
        <w:spacing w:line="320" w:lineRule="exact"/>
        <w:rPr>
          <w:rFonts w:ascii="游ゴシック" w:eastAsia="游ゴシック" w:hAnsi="游ゴシック"/>
          <w:szCs w:val="24"/>
          <w:u w:val="single"/>
        </w:rPr>
      </w:pPr>
      <w:r w:rsidRPr="000B362F">
        <w:rPr>
          <w:rFonts w:ascii="游ゴシック" w:eastAsia="游ゴシック" w:hAnsi="游ゴシック"/>
          <w:noProof/>
          <w:szCs w:val="24"/>
          <w:u w:val="single"/>
        </w:rPr>
        <mc:AlternateContent>
          <mc:Choice Requires="wps">
            <w:drawing>
              <wp:anchor distT="0" distB="0" distL="114300" distR="114300" simplePos="0" relativeHeight="251684864" behindDoc="0" locked="0" layoutInCell="1" allowOverlap="1" wp14:anchorId="0BA8451C" wp14:editId="4020AC46">
                <wp:simplePos x="0" y="0"/>
                <wp:positionH relativeFrom="column">
                  <wp:posOffset>-28287</wp:posOffset>
                </wp:positionH>
                <wp:positionV relativeFrom="paragraph">
                  <wp:posOffset>102906</wp:posOffset>
                </wp:positionV>
                <wp:extent cx="6349041" cy="1147313"/>
                <wp:effectExtent l="0" t="0" r="13970" b="12700"/>
                <wp:wrapNone/>
                <wp:docPr id="12" name="角丸四角形 12"/>
                <wp:cNvGraphicFramePr/>
                <a:graphic xmlns:a="http://schemas.openxmlformats.org/drawingml/2006/main">
                  <a:graphicData uri="http://schemas.microsoft.com/office/word/2010/wordprocessingShape">
                    <wps:wsp>
                      <wps:cNvSpPr/>
                      <wps:spPr>
                        <a:xfrm>
                          <a:off x="0" y="0"/>
                          <a:ext cx="6349041" cy="114731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3F6F55" w14:textId="77777777" w:rsidR="00677247" w:rsidRPr="000B362F" w:rsidRDefault="00677247" w:rsidP="000B362F">
                            <w:pPr>
                              <w:spacing w:line="320" w:lineRule="exact"/>
                              <w:ind w:left="230" w:hangingChars="100" w:hanging="230"/>
                              <w:rPr>
                                <w:rFonts w:ascii="游ゴシック" w:eastAsia="游ゴシック" w:hAnsi="游ゴシック"/>
                                <w:b/>
                                <w:color w:val="000000" w:themeColor="text1"/>
                              </w:rPr>
                            </w:pPr>
                            <w:r w:rsidRPr="000B362F">
                              <w:rPr>
                                <w:rFonts w:ascii="游ゴシック" w:eastAsia="游ゴシック" w:hAnsi="游ゴシック" w:hint="eastAsia"/>
                                <w:b/>
                                <w:color w:val="000000" w:themeColor="text1"/>
                              </w:rPr>
                              <w:t>Q1：建設現場、工場、自社作業場等において金属アーク溶接等作業を行っていますか。</w:t>
                            </w:r>
                          </w:p>
                          <w:p w14:paraId="15D01F69" w14:textId="77777777" w:rsidR="00677247" w:rsidRPr="000B362F" w:rsidRDefault="00677247" w:rsidP="000B362F">
                            <w:pPr>
                              <w:spacing w:line="320" w:lineRule="exact"/>
                              <w:ind w:left="230" w:hangingChars="100" w:hanging="230"/>
                              <w:rPr>
                                <w:rFonts w:ascii="游ゴシック" w:eastAsia="游ゴシック" w:hAnsi="游ゴシック"/>
                                <w:color w:val="000000" w:themeColor="text1"/>
                              </w:rPr>
                            </w:pPr>
                            <w:r w:rsidRPr="000B362F">
                              <w:rPr>
                                <w:rFonts w:ascii="游ゴシック" w:eastAsia="游ゴシック" w:hAnsi="游ゴシック" w:hint="eastAsia"/>
                                <w:b/>
                                <w:color w:val="000000" w:themeColor="text1"/>
                              </w:rPr>
                              <w:t xml:space="preserve">　　</w:t>
                            </w:r>
                            <w:r w:rsidRPr="000B362F">
                              <w:rPr>
                                <w:rFonts w:ascii="游ゴシック" w:eastAsia="游ゴシック" w:hAnsi="游ゴシック" w:hint="eastAsia"/>
                                <w:color w:val="000000" w:themeColor="text1"/>
                              </w:rPr>
                              <w:t>※「</w:t>
                            </w:r>
                            <w:r w:rsidRPr="000B362F">
                              <w:rPr>
                                <w:rFonts w:ascii="游ゴシック" w:eastAsia="游ゴシック" w:hAnsi="游ゴシック" w:hint="eastAsia"/>
                                <w:b/>
                                <w:color w:val="000000" w:themeColor="text1"/>
                              </w:rPr>
                              <w:t>金属アーク溶接等作業」</w:t>
                            </w:r>
                            <w:r w:rsidRPr="000B362F">
                              <w:rPr>
                                <w:rFonts w:ascii="游ゴシック" w:eastAsia="游ゴシック" w:hAnsi="游ゴシック" w:hint="eastAsia"/>
                                <w:color w:val="000000" w:themeColor="text1"/>
                              </w:rPr>
                              <w:t>とは、アークを熱源とする溶接、溶断又はガウジングがす</w:t>
                            </w:r>
                          </w:p>
                          <w:p w14:paraId="177EA582" w14:textId="77777777" w:rsidR="00677247" w:rsidRPr="000B362F" w:rsidRDefault="00677247" w:rsidP="000B362F">
                            <w:pPr>
                              <w:spacing w:line="320" w:lineRule="exact"/>
                              <w:ind w:left="233" w:firstLineChars="200" w:firstLine="460"/>
                              <w:rPr>
                                <w:rFonts w:ascii="游ゴシック" w:eastAsia="游ゴシック" w:hAnsi="游ゴシック"/>
                                <w:color w:val="000000" w:themeColor="text1"/>
                              </w:rPr>
                            </w:pPr>
                            <w:r w:rsidRPr="000B362F">
                              <w:rPr>
                                <w:rFonts w:ascii="游ゴシック" w:eastAsia="游ゴシック" w:hAnsi="游ゴシック" w:hint="eastAsia"/>
                                <w:color w:val="000000" w:themeColor="text1"/>
                              </w:rPr>
                              <w:t>べて含まれ、TIG溶接や炭酸ガスアーク溶接（MIG、MAG等）、プラズマアーク溶接も</w:t>
                            </w:r>
                          </w:p>
                          <w:p w14:paraId="644CB4FD" w14:textId="77777777" w:rsidR="00677247" w:rsidRPr="000B362F" w:rsidRDefault="00677247" w:rsidP="000B362F">
                            <w:pPr>
                              <w:spacing w:line="320" w:lineRule="exact"/>
                              <w:ind w:left="233" w:firstLineChars="200" w:firstLine="460"/>
                              <w:rPr>
                                <w:rFonts w:ascii="游ゴシック" w:eastAsia="游ゴシック" w:hAnsi="游ゴシック"/>
                                <w:color w:val="000000" w:themeColor="text1"/>
                              </w:rPr>
                            </w:pPr>
                            <w:r w:rsidRPr="000B362F">
                              <w:rPr>
                                <w:rFonts w:ascii="游ゴシック" w:eastAsia="游ゴシック" w:hAnsi="游ゴシック" w:hint="eastAsia"/>
                                <w:color w:val="000000" w:themeColor="text1"/>
                              </w:rPr>
                              <w:t>対象となります。一方で、燃焼ガス、レーザービーム等を熱源とする溶接、溶断又は</w:t>
                            </w:r>
                          </w:p>
                          <w:p w14:paraId="6747E78B" w14:textId="6DC83F93" w:rsidR="00677247" w:rsidRPr="000B362F" w:rsidRDefault="00677247" w:rsidP="000B362F">
                            <w:pPr>
                              <w:spacing w:line="320" w:lineRule="exact"/>
                              <w:ind w:left="233" w:firstLineChars="200" w:firstLine="460"/>
                              <w:rPr>
                                <w:rFonts w:ascii="游ゴシック" w:eastAsia="游ゴシック" w:hAnsi="游ゴシック"/>
                                <w:color w:val="000000" w:themeColor="text1"/>
                              </w:rPr>
                            </w:pPr>
                            <w:r w:rsidRPr="000B362F">
                              <w:rPr>
                                <w:rFonts w:ascii="游ゴシック" w:eastAsia="游ゴシック" w:hAnsi="游ゴシック" w:hint="eastAsia"/>
                                <w:color w:val="000000" w:themeColor="text1"/>
                              </w:rPr>
                              <w:t>ガウジングは対象ではありません。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roundrect w14:anchorId="0BA8451C" id="角丸四角形 12" o:spid="_x0000_s1027" style="position:absolute;left:0;text-align:left;margin-left:-2.25pt;margin-top:8.1pt;width:499.9pt;height:90.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" filled="f" strokecolor="black [3213]" strokeweight="2pt">
                <v:textbox style="mso-fit-shape-to-text:t">
                  <w:txbxContent>
                    <w:p w14:paraId="013F6F55" w14:textId="77777777" w:rsidR="00677247" w:rsidRPr="000B362F" w:rsidRDefault="00677247" w:rsidP="000B362F">
                      <w:pPr>
                        <w:spacing w:line="320" w:lineRule="exact"/>
                        <w:ind w:left="230" w:hangingChars="100" w:hanging="230"/>
                        <w:rPr>
                          <w:rFonts w:ascii="游ゴシック" w:eastAsia="游ゴシック" w:hAnsi="游ゴシック"/>
                          <w:b/>
                          <w:color w:val="000000" w:themeColor="text1"/>
                        </w:rPr>
                      </w:pPr>
                      <w:r w:rsidRPr="000B362F">
                        <w:rPr>
                          <w:rFonts w:ascii="游ゴシック" w:eastAsia="游ゴシック" w:hAnsi="游ゴシック" w:hint="eastAsia"/>
                          <w:b/>
                          <w:color w:val="000000" w:themeColor="text1"/>
                        </w:rPr>
                        <w:t>Q1：建設現場、工場、自社作業場等において金属アーク溶接等作業を行っていますか。</w:t>
                      </w:r>
                    </w:p>
                    <w:p w14:paraId="15D01F69" w14:textId="77777777" w:rsidR="00677247" w:rsidRPr="000B362F" w:rsidRDefault="00677247" w:rsidP="000B362F">
                      <w:pPr>
                        <w:spacing w:line="320" w:lineRule="exact"/>
                        <w:ind w:left="230" w:hangingChars="100" w:hanging="230"/>
                        <w:rPr>
                          <w:rFonts w:ascii="游ゴシック" w:eastAsia="游ゴシック" w:hAnsi="游ゴシック"/>
                          <w:color w:val="000000" w:themeColor="text1"/>
                        </w:rPr>
                      </w:pPr>
                      <w:r w:rsidRPr="000B362F">
                        <w:rPr>
                          <w:rFonts w:ascii="游ゴシック" w:eastAsia="游ゴシック" w:hAnsi="游ゴシック" w:hint="eastAsia"/>
                          <w:b/>
                          <w:color w:val="000000" w:themeColor="text1"/>
                        </w:rPr>
                        <w:t xml:space="preserve">　　</w:t>
                      </w:r>
                      <w:r w:rsidRPr="000B362F">
                        <w:rPr>
                          <w:rFonts w:ascii="游ゴシック" w:eastAsia="游ゴシック" w:hAnsi="游ゴシック" w:hint="eastAsia"/>
                          <w:color w:val="000000" w:themeColor="text1"/>
                        </w:rPr>
                        <w:t>※「</w:t>
                      </w:r>
                      <w:r w:rsidRPr="000B362F">
                        <w:rPr>
                          <w:rFonts w:ascii="游ゴシック" w:eastAsia="游ゴシック" w:hAnsi="游ゴシック" w:hint="eastAsia"/>
                          <w:b/>
                          <w:color w:val="000000" w:themeColor="text1"/>
                        </w:rPr>
                        <w:t>金属アーク溶接等作業」</w:t>
                      </w:r>
                      <w:r w:rsidRPr="000B362F">
                        <w:rPr>
                          <w:rFonts w:ascii="游ゴシック" w:eastAsia="游ゴシック" w:hAnsi="游ゴシック" w:hint="eastAsia"/>
                          <w:color w:val="000000" w:themeColor="text1"/>
                        </w:rPr>
                        <w:t>とは、アークを熱源とする溶接、溶断又はガウジングがす</w:t>
                      </w:r>
                    </w:p>
                    <w:p w14:paraId="177EA582" w14:textId="77777777" w:rsidR="00677247" w:rsidRPr="000B362F" w:rsidRDefault="00677247" w:rsidP="000B362F">
                      <w:pPr>
                        <w:spacing w:line="320" w:lineRule="exact"/>
                        <w:ind w:left="233" w:firstLineChars="200" w:firstLine="460"/>
                        <w:rPr>
                          <w:rFonts w:ascii="游ゴシック" w:eastAsia="游ゴシック" w:hAnsi="游ゴシック"/>
                          <w:color w:val="000000" w:themeColor="text1"/>
                        </w:rPr>
                      </w:pPr>
                      <w:r w:rsidRPr="000B362F">
                        <w:rPr>
                          <w:rFonts w:ascii="游ゴシック" w:eastAsia="游ゴシック" w:hAnsi="游ゴシック" w:hint="eastAsia"/>
                          <w:color w:val="000000" w:themeColor="text1"/>
                        </w:rPr>
                        <w:t>べて含まれ、TIG溶接や炭酸ガスアーク溶接（MIG、MAG等）、プラズマアーク溶接も</w:t>
                      </w:r>
                    </w:p>
                    <w:p w14:paraId="644CB4FD" w14:textId="77777777" w:rsidR="00677247" w:rsidRPr="000B362F" w:rsidRDefault="00677247" w:rsidP="000B362F">
                      <w:pPr>
                        <w:spacing w:line="320" w:lineRule="exact"/>
                        <w:ind w:left="233" w:firstLineChars="200" w:firstLine="460"/>
                        <w:rPr>
                          <w:rFonts w:ascii="游ゴシック" w:eastAsia="游ゴシック" w:hAnsi="游ゴシック"/>
                          <w:color w:val="000000" w:themeColor="text1"/>
                        </w:rPr>
                      </w:pPr>
                      <w:r w:rsidRPr="000B362F">
                        <w:rPr>
                          <w:rFonts w:ascii="游ゴシック" w:eastAsia="游ゴシック" w:hAnsi="游ゴシック" w:hint="eastAsia"/>
                          <w:color w:val="000000" w:themeColor="text1"/>
                        </w:rPr>
                        <w:t>対象となります。一方で、燃焼ガス、レーザービーム等を熱源とする溶接、溶断又は</w:t>
                      </w:r>
                    </w:p>
                    <w:p w14:paraId="6747E78B" w14:textId="6DC83F93" w:rsidR="00677247" w:rsidRPr="000B362F" w:rsidRDefault="00677247" w:rsidP="000B362F">
                      <w:pPr>
                        <w:spacing w:line="320" w:lineRule="exact"/>
                        <w:ind w:left="233" w:firstLineChars="200" w:firstLine="460"/>
                        <w:rPr>
                          <w:rFonts w:ascii="游ゴシック" w:eastAsia="游ゴシック" w:hAnsi="游ゴシック"/>
                          <w:color w:val="000000" w:themeColor="text1"/>
                        </w:rPr>
                      </w:pPr>
                      <w:r w:rsidRPr="000B362F">
                        <w:rPr>
                          <w:rFonts w:ascii="游ゴシック" w:eastAsia="游ゴシック" w:hAnsi="游ゴシック" w:hint="eastAsia"/>
                          <w:color w:val="000000" w:themeColor="text1"/>
                        </w:rPr>
                        <w:t>ガウジングは対象ではありません。</w:t>
                      </w:r>
                    </w:p>
                  </w:txbxContent>
                </v:textbox>
              </v:roundrect>
            </w:pict>
          </mc:Fallback>
        </mc:AlternateContent>
      </w:r>
    </w:p>
    <w:p w14:paraId="21791F4E" w14:textId="31CB6967" w:rsidR="008278CE" w:rsidRPr="000B362F" w:rsidRDefault="008278CE" w:rsidP="000B362F">
      <w:pPr>
        <w:spacing w:line="320" w:lineRule="exact"/>
        <w:ind w:leftChars="100" w:left="230" w:firstLineChars="200" w:firstLine="460"/>
        <w:rPr>
          <w:rFonts w:ascii="游ゴシック" w:eastAsia="游ゴシック" w:hAnsi="游ゴシック"/>
        </w:rPr>
      </w:pPr>
    </w:p>
    <w:p w14:paraId="72D91806" w14:textId="4667F5E5" w:rsidR="00790857" w:rsidRPr="000B362F" w:rsidRDefault="00790857" w:rsidP="000B362F">
      <w:pPr>
        <w:spacing w:line="320" w:lineRule="exact"/>
        <w:ind w:leftChars="100" w:left="230" w:firstLineChars="200" w:firstLine="460"/>
        <w:rPr>
          <w:rFonts w:ascii="游ゴシック" w:eastAsia="游ゴシック" w:hAnsi="游ゴシック"/>
        </w:rPr>
      </w:pPr>
      <w:bookmarkStart w:id="0" w:name="_GoBack"/>
      <w:bookmarkEnd w:id="0"/>
    </w:p>
    <w:p w14:paraId="15A887DA" w14:textId="1A5DCE27" w:rsidR="00790857" w:rsidRPr="000B362F" w:rsidRDefault="00790857" w:rsidP="000B362F">
      <w:pPr>
        <w:spacing w:line="320" w:lineRule="exact"/>
        <w:ind w:leftChars="100" w:left="230" w:firstLineChars="200" w:firstLine="460"/>
        <w:rPr>
          <w:rFonts w:ascii="游ゴシック" w:eastAsia="游ゴシック" w:hAnsi="游ゴシック"/>
        </w:rPr>
      </w:pPr>
    </w:p>
    <w:p w14:paraId="5C64BF39" w14:textId="40DED793" w:rsidR="00790857" w:rsidRPr="000B362F" w:rsidRDefault="00790857" w:rsidP="000B362F">
      <w:pPr>
        <w:spacing w:line="320" w:lineRule="exact"/>
        <w:ind w:leftChars="100" w:left="230" w:firstLineChars="200" w:firstLine="460"/>
        <w:rPr>
          <w:rFonts w:ascii="游ゴシック" w:eastAsia="游ゴシック" w:hAnsi="游ゴシック"/>
        </w:rPr>
      </w:pPr>
    </w:p>
    <w:p w14:paraId="0FF26876" w14:textId="619E25FF" w:rsidR="00790857" w:rsidRPr="000B362F" w:rsidRDefault="00790857" w:rsidP="000B362F">
      <w:pPr>
        <w:spacing w:line="320" w:lineRule="exact"/>
        <w:ind w:leftChars="100" w:left="230" w:firstLineChars="200" w:firstLine="460"/>
        <w:rPr>
          <w:rFonts w:ascii="游ゴシック" w:eastAsia="游ゴシック" w:hAnsi="游ゴシック"/>
        </w:rPr>
      </w:pPr>
    </w:p>
    <w:p w14:paraId="1696A390" w14:textId="4DD1ADB4" w:rsidR="00790857" w:rsidRPr="000B362F" w:rsidRDefault="00790857" w:rsidP="000B362F">
      <w:pPr>
        <w:spacing w:line="320" w:lineRule="exact"/>
        <w:ind w:leftChars="100" w:left="230" w:firstLineChars="200" w:firstLine="460"/>
        <w:rPr>
          <w:rFonts w:ascii="游ゴシック" w:eastAsia="游ゴシック" w:hAnsi="游ゴシック"/>
        </w:rPr>
      </w:pPr>
    </w:p>
    <w:p w14:paraId="0FCD35F1" w14:textId="7D601C88" w:rsidR="008278CE" w:rsidRPr="000B362F" w:rsidRDefault="008278CE" w:rsidP="000B362F">
      <w:pPr>
        <w:spacing w:line="320" w:lineRule="exact"/>
        <w:ind w:left="260" w:hangingChars="100" w:hanging="260"/>
        <w:jc w:val="center"/>
        <w:rPr>
          <w:rFonts w:ascii="游ゴシック" w:eastAsia="游ゴシック" w:hAnsi="游ゴシック"/>
          <w:b/>
          <w:sz w:val="24"/>
        </w:rPr>
      </w:pPr>
      <w:r w:rsidRPr="000B362F">
        <w:rPr>
          <w:rFonts w:ascii="游ゴシック" w:eastAsia="游ゴシック" w:hAnsi="游ゴシック" w:hint="eastAsia"/>
          <w:b/>
          <w:sz w:val="24"/>
        </w:rPr>
        <w:t>有・無</w:t>
      </w:r>
    </w:p>
    <w:p w14:paraId="675743FD" w14:textId="01CB1741" w:rsidR="008278CE" w:rsidRPr="000B362F" w:rsidRDefault="008278CE" w:rsidP="000B362F">
      <w:pPr>
        <w:spacing w:line="320" w:lineRule="exact"/>
        <w:ind w:left="230" w:hangingChars="100" w:hanging="230"/>
        <w:jc w:val="center"/>
        <w:rPr>
          <w:rFonts w:ascii="游ゴシック" w:eastAsia="游ゴシック" w:hAnsi="游ゴシック"/>
        </w:rPr>
      </w:pPr>
    </w:p>
    <w:p w14:paraId="19E9B2C2" w14:textId="6C4AA057" w:rsidR="007275B5" w:rsidRPr="000B362F" w:rsidRDefault="00405DBC" w:rsidP="000B362F">
      <w:pPr>
        <w:spacing w:line="320" w:lineRule="exact"/>
        <w:ind w:leftChars="100" w:left="230"/>
        <w:jc w:val="center"/>
        <w:rPr>
          <w:rFonts w:ascii="游ゴシック" w:eastAsia="游ゴシック" w:hAnsi="游ゴシック"/>
        </w:rPr>
      </w:pPr>
      <w:r w:rsidRPr="000B362F">
        <w:rPr>
          <w:rFonts w:ascii="游ゴシック" w:eastAsia="游ゴシック" w:hAnsi="游ゴシック"/>
          <w:noProof/>
          <w:szCs w:val="24"/>
          <w:u w:val="single"/>
        </w:rPr>
        <mc:AlternateContent>
          <mc:Choice Requires="wps">
            <w:drawing>
              <wp:anchor distT="0" distB="0" distL="114300" distR="114300" simplePos="0" relativeHeight="251686912" behindDoc="0" locked="0" layoutInCell="1" allowOverlap="1" wp14:anchorId="68547C66" wp14:editId="4B844BDA">
                <wp:simplePos x="0" y="0"/>
                <wp:positionH relativeFrom="column">
                  <wp:posOffset>-27940</wp:posOffset>
                </wp:positionH>
                <wp:positionV relativeFrom="paragraph">
                  <wp:posOffset>230505</wp:posOffset>
                </wp:positionV>
                <wp:extent cx="6348730" cy="335915"/>
                <wp:effectExtent l="0" t="0" r="13970" b="26035"/>
                <wp:wrapNone/>
                <wp:docPr id="15" name="角丸四角形 15"/>
                <wp:cNvGraphicFramePr/>
                <a:graphic xmlns:a="http://schemas.openxmlformats.org/drawingml/2006/main">
                  <a:graphicData uri="http://schemas.microsoft.com/office/word/2010/wordprocessingShape">
                    <wps:wsp>
                      <wps:cNvSpPr/>
                      <wps:spPr>
                        <a:xfrm>
                          <a:off x="0" y="0"/>
                          <a:ext cx="6348730" cy="33591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5629C7" w14:textId="56CB24C2" w:rsidR="00677247" w:rsidRPr="000B362F" w:rsidRDefault="00677247" w:rsidP="000B362F">
                            <w:pPr>
                              <w:ind w:leftChars="100" w:left="230"/>
                              <w:rPr>
                                <w:rFonts w:ascii="游ゴシック" w:eastAsia="游ゴシック" w:hAnsi="游ゴシック"/>
                                <w:b/>
                                <w:color w:val="000000" w:themeColor="text1"/>
                              </w:rPr>
                            </w:pPr>
                            <w:r w:rsidRPr="000B362F">
                              <w:rPr>
                                <w:rFonts w:ascii="游ゴシック" w:eastAsia="游ゴシック" w:hAnsi="游ゴシック" w:hint="eastAsia"/>
                                <w:b/>
                                <w:color w:val="000000" w:themeColor="text1"/>
                              </w:rPr>
                              <w:t>Q2：金属アーク溶接等作業を行う作業場所について以下から選択して回答してください。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547C66" id="角丸四角形 15" o:spid="_x0000_s1028" style="position:absolute;left:0;text-align:left;margin-left:-2.2pt;margin-top:18.15pt;width:499.9pt;height:26.4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" filled="f" strokecolor="black [3213]" strokeweight="2pt">
                <v:textbox>
                  <w:txbxContent>
                    <w:p w14:paraId="045629C7" w14:textId="56CB24C2" w:rsidR="00677247" w:rsidRPr="000B362F" w:rsidRDefault="00677247" w:rsidP="000B362F">
                      <w:pPr>
                        <w:ind w:leftChars="100" w:left="230"/>
                        <w:rPr>
                          <w:rFonts w:ascii="游ゴシック" w:eastAsia="游ゴシック" w:hAnsi="游ゴシック"/>
                          <w:b/>
                          <w:color w:val="000000" w:themeColor="text1"/>
                        </w:rPr>
                      </w:pPr>
                      <w:r w:rsidRPr="000B362F">
                        <w:rPr>
                          <w:rFonts w:ascii="游ゴシック" w:eastAsia="游ゴシック" w:hAnsi="游ゴシック" w:hint="eastAsia"/>
                          <w:b/>
                          <w:color w:val="000000" w:themeColor="text1"/>
                        </w:rPr>
                        <w:t>Q2：金属アーク溶接等作業を行う作業場所について以下から選択して回答してください。</w:t>
                      </w:r>
                    </w:p>
                  </w:txbxContent>
                </v:textbox>
              </v:roundrect>
            </w:pict>
          </mc:Fallback>
        </mc:AlternateContent>
      </w:r>
      <w:r w:rsidR="00823469" w:rsidRPr="000B362F">
        <w:rPr>
          <w:rFonts w:ascii="游ゴシック" w:eastAsia="游ゴシック" w:hAnsi="游ゴシック" w:hint="eastAsia"/>
        </w:rPr>
        <w:t>「</w:t>
      </w:r>
      <w:r w:rsidR="007275B5" w:rsidRPr="000B362F">
        <w:rPr>
          <w:rFonts w:ascii="游ゴシック" w:eastAsia="游ゴシック" w:hAnsi="游ゴシック" w:hint="eastAsia"/>
        </w:rPr>
        <w:t>有</w:t>
      </w:r>
      <w:r w:rsidR="00823469" w:rsidRPr="000B362F">
        <w:rPr>
          <w:rFonts w:ascii="游ゴシック" w:eastAsia="游ゴシック" w:hAnsi="游ゴシック" w:hint="eastAsia"/>
        </w:rPr>
        <w:t>」</w:t>
      </w:r>
      <w:r w:rsidR="008278CE" w:rsidRPr="000B362F">
        <w:rPr>
          <w:rFonts w:ascii="游ゴシック" w:eastAsia="游ゴシック" w:hAnsi="游ゴシック" w:hint="eastAsia"/>
        </w:rPr>
        <w:t>の場合</w:t>
      </w:r>
      <w:r w:rsidR="007275B5" w:rsidRPr="000B362F">
        <w:rPr>
          <w:rFonts w:ascii="游ゴシック" w:eastAsia="游ゴシック" w:hAnsi="游ゴシック" w:hint="eastAsia"/>
        </w:rPr>
        <w:t>は</w:t>
      </w:r>
      <w:r w:rsidR="007275B5" w:rsidRPr="00F435B2">
        <w:rPr>
          <w:rFonts w:ascii="游ゴシック" w:eastAsia="游ゴシック" w:hAnsi="游ゴシック" w:hint="eastAsia"/>
          <w:b/>
        </w:rPr>
        <w:t>Q2</w:t>
      </w:r>
      <w:r w:rsidR="007275B5" w:rsidRPr="000B362F">
        <w:rPr>
          <w:rFonts w:ascii="游ゴシック" w:eastAsia="游ゴシック" w:hAnsi="游ゴシック" w:hint="eastAsia"/>
        </w:rPr>
        <w:t>以下も</w:t>
      </w:r>
      <w:r w:rsidR="00503A7E" w:rsidRPr="000B362F">
        <w:rPr>
          <w:rFonts w:ascii="游ゴシック" w:eastAsia="游ゴシック" w:hAnsi="游ゴシック" w:hint="eastAsia"/>
        </w:rPr>
        <w:t>回答</w:t>
      </w:r>
      <w:r w:rsidR="000B362F">
        <w:rPr>
          <w:rFonts w:ascii="游ゴシック" w:eastAsia="游ゴシック" w:hAnsi="游ゴシック" w:hint="eastAsia"/>
        </w:rPr>
        <w:t>して</w:t>
      </w:r>
      <w:r w:rsidR="00921177" w:rsidRPr="000B362F">
        <w:rPr>
          <w:rFonts w:ascii="游ゴシック" w:eastAsia="游ゴシック" w:hAnsi="游ゴシック" w:hint="eastAsia"/>
        </w:rPr>
        <w:t>ください</w:t>
      </w:r>
      <w:r w:rsidR="00503A7E" w:rsidRPr="000B362F">
        <w:rPr>
          <w:rFonts w:ascii="游ゴシック" w:eastAsia="游ゴシック" w:hAnsi="游ゴシック" w:hint="eastAsia"/>
        </w:rPr>
        <w:t>。</w:t>
      </w:r>
      <w:r w:rsidR="008278CE" w:rsidRPr="000B362F">
        <w:rPr>
          <w:rFonts w:ascii="游ゴシック" w:eastAsia="游ゴシック" w:hAnsi="游ゴシック" w:hint="eastAsia"/>
        </w:rPr>
        <w:t>（「無」の場合は</w:t>
      </w:r>
      <w:r w:rsidR="00823469" w:rsidRPr="00F435B2">
        <w:rPr>
          <w:rFonts w:ascii="游ゴシック" w:eastAsia="游ゴシック" w:hAnsi="游ゴシック" w:hint="eastAsia"/>
          <w:b/>
          <w:u w:val="single"/>
        </w:rPr>
        <w:t>Q2</w:t>
      </w:r>
      <w:r w:rsidR="00053BC0" w:rsidRPr="00F435B2">
        <w:rPr>
          <w:rFonts w:ascii="游ゴシック" w:eastAsia="游ゴシック" w:hAnsi="游ゴシック" w:hint="eastAsia"/>
          <w:u w:val="single"/>
        </w:rPr>
        <w:t>以下の</w:t>
      </w:r>
      <w:r w:rsidR="00823469" w:rsidRPr="00F435B2">
        <w:rPr>
          <w:rFonts w:ascii="游ゴシック" w:eastAsia="游ゴシック" w:hAnsi="游ゴシック" w:hint="eastAsia"/>
          <w:u w:val="single"/>
        </w:rPr>
        <w:t>回答不要</w:t>
      </w:r>
      <w:r w:rsidR="00823469" w:rsidRPr="000B362F">
        <w:rPr>
          <w:rFonts w:ascii="游ゴシック" w:eastAsia="游ゴシック" w:hAnsi="游ゴシック" w:hint="eastAsia"/>
        </w:rPr>
        <w:t>です</w:t>
      </w:r>
      <w:r w:rsidR="00160F3D" w:rsidRPr="000B362F">
        <w:rPr>
          <w:rFonts w:ascii="游ゴシック" w:eastAsia="游ゴシック" w:hAnsi="游ゴシック" w:hint="eastAsia"/>
        </w:rPr>
        <w:t>。</w:t>
      </w:r>
      <w:r w:rsidR="00823469" w:rsidRPr="000B362F">
        <w:rPr>
          <w:rFonts w:ascii="游ゴシック" w:eastAsia="游ゴシック" w:hAnsi="游ゴシック" w:hint="eastAsia"/>
        </w:rPr>
        <w:t>）</w:t>
      </w:r>
    </w:p>
    <w:p w14:paraId="6E904E6C" w14:textId="61F0C1E0" w:rsidR="00823469" w:rsidRPr="000B362F" w:rsidRDefault="00823469" w:rsidP="000B362F">
      <w:pPr>
        <w:spacing w:line="320" w:lineRule="exact"/>
        <w:ind w:left="230" w:hangingChars="100" w:hanging="230"/>
        <w:rPr>
          <w:rFonts w:ascii="游ゴシック" w:eastAsia="游ゴシック" w:hAnsi="游ゴシック"/>
        </w:rPr>
      </w:pPr>
    </w:p>
    <w:p w14:paraId="172E16EE" w14:textId="66FB5EA7" w:rsidR="00AE36BB" w:rsidRPr="000B362F" w:rsidRDefault="00AE36BB" w:rsidP="000B362F">
      <w:pPr>
        <w:spacing w:line="320" w:lineRule="exact"/>
        <w:ind w:left="230" w:hangingChars="100" w:hanging="230"/>
        <w:rPr>
          <w:rFonts w:ascii="游ゴシック" w:eastAsia="游ゴシック" w:hAnsi="游ゴシック"/>
        </w:rPr>
      </w:pPr>
    </w:p>
    <w:tbl>
      <w:tblPr>
        <w:tblStyle w:val="af6"/>
        <w:tblW w:w="0" w:type="auto"/>
        <w:tblInd w:w="704" w:type="dxa"/>
        <w:tblLook w:val="04A0" w:firstRow="1" w:lastRow="0" w:firstColumn="1" w:lastColumn="0" w:noHBand="0" w:noVBand="1"/>
      </w:tblPr>
      <w:tblGrid>
        <w:gridCol w:w="4820"/>
        <w:gridCol w:w="708"/>
      </w:tblGrid>
      <w:tr w:rsidR="00405DBC" w14:paraId="6F99EE70" w14:textId="77777777" w:rsidTr="00405DBC">
        <w:tc>
          <w:tcPr>
            <w:tcW w:w="4820" w:type="dxa"/>
          </w:tcPr>
          <w:p w14:paraId="0BF73708" w14:textId="77777777" w:rsidR="00405DBC" w:rsidRPr="00405DBC" w:rsidRDefault="00405DBC" w:rsidP="00405DBC">
            <w:pPr>
              <w:pStyle w:val="a7"/>
              <w:numPr>
                <w:ilvl w:val="0"/>
                <w:numId w:val="1"/>
              </w:numPr>
              <w:spacing w:line="320" w:lineRule="exact"/>
              <w:ind w:leftChars="0" w:left="608"/>
              <w:jc w:val="left"/>
              <w:rPr>
                <w:rFonts w:ascii="游ゴシック" w:eastAsia="游ゴシック" w:hAnsi="游ゴシック"/>
                <w:b/>
              </w:rPr>
            </w:pPr>
            <w:r w:rsidRPr="000B362F">
              <w:rPr>
                <w:rFonts w:ascii="游ゴシック" w:eastAsia="游ゴシック" w:hAnsi="游ゴシック" w:hint="eastAsia"/>
                <w:b/>
              </w:rPr>
              <w:t>屋外作業のみ行っている</w:t>
            </w:r>
          </w:p>
        </w:tc>
        <w:tc>
          <w:tcPr>
            <w:tcW w:w="708" w:type="dxa"/>
          </w:tcPr>
          <w:p w14:paraId="2606D805" w14:textId="77777777" w:rsidR="00405DBC" w:rsidRPr="00405DBC" w:rsidRDefault="00405DBC" w:rsidP="00405DBC">
            <w:pPr>
              <w:jc w:val="center"/>
              <w:rPr>
                <w:rFonts w:ascii="游ゴシック" w:eastAsia="游ゴシック" w:hAnsi="游ゴシック"/>
                <w:b/>
                <w:spacing w:val="0"/>
                <w:u w:val="single"/>
              </w:rPr>
            </w:pPr>
          </w:p>
        </w:tc>
      </w:tr>
      <w:tr w:rsidR="00405DBC" w14:paraId="415794A8" w14:textId="77777777" w:rsidTr="00405DBC">
        <w:tc>
          <w:tcPr>
            <w:tcW w:w="4820" w:type="dxa"/>
          </w:tcPr>
          <w:p w14:paraId="7F5D287C" w14:textId="77777777" w:rsidR="00405DBC" w:rsidRPr="00405DBC" w:rsidRDefault="00405DBC" w:rsidP="00405DBC">
            <w:pPr>
              <w:pStyle w:val="a7"/>
              <w:numPr>
                <w:ilvl w:val="0"/>
                <w:numId w:val="1"/>
              </w:numPr>
              <w:spacing w:line="320" w:lineRule="exact"/>
              <w:ind w:leftChars="0" w:left="608"/>
              <w:jc w:val="left"/>
              <w:rPr>
                <w:rFonts w:ascii="游ゴシック" w:eastAsia="游ゴシック" w:hAnsi="游ゴシック"/>
                <w:b/>
              </w:rPr>
            </w:pPr>
            <w:r w:rsidRPr="000B362F">
              <w:rPr>
                <w:rFonts w:ascii="游ゴシック" w:eastAsia="游ゴシック" w:hAnsi="游ゴシック" w:hint="eastAsia"/>
                <w:b/>
              </w:rPr>
              <w:t>屋内作業のみ行っている</w:t>
            </w:r>
          </w:p>
        </w:tc>
        <w:tc>
          <w:tcPr>
            <w:tcW w:w="708" w:type="dxa"/>
          </w:tcPr>
          <w:p w14:paraId="33E7092B" w14:textId="77777777" w:rsidR="00405DBC" w:rsidRPr="00405DBC" w:rsidRDefault="00405DBC" w:rsidP="00405DBC">
            <w:pPr>
              <w:jc w:val="center"/>
              <w:rPr>
                <w:rFonts w:ascii="游ゴシック" w:eastAsia="游ゴシック" w:hAnsi="游ゴシック"/>
                <w:b/>
                <w:spacing w:val="0"/>
                <w:u w:val="single"/>
              </w:rPr>
            </w:pPr>
          </w:p>
        </w:tc>
      </w:tr>
      <w:tr w:rsidR="00405DBC" w14:paraId="57B2C942" w14:textId="77777777" w:rsidTr="00405DBC">
        <w:tc>
          <w:tcPr>
            <w:tcW w:w="4820" w:type="dxa"/>
          </w:tcPr>
          <w:p w14:paraId="57EEC94C" w14:textId="77777777" w:rsidR="00405DBC" w:rsidRPr="00405DBC" w:rsidRDefault="00405DBC" w:rsidP="00405DBC">
            <w:pPr>
              <w:pStyle w:val="a7"/>
              <w:numPr>
                <w:ilvl w:val="0"/>
                <w:numId w:val="1"/>
              </w:numPr>
              <w:spacing w:line="320" w:lineRule="exact"/>
              <w:ind w:leftChars="0" w:left="608"/>
              <w:jc w:val="left"/>
              <w:rPr>
                <w:rFonts w:ascii="游ゴシック" w:eastAsia="游ゴシック" w:hAnsi="游ゴシック"/>
                <w:b/>
              </w:rPr>
            </w:pPr>
            <w:r w:rsidRPr="000B362F">
              <w:rPr>
                <w:rFonts w:ascii="游ゴシック" w:eastAsia="游ゴシック" w:hAnsi="游ゴシック" w:hint="eastAsia"/>
                <w:b/>
              </w:rPr>
              <w:t>屋外・屋内作業ともに行っている</w:t>
            </w:r>
          </w:p>
        </w:tc>
        <w:tc>
          <w:tcPr>
            <w:tcW w:w="708" w:type="dxa"/>
          </w:tcPr>
          <w:p w14:paraId="7EAD4165" w14:textId="77777777" w:rsidR="00405DBC" w:rsidRPr="00405DBC" w:rsidRDefault="00405DBC" w:rsidP="00405DBC">
            <w:pPr>
              <w:jc w:val="center"/>
              <w:rPr>
                <w:rFonts w:ascii="游ゴシック" w:eastAsia="游ゴシック" w:hAnsi="游ゴシック"/>
                <w:b/>
                <w:spacing w:val="0"/>
                <w:u w:val="single"/>
              </w:rPr>
            </w:pPr>
          </w:p>
        </w:tc>
      </w:tr>
    </w:tbl>
    <w:p w14:paraId="372F17F8" w14:textId="524EA791" w:rsidR="0093587F" w:rsidRPr="00405DBC" w:rsidRDefault="0093587F" w:rsidP="000B362F">
      <w:pPr>
        <w:widowControl/>
        <w:autoSpaceDE/>
        <w:autoSpaceDN/>
        <w:adjustRightInd/>
        <w:spacing w:line="320" w:lineRule="exact"/>
        <w:jc w:val="left"/>
        <w:textAlignment w:val="auto"/>
        <w:rPr>
          <w:rFonts w:ascii="游ゴシック" w:eastAsia="游ゴシック" w:hAnsi="游ゴシック"/>
        </w:rPr>
      </w:pPr>
    </w:p>
    <w:p w14:paraId="4638120E" w14:textId="0ECD2E00" w:rsidR="00E72724" w:rsidRPr="000B362F" w:rsidRDefault="000B362F" w:rsidP="002842CC">
      <w:pPr>
        <w:widowControl/>
        <w:autoSpaceDE/>
        <w:autoSpaceDN/>
        <w:adjustRightInd/>
        <w:spacing w:line="320" w:lineRule="exact"/>
        <w:jc w:val="left"/>
        <w:textAlignment w:val="auto"/>
        <w:rPr>
          <w:rFonts w:ascii="游ゴシック" w:eastAsia="游ゴシック" w:hAnsi="游ゴシック"/>
          <w:u w:val="single"/>
        </w:rPr>
      </w:pPr>
      <w:r>
        <w:rPr>
          <w:rFonts w:ascii="游ゴシック" w:eastAsia="游ゴシック" w:hAnsi="游ゴシック" w:hint="eastAsia"/>
          <w:u w:val="single"/>
        </w:rPr>
        <w:t>（1）</w:t>
      </w:r>
      <w:r w:rsidR="00E72724" w:rsidRPr="000B362F">
        <w:rPr>
          <w:rFonts w:ascii="游ゴシック" w:eastAsia="游ゴシック" w:hAnsi="游ゴシック" w:hint="eastAsia"/>
          <w:u w:val="single"/>
        </w:rPr>
        <w:t>の場合は、以下</w:t>
      </w:r>
      <w:r w:rsidR="00E72724" w:rsidRPr="000B362F">
        <w:rPr>
          <w:rFonts w:ascii="游ゴシック" w:eastAsia="游ゴシック" w:hAnsi="游ゴシック" w:hint="eastAsia"/>
          <w:b/>
          <w:u w:val="single"/>
        </w:rPr>
        <w:t>Q3～</w:t>
      </w:r>
      <w:r w:rsidR="00E72724" w:rsidRPr="000B362F">
        <w:rPr>
          <w:rFonts w:ascii="游ゴシック" w:eastAsia="游ゴシック" w:hAnsi="游ゴシック"/>
          <w:b/>
          <w:u w:val="single"/>
        </w:rPr>
        <w:t>Q</w:t>
      </w:r>
      <w:r w:rsidR="00B47185">
        <w:rPr>
          <w:rFonts w:ascii="游ゴシック" w:eastAsia="游ゴシック" w:hAnsi="游ゴシック" w:hint="eastAsia"/>
          <w:b/>
          <w:u w:val="single"/>
        </w:rPr>
        <w:t>6</w:t>
      </w:r>
      <w:r w:rsidR="00E72724" w:rsidRPr="000B362F">
        <w:rPr>
          <w:rFonts w:ascii="游ゴシック" w:eastAsia="游ゴシック" w:hAnsi="游ゴシック" w:hint="eastAsia"/>
          <w:u w:val="single"/>
        </w:rPr>
        <w:t>を、それ以外の場合（屋内作業を含む場合）は</w:t>
      </w:r>
      <w:r w:rsidR="00E72724" w:rsidRPr="000B362F">
        <w:rPr>
          <w:rFonts w:ascii="游ゴシック" w:eastAsia="游ゴシック" w:hAnsi="游ゴシック" w:hint="eastAsia"/>
          <w:b/>
          <w:u w:val="single"/>
        </w:rPr>
        <w:t>Q3～Q</w:t>
      </w:r>
      <w:r w:rsidR="00B47185">
        <w:rPr>
          <w:rFonts w:ascii="游ゴシック" w:eastAsia="游ゴシック" w:hAnsi="游ゴシック" w:hint="eastAsia"/>
          <w:b/>
          <w:u w:val="single"/>
        </w:rPr>
        <w:t>10</w:t>
      </w:r>
      <w:r w:rsidR="00E72724" w:rsidRPr="000B362F">
        <w:rPr>
          <w:rFonts w:ascii="游ゴシック" w:eastAsia="游ゴシック" w:hAnsi="游ゴシック" w:hint="eastAsia"/>
          <w:u w:val="single"/>
        </w:rPr>
        <w:t>について回答してください</w:t>
      </w:r>
    </w:p>
    <w:p w14:paraId="33A4FE9C" w14:textId="5B8963A5" w:rsidR="00E72724" w:rsidRPr="000B362F" w:rsidRDefault="000B362F" w:rsidP="000B362F">
      <w:pPr>
        <w:widowControl/>
        <w:autoSpaceDE/>
        <w:autoSpaceDN/>
        <w:adjustRightInd/>
        <w:spacing w:line="320" w:lineRule="exact"/>
        <w:ind w:left="225" w:firstLineChars="50" w:firstLine="105"/>
        <w:jc w:val="left"/>
        <w:textAlignment w:val="auto"/>
        <w:rPr>
          <w:rFonts w:ascii="游ゴシック" w:eastAsia="游ゴシック" w:hAnsi="游ゴシック"/>
        </w:rPr>
      </w:pPr>
      <w:r w:rsidRPr="000B362F">
        <w:rPr>
          <w:rFonts w:ascii="游ゴシック" w:eastAsia="游ゴシック" w:hAnsi="游ゴシック"/>
          <w:noProof/>
          <w:szCs w:val="24"/>
          <w:u w:val="single"/>
        </w:rPr>
        <mc:AlternateContent>
          <mc:Choice Requires="wps">
            <w:drawing>
              <wp:anchor distT="0" distB="0" distL="114300" distR="114300" simplePos="0" relativeHeight="251688960" behindDoc="0" locked="0" layoutInCell="1" allowOverlap="1" wp14:anchorId="6585C5B3" wp14:editId="02C6CE04">
                <wp:simplePos x="0" y="0"/>
                <wp:positionH relativeFrom="column">
                  <wp:posOffset>-27940</wp:posOffset>
                </wp:positionH>
                <wp:positionV relativeFrom="paragraph">
                  <wp:posOffset>50429</wp:posOffset>
                </wp:positionV>
                <wp:extent cx="6348730" cy="1112807"/>
                <wp:effectExtent l="0" t="0" r="13970" b="11430"/>
                <wp:wrapNone/>
                <wp:docPr id="16" name="角丸四角形 16"/>
                <wp:cNvGraphicFramePr/>
                <a:graphic xmlns:a="http://schemas.openxmlformats.org/drawingml/2006/main">
                  <a:graphicData uri="http://schemas.microsoft.com/office/word/2010/wordprocessingShape">
                    <wps:wsp>
                      <wps:cNvSpPr/>
                      <wps:spPr>
                        <a:xfrm>
                          <a:off x="0" y="0"/>
                          <a:ext cx="6348730" cy="111280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5969B3" w14:textId="77777777" w:rsidR="00677247" w:rsidRDefault="00677247" w:rsidP="000B362F">
                            <w:pPr>
                              <w:widowControl/>
                              <w:autoSpaceDE/>
                              <w:autoSpaceDN/>
                              <w:adjustRightInd/>
                              <w:jc w:val="left"/>
                              <w:textAlignment w:val="auto"/>
                              <w:rPr>
                                <w:rFonts w:ascii="游ゴシック" w:eastAsia="游ゴシック" w:hAnsi="游ゴシック"/>
                                <w:b/>
                                <w:color w:val="000000" w:themeColor="text1"/>
                              </w:rPr>
                            </w:pPr>
                            <w:r w:rsidRPr="000B362F">
                              <w:rPr>
                                <w:rFonts w:ascii="游ゴシック" w:eastAsia="游ゴシック" w:hAnsi="游ゴシック" w:hint="eastAsia"/>
                                <w:b/>
                                <w:color w:val="000000" w:themeColor="text1"/>
                              </w:rPr>
                              <w:t>Q</w:t>
                            </w:r>
                            <w:r w:rsidRPr="000B362F">
                              <w:rPr>
                                <w:rFonts w:ascii="游ゴシック" w:eastAsia="游ゴシック" w:hAnsi="游ゴシック"/>
                                <w:b/>
                                <w:color w:val="000000" w:themeColor="text1"/>
                              </w:rPr>
                              <w:t>3</w:t>
                            </w:r>
                            <w:r w:rsidRPr="000B362F">
                              <w:rPr>
                                <w:rFonts w:ascii="游ゴシック" w:eastAsia="游ゴシック" w:hAnsi="游ゴシック" w:hint="eastAsia"/>
                                <w:b/>
                                <w:color w:val="000000" w:themeColor="text1"/>
                              </w:rPr>
                              <w:t>：令和3年4月1日より、金属アーク溶接等作業を行わせる労働者に対し、雇入時や</w:t>
                            </w:r>
                          </w:p>
                          <w:p w14:paraId="652BE219" w14:textId="77777777" w:rsidR="00677247" w:rsidRDefault="00677247" w:rsidP="000B362F">
                            <w:pPr>
                              <w:widowControl/>
                              <w:autoSpaceDE/>
                              <w:autoSpaceDN/>
                              <w:adjustRightInd/>
                              <w:ind w:firstLineChars="200" w:firstLine="460"/>
                              <w:jc w:val="left"/>
                              <w:textAlignment w:val="auto"/>
                              <w:rPr>
                                <w:rFonts w:ascii="游ゴシック" w:eastAsia="游ゴシック" w:hAnsi="游ゴシック"/>
                                <w:b/>
                                <w:color w:val="000000" w:themeColor="text1"/>
                              </w:rPr>
                            </w:pPr>
                            <w:r w:rsidRPr="000B362F">
                              <w:rPr>
                                <w:rFonts w:ascii="游ゴシック" w:eastAsia="游ゴシック" w:hAnsi="游ゴシック" w:hint="eastAsia"/>
                                <w:b/>
                                <w:color w:val="000000" w:themeColor="text1"/>
                              </w:rPr>
                              <w:t>作業変更時に、①原材料等の有害性、②安全装置や保護具の取扱方法、③その他、</w:t>
                            </w:r>
                          </w:p>
                          <w:p w14:paraId="5D4634AD" w14:textId="77777777" w:rsidR="00677247" w:rsidRDefault="00677247" w:rsidP="000B362F">
                            <w:pPr>
                              <w:widowControl/>
                              <w:autoSpaceDE/>
                              <w:autoSpaceDN/>
                              <w:adjustRightInd/>
                              <w:ind w:firstLineChars="200" w:firstLine="460"/>
                              <w:jc w:val="left"/>
                              <w:textAlignment w:val="auto"/>
                              <w:rPr>
                                <w:rFonts w:ascii="游ゴシック" w:eastAsia="游ゴシック" w:hAnsi="游ゴシック"/>
                                <w:b/>
                                <w:color w:val="000000" w:themeColor="text1"/>
                              </w:rPr>
                            </w:pPr>
                            <w:r w:rsidRPr="000B362F">
                              <w:rPr>
                                <w:rFonts w:ascii="游ゴシック" w:eastAsia="游ゴシック" w:hAnsi="游ゴシック" w:hint="eastAsia"/>
                                <w:b/>
                                <w:color w:val="000000" w:themeColor="text1"/>
                              </w:rPr>
                              <w:t>金属アーク溶接等作業に関する安全又は衛生のために必要な事項、について安全衛</w:t>
                            </w:r>
                          </w:p>
                          <w:p w14:paraId="58649B84" w14:textId="5F8DC833" w:rsidR="00677247" w:rsidRPr="000B362F" w:rsidRDefault="00677247" w:rsidP="000B362F">
                            <w:pPr>
                              <w:widowControl/>
                              <w:autoSpaceDE/>
                              <w:autoSpaceDN/>
                              <w:adjustRightInd/>
                              <w:ind w:firstLineChars="200" w:firstLine="460"/>
                              <w:jc w:val="left"/>
                              <w:textAlignment w:val="auto"/>
                              <w:rPr>
                                <w:rFonts w:ascii="游ゴシック" w:eastAsia="游ゴシック" w:hAnsi="游ゴシック"/>
                                <w:b/>
                                <w:color w:val="000000" w:themeColor="text1"/>
                              </w:rPr>
                            </w:pPr>
                            <w:r w:rsidRPr="000B362F">
                              <w:rPr>
                                <w:rFonts w:ascii="游ゴシック" w:eastAsia="游ゴシック" w:hAnsi="游ゴシック" w:hint="eastAsia"/>
                                <w:b/>
                                <w:color w:val="000000" w:themeColor="text1"/>
                              </w:rPr>
                              <w:t>生教育を行う必要があります。現在の状況について回答してください。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85C5B3" id="角丸四角形 16" o:spid="_x0000_s1029" style="position:absolute;left:0;text-align:left;margin-left:-2.2pt;margin-top:3.95pt;width:499.9pt;height:87.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" filled="f" strokecolor="black [3213]" strokeweight="2pt">
                <v:textbox>
                  <w:txbxContent>
                    <w:p w14:paraId="0C5969B3" w14:textId="77777777" w:rsidR="00677247" w:rsidRDefault="00677247" w:rsidP="000B362F">
                      <w:pPr>
                        <w:widowControl/>
                        <w:autoSpaceDE/>
                        <w:autoSpaceDN/>
                        <w:adjustRightInd/>
                        <w:jc w:val="left"/>
                        <w:textAlignment w:val="auto"/>
                        <w:rPr>
                          <w:rFonts w:ascii="游ゴシック" w:eastAsia="游ゴシック" w:hAnsi="游ゴシック"/>
                          <w:b/>
                          <w:color w:val="000000" w:themeColor="text1"/>
                        </w:rPr>
                      </w:pPr>
                      <w:r w:rsidRPr="000B362F">
                        <w:rPr>
                          <w:rFonts w:ascii="游ゴシック" w:eastAsia="游ゴシック" w:hAnsi="游ゴシック" w:hint="eastAsia"/>
                          <w:b/>
                          <w:color w:val="000000" w:themeColor="text1"/>
                        </w:rPr>
                        <w:t>Q</w:t>
                      </w:r>
                      <w:r w:rsidRPr="000B362F">
                        <w:rPr>
                          <w:rFonts w:ascii="游ゴシック" w:eastAsia="游ゴシック" w:hAnsi="游ゴシック"/>
                          <w:b/>
                          <w:color w:val="000000" w:themeColor="text1"/>
                        </w:rPr>
                        <w:t>3</w:t>
                      </w:r>
                      <w:r w:rsidRPr="000B362F">
                        <w:rPr>
                          <w:rFonts w:ascii="游ゴシック" w:eastAsia="游ゴシック" w:hAnsi="游ゴシック" w:hint="eastAsia"/>
                          <w:b/>
                          <w:color w:val="000000" w:themeColor="text1"/>
                        </w:rPr>
                        <w:t>：令和3年4月1日より、金属アーク溶接等作業を行わせる労働者に対し、雇入時や</w:t>
                      </w:r>
                    </w:p>
                    <w:p w14:paraId="652BE219" w14:textId="77777777" w:rsidR="00677247" w:rsidRDefault="00677247" w:rsidP="000B362F">
                      <w:pPr>
                        <w:widowControl/>
                        <w:autoSpaceDE/>
                        <w:autoSpaceDN/>
                        <w:adjustRightInd/>
                        <w:ind w:firstLineChars="200" w:firstLine="460"/>
                        <w:jc w:val="left"/>
                        <w:textAlignment w:val="auto"/>
                        <w:rPr>
                          <w:rFonts w:ascii="游ゴシック" w:eastAsia="游ゴシック" w:hAnsi="游ゴシック"/>
                          <w:b/>
                          <w:color w:val="000000" w:themeColor="text1"/>
                        </w:rPr>
                      </w:pPr>
                      <w:r w:rsidRPr="000B362F">
                        <w:rPr>
                          <w:rFonts w:ascii="游ゴシック" w:eastAsia="游ゴシック" w:hAnsi="游ゴシック" w:hint="eastAsia"/>
                          <w:b/>
                          <w:color w:val="000000" w:themeColor="text1"/>
                        </w:rPr>
                        <w:t>作業変更時に、①原材料等の有害性、②安全装置や保護具の取扱方法、③その他、</w:t>
                      </w:r>
                    </w:p>
                    <w:p w14:paraId="5D4634AD" w14:textId="77777777" w:rsidR="00677247" w:rsidRDefault="00677247" w:rsidP="000B362F">
                      <w:pPr>
                        <w:widowControl/>
                        <w:autoSpaceDE/>
                        <w:autoSpaceDN/>
                        <w:adjustRightInd/>
                        <w:ind w:firstLineChars="200" w:firstLine="460"/>
                        <w:jc w:val="left"/>
                        <w:textAlignment w:val="auto"/>
                        <w:rPr>
                          <w:rFonts w:ascii="游ゴシック" w:eastAsia="游ゴシック" w:hAnsi="游ゴシック"/>
                          <w:b/>
                          <w:color w:val="000000" w:themeColor="text1"/>
                        </w:rPr>
                      </w:pPr>
                      <w:r w:rsidRPr="000B362F">
                        <w:rPr>
                          <w:rFonts w:ascii="游ゴシック" w:eastAsia="游ゴシック" w:hAnsi="游ゴシック" w:hint="eastAsia"/>
                          <w:b/>
                          <w:color w:val="000000" w:themeColor="text1"/>
                        </w:rPr>
                        <w:t>金属アーク溶接等作業に関する安全又は衛生のために必要な事項、について安全衛</w:t>
                      </w:r>
                    </w:p>
                    <w:p w14:paraId="58649B84" w14:textId="5F8DC833" w:rsidR="00677247" w:rsidRPr="000B362F" w:rsidRDefault="00677247" w:rsidP="000B362F">
                      <w:pPr>
                        <w:widowControl/>
                        <w:autoSpaceDE/>
                        <w:autoSpaceDN/>
                        <w:adjustRightInd/>
                        <w:ind w:firstLineChars="200" w:firstLine="460"/>
                        <w:jc w:val="left"/>
                        <w:textAlignment w:val="auto"/>
                        <w:rPr>
                          <w:rFonts w:ascii="游ゴシック" w:eastAsia="游ゴシック" w:hAnsi="游ゴシック"/>
                          <w:b/>
                          <w:color w:val="000000" w:themeColor="text1"/>
                        </w:rPr>
                      </w:pPr>
                      <w:r w:rsidRPr="000B362F">
                        <w:rPr>
                          <w:rFonts w:ascii="游ゴシック" w:eastAsia="游ゴシック" w:hAnsi="游ゴシック" w:hint="eastAsia"/>
                          <w:b/>
                          <w:color w:val="000000" w:themeColor="text1"/>
                        </w:rPr>
                        <w:t>生教育を行う必要があります。現在の状況について回答してください。</w:t>
                      </w:r>
                    </w:p>
                  </w:txbxContent>
                </v:textbox>
              </v:roundrect>
            </w:pict>
          </mc:Fallback>
        </mc:AlternateContent>
      </w:r>
    </w:p>
    <w:p w14:paraId="33DD5792" w14:textId="684E046A" w:rsidR="00E72724" w:rsidRDefault="00E72724" w:rsidP="000B362F">
      <w:pPr>
        <w:widowControl/>
        <w:autoSpaceDE/>
        <w:autoSpaceDN/>
        <w:adjustRightInd/>
        <w:spacing w:line="320" w:lineRule="exact"/>
        <w:ind w:firstLineChars="200" w:firstLine="460"/>
        <w:jc w:val="left"/>
        <w:textAlignment w:val="auto"/>
        <w:rPr>
          <w:rFonts w:ascii="游ゴシック" w:eastAsia="游ゴシック" w:hAnsi="游ゴシック"/>
        </w:rPr>
      </w:pPr>
    </w:p>
    <w:p w14:paraId="57FA2201" w14:textId="5AF3A370" w:rsidR="000B362F" w:rsidRDefault="000B362F" w:rsidP="000B362F">
      <w:pPr>
        <w:widowControl/>
        <w:autoSpaceDE/>
        <w:autoSpaceDN/>
        <w:adjustRightInd/>
        <w:spacing w:line="320" w:lineRule="exact"/>
        <w:ind w:firstLineChars="200" w:firstLine="460"/>
        <w:jc w:val="left"/>
        <w:textAlignment w:val="auto"/>
        <w:rPr>
          <w:rFonts w:ascii="游ゴシック" w:eastAsia="游ゴシック" w:hAnsi="游ゴシック"/>
        </w:rPr>
      </w:pPr>
    </w:p>
    <w:p w14:paraId="79776C9F" w14:textId="2BB58AD4" w:rsidR="000B362F" w:rsidRDefault="000B362F" w:rsidP="000B362F">
      <w:pPr>
        <w:widowControl/>
        <w:autoSpaceDE/>
        <w:autoSpaceDN/>
        <w:adjustRightInd/>
        <w:spacing w:line="320" w:lineRule="exact"/>
        <w:ind w:firstLineChars="200" w:firstLine="460"/>
        <w:jc w:val="left"/>
        <w:textAlignment w:val="auto"/>
        <w:rPr>
          <w:rFonts w:ascii="游ゴシック" w:eastAsia="游ゴシック" w:hAnsi="游ゴシック"/>
        </w:rPr>
      </w:pPr>
    </w:p>
    <w:p w14:paraId="6E9BACB2" w14:textId="53DDFAA2" w:rsidR="000B362F" w:rsidRPr="002842CC" w:rsidRDefault="000B362F" w:rsidP="000B362F">
      <w:pPr>
        <w:widowControl/>
        <w:autoSpaceDE/>
        <w:autoSpaceDN/>
        <w:adjustRightInd/>
        <w:spacing w:line="320" w:lineRule="exact"/>
        <w:ind w:firstLineChars="200" w:firstLine="460"/>
        <w:jc w:val="left"/>
        <w:textAlignment w:val="auto"/>
        <w:rPr>
          <w:rFonts w:ascii="游ゴシック" w:eastAsia="游ゴシック" w:hAnsi="游ゴシック"/>
        </w:rPr>
      </w:pPr>
    </w:p>
    <w:p w14:paraId="44E05632" w14:textId="6A78C6BD" w:rsidR="000B362F" w:rsidRPr="000B362F" w:rsidRDefault="000B362F" w:rsidP="000B362F">
      <w:pPr>
        <w:widowControl/>
        <w:autoSpaceDE/>
        <w:autoSpaceDN/>
        <w:adjustRightInd/>
        <w:spacing w:line="320" w:lineRule="exact"/>
        <w:ind w:firstLineChars="200" w:firstLine="460"/>
        <w:jc w:val="left"/>
        <w:textAlignment w:val="auto"/>
        <w:rPr>
          <w:rFonts w:ascii="游ゴシック" w:eastAsia="游ゴシック" w:hAnsi="游ゴシック"/>
        </w:rPr>
      </w:pPr>
    </w:p>
    <w:tbl>
      <w:tblPr>
        <w:tblStyle w:val="af6"/>
        <w:tblW w:w="0" w:type="auto"/>
        <w:tblInd w:w="704" w:type="dxa"/>
        <w:tblLook w:val="04A0" w:firstRow="1" w:lastRow="0" w:firstColumn="1" w:lastColumn="0" w:noHBand="0" w:noVBand="1"/>
      </w:tblPr>
      <w:tblGrid>
        <w:gridCol w:w="2552"/>
        <w:gridCol w:w="708"/>
      </w:tblGrid>
      <w:tr w:rsidR="00405DBC" w:rsidRPr="00405DBC" w14:paraId="7B060C9A" w14:textId="1973FDAD" w:rsidTr="00405DBC">
        <w:tc>
          <w:tcPr>
            <w:tcW w:w="2552" w:type="dxa"/>
          </w:tcPr>
          <w:p w14:paraId="10B1408D" w14:textId="5079782A" w:rsidR="00405DBC" w:rsidRPr="00405DBC" w:rsidRDefault="00405DBC" w:rsidP="00405DBC">
            <w:pPr>
              <w:pStyle w:val="a7"/>
              <w:numPr>
                <w:ilvl w:val="0"/>
                <w:numId w:val="14"/>
              </w:numPr>
              <w:spacing w:line="320" w:lineRule="exact"/>
              <w:ind w:leftChars="0" w:left="608"/>
              <w:jc w:val="left"/>
              <w:rPr>
                <w:rFonts w:ascii="游ゴシック" w:eastAsia="游ゴシック" w:hAnsi="游ゴシック"/>
                <w:b/>
              </w:rPr>
            </w:pPr>
            <w:r w:rsidRPr="000B362F">
              <w:rPr>
                <w:rFonts w:ascii="游ゴシック" w:eastAsia="游ゴシック" w:hAnsi="游ゴシック" w:hint="eastAsia"/>
                <w:b/>
              </w:rPr>
              <w:t>行っている</w:t>
            </w:r>
          </w:p>
        </w:tc>
        <w:tc>
          <w:tcPr>
            <w:tcW w:w="708" w:type="dxa"/>
          </w:tcPr>
          <w:p w14:paraId="11D79D68" w14:textId="77777777" w:rsidR="00405DBC" w:rsidRPr="00405DBC" w:rsidRDefault="00405DBC" w:rsidP="00405DBC">
            <w:pPr>
              <w:spacing w:line="320" w:lineRule="exact"/>
              <w:jc w:val="left"/>
              <w:rPr>
                <w:rFonts w:ascii="游ゴシック" w:eastAsia="游ゴシック" w:hAnsi="游ゴシック"/>
                <w:b/>
              </w:rPr>
            </w:pPr>
          </w:p>
        </w:tc>
      </w:tr>
      <w:tr w:rsidR="00405DBC" w:rsidRPr="00405DBC" w14:paraId="55BB4860" w14:textId="0348D2A2" w:rsidTr="00405DBC">
        <w:tc>
          <w:tcPr>
            <w:tcW w:w="2552" w:type="dxa"/>
          </w:tcPr>
          <w:p w14:paraId="321E76AB" w14:textId="33352256" w:rsidR="00405DBC" w:rsidRPr="00405DBC" w:rsidRDefault="00405DBC" w:rsidP="00405DBC">
            <w:pPr>
              <w:pStyle w:val="a7"/>
              <w:numPr>
                <w:ilvl w:val="0"/>
                <w:numId w:val="14"/>
              </w:numPr>
              <w:spacing w:line="320" w:lineRule="exact"/>
              <w:ind w:leftChars="0" w:left="608"/>
              <w:jc w:val="left"/>
              <w:rPr>
                <w:rFonts w:ascii="游ゴシック" w:eastAsia="游ゴシック" w:hAnsi="游ゴシック"/>
                <w:b/>
              </w:rPr>
            </w:pPr>
            <w:r>
              <w:rPr>
                <w:rFonts w:ascii="游ゴシック" w:eastAsia="游ゴシック" w:hAnsi="游ゴシック" w:hint="eastAsia"/>
                <w:b/>
              </w:rPr>
              <w:t>行っていない</w:t>
            </w:r>
          </w:p>
        </w:tc>
        <w:tc>
          <w:tcPr>
            <w:tcW w:w="708" w:type="dxa"/>
          </w:tcPr>
          <w:p w14:paraId="1BC5509E" w14:textId="77777777" w:rsidR="00405DBC" w:rsidRPr="00405DBC" w:rsidRDefault="00405DBC" w:rsidP="00405DBC">
            <w:pPr>
              <w:spacing w:line="320" w:lineRule="exact"/>
              <w:jc w:val="left"/>
              <w:rPr>
                <w:rFonts w:ascii="游ゴシック" w:eastAsia="游ゴシック" w:hAnsi="游ゴシック"/>
                <w:b/>
              </w:rPr>
            </w:pPr>
          </w:p>
        </w:tc>
      </w:tr>
    </w:tbl>
    <w:p w14:paraId="44457107" w14:textId="77777777" w:rsidR="002842CC" w:rsidRDefault="002842CC" w:rsidP="002842CC">
      <w:pPr>
        <w:widowControl/>
        <w:autoSpaceDE/>
        <w:autoSpaceDN/>
        <w:adjustRightInd/>
        <w:spacing w:line="160" w:lineRule="exact"/>
        <w:ind w:firstLineChars="200" w:firstLine="460"/>
        <w:textAlignment w:val="auto"/>
        <w:rPr>
          <w:rFonts w:ascii="游ゴシック" w:eastAsia="游ゴシック" w:hAnsi="游ゴシック"/>
        </w:rPr>
      </w:pPr>
    </w:p>
    <w:p w14:paraId="00B46E85" w14:textId="00F14DE1" w:rsidR="00BD0D7D" w:rsidRDefault="00BB10E8" w:rsidP="000B362F">
      <w:pPr>
        <w:widowControl/>
        <w:autoSpaceDE/>
        <w:autoSpaceDN/>
        <w:adjustRightInd/>
        <w:spacing w:line="320" w:lineRule="exact"/>
        <w:ind w:firstLineChars="200" w:firstLine="420"/>
        <w:textAlignment w:val="auto"/>
        <w:rPr>
          <w:rFonts w:ascii="游ゴシック" w:eastAsia="游ゴシック" w:hAnsi="游ゴシック"/>
        </w:rPr>
      </w:pPr>
      <w:r w:rsidRPr="000B362F">
        <w:rPr>
          <w:rFonts w:ascii="游ゴシック" w:eastAsia="游ゴシック" w:hAnsi="游ゴシック"/>
          <w:noProof/>
          <w:szCs w:val="24"/>
          <w:u w:val="single"/>
        </w:rPr>
        <mc:AlternateContent>
          <mc:Choice Requires="wps">
            <w:drawing>
              <wp:anchor distT="0" distB="0" distL="114300" distR="114300" simplePos="0" relativeHeight="251691008" behindDoc="0" locked="0" layoutInCell="1" allowOverlap="1" wp14:anchorId="53545E75" wp14:editId="6D4DFC09">
                <wp:simplePos x="0" y="0"/>
                <wp:positionH relativeFrom="column">
                  <wp:posOffset>-31750</wp:posOffset>
                </wp:positionH>
                <wp:positionV relativeFrom="paragraph">
                  <wp:posOffset>116205</wp:posOffset>
                </wp:positionV>
                <wp:extent cx="6348730" cy="1112807"/>
                <wp:effectExtent l="0" t="0" r="13970" b="21590"/>
                <wp:wrapNone/>
                <wp:docPr id="17" name="角丸四角形 17"/>
                <wp:cNvGraphicFramePr/>
                <a:graphic xmlns:a="http://schemas.openxmlformats.org/drawingml/2006/main">
                  <a:graphicData uri="http://schemas.microsoft.com/office/word/2010/wordprocessingShape">
                    <wps:wsp>
                      <wps:cNvSpPr/>
                      <wps:spPr>
                        <a:xfrm>
                          <a:off x="0" y="0"/>
                          <a:ext cx="6348730" cy="111280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E7A3EB" w14:textId="14E2F42A" w:rsidR="00677247" w:rsidRPr="000B362F" w:rsidRDefault="00677247" w:rsidP="00AA31CC">
                            <w:pPr>
                              <w:widowControl/>
                              <w:autoSpaceDE/>
                              <w:autoSpaceDN/>
                              <w:adjustRightInd/>
                              <w:spacing w:line="320" w:lineRule="exact"/>
                              <w:ind w:left="460" w:hangingChars="200" w:hanging="460"/>
                              <w:textAlignment w:val="auto"/>
                              <w:rPr>
                                <w:rFonts w:ascii="游ゴシック" w:eastAsia="游ゴシック" w:hAnsi="游ゴシック"/>
                                <w:b/>
                                <w:color w:val="000000" w:themeColor="text1"/>
                              </w:rPr>
                            </w:pPr>
                            <w:r w:rsidRPr="000B362F">
                              <w:rPr>
                                <w:rFonts w:ascii="游ゴシック" w:eastAsia="游ゴシック" w:hAnsi="游ゴシック" w:hint="eastAsia"/>
                                <w:b/>
                                <w:color w:val="000000" w:themeColor="text1"/>
                              </w:rPr>
                              <w:t>Q</w:t>
                            </w:r>
                            <w:r>
                              <w:rPr>
                                <w:rFonts w:ascii="游ゴシック" w:eastAsia="游ゴシック" w:hAnsi="游ゴシック"/>
                                <w:b/>
                                <w:color w:val="000000" w:themeColor="text1"/>
                              </w:rPr>
                              <w:t>4</w:t>
                            </w:r>
                            <w:r w:rsidRPr="000B362F">
                              <w:rPr>
                                <w:rFonts w:ascii="游ゴシック" w:eastAsia="游ゴシック" w:hAnsi="游ゴシック" w:hint="eastAsia"/>
                                <w:b/>
                                <w:color w:val="000000" w:themeColor="text1"/>
                              </w:rPr>
                              <w:t>：令和3年4月1日より、常時金属アーク溶接等作業に従事する労働者に対し、６か月以内ごとに1回、</w:t>
                            </w:r>
                            <w:r>
                              <w:rPr>
                                <w:rFonts w:ascii="游ゴシック" w:eastAsia="游ゴシック" w:hAnsi="游ゴシック" w:hint="eastAsia"/>
                                <w:b/>
                                <w:color w:val="000000" w:themeColor="text1"/>
                              </w:rPr>
                              <w:t>溶接</w:t>
                            </w:r>
                            <w:r>
                              <w:rPr>
                                <w:rFonts w:ascii="游ゴシック" w:eastAsia="游ゴシック" w:hAnsi="游ゴシック"/>
                                <w:b/>
                                <w:color w:val="000000" w:themeColor="text1"/>
                              </w:rPr>
                              <w:t>ヒューム</w:t>
                            </w:r>
                            <w:r>
                              <w:rPr>
                                <w:rFonts w:ascii="游ゴシック" w:eastAsia="游ゴシック" w:hAnsi="游ゴシック" w:hint="eastAsia"/>
                                <w:b/>
                                <w:color w:val="000000" w:themeColor="text1"/>
                              </w:rPr>
                              <w:t>を</w:t>
                            </w:r>
                            <w:r>
                              <w:rPr>
                                <w:rFonts w:ascii="游ゴシック" w:eastAsia="游ゴシック" w:hAnsi="游ゴシック"/>
                                <w:b/>
                                <w:color w:val="000000" w:themeColor="text1"/>
                              </w:rPr>
                              <w:t>取扱</w:t>
                            </w:r>
                            <w:r>
                              <w:rPr>
                                <w:rFonts w:ascii="游ゴシック" w:eastAsia="游ゴシック" w:hAnsi="游ゴシック" w:hint="eastAsia"/>
                                <w:b/>
                                <w:color w:val="000000" w:themeColor="text1"/>
                              </w:rPr>
                              <w:t>業務等</w:t>
                            </w:r>
                            <w:r>
                              <w:rPr>
                                <w:rFonts w:ascii="游ゴシック" w:eastAsia="游ゴシック" w:hAnsi="游ゴシック"/>
                                <w:b/>
                                <w:color w:val="000000" w:themeColor="text1"/>
                              </w:rPr>
                              <w:t>についての</w:t>
                            </w:r>
                            <w:r w:rsidRPr="000B362F">
                              <w:rPr>
                                <w:rFonts w:ascii="游ゴシック" w:eastAsia="游ゴシック" w:hAnsi="游ゴシック" w:hint="eastAsia"/>
                                <w:b/>
                                <w:color w:val="000000" w:themeColor="text1"/>
                              </w:rPr>
                              <w:t>特</w:t>
                            </w:r>
                            <w:r>
                              <w:rPr>
                                <w:rFonts w:ascii="游ゴシック" w:eastAsia="游ゴシック" w:hAnsi="游ゴシック" w:hint="eastAsia"/>
                                <w:b/>
                                <w:color w:val="000000" w:themeColor="text1"/>
                              </w:rPr>
                              <w:t>殊健康診断を実施する必要があります。（</w:t>
                            </w:r>
                            <w:r w:rsidRPr="000B362F">
                              <w:rPr>
                                <w:rFonts w:ascii="游ゴシック" w:eastAsia="游ゴシック" w:hAnsi="游ゴシック" w:hint="eastAsia"/>
                                <w:b/>
                                <w:color w:val="000000" w:themeColor="text1"/>
                              </w:rPr>
                              <w:t>健診項目は別添参照）現在の</w:t>
                            </w:r>
                            <w:r>
                              <w:rPr>
                                <w:rFonts w:ascii="游ゴシック" w:eastAsia="游ゴシック" w:hAnsi="游ゴシック" w:hint="eastAsia"/>
                                <w:b/>
                                <w:color w:val="000000" w:themeColor="text1"/>
                              </w:rPr>
                              <w:t>実施（</w:t>
                            </w:r>
                            <w:r w:rsidRPr="000B362F">
                              <w:rPr>
                                <w:rFonts w:ascii="游ゴシック" w:eastAsia="游ゴシック" w:hAnsi="游ゴシック" w:hint="eastAsia"/>
                                <w:b/>
                                <w:color w:val="000000" w:themeColor="text1"/>
                              </w:rPr>
                              <w:t>受診</w:t>
                            </w:r>
                            <w:r>
                              <w:rPr>
                                <w:rFonts w:ascii="游ゴシック" w:eastAsia="游ゴシック" w:hAnsi="游ゴシック" w:hint="eastAsia"/>
                                <w:b/>
                                <w:color w:val="000000" w:themeColor="text1"/>
                              </w:rPr>
                              <w:t>）</w:t>
                            </w:r>
                            <w:r w:rsidRPr="000B362F">
                              <w:rPr>
                                <w:rFonts w:ascii="游ゴシック" w:eastAsia="游ゴシック" w:hAnsi="游ゴシック" w:hint="eastAsia"/>
                                <w:b/>
                                <w:color w:val="000000" w:themeColor="text1"/>
                              </w:rPr>
                              <w:t>状況について回答してください。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roundrect w14:anchorId="53545E75" id="角丸四角形 17" o:spid="_x0000_s1030" style="position:absolute;left:0;text-align:left;margin-left:-2.5pt;margin-top:9.15pt;width:499.9pt;height:87.6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" filled="f" strokecolor="black [3213]" strokeweight="2pt">
                <v:textbox style="mso-fit-shape-to-text:t">
                  <w:txbxContent>
                    <w:p w14:paraId="39E7A3EB" w14:textId="14E2F42A" w:rsidR="00677247" w:rsidRPr="000B362F" w:rsidRDefault="00677247" w:rsidP="00AA31CC">
                      <w:pPr>
                        <w:widowControl/>
                        <w:autoSpaceDE/>
                        <w:autoSpaceDN/>
                        <w:adjustRightInd/>
                        <w:spacing w:line="320" w:lineRule="exact"/>
                        <w:ind w:left="460" w:hangingChars="200" w:hanging="460"/>
                        <w:textAlignment w:val="auto"/>
                        <w:rPr>
                          <w:rFonts w:ascii="游ゴシック" w:eastAsia="游ゴシック" w:hAnsi="游ゴシック"/>
                          <w:b/>
                          <w:color w:val="000000" w:themeColor="text1"/>
                        </w:rPr>
                      </w:pPr>
                      <w:r w:rsidRPr="000B362F">
                        <w:rPr>
                          <w:rFonts w:ascii="游ゴシック" w:eastAsia="游ゴシック" w:hAnsi="游ゴシック" w:hint="eastAsia"/>
                          <w:b/>
                          <w:color w:val="000000" w:themeColor="text1"/>
                        </w:rPr>
                        <w:t>Q</w:t>
                      </w:r>
                      <w:r>
                        <w:rPr>
                          <w:rFonts w:ascii="游ゴシック" w:eastAsia="游ゴシック" w:hAnsi="游ゴシック"/>
                          <w:b/>
                          <w:color w:val="000000" w:themeColor="text1"/>
                        </w:rPr>
                        <w:t>4</w:t>
                      </w:r>
                      <w:r w:rsidRPr="000B362F">
                        <w:rPr>
                          <w:rFonts w:ascii="游ゴシック" w:eastAsia="游ゴシック" w:hAnsi="游ゴシック" w:hint="eastAsia"/>
                          <w:b/>
                          <w:color w:val="000000" w:themeColor="text1"/>
                        </w:rPr>
                        <w:t>：令和3年4月1日より、常時金属アーク溶接等作業に従事する労働者に対し、６か月以内ごとに1回、</w:t>
                      </w:r>
                      <w:r>
                        <w:rPr>
                          <w:rFonts w:ascii="游ゴシック" w:eastAsia="游ゴシック" w:hAnsi="游ゴシック" w:hint="eastAsia"/>
                          <w:b/>
                          <w:color w:val="000000" w:themeColor="text1"/>
                        </w:rPr>
                        <w:t>溶接</w:t>
                      </w:r>
                      <w:r>
                        <w:rPr>
                          <w:rFonts w:ascii="游ゴシック" w:eastAsia="游ゴシック" w:hAnsi="游ゴシック"/>
                          <w:b/>
                          <w:color w:val="000000" w:themeColor="text1"/>
                        </w:rPr>
                        <w:t>ヒューム</w:t>
                      </w:r>
                      <w:r>
                        <w:rPr>
                          <w:rFonts w:ascii="游ゴシック" w:eastAsia="游ゴシック" w:hAnsi="游ゴシック" w:hint="eastAsia"/>
                          <w:b/>
                          <w:color w:val="000000" w:themeColor="text1"/>
                        </w:rPr>
                        <w:t>を</w:t>
                      </w:r>
                      <w:r>
                        <w:rPr>
                          <w:rFonts w:ascii="游ゴシック" w:eastAsia="游ゴシック" w:hAnsi="游ゴシック"/>
                          <w:b/>
                          <w:color w:val="000000" w:themeColor="text1"/>
                        </w:rPr>
                        <w:t>取扱</w:t>
                      </w:r>
                      <w:r>
                        <w:rPr>
                          <w:rFonts w:ascii="游ゴシック" w:eastAsia="游ゴシック" w:hAnsi="游ゴシック" w:hint="eastAsia"/>
                          <w:b/>
                          <w:color w:val="000000" w:themeColor="text1"/>
                        </w:rPr>
                        <w:t>業務等</w:t>
                      </w:r>
                      <w:r>
                        <w:rPr>
                          <w:rFonts w:ascii="游ゴシック" w:eastAsia="游ゴシック" w:hAnsi="游ゴシック"/>
                          <w:b/>
                          <w:color w:val="000000" w:themeColor="text1"/>
                        </w:rPr>
                        <w:t>についての</w:t>
                      </w:r>
                      <w:r w:rsidRPr="000B362F">
                        <w:rPr>
                          <w:rFonts w:ascii="游ゴシック" w:eastAsia="游ゴシック" w:hAnsi="游ゴシック" w:hint="eastAsia"/>
                          <w:b/>
                          <w:color w:val="000000" w:themeColor="text1"/>
                        </w:rPr>
                        <w:t>特</w:t>
                      </w:r>
                      <w:r>
                        <w:rPr>
                          <w:rFonts w:ascii="游ゴシック" w:eastAsia="游ゴシック" w:hAnsi="游ゴシック" w:hint="eastAsia"/>
                          <w:b/>
                          <w:color w:val="000000" w:themeColor="text1"/>
                        </w:rPr>
                        <w:t>殊健康診断を実施する必要があります。（</w:t>
                      </w:r>
                      <w:r w:rsidRPr="000B362F">
                        <w:rPr>
                          <w:rFonts w:ascii="游ゴシック" w:eastAsia="游ゴシック" w:hAnsi="游ゴシック" w:hint="eastAsia"/>
                          <w:b/>
                          <w:color w:val="000000" w:themeColor="text1"/>
                        </w:rPr>
                        <w:t>健診項目は別添参照）現在の</w:t>
                      </w:r>
                      <w:r>
                        <w:rPr>
                          <w:rFonts w:ascii="游ゴシック" w:eastAsia="游ゴシック" w:hAnsi="游ゴシック" w:hint="eastAsia"/>
                          <w:b/>
                          <w:color w:val="000000" w:themeColor="text1"/>
                        </w:rPr>
                        <w:t>実施（</w:t>
                      </w:r>
                      <w:r w:rsidRPr="000B362F">
                        <w:rPr>
                          <w:rFonts w:ascii="游ゴシック" w:eastAsia="游ゴシック" w:hAnsi="游ゴシック" w:hint="eastAsia"/>
                          <w:b/>
                          <w:color w:val="000000" w:themeColor="text1"/>
                        </w:rPr>
                        <w:t>受診</w:t>
                      </w:r>
                      <w:r>
                        <w:rPr>
                          <w:rFonts w:ascii="游ゴシック" w:eastAsia="游ゴシック" w:hAnsi="游ゴシック" w:hint="eastAsia"/>
                          <w:b/>
                          <w:color w:val="000000" w:themeColor="text1"/>
                        </w:rPr>
                        <w:t>）</w:t>
                      </w:r>
                      <w:r w:rsidRPr="000B362F">
                        <w:rPr>
                          <w:rFonts w:ascii="游ゴシック" w:eastAsia="游ゴシック" w:hAnsi="游ゴシック" w:hint="eastAsia"/>
                          <w:b/>
                          <w:color w:val="000000" w:themeColor="text1"/>
                        </w:rPr>
                        <w:t>状況について回答してください。</w:t>
                      </w:r>
                    </w:p>
                  </w:txbxContent>
                </v:textbox>
              </v:roundrect>
            </w:pict>
          </mc:Fallback>
        </mc:AlternateContent>
      </w:r>
    </w:p>
    <w:p w14:paraId="1C62F5DC" w14:textId="133696AC" w:rsidR="00BB10E8" w:rsidRDefault="00BB10E8" w:rsidP="000B362F">
      <w:pPr>
        <w:widowControl/>
        <w:autoSpaceDE/>
        <w:autoSpaceDN/>
        <w:adjustRightInd/>
        <w:spacing w:line="320" w:lineRule="exact"/>
        <w:ind w:firstLineChars="200" w:firstLine="460"/>
        <w:textAlignment w:val="auto"/>
        <w:rPr>
          <w:rFonts w:ascii="游ゴシック" w:eastAsia="游ゴシック" w:hAnsi="游ゴシック"/>
        </w:rPr>
      </w:pPr>
    </w:p>
    <w:p w14:paraId="693D8D78" w14:textId="53325E06" w:rsidR="00BB10E8" w:rsidRDefault="00BB10E8" w:rsidP="000B362F">
      <w:pPr>
        <w:widowControl/>
        <w:autoSpaceDE/>
        <w:autoSpaceDN/>
        <w:adjustRightInd/>
        <w:spacing w:line="320" w:lineRule="exact"/>
        <w:ind w:firstLineChars="200" w:firstLine="460"/>
        <w:textAlignment w:val="auto"/>
        <w:rPr>
          <w:rFonts w:ascii="游ゴシック" w:eastAsia="游ゴシック" w:hAnsi="游ゴシック"/>
        </w:rPr>
      </w:pPr>
    </w:p>
    <w:p w14:paraId="52803A46" w14:textId="1C4876C2" w:rsidR="00BB10E8" w:rsidRDefault="00BB10E8" w:rsidP="000B362F">
      <w:pPr>
        <w:widowControl/>
        <w:autoSpaceDE/>
        <w:autoSpaceDN/>
        <w:adjustRightInd/>
        <w:spacing w:line="320" w:lineRule="exact"/>
        <w:ind w:firstLineChars="200" w:firstLine="460"/>
        <w:textAlignment w:val="auto"/>
        <w:rPr>
          <w:rFonts w:ascii="游ゴシック" w:eastAsia="游ゴシック" w:hAnsi="游ゴシック"/>
        </w:rPr>
      </w:pPr>
    </w:p>
    <w:p w14:paraId="17D00D26" w14:textId="701A7F5F" w:rsidR="00405DBC" w:rsidRPr="00405DBC" w:rsidRDefault="00405DBC" w:rsidP="00405DBC">
      <w:pPr>
        <w:widowControl/>
        <w:autoSpaceDE/>
        <w:autoSpaceDN/>
        <w:adjustRightInd/>
        <w:spacing w:line="320" w:lineRule="exact"/>
        <w:textAlignment w:val="auto"/>
        <w:rPr>
          <w:rFonts w:ascii="游ゴシック" w:eastAsia="游ゴシック" w:hAnsi="游ゴシック"/>
          <w:b/>
        </w:rPr>
      </w:pPr>
    </w:p>
    <w:tbl>
      <w:tblPr>
        <w:tblStyle w:val="af6"/>
        <w:tblW w:w="0" w:type="auto"/>
        <w:tblInd w:w="704" w:type="dxa"/>
        <w:tblLook w:val="04A0" w:firstRow="1" w:lastRow="0" w:firstColumn="1" w:lastColumn="0" w:noHBand="0" w:noVBand="1"/>
      </w:tblPr>
      <w:tblGrid>
        <w:gridCol w:w="4820"/>
        <w:gridCol w:w="708"/>
      </w:tblGrid>
      <w:tr w:rsidR="00405DBC" w14:paraId="6234B32B" w14:textId="77777777" w:rsidTr="00405DBC">
        <w:tc>
          <w:tcPr>
            <w:tcW w:w="4820" w:type="dxa"/>
          </w:tcPr>
          <w:p w14:paraId="239539DB" w14:textId="66EE10A2" w:rsidR="00405DBC" w:rsidRPr="00405DBC" w:rsidRDefault="00405DBC" w:rsidP="00405DBC">
            <w:pPr>
              <w:pStyle w:val="a7"/>
              <w:numPr>
                <w:ilvl w:val="0"/>
                <w:numId w:val="15"/>
              </w:numPr>
              <w:spacing w:line="320" w:lineRule="exact"/>
              <w:ind w:leftChars="0" w:left="608"/>
              <w:jc w:val="left"/>
              <w:rPr>
                <w:rFonts w:ascii="游ゴシック" w:eastAsia="游ゴシック" w:hAnsi="游ゴシック"/>
                <w:b/>
              </w:rPr>
            </w:pPr>
            <w:r>
              <w:rPr>
                <w:rFonts w:ascii="游ゴシック" w:eastAsia="游ゴシック" w:hAnsi="游ゴシック" w:hint="eastAsia"/>
                <w:b/>
              </w:rPr>
              <w:t>既に実施済みである</w:t>
            </w:r>
          </w:p>
        </w:tc>
        <w:tc>
          <w:tcPr>
            <w:tcW w:w="708" w:type="dxa"/>
          </w:tcPr>
          <w:p w14:paraId="2ED9523D" w14:textId="77777777" w:rsidR="00405DBC" w:rsidRPr="00405DBC" w:rsidRDefault="00405DBC" w:rsidP="00405DBC">
            <w:pPr>
              <w:jc w:val="center"/>
              <w:rPr>
                <w:rFonts w:ascii="游ゴシック" w:eastAsia="游ゴシック" w:hAnsi="游ゴシック"/>
                <w:b/>
                <w:spacing w:val="0"/>
                <w:u w:val="single"/>
              </w:rPr>
            </w:pPr>
          </w:p>
        </w:tc>
      </w:tr>
      <w:tr w:rsidR="00405DBC" w14:paraId="40960B3B" w14:textId="77777777" w:rsidTr="00405DBC">
        <w:tc>
          <w:tcPr>
            <w:tcW w:w="4820" w:type="dxa"/>
          </w:tcPr>
          <w:p w14:paraId="1ACA5DA1" w14:textId="0B0A6E84" w:rsidR="00405DBC" w:rsidRPr="00405DBC" w:rsidRDefault="00405DBC" w:rsidP="00405DBC">
            <w:pPr>
              <w:pStyle w:val="a7"/>
              <w:numPr>
                <w:ilvl w:val="0"/>
                <w:numId w:val="15"/>
              </w:numPr>
              <w:spacing w:line="320" w:lineRule="exact"/>
              <w:ind w:leftChars="0" w:left="608"/>
              <w:jc w:val="left"/>
              <w:rPr>
                <w:rFonts w:ascii="游ゴシック" w:eastAsia="游ゴシック" w:hAnsi="游ゴシック"/>
                <w:b/>
              </w:rPr>
            </w:pPr>
            <w:r w:rsidRPr="00BB10E8">
              <w:rPr>
                <w:rFonts w:ascii="游ゴシック" w:eastAsia="游ゴシック" w:hAnsi="游ゴシック" w:hint="eastAsia"/>
                <w:b/>
              </w:rPr>
              <w:t>６か月以内に</w:t>
            </w:r>
            <w:r>
              <w:rPr>
                <w:rFonts w:ascii="游ゴシック" w:eastAsia="游ゴシック" w:hAnsi="游ゴシック" w:hint="eastAsia"/>
                <w:b/>
              </w:rPr>
              <w:t>実施予定である</w:t>
            </w:r>
          </w:p>
        </w:tc>
        <w:tc>
          <w:tcPr>
            <w:tcW w:w="708" w:type="dxa"/>
          </w:tcPr>
          <w:p w14:paraId="60769745" w14:textId="77777777" w:rsidR="00405DBC" w:rsidRPr="00405DBC" w:rsidRDefault="00405DBC" w:rsidP="00405DBC">
            <w:pPr>
              <w:jc w:val="center"/>
              <w:rPr>
                <w:rFonts w:ascii="游ゴシック" w:eastAsia="游ゴシック" w:hAnsi="游ゴシック"/>
                <w:b/>
                <w:spacing w:val="0"/>
                <w:u w:val="single"/>
              </w:rPr>
            </w:pPr>
          </w:p>
        </w:tc>
      </w:tr>
      <w:tr w:rsidR="00405DBC" w14:paraId="64F1E54E" w14:textId="77777777" w:rsidTr="00405DBC">
        <w:tc>
          <w:tcPr>
            <w:tcW w:w="4820" w:type="dxa"/>
          </w:tcPr>
          <w:p w14:paraId="5739B61E" w14:textId="098FBB47" w:rsidR="00405DBC" w:rsidRPr="00405DBC" w:rsidRDefault="00405DBC" w:rsidP="00405DBC">
            <w:pPr>
              <w:pStyle w:val="a7"/>
              <w:numPr>
                <w:ilvl w:val="0"/>
                <w:numId w:val="15"/>
              </w:numPr>
              <w:spacing w:line="320" w:lineRule="exact"/>
              <w:ind w:leftChars="0" w:left="608"/>
              <w:jc w:val="left"/>
              <w:rPr>
                <w:rFonts w:ascii="游ゴシック" w:eastAsia="游ゴシック" w:hAnsi="游ゴシック"/>
                <w:b/>
              </w:rPr>
            </w:pPr>
            <w:r>
              <w:rPr>
                <w:rFonts w:ascii="游ゴシック" w:eastAsia="游ゴシック" w:hAnsi="游ゴシック" w:hint="eastAsia"/>
                <w:b/>
              </w:rPr>
              <w:t>実施する予定はない</w:t>
            </w:r>
          </w:p>
        </w:tc>
        <w:tc>
          <w:tcPr>
            <w:tcW w:w="708" w:type="dxa"/>
          </w:tcPr>
          <w:p w14:paraId="5C0C7503" w14:textId="77777777" w:rsidR="00405DBC" w:rsidRPr="00405DBC" w:rsidRDefault="00405DBC" w:rsidP="00405DBC">
            <w:pPr>
              <w:jc w:val="center"/>
              <w:rPr>
                <w:rFonts w:ascii="游ゴシック" w:eastAsia="游ゴシック" w:hAnsi="游ゴシック"/>
                <w:b/>
                <w:spacing w:val="0"/>
                <w:u w:val="single"/>
              </w:rPr>
            </w:pPr>
          </w:p>
        </w:tc>
      </w:tr>
    </w:tbl>
    <w:p w14:paraId="3BDA6FB0" w14:textId="1CF2C417" w:rsidR="00BA75E8" w:rsidRDefault="00BA75E8" w:rsidP="00BA75E8">
      <w:pPr>
        <w:widowControl/>
        <w:autoSpaceDE/>
        <w:autoSpaceDN/>
        <w:adjustRightInd/>
        <w:spacing w:line="320" w:lineRule="exact"/>
        <w:textAlignment w:val="auto"/>
        <w:rPr>
          <w:rFonts w:ascii="游ゴシック" w:eastAsia="游ゴシック" w:hAnsi="游ゴシック"/>
          <w:b/>
        </w:rPr>
      </w:pPr>
      <w:r w:rsidRPr="000B362F">
        <w:rPr>
          <w:rFonts w:ascii="游ゴシック" w:eastAsia="游ゴシック" w:hAnsi="游ゴシック"/>
          <w:noProof/>
          <w:szCs w:val="24"/>
          <w:u w:val="single"/>
        </w:rPr>
        <w:lastRenderedPageBreak/>
        <mc:AlternateContent>
          <mc:Choice Requires="wps">
            <w:drawing>
              <wp:anchor distT="0" distB="0" distL="114300" distR="114300" simplePos="0" relativeHeight="251699200" behindDoc="0" locked="0" layoutInCell="1" allowOverlap="1" wp14:anchorId="71E72271" wp14:editId="4F66CF72">
                <wp:simplePos x="0" y="0"/>
                <wp:positionH relativeFrom="column">
                  <wp:posOffset>-36830</wp:posOffset>
                </wp:positionH>
                <wp:positionV relativeFrom="paragraph">
                  <wp:posOffset>27532</wp:posOffset>
                </wp:positionV>
                <wp:extent cx="6348730" cy="1112520"/>
                <wp:effectExtent l="0" t="0" r="13970" b="15240"/>
                <wp:wrapNone/>
                <wp:docPr id="22" name="角丸四角形 22"/>
                <wp:cNvGraphicFramePr/>
                <a:graphic xmlns:a="http://schemas.openxmlformats.org/drawingml/2006/main">
                  <a:graphicData uri="http://schemas.microsoft.com/office/word/2010/wordprocessingShape">
                    <wps:wsp>
                      <wps:cNvSpPr/>
                      <wps:spPr>
                        <a:xfrm>
                          <a:off x="0" y="0"/>
                          <a:ext cx="6348730" cy="11125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E1E752" w14:textId="77777777" w:rsidR="00677247" w:rsidRDefault="00677247" w:rsidP="00BA75E8">
                            <w:pPr>
                              <w:widowControl/>
                              <w:autoSpaceDE/>
                              <w:autoSpaceDN/>
                              <w:adjustRightInd/>
                              <w:spacing w:line="320" w:lineRule="exact"/>
                              <w:textAlignment w:val="auto"/>
                              <w:rPr>
                                <w:rFonts w:ascii="游ゴシック" w:eastAsia="游ゴシック" w:hAnsi="游ゴシック"/>
                                <w:b/>
                                <w:color w:val="000000" w:themeColor="text1"/>
                              </w:rPr>
                            </w:pPr>
                            <w:r>
                              <w:rPr>
                                <w:rFonts w:ascii="游ゴシック" w:eastAsia="游ゴシック" w:hAnsi="游ゴシック" w:hint="eastAsia"/>
                                <w:b/>
                                <w:color w:val="000000" w:themeColor="text1"/>
                              </w:rPr>
                              <w:t>Q</w:t>
                            </w:r>
                            <w:r>
                              <w:rPr>
                                <w:rFonts w:ascii="游ゴシック" w:eastAsia="游ゴシック" w:hAnsi="游ゴシック"/>
                                <w:b/>
                                <w:color w:val="000000" w:themeColor="text1"/>
                              </w:rPr>
                              <w:t>5</w:t>
                            </w:r>
                            <w:r w:rsidRPr="00BB10E8">
                              <w:rPr>
                                <w:rFonts w:ascii="游ゴシック" w:eastAsia="游ゴシック" w:hAnsi="游ゴシック" w:hint="eastAsia"/>
                                <w:b/>
                                <w:color w:val="000000" w:themeColor="text1"/>
                              </w:rPr>
                              <w:t xml:space="preserve">　令和3年4月1日より、</w:t>
                            </w:r>
                            <w:r>
                              <w:rPr>
                                <w:rFonts w:ascii="游ゴシック" w:eastAsia="游ゴシック" w:hAnsi="游ゴシック" w:hint="eastAsia"/>
                                <w:b/>
                                <w:color w:val="000000" w:themeColor="text1"/>
                              </w:rPr>
                              <w:t>特定</w:t>
                            </w:r>
                            <w:r>
                              <w:rPr>
                                <w:rFonts w:ascii="游ゴシック" w:eastAsia="游ゴシック" w:hAnsi="游ゴシック"/>
                                <w:b/>
                                <w:color w:val="000000" w:themeColor="text1"/>
                              </w:rPr>
                              <w:t>化学物質及び四アルキル鉛等作業主任者</w:t>
                            </w:r>
                            <w:r>
                              <w:rPr>
                                <w:rFonts w:ascii="游ゴシック" w:eastAsia="游ゴシック" w:hAnsi="游ゴシック" w:hint="eastAsia"/>
                                <w:b/>
                                <w:color w:val="000000" w:themeColor="text1"/>
                              </w:rPr>
                              <w:t>技能講習</w:t>
                            </w:r>
                            <w:r>
                              <w:rPr>
                                <w:rFonts w:ascii="游ゴシック" w:eastAsia="游ゴシック" w:hAnsi="游ゴシック"/>
                                <w:b/>
                                <w:color w:val="000000" w:themeColor="text1"/>
                              </w:rPr>
                              <w:t>を修了し</w:t>
                            </w:r>
                          </w:p>
                          <w:p w14:paraId="153862B7" w14:textId="04BF0094" w:rsidR="00677247" w:rsidRPr="00541308" w:rsidRDefault="00677247" w:rsidP="00AA31CC">
                            <w:pPr>
                              <w:widowControl/>
                              <w:autoSpaceDE/>
                              <w:autoSpaceDN/>
                              <w:adjustRightInd/>
                              <w:spacing w:line="320" w:lineRule="exact"/>
                              <w:ind w:leftChars="200" w:left="460"/>
                              <w:textAlignment w:val="auto"/>
                              <w:rPr>
                                <w:rFonts w:ascii="游ゴシック" w:eastAsia="游ゴシック" w:hAnsi="游ゴシック"/>
                                <w:b/>
                                <w:color w:val="000000" w:themeColor="text1"/>
                              </w:rPr>
                            </w:pPr>
                            <w:r>
                              <w:rPr>
                                <w:rFonts w:ascii="游ゴシック" w:eastAsia="游ゴシック" w:hAnsi="游ゴシック"/>
                                <w:b/>
                                <w:color w:val="000000" w:themeColor="text1"/>
                              </w:rPr>
                              <w:t>た</w:t>
                            </w:r>
                            <w:r>
                              <w:rPr>
                                <w:rFonts w:ascii="游ゴシック" w:eastAsia="游ゴシック" w:hAnsi="游ゴシック" w:hint="eastAsia"/>
                                <w:b/>
                                <w:color w:val="000000" w:themeColor="text1"/>
                              </w:rPr>
                              <w:t>者</w:t>
                            </w:r>
                            <w:r>
                              <w:rPr>
                                <w:rFonts w:ascii="游ゴシック" w:eastAsia="游ゴシック" w:hAnsi="游ゴシック"/>
                                <w:b/>
                                <w:color w:val="000000" w:themeColor="text1"/>
                              </w:rPr>
                              <w:t>のうちから特定</w:t>
                            </w:r>
                            <w:r>
                              <w:rPr>
                                <w:rFonts w:ascii="游ゴシック" w:eastAsia="游ゴシック" w:hAnsi="游ゴシック" w:hint="eastAsia"/>
                                <w:b/>
                                <w:color w:val="000000" w:themeColor="text1"/>
                              </w:rPr>
                              <w:t>化学物質</w:t>
                            </w:r>
                            <w:r>
                              <w:rPr>
                                <w:rFonts w:ascii="游ゴシック" w:eastAsia="游ゴシック" w:hAnsi="游ゴシック"/>
                                <w:b/>
                                <w:color w:val="000000" w:themeColor="text1"/>
                              </w:rPr>
                              <w:t>作業主任者を選任</w:t>
                            </w:r>
                            <w:r>
                              <w:rPr>
                                <w:rFonts w:ascii="游ゴシック" w:eastAsia="游ゴシック" w:hAnsi="游ゴシック" w:hint="eastAsia"/>
                                <w:b/>
                                <w:color w:val="000000" w:themeColor="text1"/>
                              </w:rPr>
                              <w:t>し</w:t>
                            </w:r>
                            <w:r>
                              <w:rPr>
                                <w:rFonts w:ascii="游ゴシック" w:eastAsia="游ゴシック" w:hAnsi="游ゴシック"/>
                                <w:b/>
                                <w:color w:val="000000" w:themeColor="text1"/>
                              </w:rPr>
                              <w:t>法定の業務</w:t>
                            </w:r>
                            <w:r>
                              <w:rPr>
                                <w:rFonts w:ascii="游ゴシック" w:eastAsia="游ゴシック" w:hAnsi="游ゴシック" w:hint="eastAsia"/>
                                <w:b/>
                                <w:color w:val="000000" w:themeColor="text1"/>
                              </w:rPr>
                              <w:t>（別添②、</w:t>
                            </w:r>
                            <w:r>
                              <w:rPr>
                                <w:rFonts w:ascii="游ゴシック" w:eastAsia="游ゴシック" w:hAnsi="游ゴシック"/>
                                <w:b/>
                                <w:color w:val="000000" w:themeColor="text1"/>
                              </w:rPr>
                              <w:t>③参照</w:t>
                            </w:r>
                            <w:r>
                              <w:rPr>
                                <w:rFonts w:ascii="游ゴシック" w:eastAsia="游ゴシック" w:hAnsi="游ゴシック" w:hint="eastAsia"/>
                                <w:b/>
                                <w:color w:val="000000" w:themeColor="text1"/>
                              </w:rPr>
                              <w:t>）</w:t>
                            </w:r>
                            <w:r>
                              <w:rPr>
                                <w:rFonts w:ascii="游ゴシック" w:eastAsia="游ゴシック" w:hAnsi="游ゴシック"/>
                                <w:b/>
                                <w:color w:val="000000" w:themeColor="text1"/>
                              </w:rPr>
                              <w:t>を行わせる必要があります。</w:t>
                            </w:r>
                            <w:r>
                              <w:rPr>
                                <w:rFonts w:ascii="游ゴシック" w:eastAsia="游ゴシック" w:hAnsi="游ゴシック" w:hint="eastAsia"/>
                                <w:b/>
                                <w:color w:val="000000" w:themeColor="text1"/>
                              </w:rPr>
                              <w:t>現在</w:t>
                            </w:r>
                            <w:r>
                              <w:rPr>
                                <w:rFonts w:ascii="游ゴシック" w:eastAsia="游ゴシック" w:hAnsi="游ゴシック"/>
                                <w:b/>
                                <w:color w:val="000000" w:themeColor="text1"/>
                              </w:rPr>
                              <w:t>の</w:t>
                            </w:r>
                            <w:r>
                              <w:rPr>
                                <w:rFonts w:ascii="游ゴシック" w:eastAsia="游ゴシック" w:hAnsi="游ゴシック" w:hint="eastAsia"/>
                                <w:b/>
                                <w:color w:val="000000" w:themeColor="text1"/>
                              </w:rPr>
                              <w:t>選任状況</w:t>
                            </w:r>
                            <w:r>
                              <w:rPr>
                                <w:rFonts w:ascii="游ゴシック" w:eastAsia="游ゴシック" w:hAnsi="游ゴシック"/>
                                <w:b/>
                                <w:color w:val="000000" w:themeColor="text1"/>
                              </w:rPr>
                              <w:t>について回答してください。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roundrect w14:anchorId="71E72271" id="角丸四角形 22" o:spid="_x0000_s1031" style="position:absolute;left:0;text-align:left;margin-left:-2.9pt;margin-top:2.15pt;width:499.9pt;height:87.6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" filled="f" strokecolor="black [3213]" strokeweight="2pt">
                <v:textbox style="mso-fit-shape-to-text:t">
                  <w:txbxContent>
                    <w:p w14:paraId="35E1E752" w14:textId="77777777" w:rsidR="00677247" w:rsidRDefault="00677247" w:rsidP="00BA75E8">
                      <w:pPr>
                        <w:widowControl/>
                        <w:autoSpaceDE/>
                        <w:autoSpaceDN/>
                        <w:adjustRightInd/>
                        <w:spacing w:line="320" w:lineRule="exact"/>
                        <w:textAlignment w:val="auto"/>
                        <w:rPr>
                          <w:rFonts w:ascii="游ゴシック" w:eastAsia="游ゴシック" w:hAnsi="游ゴシック"/>
                          <w:b/>
                          <w:color w:val="000000" w:themeColor="text1"/>
                        </w:rPr>
                      </w:pPr>
                      <w:r>
                        <w:rPr>
                          <w:rFonts w:ascii="游ゴシック" w:eastAsia="游ゴシック" w:hAnsi="游ゴシック" w:hint="eastAsia"/>
                          <w:b/>
                          <w:color w:val="000000" w:themeColor="text1"/>
                        </w:rPr>
                        <w:t>Q</w:t>
                      </w:r>
                      <w:r>
                        <w:rPr>
                          <w:rFonts w:ascii="游ゴシック" w:eastAsia="游ゴシック" w:hAnsi="游ゴシック"/>
                          <w:b/>
                          <w:color w:val="000000" w:themeColor="text1"/>
                        </w:rPr>
                        <w:t>5</w:t>
                      </w:r>
                      <w:r w:rsidRPr="00BB10E8">
                        <w:rPr>
                          <w:rFonts w:ascii="游ゴシック" w:eastAsia="游ゴシック" w:hAnsi="游ゴシック" w:hint="eastAsia"/>
                          <w:b/>
                          <w:color w:val="000000" w:themeColor="text1"/>
                        </w:rPr>
                        <w:t xml:space="preserve">　令和3年4月1日より、</w:t>
                      </w:r>
                      <w:r>
                        <w:rPr>
                          <w:rFonts w:ascii="游ゴシック" w:eastAsia="游ゴシック" w:hAnsi="游ゴシック" w:hint="eastAsia"/>
                          <w:b/>
                          <w:color w:val="000000" w:themeColor="text1"/>
                        </w:rPr>
                        <w:t>特定</w:t>
                      </w:r>
                      <w:r>
                        <w:rPr>
                          <w:rFonts w:ascii="游ゴシック" w:eastAsia="游ゴシック" w:hAnsi="游ゴシック"/>
                          <w:b/>
                          <w:color w:val="000000" w:themeColor="text1"/>
                        </w:rPr>
                        <w:t>化学物質及び四アルキル鉛等作業主任者</w:t>
                      </w:r>
                      <w:r>
                        <w:rPr>
                          <w:rFonts w:ascii="游ゴシック" w:eastAsia="游ゴシック" w:hAnsi="游ゴシック" w:hint="eastAsia"/>
                          <w:b/>
                          <w:color w:val="000000" w:themeColor="text1"/>
                        </w:rPr>
                        <w:t>技能講習</w:t>
                      </w:r>
                      <w:r>
                        <w:rPr>
                          <w:rFonts w:ascii="游ゴシック" w:eastAsia="游ゴシック" w:hAnsi="游ゴシック"/>
                          <w:b/>
                          <w:color w:val="000000" w:themeColor="text1"/>
                        </w:rPr>
                        <w:t>を修了し</w:t>
                      </w:r>
                    </w:p>
                    <w:p w14:paraId="153862B7" w14:textId="04BF0094" w:rsidR="00677247" w:rsidRPr="00541308" w:rsidRDefault="00677247" w:rsidP="00AA31CC">
                      <w:pPr>
                        <w:widowControl/>
                        <w:autoSpaceDE/>
                        <w:autoSpaceDN/>
                        <w:adjustRightInd/>
                        <w:spacing w:line="320" w:lineRule="exact"/>
                        <w:ind w:leftChars="200" w:left="460"/>
                        <w:textAlignment w:val="auto"/>
                        <w:rPr>
                          <w:rFonts w:ascii="游ゴシック" w:eastAsia="游ゴシック" w:hAnsi="游ゴシック"/>
                          <w:b/>
                          <w:color w:val="000000" w:themeColor="text1"/>
                        </w:rPr>
                      </w:pPr>
                      <w:r>
                        <w:rPr>
                          <w:rFonts w:ascii="游ゴシック" w:eastAsia="游ゴシック" w:hAnsi="游ゴシック"/>
                          <w:b/>
                          <w:color w:val="000000" w:themeColor="text1"/>
                        </w:rPr>
                        <w:t>た</w:t>
                      </w:r>
                      <w:r>
                        <w:rPr>
                          <w:rFonts w:ascii="游ゴシック" w:eastAsia="游ゴシック" w:hAnsi="游ゴシック" w:hint="eastAsia"/>
                          <w:b/>
                          <w:color w:val="000000" w:themeColor="text1"/>
                        </w:rPr>
                        <w:t>者</w:t>
                      </w:r>
                      <w:r>
                        <w:rPr>
                          <w:rFonts w:ascii="游ゴシック" w:eastAsia="游ゴシック" w:hAnsi="游ゴシック"/>
                          <w:b/>
                          <w:color w:val="000000" w:themeColor="text1"/>
                        </w:rPr>
                        <w:t>のうちから特定</w:t>
                      </w:r>
                      <w:r>
                        <w:rPr>
                          <w:rFonts w:ascii="游ゴシック" w:eastAsia="游ゴシック" w:hAnsi="游ゴシック" w:hint="eastAsia"/>
                          <w:b/>
                          <w:color w:val="000000" w:themeColor="text1"/>
                        </w:rPr>
                        <w:t>化学物質</w:t>
                      </w:r>
                      <w:r>
                        <w:rPr>
                          <w:rFonts w:ascii="游ゴシック" w:eastAsia="游ゴシック" w:hAnsi="游ゴシック"/>
                          <w:b/>
                          <w:color w:val="000000" w:themeColor="text1"/>
                        </w:rPr>
                        <w:t>作業主任者を選任</w:t>
                      </w:r>
                      <w:r>
                        <w:rPr>
                          <w:rFonts w:ascii="游ゴシック" w:eastAsia="游ゴシック" w:hAnsi="游ゴシック" w:hint="eastAsia"/>
                          <w:b/>
                          <w:color w:val="000000" w:themeColor="text1"/>
                        </w:rPr>
                        <w:t>し</w:t>
                      </w:r>
                      <w:r>
                        <w:rPr>
                          <w:rFonts w:ascii="游ゴシック" w:eastAsia="游ゴシック" w:hAnsi="游ゴシック"/>
                          <w:b/>
                          <w:color w:val="000000" w:themeColor="text1"/>
                        </w:rPr>
                        <w:t>法定の業務</w:t>
                      </w:r>
                      <w:r>
                        <w:rPr>
                          <w:rFonts w:ascii="游ゴシック" w:eastAsia="游ゴシック" w:hAnsi="游ゴシック" w:hint="eastAsia"/>
                          <w:b/>
                          <w:color w:val="000000" w:themeColor="text1"/>
                        </w:rPr>
                        <w:t>（別添②、</w:t>
                      </w:r>
                      <w:r>
                        <w:rPr>
                          <w:rFonts w:ascii="游ゴシック" w:eastAsia="游ゴシック" w:hAnsi="游ゴシック"/>
                          <w:b/>
                          <w:color w:val="000000" w:themeColor="text1"/>
                        </w:rPr>
                        <w:t>③参照</w:t>
                      </w:r>
                      <w:r>
                        <w:rPr>
                          <w:rFonts w:ascii="游ゴシック" w:eastAsia="游ゴシック" w:hAnsi="游ゴシック" w:hint="eastAsia"/>
                          <w:b/>
                          <w:color w:val="000000" w:themeColor="text1"/>
                        </w:rPr>
                        <w:t>）</w:t>
                      </w:r>
                      <w:r>
                        <w:rPr>
                          <w:rFonts w:ascii="游ゴシック" w:eastAsia="游ゴシック" w:hAnsi="游ゴシック"/>
                          <w:b/>
                          <w:color w:val="000000" w:themeColor="text1"/>
                        </w:rPr>
                        <w:t>を行わせる必要があります。</w:t>
                      </w:r>
                      <w:r>
                        <w:rPr>
                          <w:rFonts w:ascii="游ゴシック" w:eastAsia="游ゴシック" w:hAnsi="游ゴシック" w:hint="eastAsia"/>
                          <w:b/>
                          <w:color w:val="000000" w:themeColor="text1"/>
                        </w:rPr>
                        <w:t>現在</w:t>
                      </w:r>
                      <w:r>
                        <w:rPr>
                          <w:rFonts w:ascii="游ゴシック" w:eastAsia="游ゴシック" w:hAnsi="游ゴシック"/>
                          <w:b/>
                          <w:color w:val="000000" w:themeColor="text1"/>
                        </w:rPr>
                        <w:t>の</w:t>
                      </w:r>
                      <w:r>
                        <w:rPr>
                          <w:rFonts w:ascii="游ゴシック" w:eastAsia="游ゴシック" w:hAnsi="游ゴシック" w:hint="eastAsia"/>
                          <w:b/>
                          <w:color w:val="000000" w:themeColor="text1"/>
                        </w:rPr>
                        <w:t>選任状況</w:t>
                      </w:r>
                      <w:r>
                        <w:rPr>
                          <w:rFonts w:ascii="游ゴシック" w:eastAsia="游ゴシック" w:hAnsi="游ゴシック"/>
                          <w:b/>
                          <w:color w:val="000000" w:themeColor="text1"/>
                        </w:rPr>
                        <w:t>について回答してください。</w:t>
                      </w:r>
                    </w:p>
                  </w:txbxContent>
                </v:textbox>
              </v:roundrect>
            </w:pict>
          </mc:Fallback>
        </mc:AlternateContent>
      </w:r>
    </w:p>
    <w:p w14:paraId="4F78E262" w14:textId="25699104" w:rsidR="00BA75E8" w:rsidRDefault="00BA75E8" w:rsidP="00BA75E8">
      <w:pPr>
        <w:widowControl/>
        <w:autoSpaceDE/>
        <w:autoSpaceDN/>
        <w:adjustRightInd/>
        <w:spacing w:line="320" w:lineRule="exact"/>
        <w:textAlignment w:val="auto"/>
        <w:rPr>
          <w:rFonts w:ascii="游ゴシック" w:eastAsia="游ゴシック" w:hAnsi="游ゴシック"/>
          <w:b/>
        </w:rPr>
      </w:pPr>
    </w:p>
    <w:p w14:paraId="4ECA659E" w14:textId="138B41CE" w:rsidR="00BA75E8" w:rsidRDefault="00BA75E8" w:rsidP="00BA75E8">
      <w:pPr>
        <w:widowControl/>
        <w:autoSpaceDE/>
        <w:autoSpaceDN/>
        <w:adjustRightInd/>
        <w:spacing w:line="320" w:lineRule="exact"/>
        <w:textAlignment w:val="auto"/>
        <w:rPr>
          <w:rFonts w:ascii="游ゴシック" w:eastAsia="游ゴシック" w:hAnsi="游ゴシック"/>
          <w:b/>
        </w:rPr>
      </w:pPr>
    </w:p>
    <w:p w14:paraId="079A50F1" w14:textId="1E4E10B2" w:rsidR="00BA75E8" w:rsidRDefault="00BA75E8" w:rsidP="00BA75E8">
      <w:pPr>
        <w:widowControl/>
        <w:autoSpaceDE/>
        <w:autoSpaceDN/>
        <w:adjustRightInd/>
        <w:spacing w:line="320" w:lineRule="exact"/>
        <w:textAlignment w:val="auto"/>
        <w:rPr>
          <w:rFonts w:ascii="游ゴシック" w:eastAsia="游ゴシック" w:hAnsi="游ゴシック"/>
          <w:b/>
        </w:rPr>
      </w:pPr>
    </w:p>
    <w:tbl>
      <w:tblPr>
        <w:tblStyle w:val="af6"/>
        <w:tblpPr w:leftFromText="142" w:rightFromText="142" w:vertAnchor="text" w:horzAnchor="margin" w:tblpXSpec="center" w:tblpY="213"/>
        <w:tblW w:w="0" w:type="auto"/>
        <w:tblLook w:val="04A0" w:firstRow="1" w:lastRow="0" w:firstColumn="1" w:lastColumn="0" w:noHBand="0" w:noVBand="1"/>
      </w:tblPr>
      <w:tblGrid>
        <w:gridCol w:w="7796"/>
        <w:gridCol w:w="709"/>
      </w:tblGrid>
      <w:tr w:rsidR="00405DBC" w14:paraId="2BE979F8" w14:textId="77777777" w:rsidTr="002842CC">
        <w:tc>
          <w:tcPr>
            <w:tcW w:w="7796" w:type="dxa"/>
          </w:tcPr>
          <w:p w14:paraId="5CE5A77A" w14:textId="77777777" w:rsidR="00405DBC" w:rsidRPr="00405DBC" w:rsidRDefault="00405DBC" w:rsidP="00405DBC">
            <w:pPr>
              <w:pStyle w:val="a7"/>
              <w:widowControl/>
              <w:numPr>
                <w:ilvl w:val="0"/>
                <w:numId w:val="16"/>
              </w:numPr>
              <w:autoSpaceDE/>
              <w:autoSpaceDN/>
              <w:adjustRightInd/>
              <w:spacing w:line="320" w:lineRule="exact"/>
              <w:ind w:leftChars="0" w:left="589"/>
              <w:textAlignment w:val="auto"/>
              <w:rPr>
                <w:rFonts w:ascii="游ゴシック" w:eastAsia="游ゴシック" w:hAnsi="游ゴシック"/>
                <w:b/>
              </w:rPr>
            </w:pPr>
            <w:r>
              <w:rPr>
                <w:rFonts w:ascii="游ゴシック" w:eastAsia="游ゴシック" w:hAnsi="游ゴシック" w:hint="eastAsia"/>
                <w:b/>
              </w:rPr>
              <w:t>すでに技能講習修了者のうちから選任し、法定業務を行わせている</w:t>
            </w:r>
          </w:p>
        </w:tc>
        <w:tc>
          <w:tcPr>
            <w:tcW w:w="709" w:type="dxa"/>
          </w:tcPr>
          <w:p w14:paraId="7156D9AB" w14:textId="77777777" w:rsidR="00405DBC" w:rsidRPr="00405DBC" w:rsidRDefault="00405DBC" w:rsidP="00405DBC">
            <w:pPr>
              <w:jc w:val="center"/>
              <w:rPr>
                <w:rFonts w:ascii="游ゴシック" w:eastAsia="游ゴシック" w:hAnsi="游ゴシック"/>
                <w:b/>
                <w:spacing w:val="0"/>
                <w:u w:val="single"/>
              </w:rPr>
            </w:pPr>
          </w:p>
        </w:tc>
      </w:tr>
      <w:tr w:rsidR="00405DBC" w14:paraId="679034AE" w14:textId="77777777" w:rsidTr="002842CC">
        <w:tc>
          <w:tcPr>
            <w:tcW w:w="7796" w:type="dxa"/>
          </w:tcPr>
          <w:p w14:paraId="36F8FAE2" w14:textId="77777777" w:rsidR="00405DBC" w:rsidRPr="00405DBC" w:rsidRDefault="00405DBC" w:rsidP="00405DBC">
            <w:pPr>
              <w:pStyle w:val="a7"/>
              <w:numPr>
                <w:ilvl w:val="0"/>
                <w:numId w:val="16"/>
              </w:numPr>
              <w:spacing w:line="320" w:lineRule="exact"/>
              <w:ind w:leftChars="0" w:left="608"/>
              <w:jc w:val="left"/>
              <w:rPr>
                <w:rFonts w:ascii="游ゴシック" w:eastAsia="游ゴシック" w:hAnsi="游ゴシック"/>
                <w:b/>
              </w:rPr>
            </w:pPr>
            <w:r>
              <w:rPr>
                <w:rFonts w:ascii="游ゴシック" w:eastAsia="游ゴシック" w:hAnsi="游ゴシック" w:hint="eastAsia"/>
                <w:b/>
              </w:rPr>
              <w:t>技能講習修了者はいるが未選任</w:t>
            </w:r>
            <w:r w:rsidRPr="00AA31CC">
              <w:rPr>
                <w:rFonts w:ascii="游ゴシック" w:eastAsia="游ゴシック" w:hAnsi="游ゴシック" w:hint="eastAsia"/>
                <w:b/>
              </w:rPr>
              <w:t>（選任</w:t>
            </w:r>
            <w:r>
              <w:rPr>
                <w:rFonts w:ascii="游ゴシック" w:eastAsia="游ゴシック" w:hAnsi="游ゴシック" w:hint="eastAsia"/>
                <w:b/>
              </w:rPr>
              <w:t>したが</w:t>
            </w:r>
            <w:r w:rsidRPr="00AA31CC">
              <w:rPr>
                <w:rFonts w:ascii="游ゴシック" w:eastAsia="游ゴシック" w:hAnsi="游ゴシック" w:hint="eastAsia"/>
                <w:b/>
              </w:rPr>
              <w:t>法定業務を行わせていない場合を含む）</w:t>
            </w:r>
          </w:p>
        </w:tc>
        <w:tc>
          <w:tcPr>
            <w:tcW w:w="709" w:type="dxa"/>
          </w:tcPr>
          <w:p w14:paraId="08BD7723" w14:textId="77777777" w:rsidR="00405DBC" w:rsidRPr="00405DBC" w:rsidRDefault="00405DBC" w:rsidP="00405DBC">
            <w:pPr>
              <w:jc w:val="center"/>
              <w:rPr>
                <w:rFonts w:ascii="游ゴシック" w:eastAsia="游ゴシック" w:hAnsi="游ゴシック"/>
                <w:b/>
                <w:spacing w:val="0"/>
                <w:u w:val="single"/>
              </w:rPr>
            </w:pPr>
          </w:p>
        </w:tc>
      </w:tr>
      <w:tr w:rsidR="00405DBC" w14:paraId="547EB9D5" w14:textId="77777777" w:rsidTr="002842CC">
        <w:tc>
          <w:tcPr>
            <w:tcW w:w="7796" w:type="dxa"/>
          </w:tcPr>
          <w:p w14:paraId="2241F58B" w14:textId="77777777" w:rsidR="00405DBC" w:rsidRPr="00405DBC" w:rsidRDefault="00405DBC" w:rsidP="00405DBC">
            <w:pPr>
              <w:pStyle w:val="a7"/>
              <w:widowControl/>
              <w:numPr>
                <w:ilvl w:val="0"/>
                <w:numId w:val="16"/>
              </w:numPr>
              <w:autoSpaceDE/>
              <w:autoSpaceDN/>
              <w:adjustRightInd/>
              <w:spacing w:line="320" w:lineRule="exact"/>
              <w:ind w:leftChars="0" w:left="608"/>
              <w:textAlignment w:val="auto"/>
              <w:rPr>
                <w:rFonts w:ascii="游ゴシック" w:eastAsia="游ゴシック" w:hAnsi="游ゴシック"/>
                <w:b/>
              </w:rPr>
            </w:pPr>
            <w:r>
              <w:rPr>
                <w:rFonts w:ascii="游ゴシック" w:eastAsia="游ゴシック" w:hAnsi="游ゴシック" w:hint="eastAsia"/>
                <w:b/>
              </w:rPr>
              <w:t>技能講習修了者がいない</w:t>
            </w:r>
          </w:p>
        </w:tc>
        <w:tc>
          <w:tcPr>
            <w:tcW w:w="709" w:type="dxa"/>
          </w:tcPr>
          <w:p w14:paraId="57759269" w14:textId="77777777" w:rsidR="00405DBC" w:rsidRPr="00405DBC" w:rsidRDefault="00405DBC" w:rsidP="00405DBC">
            <w:pPr>
              <w:jc w:val="center"/>
              <w:rPr>
                <w:rFonts w:ascii="游ゴシック" w:eastAsia="游ゴシック" w:hAnsi="游ゴシック"/>
                <w:b/>
                <w:spacing w:val="0"/>
                <w:u w:val="single"/>
              </w:rPr>
            </w:pPr>
          </w:p>
        </w:tc>
      </w:tr>
    </w:tbl>
    <w:p w14:paraId="33E3408D" w14:textId="77777777" w:rsidR="00405DBC" w:rsidRDefault="00405DBC" w:rsidP="00BA75E8">
      <w:pPr>
        <w:widowControl/>
        <w:autoSpaceDE/>
        <w:autoSpaceDN/>
        <w:adjustRightInd/>
        <w:spacing w:line="320" w:lineRule="exact"/>
        <w:textAlignment w:val="auto"/>
        <w:rPr>
          <w:rFonts w:ascii="游ゴシック" w:eastAsia="游ゴシック" w:hAnsi="游ゴシック"/>
          <w:b/>
        </w:rPr>
      </w:pPr>
    </w:p>
    <w:p w14:paraId="088B2BA2" w14:textId="19A03066" w:rsidR="00541308" w:rsidRDefault="00541308" w:rsidP="00BA75E8">
      <w:pPr>
        <w:widowControl/>
        <w:autoSpaceDE/>
        <w:autoSpaceDN/>
        <w:adjustRightInd/>
        <w:spacing w:line="320" w:lineRule="exact"/>
        <w:textAlignment w:val="auto"/>
        <w:rPr>
          <w:rFonts w:ascii="游ゴシック" w:eastAsia="游ゴシック" w:hAnsi="游ゴシック"/>
          <w:b/>
        </w:rPr>
      </w:pPr>
    </w:p>
    <w:p w14:paraId="316D7992" w14:textId="7098BC1A" w:rsidR="00405DBC" w:rsidRDefault="00405DBC" w:rsidP="00BA75E8">
      <w:pPr>
        <w:widowControl/>
        <w:autoSpaceDE/>
        <w:autoSpaceDN/>
        <w:adjustRightInd/>
        <w:spacing w:line="320" w:lineRule="exact"/>
        <w:textAlignment w:val="auto"/>
        <w:rPr>
          <w:rFonts w:ascii="游ゴシック" w:eastAsia="游ゴシック" w:hAnsi="游ゴシック"/>
          <w:b/>
        </w:rPr>
      </w:pPr>
    </w:p>
    <w:p w14:paraId="2E752151" w14:textId="3C1B0250" w:rsidR="00405DBC" w:rsidRDefault="00405DBC" w:rsidP="00BA75E8">
      <w:pPr>
        <w:widowControl/>
        <w:autoSpaceDE/>
        <w:autoSpaceDN/>
        <w:adjustRightInd/>
        <w:spacing w:line="320" w:lineRule="exact"/>
        <w:textAlignment w:val="auto"/>
        <w:rPr>
          <w:rFonts w:ascii="游ゴシック" w:eastAsia="游ゴシック" w:hAnsi="游ゴシック"/>
          <w:b/>
        </w:rPr>
      </w:pPr>
    </w:p>
    <w:p w14:paraId="73348FA0" w14:textId="5D5E1C90" w:rsidR="00405DBC" w:rsidRDefault="00405DBC" w:rsidP="00BA75E8">
      <w:pPr>
        <w:widowControl/>
        <w:autoSpaceDE/>
        <w:autoSpaceDN/>
        <w:adjustRightInd/>
        <w:spacing w:line="320" w:lineRule="exact"/>
        <w:textAlignment w:val="auto"/>
        <w:rPr>
          <w:rFonts w:ascii="游ゴシック" w:eastAsia="游ゴシック" w:hAnsi="游ゴシック"/>
          <w:b/>
        </w:rPr>
      </w:pPr>
    </w:p>
    <w:p w14:paraId="7E7AB63F" w14:textId="77777777" w:rsidR="00405DBC" w:rsidRPr="00BA75E8" w:rsidRDefault="00405DBC" w:rsidP="00BA75E8">
      <w:pPr>
        <w:widowControl/>
        <w:autoSpaceDE/>
        <w:autoSpaceDN/>
        <w:adjustRightInd/>
        <w:spacing w:line="320" w:lineRule="exact"/>
        <w:textAlignment w:val="auto"/>
        <w:rPr>
          <w:rFonts w:ascii="游ゴシック" w:eastAsia="游ゴシック" w:hAnsi="游ゴシック"/>
          <w:b/>
        </w:rPr>
      </w:pPr>
    </w:p>
    <w:p w14:paraId="336FCEA6" w14:textId="3A8860B5" w:rsidR="000B362F" w:rsidRDefault="00BB10E8" w:rsidP="000B362F">
      <w:pPr>
        <w:pStyle w:val="a7"/>
        <w:widowControl/>
        <w:autoSpaceDE/>
        <w:autoSpaceDN/>
        <w:adjustRightInd/>
        <w:spacing w:line="320" w:lineRule="exact"/>
        <w:ind w:leftChars="0" w:left="1185"/>
        <w:textAlignment w:val="auto"/>
        <w:rPr>
          <w:rFonts w:ascii="游ゴシック" w:eastAsia="游ゴシック" w:hAnsi="游ゴシック"/>
        </w:rPr>
      </w:pPr>
      <w:r w:rsidRPr="000B362F">
        <w:rPr>
          <w:rFonts w:ascii="游ゴシック" w:eastAsia="游ゴシック" w:hAnsi="游ゴシック"/>
          <w:noProof/>
          <w:szCs w:val="24"/>
          <w:u w:val="single"/>
        </w:rPr>
        <mc:AlternateContent>
          <mc:Choice Requires="wps">
            <w:drawing>
              <wp:anchor distT="0" distB="0" distL="114300" distR="114300" simplePos="0" relativeHeight="251693056" behindDoc="0" locked="0" layoutInCell="1" allowOverlap="1" wp14:anchorId="1153A550" wp14:editId="3BDE2AB1">
                <wp:simplePos x="0" y="0"/>
                <wp:positionH relativeFrom="column">
                  <wp:posOffset>-36830</wp:posOffset>
                </wp:positionH>
                <wp:positionV relativeFrom="paragraph">
                  <wp:posOffset>40269</wp:posOffset>
                </wp:positionV>
                <wp:extent cx="6348730" cy="1112520"/>
                <wp:effectExtent l="0" t="0" r="13970" b="15240"/>
                <wp:wrapNone/>
                <wp:docPr id="19" name="角丸四角形 19"/>
                <wp:cNvGraphicFramePr/>
                <a:graphic xmlns:a="http://schemas.openxmlformats.org/drawingml/2006/main">
                  <a:graphicData uri="http://schemas.microsoft.com/office/word/2010/wordprocessingShape">
                    <wps:wsp>
                      <wps:cNvSpPr/>
                      <wps:spPr>
                        <a:xfrm>
                          <a:off x="0" y="0"/>
                          <a:ext cx="6348730" cy="11125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FE279B" w14:textId="56C0892A" w:rsidR="00677247" w:rsidRPr="00BB10E8" w:rsidRDefault="00677247" w:rsidP="00AA31CC">
                            <w:pPr>
                              <w:widowControl/>
                              <w:autoSpaceDE/>
                              <w:autoSpaceDN/>
                              <w:adjustRightInd/>
                              <w:spacing w:line="320" w:lineRule="exact"/>
                              <w:ind w:left="460" w:hangingChars="200" w:hanging="460"/>
                              <w:textAlignment w:val="auto"/>
                              <w:rPr>
                                <w:rFonts w:ascii="游ゴシック" w:eastAsia="游ゴシック" w:hAnsi="游ゴシック"/>
                                <w:b/>
                                <w:color w:val="000000" w:themeColor="text1"/>
                              </w:rPr>
                            </w:pPr>
                            <w:r>
                              <w:rPr>
                                <w:rFonts w:ascii="游ゴシック" w:eastAsia="游ゴシック" w:hAnsi="游ゴシック" w:hint="eastAsia"/>
                                <w:b/>
                                <w:color w:val="000000" w:themeColor="text1"/>
                              </w:rPr>
                              <w:t>Q</w:t>
                            </w:r>
                            <w:r>
                              <w:rPr>
                                <w:rFonts w:ascii="游ゴシック" w:eastAsia="游ゴシック" w:hAnsi="游ゴシック"/>
                                <w:b/>
                                <w:color w:val="000000" w:themeColor="text1"/>
                              </w:rPr>
                              <w:t>6</w:t>
                            </w:r>
                            <w:r w:rsidRPr="00BB10E8">
                              <w:rPr>
                                <w:rFonts w:ascii="游ゴシック" w:eastAsia="游ゴシック" w:hAnsi="游ゴシック" w:hint="eastAsia"/>
                                <w:b/>
                                <w:color w:val="000000" w:themeColor="text1"/>
                              </w:rPr>
                              <w:t xml:space="preserve">　令和3年4月1日より、金属アーク溶接等作業を行う作業場所（環境）について、以下の措置が義務付けられています。現在の措置状況について回答してください。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roundrect w14:anchorId="1153A550" id="角丸四角形 19" o:spid="_x0000_s1032" style="position:absolute;left:0;text-align:left;margin-left:-2.9pt;margin-top:3.15pt;width:499.9pt;height:87.6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" filled="f" strokecolor="black [3213]" strokeweight="2pt">
                <v:textbox style="mso-fit-shape-to-text:t">
                  <w:txbxContent>
                    <w:p w14:paraId="28FE279B" w14:textId="56C0892A" w:rsidR="00677247" w:rsidRPr="00BB10E8" w:rsidRDefault="00677247" w:rsidP="00AA31CC">
                      <w:pPr>
                        <w:widowControl/>
                        <w:autoSpaceDE/>
                        <w:autoSpaceDN/>
                        <w:adjustRightInd/>
                        <w:spacing w:line="320" w:lineRule="exact"/>
                        <w:ind w:left="460" w:hangingChars="200" w:hanging="460"/>
                        <w:textAlignment w:val="auto"/>
                        <w:rPr>
                          <w:rFonts w:ascii="游ゴシック" w:eastAsia="游ゴシック" w:hAnsi="游ゴシック"/>
                          <w:b/>
                          <w:color w:val="000000" w:themeColor="text1"/>
                        </w:rPr>
                      </w:pPr>
                      <w:r>
                        <w:rPr>
                          <w:rFonts w:ascii="游ゴシック" w:eastAsia="游ゴシック" w:hAnsi="游ゴシック" w:hint="eastAsia"/>
                          <w:b/>
                          <w:color w:val="000000" w:themeColor="text1"/>
                        </w:rPr>
                        <w:t>Q</w:t>
                      </w:r>
                      <w:r>
                        <w:rPr>
                          <w:rFonts w:ascii="游ゴシック" w:eastAsia="游ゴシック" w:hAnsi="游ゴシック"/>
                          <w:b/>
                          <w:color w:val="000000" w:themeColor="text1"/>
                        </w:rPr>
                        <w:t>6</w:t>
                      </w:r>
                      <w:r w:rsidRPr="00BB10E8">
                        <w:rPr>
                          <w:rFonts w:ascii="游ゴシック" w:eastAsia="游ゴシック" w:hAnsi="游ゴシック" w:hint="eastAsia"/>
                          <w:b/>
                          <w:color w:val="000000" w:themeColor="text1"/>
                        </w:rPr>
                        <w:t xml:space="preserve">　令和3年4月1日より、金属アーク溶接等作業を行う作業場所（環境）について、以下の措置が義務付けられています。現在の措置状況について回答してください。</w:t>
                      </w:r>
                    </w:p>
                  </w:txbxContent>
                </v:textbox>
              </v:roundrect>
            </w:pict>
          </mc:Fallback>
        </mc:AlternateContent>
      </w:r>
    </w:p>
    <w:p w14:paraId="0B9DD1B2" w14:textId="6F4D2D6A" w:rsidR="00BB10E8" w:rsidRDefault="00BB10E8" w:rsidP="000B362F">
      <w:pPr>
        <w:pStyle w:val="a7"/>
        <w:widowControl/>
        <w:autoSpaceDE/>
        <w:autoSpaceDN/>
        <w:adjustRightInd/>
        <w:spacing w:line="320" w:lineRule="exact"/>
        <w:ind w:leftChars="0" w:left="1185"/>
        <w:textAlignment w:val="auto"/>
        <w:rPr>
          <w:rFonts w:ascii="游ゴシック" w:eastAsia="游ゴシック" w:hAnsi="游ゴシック"/>
        </w:rPr>
      </w:pPr>
    </w:p>
    <w:p w14:paraId="600D2450" w14:textId="7336ED85" w:rsidR="00BB10E8" w:rsidRDefault="00BB10E8" w:rsidP="000B362F">
      <w:pPr>
        <w:pStyle w:val="a7"/>
        <w:widowControl/>
        <w:autoSpaceDE/>
        <w:autoSpaceDN/>
        <w:adjustRightInd/>
        <w:spacing w:line="320" w:lineRule="exact"/>
        <w:ind w:leftChars="0" w:left="1185"/>
        <w:textAlignment w:val="auto"/>
        <w:rPr>
          <w:rFonts w:ascii="游ゴシック" w:eastAsia="游ゴシック" w:hAnsi="游ゴシック"/>
        </w:rPr>
      </w:pPr>
    </w:p>
    <w:p w14:paraId="14FE86CB" w14:textId="01AB5578" w:rsidR="00BB10E8" w:rsidRPr="000B362F" w:rsidRDefault="00BB10E8" w:rsidP="000B362F">
      <w:pPr>
        <w:pStyle w:val="a7"/>
        <w:widowControl/>
        <w:autoSpaceDE/>
        <w:autoSpaceDN/>
        <w:adjustRightInd/>
        <w:spacing w:line="320" w:lineRule="exact"/>
        <w:ind w:leftChars="0" w:left="1185"/>
        <w:textAlignment w:val="auto"/>
        <w:rPr>
          <w:rFonts w:ascii="游ゴシック" w:eastAsia="游ゴシック" w:hAnsi="游ゴシック"/>
        </w:rPr>
      </w:pPr>
    </w:p>
    <w:tbl>
      <w:tblPr>
        <w:tblStyle w:val="af6"/>
        <w:tblW w:w="0" w:type="auto"/>
        <w:jc w:val="center"/>
        <w:tblLook w:val="04A0" w:firstRow="1" w:lastRow="0" w:firstColumn="1" w:lastColumn="0" w:noHBand="0" w:noVBand="1"/>
      </w:tblPr>
      <w:tblGrid>
        <w:gridCol w:w="1129"/>
        <w:gridCol w:w="6177"/>
        <w:gridCol w:w="2436"/>
      </w:tblGrid>
      <w:tr w:rsidR="003060BB" w:rsidRPr="000B362F" w14:paraId="7F48340A" w14:textId="77777777" w:rsidTr="00BB10E8">
        <w:trPr>
          <w:trHeight w:val="364"/>
          <w:jc w:val="center"/>
        </w:trPr>
        <w:tc>
          <w:tcPr>
            <w:tcW w:w="1129" w:type="dxa"/>
          </w:tcPr>
          <w:p w14:paraId="27293592" w14:textId="1A394133" w:rsidR="003060BB" w:rsidRPr="00BB10E8" w:rsidRDefault="003060BB" w:rsidP="000B362F">
            <w:pPr>
              <w:widowControl/>
              <w:autoSpaceDE/>
              <w:autoSpaceDN/>
              <w:adjustRightInd/>
              <w:spacing w:line="320" w:lineRule="exact"/>
              <w:jc w:val="center"/>
              <w:textAlignment w:val="auto"/>
              <w:rPr>
                <w:rFonts w:ascii="游ゴシック" w:eastAsia="游ゴシック" w:hAnsi="游ゴシック"/>
                <w:b/>
              </w:rPr>
            </w:pPr>
            <w:r w:rsidRPr="00BB10E8">
              <w:rPr>
                <w:rFonts w:ascii="游ゴシック" w:eastAsia="游ゴシック" w:hAnsi="游ゴシック" w:hint="eastAsia"/>
                <w:b/>
              </w:rPr>
              <w:t>質問No</w:t>
            </w:r>
          </w:p>
        </w:tc>
        <w:tc>
          <w:tcPr>
            <w:tcW w:w="6177" w:type="dxa"/>
          </w:tcPr>
          <w:p w14:paraId="50BF0821" w14:textId="0AC93566" w:rsidR="003060BB" w:rsidRPr="00BB10E8" w:rsidRDefault="003060BB" w:rsidP="000B362F">
            <w:pPr>
              <w:widowControl/>
              <w:autoSpaceDE/>
              <w:autoSpaceDN/>
              <w:adjustRightInd/>
              <w:spacing w:line="320" w:lineRule="exact"/>
              <w:jc w:val="center"/>
              <w:textAlignment w:val="auto"/>
              <w:rPr>
                <w:rFonts w:ascii="游ゴシック" w:eastAsia="游ゴシック" w:hAnsi="游ゴシック"/>
                <w:b/>
              </w:rPr>
            </w:pPr>
            <w:r w:rsidRPr="00BB10E8">
              <w:rPr>
                <w:rFonts w:ascii="游ゴシック" w:eastAsia="游ゴシック" w:hAnsi="游ゴシック" w:hint="eastAsia"/>
                <w:b/>
              </w:rPr>
              <w:t>措置内容（質問事項）</w:t>
            </w:r>
          </w:p>
        </w:tc>
        <w:tc>
          <w:tcPr>
            <w:tcW w:w="2436" w:type="dxa"/>
          </w:tcPr>
          <w:p w14:paraId="4BA7CBF4" w14:textId="1282EB89" w:rsidR="003060BB" w:rsidRPr="00BB10E8" w:rsidRDefault="003060BB" w:rsidP="000B362F">
            <w:pPr>
              <w:widowControl/>
              <w:autoSpaceDE/>
              <w:autoSpaceDN/>
              <w:adjustRightInd/>
              <w:spacing w:line="320" w:lineRule="exact"/>
              <w:textAlignment w:val="auto"/>
              <w:rPr>
                <w:rFonts w:ascii="游ゴシック" w:eastAsia="游ゴシック" w:hAnsi="游ゴシック"/>
                <w:b/>
              </w:rPr>
            </w:pPr>
            <w:r w:rsidRPr="00BB10E8">
              <w:rPr>
                <w:rFonts w:ascii="游ゴシック" w:eastAsia="游ゴシック" w:hAnsi="游ゴシック" w:hint="eastAsia"/>
                <w:b/>
              </w:rPr>
              <w:t>措置の</w:t>
            </w:r>
            <w:r w:rsidR="00850D91" w:rsidRPr="00BB10E8">
              <w:rPr>
                <w:rFonts w:ascii="游ゴシック" w:eastAsia="游ゴシック" w:hAnsi="游ゴシック" w:hint="eastAsia"/>
                <w:b/>
              </w:rPr>
              <w:t>有無（回答）</w:t>
            </w:r>
          </w:p>
        </w:tc>
      </w:tr>
      <w:tr w:rsidR="003060BB" w:rsidRPr="000B362F" w14:paraId="11A84887" w14:textId="77777777" w:rsidTr="00BA75E8">
        <w:trPr>
          <w:trHeight w:val="696"/>
          <w:jc w:val="center"/>
        </w:trPr>
        <w:tc>
          <w:tcPr>
            <w:tcW w:w="1129" w:type="dxa"/>
            <w:vAlign w:val="center"/>
          </w:tcPr>
          <w:p w14:paraId="534061C2" w14:textId="07CEBCD4" w:rsidR="003060BB" w:rsidRPr="00BB10E8" w:rsidRDefault="00BA75E8" w:rsidP="000B362F">
            <w:pPr>
              <w:widowControl/>
              <w:autoSpaceDE/>
              <w:autoSpaceDN/>
              <w:adjustRightInd/>
              <w:spacing w:line="320" w:lineRule="exact"/>
              <w:jc w:val="center"/>
              <w:textAlignment w:val="auto"/>
              <w:rPr>
                <w:rFonts w:ascii="游ゴシック" w:eastAsia="游ゴシック" w:hAnsi="游ゴシック"/>
                <w:b/>
              </w:rPr>
            </w:pPr>
            <w:r>
              <w:rPr>
                <w:rFonts w:ascii="游ゴシック" w:eastAsia="游ゴシック" w:hAnsi="游ゴシック" w:hint="eastAsia"/>
                <w:b/>
              </w:rPr>
              <w:t>Q6</w:t>
            </w:r>
            <w:r w:rsidR="003060BB" w:rsidRPr="00BB10E8">
              <w:rPr>
                <w:rFonts w:ascii="游ゴシック" w:eastAsia="游ゴシック" w:hAnsi="游ゴシック" w:hint="eastAsia"/>
                <w:b/>
              </w:rPr>
              <w:t>-1</w:t>
            </w:r>
          </w:p>
        </w:tc>
        <w:tc>
          <w:tcPr>
            <w:tcW w:w="6177" w:type="dxa"/>
            <w:vAlign w:val="center"/>
          </w:tcPr>
          <w:p w14:paraId="75FAE04D" w14:textId="31ECB408" w:rsidR="003060BB" w:rsidRPr="00BB10E8" w:rsidRDefault="003060BB" w:rsidP="000B362F">
            <w:pPr>
              <w:widowControl/>
              <w:autoSpaceDE/>
              <w:autoSpaceDN/>
              <w:adjustRightInd/>
              <w:spacing w:line="320" w:lineRule="exact"/>
              <w:jc w:val="left"/>
              <w:textAlignment w:val="auto"/>
              <w:rPr>
                <w:rFonts w:ascii="游ゴシック" w:eastAsia="游ゴシック" w:hAnsi="游ゴシック"/>
                <w:b/>
              </w:rPr>
            </w:pPr>
            <w:r w:rsidRPr="00BB10E8">
              <w:rPr>
                <w:rFonts w:ascii="游ゴシック" w:eastAsia="游ゴシック" w:hAnsi="游ゴシック" w:hint="eastAsia"/>
                <w:b/>
              </w:rPr>
              <w:t>溶接ヒュームに汚染されたウエス、紙くず等は、ふた付きの不浸透性容器に収めてますか。</w:t>
            </w:r>
          </w:p>
        </w:tc>
        <w:tc>
          <w:tcPr>
            <w:tcW w:w="2436" w:type="dxa"/>
            <w:vAlign w:val="center"/>
          </w:tcPr>
          <w:p w14:paraId="347BEFB8" w14:textId="4F96C90D" w:rsidR="003060BB" w:rsidRPr="00BB10E8" w:rsidRDefault="008C150F" w:rsidP="000B362F">
            <w:pPr>
              <w:widowControl/>
              <w:autoSpaceDE/>
              <w:autoSpaceDN/>
              <w:adjustRightInd/>
              <w:spacing w:line="320" w:lineRule="exact"/>
              <w:jc w:val="center"/>
              <w:textAlignment w:val="auto"/>
              <w:rPr>
                <w:rFonts w:ascii="游ゴシック" w:eastAsia="游ゴシック" w:hAnsi="游ゴシック"/>
                <w:b/>
              </w:rPr>
            </w:pPr>
            <w:r w:rsidRPr="00BB10E8">
              <w:rPr>
                <w:rFonts w:ascii="游ゴシック" w:eastAsia="游ゴシック" w:hAnsi="游ゴシック" w:hint="eastAsia"/>
                <w:b/>
              </w:rPr>
              <w:t>有・無</w:t>
            </w:r>
          </w:p>
        </w:tc>
      </w:tr>
      <w:tr w:rsidR="008C150F" w:rsidRPr="00BB10E8" w14:paraId="01D9D9F7" w14:textId="77777777" w:rsidTr="00541308">
        <w:trPr>
          <w:trHeight w:val="2207"/>
          <w:jc w:val="center"/>
        </w:trPr>
        <w:tc>
          <w:tcPr>
            <w:tcW w:w="1129" w:type="dxa"/>
            <w:vAlign w:val="center"/>
          </w:tcPr>
          <w:p w14:paraId="10017320" w14:textId="23E6CF53" w:rsidR="008C150F" w:rsidRPr="00BB10E8" w:rsidRDefault="00BA75E8" w:rsidP="000B362F">
            <w:pPr>
              <w:widowControl/>
              <w:autoSpaceDE/>
              <w:autoSpaceDN/>
              <w:adjustRightInd/>
              <w:spacing w:line="320" w:lineRule="exact"/>
              <w:jc w:val="center"/>
              <w:textAlignment w:val="auto"/>
              <w:rPr>
                <w:rFonts w:ascii="游ゴシック" w:eastAsia="游ゴシック" w:hAnsi="游ゴシック"/>
                <w:b/>
              </w:rPr>
            </w:pPr>
            <w:r>
              <w:rPr>
                <w:rFonts w:ascii="游ゴシック" w:eastAsia="游ゴシック" w:hAnsi="游ゴシック" w:hint="eastAsia"/>
                <w:b/>
              </w:rPr>
              <w:t>Q6</w:t>
            </w:r>
            <w:r w:rsidR="008C150F" w:rsidRPr="00BB10E8">
              <w:rPr>
                <w:rFonts w:ascii="游ゴシック" w:eastAsia="游ゴシック" w:hAnsi="游ゴシック" w:hint="eastAsia"/>
                <w:b/>
              </w:rPr>
              <w:t>-2</w:t>
            </w:r>
          </w:p>
        </w:tc>
        <w:tc>
          <w:tcPr>
            <w:tcW w:w="6177" w:type="dxa"/>
            <w:vAlign w:val="center"/>
          </w:tcPr>
          <w:p w14:paraId="69306D56" w14:textId="03DD0A3A" w:rsidR="00323262" w:rsidRPr="00541308" w:rsidRDefault="008C150F" w:rsidP="000B362F">
            <w:pPr>
              <w:widowControl/>
              <w:autoSpaceDE/>
              <w:autoSpaceDN/>
              <w:adjustRightInd/>
              <w:spacing w:line="320" w:lineRule="exact"/>
              <w:jc w:val="left"/>
              <w:textAlignment w:val="auto"/>
              <w:rPr>
                <w:rFonts w:ascii="游ゴシック" w:eastAsia="游ゴシック" w:hAnsi="游ゴシック"/>
                <w:b/>
              </w:rPr>
            </w:pPr>
            <w:r w:rsidRPr="00BB10E8">
              <w:rPr>
                <w:rFonts w:ascii="游ゴシック" w:eastAsia="游ゴシック" w:hAnsi="游ゴシック" w:hint="eastAsia"/>
                <w:b/>
              </w:rPr>
              <w:t>作業場所の床を不浸透性のものにしていますか</w:t>
            </w:r>
          </w:p>
          <w:p w14:paraId="786A2F76" w14:textId="418EDE92" w:rsidR="008C150F" w:rsidRPr="000B362F" w:rsidRDefault="008C150F" w:rsidP="000B362F">
            <w:pPr>
              <w:widowControl/>
              <w:autoSpaceDE/>
              <w:autoSpaceDN/>
              <w:adjustRightInd/>
              <w:spacing w:line="320" w:lineRule="exact"/>
              <w:jc w:val="left"/>
              <w:textAlignment w:val="auto"/>
              <w:rPr>
                <w:rFonts w:ascii="游ゴシック" w:eastAsia="游ゴシック" w:hAnsi="游ゴシック"/>
              </w:rPr>
            </w:pPr>
            <w:r w:rsidRPr="000B362F">
              <w:rPr>
                <w:rFonts w:ascii="游ゴシック" w:eastAsia="游ゴシック" w:hAnsi="游ゴシック" w:hint="eastAsia"/>
                <w:sz w:val="20"/>
              </w:rPr>
              <w:t>※</w:t>
            </w:r>
            <w:r w:rsidR="00323262" w:rsidRPr="000B362F">
              <w:rPr>
                <w:rFonts w:ascii="游ゴシック" w:eastAsia="游ゴシック" w:hAnsi="游ゴシック" w:hint="eastAsia"/>
                <w:sz w:val="20"/>
              </w:rPr>
              <w:t xml:space="preserve">注　</w:t>
            </w:r>
            <w:r w:rsidR="00323262" w:rsidRPr="00BB10E8">
              <w:rPr>
                <w:rFonts w:ascii="游ゴシック" w:eastAsia="游ゴシック" w:hAnsi="游ゴシック" w:hint="eastAsia"/>
                <w:sz w:val="20"/>
                <w:u w:val="single"/>
              </w:rPr>
              <w:t>作業場所が、建築現場における鉄格子（すのこ状のもの）の足場上のみで、屋外作業場であり、繰り返し行われない金属アーク溶接等作業であって、かつ、溶接ヒュームが堆積するおそれのない場合</w:t>
            </w:r>
            <w:r w:rsidR="00323262" w:rsidRPr="000B362F">
              <w:rPr>
                <w:rFonts w:ascii="游ゴシック" w:eastAsia="游ゴシック" w:hAnsi="游ゴシック" w:hint="eastAsia"/>
                <w:sz w:val="20"/>
              </w:rPr>
              <w:t>は、</w:t>
            </w:r>
            <w:r w:rsidR="00323262" w:rsidRPr="00BB10E8">
              <w:rPr>
                <w:rFonts w:ascii="游ゴシック" w:eastAsia="游ゴシック" w:hAnsi="游ゴシック" w:hint="eastAsia"/>
                <w:b/>
                <w:sz w:val="20"/>
              </w:rPr>
              <w:t>非該当を選択してください。</w:t>
            </w:r>
            <w:r w:rsidR="00DF74DD" w:rsidRPr="000B362F">
              <w:rPr>
                <w:rFonts w:ascii="游ゴシック" w:eastAsia="游ゴシック" w:hAnsi="游ゴシック" w:hint="eastAsia"/>
                <w:sz w:val="20"/>
              </w:rPr>
              <w:t>（この場合は堆積粉じんの処理作業を行う必要のないものであり、不浸透性の床でなくても差し支えありません。）</w:t>
            </w:r>
          </w:p>
        </w:tc>
        <w:tc>
          <w:tcPr>
            <w:tcW w:w="2436" w:type="dxa"/>
            <w:vAlign w:val="center"/>
          </w:tcPr>
          <w:p w14:paraId="1CABB20A" w14:textId="3D63F2B7" w:rsidR="008C150F" w:rsidRPr="00BB10E8" w:rsidRDefault="008C150F" w:rsidP="000B362F">
            <w:pPr>
              <w:widowControl/>
              <w:autoSpaceDE/>
              <w:autoSpaceDN/>
              <w:adjustRightInd/>
              <w:spacing w:line="320" w:lineRule="exact"/>
              <w:jc w:val="center"/>
              <w:textAlignment w:val="auto"/>
              <w:rPr>
                <w:rFonts w:ascii="游ゴシック" w:eastAsia="游ゴシック" w:hAnsi="游ゴシック"/>
                <w:b/>
              </w:rPr>
            </w:pPr>
            <w:r w:rsidRPr="00BB10E8">
              <w:rPr>
                <w:rFonts w:ascii="游ゴシック" w:eastAsia="游ゴシック" w:hAnsi="游ゴシック" w:hint="eastAsia"/>
                <w:b/>
              </w:rPr>
              <w:t>有・無</w:t>
            </w:r>
            <w:r w:rsidR="00323262" w:rsidRPr="00BB10E8">
              <w:rPr>
                <w:rFonts w:ascii="游ゴシック" w:eastAsia="游ゴシック" w:hAnsi="游ゴシック" w:hint="eastAsia"/>
                <w:b/>
              </w:rPr>
              <w:t>・非該当</w:t>
            </w:r>
          </w:p>
        </w:tc>
      </w:tr>
      <w:tr w:rsidR="008C150F" w:rsidRPr="000B362F" w14:paraId="55203A4A" w14:textId="77777777" w:rsidTr="00BA75E8">
        <w:trPr>
          <w:trHeight w:val="686"/>
          <w:jc w:val="center"/>
        </w:trPr>
        <w:tc>
          <w:tcPr>
            <w:tcW w:w="1129" w:type="dxa"/>
            <w:vAlign w:val="center"/>
          </w:tcPr>
          <w:p w14:paraId="1D8B9247" w14:textId="11F91CD2" w:rsidR="008C150F" w:rsidRPr="00BB10E8" w:rsidRDefault="00BA75E8" w:rsidP="000B362F">
            <w:pPr>
              <w:widowControl/>
              <w:autoSpaceDE/>
              <w:autoSpaceDN/>
              <w:adjustRightInd/>
              <w:spacing w:line="320" w:lineRule="exact"/>
              <w:jc w:val="center"/>
              <w:textAlignment w:val="auto"/>
              <w:rPr>
                <w:rFonts w:ascii="游ゴシック" w:eastAsia="游ゴシック" w:hAnsi="游ゴシック"/>
                <w:b/>
              </w:rPr>
            </w:pPr>
            <w:r>
              <w:rPr>
                <w:rFonts w:ascii="游ゴシック" w:eastAsia="游ゴシック" w:hAnsi="游ゴシック" w:hint="eastAsia"/>
                <w:b/>
              </w:rPr>
              <w:t>Q6</w:t>
            </w:r>
            <w:r w:rsidR="008C150F" w:rsidRPr="00BB10E8">
              <w:rPr>
                <w:rFonts w:ascii="游ゴシック" w:eastAsia="游ゴシック" w:hAnsi="游ゴシック" w:hint="eastAsia"/>
                <w:b/>
              </w:rPr>
              <w:t>-3</w:t>
            </w:r>
          </w:p>
        </w:tc>
        <w:tc>
          <w:tcPr>
            <w:tcW w:w="6177" w:type="dxa"/>
            <w:vAlign w:val="center"/>
          </w:tcPr>
          <w:p w14:paraId="17BB5BA3" w14:textId="6AD40A9D" w:rsidR="008C150F" w:rsidRPr="00BB10E8" w:rsidRDefault="008C150F" w:rsidP="000B362F">
            <w:pPr>
              <w:widowControl/>
              <w:autoSpaceDE/>
              <w:autoSpaceDN/>
              <w:adjustRightInd/>
              <w:spacing w:line="320" w:lineRule="exact"/>
              <w:jc w:val="left"/>
              <w:textAlignment w:val="auto"/>
              <w:rPr>
                <w:rFonts w:ascii="游ゴシック" w:eastAsia="游ゴシック" w:hAnsi="游ゴシック"/>
                <w:b/>
              </w:rPr>
            </w:pPr>
            <w:r w:rsidRPr="00BB10E8">
              <w:rPr>
                <w:rFonts w:ascii="游ゴシック" w:eastAsia="游ゴシック" w:hAnsi="游ゴシック" w:hint="eastAsia"/>
                <w:b/>
              </w:rPr>
              <w:t>関係者以外の立入禁止と、その旨の表示を行っていますか。</w:t>
            </w:r>
          </w:p>
        </w:tc>
        <w:tc>
          <w:tcPr>
            <w:tcW w:w="2436" w:type="dxa"/>
            <w:vAlign w:val="center"/>
          </w:tcPr>
          <w:p w14:paraId="09B7395C" w14:textId="2A3E35BE" w:rsidR="008C150F" w:rsidRPr="00BB10E8" w:rsidRDefault="008C150F" w:rsidP="000B362F">
            <w:pPr>
              <w:widowControl/>
              <w:autoSpaceDE/>
              <w:autoSpaceDN/>
              <w:adjustRightInd/>
              <w:spacing w:line="320" w:lineRule="exact"/>
              <w:jc w:val="center"/>
              <w:textAlignment w:val="auto"/>
              <w:rPr>
                <w:rFonts w:ascii="游ゴシック" w:eastAsia="游ゴシック" w:hAnsi="游ゴシック"/>
                <w:b/>
              </w:rPr>
            </w:pPr>
            <w:r w:rsidRPr="00BB10E8">
              <w:rPr>
                <w:rFonts w:ascii="游ゴシック" w:eastAsia="游ゴシック" w:hAnsi="游ゴシック" w:hint="eastAsia"/>
                <w:b/>
              </w:rPr>
              <w:t>有・無</w:t>
            </w:r>
          </w:p>
        </w:tc>
      </w:tr>
      <w:tr w:rsidR="008C150F" w:rsidRPr="000B362F" w14:paraId="54073B67" w14:textId="77777777" w:rsidTr="00BA75E8">
        <w:trPr>
          <w:trHeight w:val="979"/>
          <w:jc w:val="center"/>
        </w:trPr>
        <w:tc>
          <w:tcPr>
            <w:tcW w:w="1129" w:type="dxa"/>
            <w:vAlign w:val="center"/>
          </w:tcPr>
          <w:p w14:paraId="44E02A06" w14:textId="3AED7561" w:rsidR="008C150F" w:rsidRPr="00BB10E8" w:rsidRDefault="00BA75E8" w:rsidP="000B362F">
            <w:pPr>
              <w:widowControl/>
              <w:autoSpaceDE/>
              <w:autoSpaceDN/>
              <w:adjustRightInd/>
              <w:spacing w:line="320" w:lineRule="exact"/>
              <w:jc w:val="center"/>
              <w:textAlignment w:val="auto"/>
              <w:rPr>
                <w:rFonts w:ascii="游ゴシック" w:eastAsia="游ゴシック" w:hAnsi="游ゴシック"/>
                <w:b/>
              </w:rPr>
            </w:pPr>
            <w:r>
              <w:rPr>
                <w:rFonts w:ascii="游ゴシック" w:eastAsia="游ゴシック" w:hAnsi="游ゴシック" w:hint="eastAsia"/>
                <w:b/>
              </w:rPr>
              <w:t>Q6</w:t>
            </w:r>
            <w:r w:rsidR="008C150F" w:rsidRPr="00BB10E8">
              <w:rPr>
                <w:rFonts w:ascii="游ゴシック" w:eastAsia="游ゴシック" w:hAnsi="游ゴシック" w:hint="eastAsia"/>
                <w:b/>
              </w:rPr>
              <w:t>-4</w:t>
            </w:r>
          </w:p>
        </w:tc>
        <w:tc>
          <w:tcPr>
            <w:tcW w:w="6177" w:type="dxa"/>
            <w:vAlign w:val="center"/>
          </w:tcPr>
          <w:p w14:paraId="66B8F5F4" w14:textId="1919F357" w:rsidR="00053BC0" w:rsidRPr="00BB10E8" w:rsidRDefault="00323262" w:rsidP="000B362F">
            <w:pPr>
              <w:widowControl/>
              <w:autoSpaceDE/>
              <w:autoSpaceDN/>
              <w:adjustRightInd/>
              <w:spacing w:line="320" w:lineRule="exact"/>
              <w:jc w:val="left"/>
              <w:textAlignment w:val="auto"/>
              <w:rPr>
                <w:rFonts w:ascii="游ゴシック" w:eastAsia="游ゴシック" w:hAnsi="游ゴシック"/>
                <w:b/>
              </w:rPr>
            </w:pPr>
            <w:r w:rsidRPr="00BB10E8">
              <w:rPr>
                <w:rFonts w:ascii="游ゴシック" w:eastAsia="游ゴシック" w:hAnsi="游ゴシック" w:hint="eastAsia"/>
                <w:b/>
              </w:rPr>
              <w:t>溶接ヒュームの運搬、貯蔵する時には、堅固な容器等を使用していますか。また、貯蔵場所を決め、関係者以外を立入禁止にしていますか。</w:t>
            </w:r>
          </w:p>
        </w:tc>
        <w:tc>
          <w:tcPr>
            <w:tcW w:w="2436" w:type="dxa"/>
            <w:vAlign w:val="center"/>
          </w:tcPr>
          <w:p w14:paraId="60C0804F" w14:textId="458D0132" w:rsidR="008C150F" w:rsidRPr="00BB10E8" w:rsidRDefault="00323262" w:rsidP="000B362F">
            <w:pPr>
              <w:widowControl/>
              <w:autoSpaceDE/>
              <w:autoSpaceDN/>
              <w:adjustRightInd/>
              <w:spacing w:line="320" w:lineRule="exact"/>
              <w:jc w:val="center"/>
              <w:textAlignment w:val="auto"/>
              <w:rPr>
                <w:rFonts w:ascii="游ゴシック" w:eastAsia="游ゴシック" w:hAnsi="游ゴシック"/>
                <w:b/>
              </w:rPr>
            </w:pPr>
            <w:r w:rsidRPr="00BB10E8">
              <w:rPr>
                <w:rFonts w:ascii="游ゴシック" w:eastAsia="游ゴシック" w:hAnsi="游ゴシック" w:hint="eastAsia"/>
                <w:b/>
              </w:rPr>
              <w:t>有・無</w:t>
            </w:r>
          </w:p>
        </w:tc>
      </w:tr>
      <w:tr w:rsidR="008C150F" w:rsidRPr="000B362F" w14:paraId="4DE05475" w14:textId="77777777" w:rsidTr="00BA75E8">
        <w:trPr>
          <w:trHeight w:val="696"/>
          <w:jc w:val="center"/>
        </w:trPr>
        <w:tc>
          <w:tcPr>
            <w:tcW w:w="1129" w:type="dxa"/>
            <w:vAlign w:val="center"/>
          </w:tcPr>
          <w:p w14:paraId="506907BE" w14:textId="0AA2F993" w:rsidR="008C150F" w:rsidRPr="00BB10E8" w:rsidRDefault="00BA75E8" w:rsidP="000B362F">
            <w:pPr>
              <w:widowControl/>
              <w:autoSpaceDE/>
              <w:autoSpaceDN/>
              <w:adjustRightInd/>
              <w:spacing w:line="320" w:lineRule="exact"/>
              <w:jc w:val="center"/>
              <w:textAlignment w:val="auto"/>
              <w:rPr>
                <w:rFonts w:ascii="游ゴシック" w:eastAsia="游ゴシック" w:hAnsi="游ゴシック"/>
                <w:b/>
              </w:rPr>
            </w:pPr>
            <w:r>
              <w:rPr>
                <w:rFonts w:ascii="游ゴシック" w:eastAsia="游ゴシック" w:hAnsi="游ゴシック" w:hint="eastAsia"/>
                <w:b/>
              </w:rPr>
              <w:t>Q6</w:t>
            </w:r>
            <w:r w:rsidR="008C150F" w:rsidRPr="00BB10E8">
              <w:rPr>
                <w:rFonts w:ascii="游ゴシック" w:eastAsia="游ゴシック" w:hAnsi="游ゴシック" w:hint="eastAsia"/>
                <w:b/>
              </w:rPr>
              <w:t>-5</w:t>
            </w:r>
          </w:p>
        </w:tc>
        <w:tc>
          <w:tcPr>
            <w:tcW w:w="6177" w:type="dxa"/>
            <w:vAlign w:val="center"/>
          </w:tcPr>
          <w:p w14:paraId="00BEFBCE" w14:textId="7C3C197D" w:rsidR="008C150F" w:rsidRPr="00BB10E8" w:rsidRDefault="008C150F" w:rsidP="000B362F">
            <w:pPr>
              <w:widowControl/>
              <w:autoSpaceDE/>
              <w:autoSpaceDN/>
              <w:adjustRightInd/>
              <w:spacing w:line="320" w:lineRule="exact"/>
              <w:jc w:val="left"/>
              <w:textAlignment w:val="auto"/>
              <w:rPr>
                <w:rFonts w:ascii="游ゴシック" w:eastAsia="游ゴシック" w:hAnsi="游ゴシック"/>
                <w:b/>
              </w:rPr>
            </w:pPr>
            <w:r w:rsidRPr="00BB10E8">
              <w:rPr>
                <w:rFonts w:ascii="游ゴシック" w:eastAsia="游ゴシック" w:hAnsi="游ゴシック" w:hint="eastAsia"/>
                <w:b/>
              </w:rPr>
              <w:t>常時金属アーク溶接等作業に従事する労働者がいる場合、作業場所以外に休憩室を設けていますか。</w:t>
            </w:r>
          </w:p>
        </w:tc>
        <w:tc>
          <w:tcPr>
            <w:tcW w:w="2436" w:type="dxa"/>
            <w:vAlign w:val="center"/>
          </w:tcPr>
          <w:p w14:paraId="39CECECD" w14:textId="2FA0925D" w:rsidR="008C150F" w:rsidRPr="00BB10E8" w:rsidRDefault="008C150F" w:rsidP="000B362F">
            <w:pPr>
              <w:widowControl/>
              <w:autoSpaceDE/>
              <w:autoSpaceDN/>
              <w:adjustRightInd/>
              <w:spacing w:line="320" w:lineRule="exact"/>
              <w:jc w:val="center"/>
              <w:textAlignment w:val="auto"/>
              <w:rPr>
                <w:rFonts w:ascii="游ゴシック" w:eastAsia="游ゴシック" w:hAnsi="游ゴシック"/>
                <w:b/>
              </w:rPr>
            </w:pPr>
            <w:r w:rsidRPr="00BB10E8">
              <w:rPr>
                <w:rFonts w:ascii="游ゴシック" w:eastAsia="游ゴシック" w:hAnsi="游ゴシック" w:hint="eastAsia"/>
                <w:b/>
              </w:rPr>
              <w:t>有・無</w:t>
            </w:r>
          </w:p>
        </w:tc>
      </w:tr>
      <w:tr w:rsidR="008C150F" w:rsidRPr="000B362F" w14:paraId="7D5CBC50" w14:textId="77777777" w:rsidTr="00541308">
        <w:trPr>
          <w:trHeight w:val="1512"/>
          <w:jc w:val="center"/>
        </w:trPr>
        <w:tc>
          <w:tcPr>
            <w:tcW w:w="1129" w:type="dxa"/>
            <w:vAlign w:val="center"/>
          </w:tcPr>
          <w:p w14:paraId="3214E479" w14:textId="2A9F9D7C" w:rsidR="008C150F" w:rsidRPr="00BB10E8" w:rsidRDefault="00BA75E8" w:rsidP="000B362F">
            <w:pPr>
              <w:widowControl/>
              <w:autoSpaceDE/>
              <w:autoSpaceDN/>
              <w:adjustRightInd/>
              <w:spacing w:line="320" w:lineRule="exact"/>
              <w:jc w:val="center"/>
              <w:textAlignment w:val="auto"/>
              <w:rPr>
                <w:rFonts w:ascii="游ゴシック" w:eastAsia="游ゴシック" w:hAnsi="游ゴシック"/>
                <w:b/>
              </w:rPr>
            </w:pPr>
            <w:r>
              <w:rPr>
                <w:rFonts w:ascii="游ゴシック" w:eastAsia="游ゴシック" w:hAnsi="游ゴシック" w:hint="eastAsia"/>
                <w:b/>
              </w:rPr>
              <w:t>Q6</w:t>
            </w:r>
            <w:r w:rsidR="008C150F" w:rsidRPr="00BB10E8">
              <w:rPr>
                <w:rFonts w:ascii="游ゴシック" w:eastAsia="游ゴシック" w:hAnsi="游ゴシック" w:hint="eastAsia"/>
                <w:b/>
              </w:rPr>
              <w:t>-6</w:t>
            </w:r>
          </w:p>
        </w:tc>
        <w:tc>
          <w:tcPr>
            <w:tcW w:w="6177" w:type="dxa"/>
            <w:vAlign w:val="center"/>
          </w:tcPr>
          <w:p w14:paraId="5D097DFF" w14:textId="4632BDD0" w:rsidR="00BB10E8" w:rsidRDefault="00BB10E8" w:rsidP="00BB10E8">
            <w:pPr>
              <w:widowControl/>
              <w:autoSpaceDE/>
              <w:autoSpaceDN/>
              <w:adjustRightInd/>
              <w:spacing w:line="320" w:lineRule="exact"/>
              <w:jc w:val="left"/>
              <w:textAlignment w:val="auto"/>
              <w:rPr>
                <w:rFonts w:ascii="游ゴシック" w:eastAsia="游ゴシック" w:hAnsi="游ゴシック"/>
                <w:b/>
              </w:rPr>
            </w:pPr>
            <w:r>
              <w:rPr>
                <w:rFonts w:ascii="游ゴシック" w:eastAsia="游ゴシック" w:hAnsi="游ゴシック" w:hint="eastAsia"/>
                <w:b/>
              </w:rPr>
              <w:t>労働者の身体や衣服を洗浄する※設備</w:t>
            </w:r>
            <w:r w:rsidR="008C150F" w:rsidRPr="00BB10E8">
              <w:rPr>
                <w:rFonts w:ascii="游ゴシック" w:eastAsia="游ゴシック" w:hAnsi="游ゴシック" w:hint="eastAsia"/>
                <w:b/>
              </w:rPr>
              <w:t>を設けていますか。</w:t>
            </w:r>
          </w:p>
          <w:p w14:paraId="651408B3" w14:textId="7E8B12F8" w:rsidR="00BB10E8" w:rsidRPr="00BB10E8" w:rsidRDefault="00BB10E8" w:rsidP="00BB10E8">
            <w:pPr>
              <w:widowControl/>
              <w:autoSpaceDE/>
              <w:autoSpaceDN/>
              <w:adjustRightInd/>
              <w:spacing w:line="320" w:lineRule="exact"/>
              <w:jc w:val="left"/>
              <w:textAlignment w:val="auto"/>
              <w:rPr>
                <w:rFonts w:ascii="游ゴシック" w:eastAsia="游ゴシック" w:hAnsi="游ゴシック"/>
              </w:rPr>
            </w:pPr>
            <w:r w:rsidRPr="00BB10E8">
              <w:rPr>
                <w:rFonts w:ascii="游ゴシック" w:eastAsia="游ゴシック" w:hAnsi="游ゴシック" w:hint="eastAsia"/>
              </w:rPr>
              <w:t>※注　洗眼、洗身、又はうがいの設備、更衣設備及び洗濯のための設備をいいます。</w:t>
            </w:r>
          </w:p>
        </w:tc>
        <w:tc>
          <w:tcPr>
            <w:tcW w:w="2436" w:type="dxa"/>
            <w:vAlign w:val="center"/>
          </w:tcPr>
          <w:p w14:paraId="4C9EA640" w14:textId="3E1BD98B" w:rsidR="008C150F" w:rsidRPr="00BB10E8" w:rsidRDefault="008C150F" w:rsidP="000B362F">
            <w:pPr>
              <w:widowControl/>
              <w:autoSpaceDE/>
              <w:autoSpaceDN/>
              <w:adjustRightInd/>
              <w:spacing w:line="320" w:lineRule="exact"/>
              <w:jc w:val="center"/>
              <w:textAlignment w:val="auto"/>
              <w:rPr>
                <w:rFonts w:ascii="游ゴシック" w:eastAsia="游ゴシック" w:hAnsi="游ゴシック"/>
                <w:b/>
              </w:rPr>
            </w:pPr>
            <w:r w:rsidRPr="00BB10E8">
              <w:rPr>
                <w:rFonts w:ascii="游ゴシック" w:eastAsia="游ゴシック" w:hAnsi="游ゴシック" w:hint="eastAsia"/>
                <w:b/>
              </w:rPr>
              <w:t>有・無</w:t>
            </w:r>
          </w:p>
        </w:tc>
      </w:tr>
      <w:tr w:rsidR="008C150F" w:rsidRPr="000B362F" w14:paraId="4DB465F6" w14:textId="77777777" w:rsidTr="00BA75E8">
        <w:trPr>
          <w:trHeight w:val="697"/>
          <w:jc w:val="center"/>
        </w:trPr>
        <w:tc>
          <w:tcPr>
            <w:tcW w:w="1129" w:type="dxa"/>
            <w:vAlign w:val="center"/>
          </w:tcPr>
          <w:p w14:paraId="69B14BCF" w14:textId="388EBBD2" w:rsidR="008C150F" w:rsidRPr="00BB10E8" w:rsidRDefault="00BA75E8" w:rsidP="000B362F">
            <w:pPr>
              <w:widowControl/>
              <w:autoSpaceDE/>
              <w:autoSpaceDN/>
              <w:adjustRightInd/>
              <w:spacing w:line="320" w:lineRule="exact"/>
              <w:jc w:val="center"/>
              <w:textAlignment w:val="auto"/>
              <w:rPr>
                <w:rFonts w:ascii="游ゴシック" w:eastAsia="游ゴシック" w:hAnsi="游ゴシック"/>
                <w:b/>
              </w:rPr>
            </w:pPr>
            <w:r>
              <w:rPr>
                <w:rFonts w:ascii="游ゴシック" w:eastAsia="游ゴシック" w:hAnsi="游ゴシック" w:hint="eastAsia"/>
                <w:b/>
              </w:rPr>
              <w:t>Q6</w:t>
            </w:r>
            <w:r w:rsidR="008C150F" w:rsidRPr="00BB10E8">
              <w:rPr>
                <w:rFonts w:ascii="游ゴシック" w:eastAsia="游ゴシック" w:hAnsi="游ゴシック" w:hint="eastAsia"/>
                <w:b/>
              </w:rPr>
              <w:t>-7</w:t>
            </w:r>
          </w:p>
        </w:tc>
        <w:tc>
          <w:tcPr>
            <w:tcW w:w="6177" w:type="dxa"/>
            <w:vAlign w:val="center"/>
          </w:tcPr>
          <w:p w14:paraId="5837376B" w14:textId="60345591" w:rsidR="008C150F" w:rsidRPr="00BB10E8" w:rsidRDefault="008C150F" w:rsidP="000B362F">
            <w:pPr>
              <w:widowControl/>
              <w:autoSpaceDE/>
              <w:autoSpaceDN/>
              <w:adjustRightInd/>
              <w:spacing w:line="320" w:lineRule="exact"/>
              <w:jc w:val="left"/>
              <w:textAlignment w:val="auto"/>
              <w:rPr>
                <w:rFonts w:ascii="游ゴシック" w:eastAsia="游ゴシック" w:hAnsi="游ゴシック"/>
                <w:b/>
              </w:rPr>
            </w:pPr>
            <w:r w:rsidRPr="00BB10E8">
              <w:rPr>
                <w:rFonts w:ascii="游ゴシック" w:eastAsia="游ゴシック" w:hAnsi="游ゴシック" w:hint="eastAsia"/>
                <w:b/>
              </w:rPr>
              <w:t>国家検定品の呼吸用保護具（防じんマスク）を使用させていますか。</w:t>
            </w:r>
          </w:p>
        </w:tc>
        <w:tc>
          <w:tcPr>
            <w:tcW w:w="2436" w:type="dxa"/>
            <w:vAlign w:val="center"/>
          </w:tcPr>
          <w:p w14:paraId="5955DAB6" w14:textId="4D758894" w:rsidR="008C150F" w:rsidRPr="00BB10E8" w:rsidRDefault="008C150F" w:rsidP="000B362F">
            <w:pPr>
              <w:widowControl/>
              <w:autoSpaceDE/>
              <w:autoSpaceDN/>
              <w:adjustRightInd/>
              <w:spacing w:line="320" w:lineRule="exact"/>
              <w:jc w:val="center"/>
              <w:textAlignment w:val="auto"/>
              <w:rPr>
                <w:rFonts w:ascii="游ゴシック" w:eastAsia="游ゴシック" w:hAnsi="游ゴシック"/>
                <w:b/>
              </w:rPr>
            </w:pPr>
            <w:r w:rsidRPr="00BB10E8">
              <w:rPr>
                <w:rFonts w:ascii="游ゴシック" w:eastAsia="游ゴシック" w:hAnsi="游ゴシック" w:hint="eastAsia"/>
                <w:b/>
              </w:rPr>
              <w:t>有・無</w:t>
            </w:r>
          </w:p>
        </w:tc>
      </w:tr>
      <w:tr w:rsidR="008C150F" w:rsidRPr="000B362F" w14:paraId="25AC68B7" w14:textId="77777777" w:rsidTr="00BA75E8">
        <w:trPr>
          <w:trHeight w:val="693"/>
          <w:jc w:val="center"/>
        </w:trPr>
        <w:tc>
          <w:tcPr>
            <w:tcW w:w="1129" w:type="dxa"/>
            <w:vAlign w:val="center"/>
          </w:tcPr>
          <w:p w14:paraId="1CB87326" w14:textId="432F0953" w:rsidR="008C150F" w:rsidRPr="00BB10E8" w:rsidRDefault="00BA75E8" w:rsidP="000B362F">
            <w:pPr>
              <w:widowControl/>
              <w:autoSpaceDE/>
              <w:autoSpaceDN/>
              <w:adjustRightInd/>
              <w:spacing w:line="320" w:lineRule="exact"/>
              <w:jc w:val="center"/>
              <w:textAlignment w:val="auto"/>
              <w:rPr>
                <w:rFonts w:ascii="游ゴシック" w:eastAsia="游ゴシック" w:hAnsi="游ゴシック"/>
                <w:b/>
              </w:rPr>
            </w:pPr>
            <w:r>
              <w:rPr>
                <w:rFonts w:ascii="游ゴシック" w:eastAsia="游ゴシック" w:hAnsi="游ゴシック" w:hint="eastAsia"/>
                <w:b/>
              </w:rPr>
              <w:t>Q6</w:t>
            </w:r>
            <w:r w:rsidR="008C150F" w:rsidRPr="00BB10E8">
              <w:rPr>
                <w:rFonts w:ascii="游ゴシック" w:eastAsia="游ゴシック" w:hAnsi="游ゴシック" w:hint="eastAsia"/>
                <w:b/>
              </w:rPr>
              <w:t>-8</w:t>
            </w:r>
          </w:p>
        </w:tc>
        <w:tc>
          <w:tcPr>
            <w:tcW w:w="6177" w:type="dxa"/>
            <w:vAlign w:val="center"/>
          </w:tcPr>
          <w:p w14:paraId="3440E386" w14:textId="22E67A3D" w:rsidR="008C150F" w:rsidRPr="00BB10E8" w:rsidRDefault="008C150F" w:rsidP="000B362F">
            <w:pPr>
              <w:widowControl/>
              <w:autoSpaceDE/>
              <w:autoSpaceDN/>
              <w:adjustRightInd/>
              <w:spacing w:line="320" w:lineRule="exact"/>
              <w:jc w:val="left"/>
              <w:textAlignment w:val="auto"/>
              <w:rPr>
                <w:rFonts w:ascii="游ゴシック" w:eastAsia="游ゴシック" w:hAnsi="游ゴシック"/>
                <w:b/>
              </w:rPr>
            </w:pPr>
            <w:r w:rsidRPr="00BB10E8">
              <w:rPr>
                <w:rFonts w:ascii="游ゴシック" w:eastAsia="游ゴシック" w:hAnsi="游ゴシック" w:hint="eastAsia"/>
                <w:b/>
              </w:rPr>
              <w:t>作業場内喫煙・飲食の禁止と、その旨の表示を行っていますか。</w:t>
            </w:r>
          </w:p>
        </w:tc>
        <w:tc>
          <w:tcPr>
            <w:tcW w:w="2436" w:type="dxa"/>
            <w:vAlign w:val="center"/>
          </w:tcPr>
          <w:p w14:paraId="38656A51" w14:textId="310582DD" w:rsidR="008C150F" w:rsidRPr="00BB10E8" w:rsidRDefault="008C150F" w:rsidP="000B362F">
            <w:pPr>
              <w:widowControl/>
              <w:autoSpaceDE/>
              <w:autoSpaceDN/>
              <w:adjustRightInd/>
              <w:spacing w:line="320" w:lineRule="exact"/>
              <w:jc w:val="center"/>
              <w:textAlignment w:val="auto"/>
              <w:rPr>
                <w:rFonts w:ascii="游ゴシック" w:eastAsia="游ゴシック" w:hAnsi="游ゴシック"/>
                <w:b/>
              </w:rPr>
            </w:pPr>
            <w:r w:rsidRPr="00BB10E8">
              <w:rPr>
                <w:rFonts w:ascii="游ゴシック" w:eastAsia="游ゴシック" w:hAnsi="游ゴシック" w:hint="eastAsia"/>
                <w:b/>
              </w:rPr>
              <w:t>有・無</w:t>
            </w:r>
          </w:p>
        </w:tc>
      </w:tr>
    </w:tbl>
    <w:p w14:paraId="0ADAA779" w14:textId="2D5156B7" w:rsidR="00BB10E8" w:rsidRDefault="00BB10E8" w:rsidP="00541308">
      <w:pPr>
        <w:widowControl/>
        <w:autoSpaceDE/>
        <w:autoSpaceDN/>
        <w:adjustRightInd/>
        <w:spacing w:line="320" w:lineRule="exact"/>
        <w:jc w:val="center"/>
        <w:textAlignment w:val="auto"/>
        <w:rPr>
          <w:rFonts w:ascii="游ゴシック" w:eastAsia="游ゴシック" w:hAnsi="游ゴシック"/>
          <w:b/>
        </w:rPr>
      </w:pPr>
      <w:r>
        <w:rPr>
          <w:rFonts w:ascii="游ゴシック" w:eastAsia="游ゴシック" w:hAnsi="游ゴシック" w:hint="eastAsia"/>
          <w:b/>
        </w:rPr>
        <w:t>↑</w:t>
      </w:r>
      <w:r w:rsidR="00DF74DD" w:rsidRPr="000B362F">
        <w:rPr>
          <w:rFonts w:ascii="游ゴシック" w:eastAsia="游ゴシック" w:hAnsi="游ゴシック" w:hint="eastAsia"/>
          <w:b/>
        </w:rPr>
        <w:t>屋外のみで作業を行っている場合、</w:t>
      </w:r>
      <w:r w:rsidR="00323262" w:rsidRPr="000B362F">
        <w:rPr>
          <w:rFonts w:ascii="游ゴシック" w:eastAsia="游ゴシック" w:hAnsi="游ゴシック" w:hint="eastAsia"/>
          <w:b/>
        </w:rPr>
        <w:t>質問は以上となります。</w:t>
      </w:r>
    </w:p>
    <w:p w14:paraId="06B7A847" w14:textId="40A3F0AE" w:rsidR="00BB10E8" w:rsidRPr="00BB10E8" w:rsidRDefault="00BB10E8" w:rsidP="000B362F">
      <w:pPr>
        <w:widowControl/>
        <w:autoSpaceDE/>
        <w:autoSpaceDN/>
        <w:adjustRightInd/>
        <w:spacing w:line="320" w:lineRule="exact"/>
        <w:textAlignment w:val="auto"/>
        <w:rPr>
          <w:rFonts w:ascii="游ゴシック" w:eastAsia="游ゴシック" w:hAnsi="游ゴシック"/>
          <w:b/>
        </w:rPr>
      </w:pPr>
      <w:r>
        <w:rPr>
          <w:rFonts w:ascii="游ゴシック" w:eastAsia="游ゴシック" w:hAnsi="游ゴシック" w:hint="eastAsia"/>
          <w:b/>
        </w:rPr>
        <w:t>――――――――――――――――――――――――――――――――――――――――――</w:t>
      </w:r>
    </w:p>
    <w:p w14:paraId="5DE2677F" w14:textId="203C36AD" w:rsidR="008C150F" w:rsidRPr="000B362F" w:rsidRDefault="00BB10E8" w:rsidP="00541308">
      <w:pPr>
        <w:widowControl/>
        <w:autoSpaceDE/>
        <w:autoSpaceDN/>
        <w:adjustRightInd/>
        <w:spacing w:line="320" w:lineRule="exact"/>
        <w:jc w:val="center"/>
        <w:textAlignment w:val="auto"/>
        <w:rPr>
          <w:rFonts w:ascii="游ゴシック" w:eastAsia="游ゴシック" w:hAnsi="游ゴシック"/>
          <w:b/>
        </w:rPr>
      </w:pPr>
      <w:r>
        <w:rPr>
          <w:rFonts w:ascii="游ゴシック" w:eastAsia="游ゴシック" w:hAnsi="游ゴシック" w:hint="eastAsia"/>
          <w:b/>
        </w:rPr>
        <w:t>↓</w:t>
      </w:r>
      <w:r w:rsidR="00323262" w:rsidRPr="000B362F">
        <w:rPr>
          <w:rFonts w:ascii="游ゴシック" w:eastAsia="游ゴシック" w:hAnsi="游ゴシック" w:hint="eastAsia"/>
          <w:b/>
        </w:rPr>
        <w:t>屋内での作業を行っている場合は</w:t>
      </w:r>
      <w:r>
        <w:rPr>
          <w:rFonts w:ascii="游ゴシック" w:eastAsia="游ゴシック" w:hAnsi="游ゴシック" w:hint="eastAsia"/>
          <w:b/>
        </w:rPr>
        <w:t>Q</w:t>
      </w:r>
      <w:r w:rsidR="00541308">
        <w:rPr>
          <w:rFonts w:ascii="游ゴシック" w:eastAsia="游ゴシック" w:hAnsi="游ゴシック" w:hint="eastAsia"/>
          <w:b/>
        </w:rPr>
        <w:t>7以降</w:t>
      </w:r>
      <w:r w:rsidR="00323262" w:rsidRPr="000B362F">
        <w:rPr>
          <w:rFonts w:ascii="游ゴシック" w:eastAsia="游ゴシック" w:hAnsi="游ゴシック" w:hint="eastAsia"/>
          <w:b/>
        </w:rPr>
        <w:t>も回答してください。</w:t>
      </w:r>
    </w:p>
    <w:p w14:paraId="1FF674E4" w14:textId="26E36728" w:rsidR="00DF7552" w:rsidRPr="00BA75E8" w:rsidRDefault="002842CC" w:rsidP="00BA75E8">
      <w:pPr>
        <w:spacing w:line="320" w:lineRule="exact"/>
        <w:ind w:left="230" w:hangingChars="100" w:hanging="230"/>
        <w:rPr>
          <w:rFonts w:ascii="游ゴシック" w:eastAsia="游ゴシック" w:hAnsi="游ゴシック"/>
        </w:rPr>
      </w:pPr>
      <w:r w:rsidRPr="002842CC">
        <w:rPr>
          <w:rFonts w:ascii="游ゴシック" w:eastAsia="游ゴシック" w:hAnsi="游ゴシック" w:hint="eastAsia"/>
          <w:b/>
        </w:rPr>
        <w:lastRenderedPageBreak/>
        <w:t>Q7</w:t>
      </w:r>
      <w:r w:rsidR="00DF7552" w:rsidRPr="00BA75E8">
        <w:rPr>
          <w:rFonts w:ascii="游ゴシック" w:eastAsia="游ゴシック" w:hAnsi="游ゴシック" w:hint="eastAsia"/>
        </w:rPr>
        <w:t>以降の質</w:t>
      </w:r>
      <w:r w:rsidR="00BB10E8" w:rsidRPr="00BA75E8">
        <w:rPr>
          <w:rFonts w:ascii="游ゴシック" w:eastAsia="游ゴシック" w:hAnsi="游ゴシック" w:hint="eastAsia"/>
        </w:rPr>
        <w:t>問は、</w:t>
      </w:r>
      <w:r w:rsidR="00BB10E8" w:rsidRPr="002842CC">
        <w:rPr>
          <w:rFonts w:ascii="游ゴシック" w:eastAsia="游ゴシック" w:hAnsi="游ゴシック" w:hint="eastAsia"/>
          <w:b/>
        </w:rPr>
        <w:t>屋内で金属アーク</w:t>
      </w:r>
      <w:r w:rsidR="007D226D">
        <w:rPr>
          <w:rFonts w:ascii="游ゴシック" w:eastAsia="游ゴシック" w:hAnsi="游ゴシック" w:hint="eastAsia"/>
          <w:b/>
        </w:rPr>
        <w:t>溶接</w:t>
      </w:r>
      <w:r w:rsidR="00BB10E8" w:rsidRPr="002842CC">
        <w:rPr>
          <w:rFonts w:ascii="游ゴシック" w:eastAsia="游ゴシック" w:hAnsi="游ゴシック" w:hint="eastAsia"/>
          <w:b/>
        </w:rPr>
        <w:t>等作業を行っている</w:t>
      </w:r>
      <w:r w:rsidR="00BB10E8" w:rsidRPr="00BA75E8">
        <w:rPr>
          <w:rFonts w:ascii="游ゴシック" w:eastAsia="游ゴシック" w:hAnsi="游ゴシック" w:hint="eastAsia"/>
        </w:rPr>
        <w:t>事業場についての質問となります</w:t>
      </w:r>
    </w:p>
    <w:p w14:paraId="07FBDEBA" w14:textId="7A44FD41" w:rsidR="00DF7552" w:rsidRDefault="00BA75E8" w:rsidP="00BA75E8">
      <w:pPr>
        <w:spacing w:line="320" w:lineRule="exact"/>
        <w:ind w:left="210" w:hangingChars="100" w:hanging="210"/>
        <w:rPr>
          <w:rFonts w:ascii="游ゴシック" w:eastAsia="游ゴシック" w:hAnsi="游ゴシック"/>
        </w:rPr>
      </w:pPr>
      <w:r w:rsidRPr="000B362F">
        <w:rPr>
          <w:rFonts w:ascii="游ゴシック" w:eastAsia="游ゴシック" w:hAnsi="游ゴシック"/>
          <w:noProof/>
          <w:szCs w:val="24"/>
          <w:u w:val="single"/>
        </w:rPr>
        <mc:AlternateContent>
          <mc:Choice Requires="wps">
            <w:drawing>
              <wp:anchor distT="0" distB="0" distL="114300" distR="114300" simplePos="0" relativeHeight="251695104" behindDoc="0" locked="0" layoutInCell="1" allowOverlap="1" wp14:anchorId="4DC9FB1B" wp14:editId="63BCFCB9">
                <wp:simplePos x="0" y="0"/>
                <wp:positionH relativeFrom="column">
                  <wp:posOffset>-88900</wp:posOffset>
                </wp:positionH>
                <wp:positionV relativeFrom="paragraph">
                  <wp:posOffset>105039</wp:posOffset>
                </wp:positionV>
                <wp:extent cx="6348730" cy="1388853"/>
                <wp:effectExtent l="0" t="0" r="13970" b="26670"/>
                <wp:wrapNone/>
                <wp:docPr id="20" name="角丸四角形 20"/>
                <wp:cNvGraphicFramePr/>
                <a:graphic xmlns:a="http://schemas.openxmlformats.org/drawingml/2006/main">
                  <a:graphicData uri="http://schemas.microsoft.com/office/word/2010/wordprocessingShape">
                    <wps:wsp>
                      <wps:cNvSpPr/>
                      <wps:spPr>
                        <a:xfrm>
                          <a:off x="0" y="0"/>
                          <a:ext cx="6348730" cy="138885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322757" w14:textId="77777777" w:rsidR="00677247" w:rsidRDefault="00677247" w:rsidP="00AA31CC">
                            <w:pPr>
                              <w:widowControl/>
                              <w:autoSpaceDE/>
                              <w:autoSpaceDN/>
                              <w:adjustRightInd/>
                              <w:spacing w:line="320" w:lineRule="exact"/>
                              <w:textAlignment w:val="auto"/>
                              <w:rPr>
                                <w:rFonts w:ascii="游ゴシック" w:eastAsia="游ゴシック" w:hAnsi="游ゴシック"/>
                                <w:b/>
                                <w:color w:val="000000" w:themeColor="text1"/>
                              </w:rPr>
                            </w:pPr>
                            <w:r>
                              <w:rPr>
                                <w:rFonts w:ascii="游ゴシック" w:eastAsia="游ゴシック" w:hAnsi="游ゴシック" w:hint="eastAsia"/>
                                <w:b/>
                                <w:color w:val="000000" w:themeColor="text1"/>
                              </w:rPr>
                              <w:t>Q</w:t>
                            </w:r>
                            <w:r>
                              <w:rPr>
                                <w:rFonts w:ascii="游ゴシック" w:eastAsia="游ゴシック" w:hAnsi="游ゴシック"/>
                                <w:b/>
                                <w:color w:val="000000" w:themeColor="text1"/>
                              </w:rPr>
                              <w:t>7</w:t>
                            </w:r>
                            <w:r w:rsidRPr="00BB10E8">
                              <w:rPr>
                                <w:rFonts w:ascii="游ゴシック" w:eastAsia="游ゴシック" w:hAnsi="游ゴシック" w:hint="eastAsia"/>
                                <w:b/>
                                <w:color w:val="000000" w:themeColor="text1"/>
                              </w:rPr>
                              <w:t xml:space="preserve">　令和3年4月1日より、</w:t>
                            </w:r>
                            <w:r>
                              <w:rPr>
                                <w:rFonts w:ascii="游ゴシック" w:eastAsia="游ゴシック" w:hAnsi="游ゴシック" w:hint="eastAsia"/>
                                <w:b/>
                                <w:color w:val="000000" w:themeColor="text1"/>
                              </w:rPr>
                              <w:t>屋内</w:t>
                            </w:r>
                            <w:r>
                              <w:rPr>
                                <w:rFonts w:ascii="游ゴシック" w:eastAsia="游ゴシック" w:hAnsi="游ゴシック"/>
                                <w:b/>
                                <w:color w:val="000000" w:themeColor="text1"/>
                              </w:rPr>
                              <w:t>で</w:t>
                            </w:r>
                            <w:r w:rsidRPr="00BB10E8">
                              <w:rPr>
                                <w:rFonts w:ascii="游ゴシック" w:eastAsia="游ゴシック" w:hAnsi="游ゴシック" w:hint="eastAsia"/>
                                <w:b/>
                                <w:color w:val="000000" w:themeColor="text1"/>
                              </w:rPr>
                              <w:t>金属アーク溶接等作業を行う</w:t>
                            </w:r>
                            <w:r>
                              <w:rPr>
                                <w:rFonts w:ascii="游ゴシック" w:eastAsia="游ゴシック" w:hAnsi="游ゴシック" w:hint="eastAsia"/>
                                <w:b/>
                                <w:color w:val="000000" w:themeColor="text1"/>
                              </w:rPr>
                              <w:t>場合、全体</w:t>
                            </w:r>
                            <w:r>
                              <w:rPr>
                                <w:rFonts w:ascii="游ゴシック" w:eastAsia="游ゴシック" w:hAnsi="游ゴシック"/>
                                <w:b/>
                                <w:color w:val="000000" w:themeColor="text1"/>
                              </w:rPr>
                              <w:t>換気装置</w:t>
                            </w:r>
                            <w:r>
                              <w:rPr>
                                <w:rFonts w:ascii="游ゴシック" w:eastAsia="游ゴシック" w:hAnsi="游ゴシック" w:hint="eastAsia"/>
                                <w:b/>
                                <w:color w:val="000000" w:themeColor="text1"/>
                              </w:rPr>
                              <w:t>の</w:t>
                            </w:r>
                            <w:r>
                              <w:rPr>
                                <w:rFonts w:ascii="游ゴシック" w:eastAsia="游ゴシック" w:hAnsi="游ゴシック"/>
                                <w:b/>
                                <w:color w:val="000000" w:themeColor="text1"/>
                              </w:rPr>
                              <w:t>設置</w:t>
                            </w:r>
                          </w:p>
                          <w:p w14:paraId="33503236" w14:textId="3EB433C0" w:rsidR="00677247" w:rsidRDefault="00677247" w:rsidP="00AA31CC">
                            <w:pPr>
                              <w:widowControl/>
                              <w:autoSpaceDE/>
                              <w:autoSpaceDN/>
                              <w:adjustRightInd/>
                              <w:spacing w:line="320" w:lineRule="exact"/>
                              <w:ind w:firstLineChars="200" w:firstLine="460"/>
                              <w:textAlignment w:val="auto"/>
                              <w:rPr>
                                <w:rFonts w:ascii="游ゴシック" w:eastAsia="游ゴシック" w:hAnsi="游ゴシック"/>
                                <w:b/>
                                <w:color w:val="000000" w:themeColor="text1"/>
                              </w:rPr>
                            </w:pPr>
                            <w:r>
                              <w:rPr>
                                <w:rFonts w:ascii="游ゴシック" w:eastAsia="游ゴシック" w:hAnsi="游ゴシック" w:hint="eastAsia"/>
                                <w:b/>
                                <w:color w:val="000000" w:themeColor="text1"/>
                              </w:rPr>
                              <w:t>または</w:t>
                            </w:r>
                            <w:r>
                              <w:rPr>
                                <w:rFonts w:ascii="游ゴシック" w:eastAsia="游ゴシック" w:hAnsi="游ゴシック"/>
                                <w:b/>
                                <w:color w:val="000000" w:themeColor="text1"/>
                              </w:rPr>
                              <w:t>これと同等以上の措置を講じる必要があります。</w:t>
                            </w:r>
                          </w:p>
                          <w:p w14:paraId="00FA57EC" w14:textId="14840B4A" w:rsidR="00677247" w:rsidRDefault="00677247" w:rsidP="00AA31CC">
                            <w:pPr>
                              <w:widowControl/>
                              <w:autoSpaceDE/>
                              <w:autoSpaceDN/>
                              <w:adjustRightInd/>
                              <w:spacing w:line="320" w:lineRule="exact"/>
                              <w:ind w:firstLineChars="200" w:firstLine="460"/>
                              <w:textAlignment w:val="auto"/>
                              <w:rPr>
                                <w:rFonts w:ascii="游ゴシック" w:eastAsia="游ゴシック" w:hAnsi="游ゴシック"/>
                                <w:b/>
                                <w:color w:val="000000" w:themeColor="text1"/>
                              </w:rPr>
                            </w:pPr>
                            <w:r w:rsidRPr="00BB10E8">
                              <w:rPr>
                                <w:rFonts w:ascii="游ゴシック" w:eastAsia="游ゴシック" w:hAnsi="游ゴシック" w:hint="eastAsia"/>
                                <w:b/>
                                <w:color w:val="000000" w:themeColor="text1"/>
                              </w:rPr>
                              <w:t>現在の措置状況について回答してください。</w:t>
                            </w:r>
                          </w:p>
                          <w:p w14:paraId="0FE3C774" w14:textId="772ECD51" w:rsidR="00677247" w:rsidRPr="00AA31CC" w:rsidRDefault="00677247" w:rsidP="00AA31CC">
                            <w:pPr>
                              <w:widowControl/>
                              <w:autoSpaceDE/>
                              <w:autoSpaceDN/>
                              <w:adjustRightInd/>
                              <w:spacing w:line="320" w:lineRule="exact"/>
                              <w:ind w:firstLineChars="200" w:firstLine="460"/>
                              <w:textAlignment w:val="auto"/>
                              <w:rPr>
                                <w:rFonts w:ascii="游ゴシック" w:eastAsia="游ゴシック" w:hAnsi="游ゴシック"/>
                                <w:color w:val="000000" w:themeColor="text1"/>
                              </w:rPr>
                            </w:pPr>
                            <w:r w:rsidRPr="00AA31CC">
                              <w:rPr>
                                <w:rFonts w:ascii="游ゴシック" w:eastAsia="游ゴシック" w:hAnsi="游ゴシック" w:hint="eastAsia"/>
                                <w:color w:val="000000" w:themeColor="text1"/>
                              </w:rPr>
                              <w:t>※同等</w:t>
                            </w:r>
                            <w:r w:rsidRPr="00AA31CC">
                              <w:rPr>
                                <w:rFonts w:ascii="游ゴシック" w:eastAsia="游ゴシック" w:hAnsi="游ゴシック"/>
                                <w:color w:val="000000" w:themeColor="text1"/>
                              </w:rPr>
                              <w:t>以上</w:t>
                            </w:r>
                            <w:r w:rsidRPr="00AA31CC">
                              <w:rPr>
                                <w:rFonts w:ascii="游ゴシック" w:eastAsia="游ゴシック" w:hAnsi="游ゴシック" w:hint="eastAsia"/>
                                <w:color w:val="000000" w:themeColor="text1"/>
                              </w:rPr>
                              <w:t>の</w:t>
                            </w:r>
                            <w:r w:rsidRPr="00AA31CC">
                              <w:rPr>
                                <w:rFonts w:ascii="游ゴシック" w:eastAsia="游ゴシック" w:hAnsi="游ゴシック"/>
                                <w:color w:val="000000" w:themeColor="text1"/>
                              </w:rPr>
                              <w:t>措置とは、プッシュ</w:t>
                            </w:r>
                            <w:r w:rsidRPr="00AA31CC">
                              <w:rPr>
                                <w:rFonts w:ascii="游ゴシック" w:eastAsia="游ゴシック" w:hAnsi="游ゴシック" w:hint="eastAsia"/>
                                <w:color w:val="000000" w:themeColor="text1"/>
                              </w:rPr>
                              <w:t>ブル型</w:t>
                            </w:r>
                            <w:r w:rsidRPr="00AA31CC">
                              <w:rPr>
                                <w:rFonts w:ascii="游ゴシック" w:eastAsia="游ゴシック" w:hAnsi="游ゴシック"/>
                                <w:color w:val="000000" w:themeColor="text1"/>
                              </w:rPr>
                              <w:t>換気装置、局所排気装置などを指します。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roundrect w14:anchorId="4DC9FB1B" id="角丸四角形 20" o:spid="_x0000_s1033" style="position:absolute;left:0;text-align:left;margin-left:-7pt;margin-top:8.25pt;width:499.9pt;height:109.3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" filled="f" strokecolor="black [3213]" strokeweight="2pt">
                <v:textbox style="mso-fit-shape-to-text:t">
                  <w:txbxContent>
                    <w:p w14:paraId="22322757" w14:textId="77777777" w:rsidR="00677247" w:rsidRDefault="00677247" w:rsidP="00AA31CC">
                      <w:pPr>
                        <w:widowControl/>
                        <w:autoSpaceDE/>
                        <w:autoSpaceDN/>
                        <w:adjustRightInd/>
                        <w:spacing w:line="320" w:lineRule="exact"/>
                        <w:textAlignment w:val="auto"/>
                        <w:rPr>
                          <w:rFonts w:ascii="游ゴシック" w:eastAsia="游ゴシック" w:hAnsi="游ゴシック"/>
                          <w:b/>
                          <w:color w:val="000000" w:themeColor="text1"/>
                        </w:rPr>
                      </w:pPr>
                      <w:r>
                        <w:rPr>
                          <w:rFonts w:ascii="游ゴシック" w:eastAsia="游ゴシック" w:hAnsi="游ゴシック" w:hint="eastAsia"/>
                          <w:b/>
                          <w:color w:val="000000" w:themeColor="text1"/>
                        </w:rPr>
                        <w:t>Q</w:t>
                      </w:r>
                      <w:r>
                        <w:rPr>
                          <w:rFonts w:ascii="游ゴシック" w:eastAsia="游ゴシック" w:hAnsi="游ゴシック"/>
                          <w:b/>
                          <w:color w:val="000000" w:themeColor="text1"/>
                        </w:rPr>
                        <w:t>7</w:t>
                      </w:r>
                      <w:r w:rsidRPr="00BB10E8">
                        <w:rPr>
                          <w:rFonts w:ascii="游ゴシック" w:eastAsia="游ゴシック" w:hAnsi="游ゴシック" w:hint="eastAsia"/>
                          <w:b/>
                          <w:color w:val="000000" w:themeColor="text1"/>
                        </w:rPr>
                        <w:t xml:space="preserve">　令和3年4月1日より、</w:t>
                      </w:r>
                      <w:r>
                        <w:rPr>
                          <w:rFonts w:ascii="游ゴシック" w:eastAsia="游ゴシック" w:hAnsi="游ゴシック" w:hint="eastAsia"/>
                          <w:b/>
                          <w:color w:val="000000" w:themeColor="text1"/>
                        </w:rPr>
                        <w:t>屋内</w:t>
                      </w:r>
                      <w:r>
                        <w:rPr>
                          <w:rFonts w:ascii="游ゴシック" w:eastAsia="游ゴシック" w:hAnsi="游ゴシック"/>
                          <w:b/>
                          <w:color w:val="000000" w:themeColor="text1"/>
                        </w:rPr>
                        <w:t>で</w:t>
                      </w:r>
                      <w:r w:rsidRPr="00BB10E8">
                        <w:rPr>
                          <w:rFonts w:ascii="游ゴシック" w:eastAsia="游ゴシック" w:hAnsi="游ゴシック" w:hint="eastAsia"/>
                          <w:b/>
                          <w:color w:val="000000" w:themeColor="text1"/>
                        </w:rPr>
                        <w:t>金属アーク溶接等作業を行う</w:t>
                      </w:r>
                      <w:r>
                        <w:rPr>
                          <w:rFonts w:ascii="游ゴシック" w:eastAsia="游ゴシック" w:hAnsi="游ゴシック" w:hint="eastAsia"/>
                          <w:b/>
                          <w:color w:val="000000" w:themeColor="text1"/>
                        </w:rPr>
                        <w:t>場合、全体</w:t>
                      </w:r>
                      <w:r>
                        <w:rPr>
                          <w:rFonts w:ascii="游ゴシック" w:eastAsia="游ゴシック" w:hAnsi="游ゴシック"/>
                          <w:b/>
                          <w:color w:val="000000" w:themeColor="text1"/>
                        </w:rPr>
                        <w:t>換気装置</w:t>
                      </w:r>
                      <w:r>
                        <w:rPr>
                          <w:rFonts w:ascii="游ゴシック" w:eastAsia="游ゴシック" w:hAnsi="游ゴシック" w:hint="eastAsia"/>
                          <w:b/>
                          <w:color w:val="000000" w:themeColor="text1"/>
                        </w:rPr>
                        <w:t>の</w:t>
                      </w:r>
                      <w:r>
                        <w:rPr>
                          <w:rFonts w:ascii="游ゴシック" w:eastAsia="游ゴシック" w:hAnsi="游ゴシック"/>
                          <w:b/>
                          <w:color w:val="000000" w:themeColor="text1"/>
                        </w:rPr>
                        <w:t>設置</w:t>
                      </w:r>
                    </w:p>
                    <w:p w14:paraId="33503236" w14:textId="3EB433C0" w:rsidR="00677247" w:rsidRDefault="00677247" w:rsidP="00AA31CC">
                      <w:pPr>
                        <w:widowControl/>
                        <w:autoSpaceDE/>
                        <w:autoSpaceDN/>
                        <w:adjustRightInd/>
                        <w:spacing w:line="320" w:lineRule="exact"/>
                        <w:ind w:firstLineChars="200" w:firstLine="460"/>
                        <w:textAlignment w:val="auto"/>
                        <w:rPr>
                          <w:rFonts w:ascii="游ゴシック" w:eastAsia="游ゴシック" w:hAnsi="游ゴシック"/>
                          <w:b/>
                          <w:color w:val="000000" w:themeColor="text1"/>
                        </w:rPr>
                      </w:pPr>
                      <w:r>
                        <w:rPr>
                          <w:rFonts w:ascii="游ゴシック" w:eastAsia="游ゴシック" w:hAnsi="游ゴシック" w:hint="eastAsia"/>
                          <w:b/>
                          <w:color w:val="000000" w:themeColor="text1"/>
                        </w:rPr>
                        <w:t>または</w:t>
                      </w:r>
                      <w:r>
                        <w:rPr>
                          <w:rFonts w:ascii="游ゴシック" w:eastAsia="游ゴシック" w:hAnsi="游ゴシック"/>
                          <w:b/>
                          <w:color w:val="000000" w:themeColor="text1"/>
                        </w:rPr>
                        <w:t>これと同等以上の措置を講じる必要があります。</w:t>
                      </w:r>
                    </w:p>
                    <w:p w14:paraId="00FA57EC" w14:textId="14840B4A" w:rsidR="00677247" w:rsidRDefault="00677247" w:rsidP="00AA31CC">
                      <w:pPr>
                        <w:widowControl/>
                        <w:autoSpaceDE/>
                        <w:autoSpaceDN/>
                        <w:adjustRightInd/>
                        <w:spacing w:line="320" w:lineRule="exact"/>
                        <w:ind w:firstLineChars="200" w:firstLine="460"/>
                        <w:textAlignment w:val="auto"/>
                        <w:rPr>
                          <w:rFonts w:ascii="游ゴシック" w:eastAsia="游ゴシック" w:hAnsi="游ゴシック"/>
                          <w:b/>
                          <w:color w:val="000000" w:themeColor="text1"/>
                        </w:rPr>
                      </w:pPr>
                      <w:r w:rsidRPr="00BB10E8">
                        <w:rPr>
                          <w:rFonts w:ascii="游ゴシック" w:eastAsia="游ゴシック" w:hAnsi="游ゴシック" w:hint="eastAsia"/>
                          <w:b/>
                          <w:color w:val="000000" w:themeColor="text1"/>
                        </w:rPr>
                        <w:t>現在の措置状況について回答してください。</w:t>
                      </w:r>
                    </w:p>
                    <w:p w14:paraId="0FE3C774" w14:textId="772ECD51" w:rsidR="00677247" w:rsidRPr="00AA31CC" w:rsidRDefault="00677247" w:rsidP="00AA31CC">
                      <w:pPr>
                        <w:widowControl/>
                        <w:autoSpaceDE/>
                        <w:autoSpaceDN/>
                        <w:adjustRightInd/>
                        <w:spacing w:line="320" w:lineRule="exact"/>
                        <w:ind w:firstLineChars="200" w:firstLine="460"/>
                        <w:textAlignment w:val="auto"/>
                        <w:rPr>
                          <w:rFonts w:ascii="游ゴシック" w:eastAsia="游ゴシック" w:hAnsi="游ゴシック"/>
                          <w:color w:val="000000" w:themeColor="text1"/>
                        </w:rPr>
                      </w:pPr>
                      <w:r w:rsidRPr="00AA31CC">
                        <w:rPr>
                          <w:rFonts w:ascii="游ゴシック" w:eastAsia="游ゴシック" w:hAnsi="游ゴシック" w:hint="eastAsia"/>
                          <w:color w:val="000000" w:themeColor="text1"/>
                        </w:rPr>
                        <w:t>※同等</w:t>
                      </w:r>
                      <w:r w:rsidRPr="00AA31CC">
                        <w:rPr>
                          <w:rFonts w:ascii="游ゴシック" w:eastAsia="游ゴシック" w:hAnsi="游ゴシック"/>
                          <w:color w:val="000000" w:themeColor="text1"/>
                        </w:rPr>
                        <w:t>以上</w:t>
                      </w:r>
                      <w:r w:rsidRPr="00AA31CC">
                        <w:rPr>
                          <w:rFonts w:ascii="游ゴシック" w:eastAsia="游ゴシック" w:hAnsi="游ゴシック" w:hint="eastAsia"/>
                          <w:color w:val="000000" w:themeColor="text1"/>
                        </w:rPr>
                        <w:t>の</w:t>
                      </w:r>
                      <w:r w:rsidRPr="00AA31CC">
                        <w:rPr>
                          <w:rFonts w:ascii="游ゴシック" w:eastAsia="游ゴシック" w:hAnsi="游ゴシック"/>
                          <w:color w:val="000000" w:themeColor="text1"/>
                        </w:rPr>
                        <w:t>措置とは、プッシュ</w:t>
                      </w:r>
                      <w:r w:rsidRPr="00AA31CC">
                        <w:rPr>
                          <w:rFonts w:ascii="游ゴシック" w:eastAsia="游ゴシック" w:hAnsi="游ゴシック" w:hint="eastAsia"/>
                          <w:color w:val="000000" w:themeColor="text1"/>
                        </w:rPr>
                        <w:t>ブル型</w:t>
                      </w:r>
                      <w:r w:rsidRPr="00AA31CC">
                        <w:rPr>
                          <w:rFonts w:ascii="游ゴシック" w:eastAsia="游ゴシック" w:hAnsi="游ゴシック"/>
                          <w:color w:val="000000" w:themeColor="text1"/>
                        </w:rPr>
                        <w:t>換気装置、局所排気装置などを指します。</w:t>
                      </w:r>
                    </w:p>
                  </w:txbxContent>
                </v:textbox>
              </v:roundrect>
            </w:pict>
          </mc:Fallback>
        </mc:AlternateContent>
      </w:r>
    </w:p>
    <w:p w14:paraId="445520D2" w14:textId="54B9C576" w:rsidR="00BA75E8" w:rsidRPr="00BA75E8" w:rsidRDefault="00BA75E8" w:rsidP="00BA75E8">
      <w:pPr>
        <w:spacing w:line="320" w:lineRule="exact"/>
        <w:ind w:left="230" w:hangingChars="100" w:hanging="230"/>
        <w:rPr>
          <w:rFonts w:ascii="游ゴシック" w:eastAsia="游ゴシック" w:hAnsi="游ゴシック"/>
        </w:rPr>
      </w:pPr>
    </w:p>
    <w:p w14:paraId="33A64E12" w14:textId="0386912C" w:rsidR="00BA75E8" w:rsidRDefault="00BA75E8" w:rsidP="00BA75E8">
      <w:pPr>
        <w:spacing w:line="320" w:lineRule="exact"/>
        <w:ind w:left="230" w:hangingChars="100" w:hanging="230"/>
        <w:rPr>
          <w:rFonts w:ascii="游ゴシック" w:eastAsia="游ゴシック" w:hAnsi="游ゴシック"/>
        </w:rPr>
      </w:pPr>
    </w:p>
    <w:p w14:paraId="4A4C9466" w14:textId="3BA6B6E2" w:rsidR="00BA75E8" w:rsidRDefault="00BA75E8" w:rsidP="00BA75E8">
      <w:pPr>
        <w:spacing w:line="320" w:lineRule="exact"/>
        <w:ind w:left="230" w:hangingChars="100" w:hanging="230"/>
        <w:rPr>
          <w:rFonts w:ascii="游ゴシック" w:eastAsia="游ゴシック" w:hAnsi="游ゴシック"/>
        </w:rPr>
      </w:pPr>
    </w:p>
    <w:p w14:paraId="6FD44E76" w14:textId="3A35A6BA" w:rsidR="00BA75E8" w:rsidRDefault="00BA75E8" w:rsidP="00BA75E8">
      <w:pPr>
        <w:spacing w:line="320" w:lineRule="exact"/>
        <w:ind w:left="230" w:hangingChars="100" w:hanging="230"/>
        <w:rPr>
          <w:rFonts w:ascii="游ゴシック" w:eastAsia="游ゴシック" w:hAnsi="游ゴシック"/>
        </w:rPr>
      </w:pPr>
    </w:p>
    <w:p w14:paraId="00FFD769" w14:textId="43216440" w:rsidR="002842CC" w:rsidRPr="002842CC" w:rsidRDefault="002842CC" w:rsidP="002842CC">
      <w:pPr>
        <w:spacing w:line="320" w:lineRule="exact"/>
        <w:rPr>
          <w:rFonts w:ascii="游ゴシック" w:eastAsia="游ゴシック" w:hAnsi="游ゴシック"/>
          <w:b/>
        </w:rPr>
      </w:pPr>
    </w:p>
    <w:tbl>
      <w:tblPr>
        <w:tblStyle w:val="af6"/>
        <w:tblW w:w="0" w:type="auto"/>
        <w:tblInd w:w="704" w:type="dxa"/>
        <w:tblLook w:val="04A0" w:firstRow="1" w:lastRow="0" w:firstColumn="1" w:lastColumn="0" w:noHBand="0" w:noVBand="1"/>
      </w:tblPr>
      <w:tblGrid>
        <w:gridCol w:w="4820"/>
        <w:gridCol w:w="708"/>
      </w:tblGrid>
      <w:tr w:rsidR="002842CC" w14:paraId="08EBB0A6" w14:textId="77777777" w:rsidTr="007860EE">
        <w:tc>
          <w:tcPr>
            <w:tcW w:w="4820" w:type="dxa"/>
          </w:tcPr>
          <w:p w14:paraId="71F77736" w14:textId="3946BCCF" w:rsidR="002842CC" w:rsidRPr="00405DBC" w:rsidRDefault="002842CC" w:rsidP="002842CC">
            <w:pPr>
              <w:pStyle w:val="a7"/>
              <w:numPr>
                <w:ilvl w:val="0"/>
                <w:numId w:val="17"/>
              </w:numPr>
              <w:spacing w:line="320" w:lineRule="exact"/>
              <w:ind w:leftChars="0" w:left="608"/>
              <w:jc w:val="left"/>
              <w:rPr>
                <w:rFonts w:ascii="游ゴシック" w:eastAsia="游ゴシック" w:hAnsi="游ゴシック"/>
                <w:b/>
              </w:rPr>
            </w:pPr>
            <w:r w:rsidRPr="00BA75E8">
              <w:rPr>
                <w:rFonts w:ascii="游ゴシック" w:eastAsia="游ゴシック" w:hAnsi="游ゴシック" w:hint="eastAsia"/>
                <w:b/>
              </w:rPr>
              <w:t>設置している。</w:t>
            </w:r>
          </w:p>
        </w:tc>
        <w:tc>
          <w:tcPr>
            <w:tcW w:w="708" w:type="dxa"/>
          </w:tcPr>
          <w:p w14:paraId="3DA548EE" w14:textId="77777777" w:rsidR="002842CC" w:rsidRPr="00405DBC" w:rsidRDefault="002842CC" w:rsidP="007860EE">
            <w:pPr>
              <w:jc w:val="center"/>
              <w:rPr>
                <w:rFonts w:ascii="游ゴシック" w:eastAsia="游ゴシック" w:hAnsi="游ゴシック"/>
                <w:b/>
                <w:spacing w:val="0"/>
                <w:u w:val="single"/>
              </w:rPr>
            </w:pPr>
          </w:p>
        </w:tc>
      </w:tr>
      <w:tr w:rsidR="002842CC" w14:paraId="0024ECDE" w14:textId="77777777" w:rsidTr="007860EE">
        <w:tc>
          <w:tcPr>
            <w:tcW w:w="4820" w:type="dxa"/>
          </w:tcPr>
          <w:p w14:paraId="54E49025" w14:textId="5FB83638" w:rsidR="002842CC" w:rsidRPr="00405DBC" w:rsidRDefault="002842CC" w:rsidP="002842CC">
            <w:pPr>
              <w:pStyle w:val="a7"/>
              <w:numPr>
                <w:ilvl w:val="0"/>
                <w:numId w:val="17"/>
              </w:numPr>
              <w:spacing w:line="320" w:lineRule="exact"/>
              <w:ind w:leftChars="0" w:left="608"/>
              <w:jc w:val="left"/>
              <w:rPr>
                <w:rFonts w:ascii="游ゴシック" w:eastAsia="游ゴシック" w:hAnsi="游ゴシック"/>
                <w:b/>
              </w:rPr>
            </w:pPr>
            <w:r>
              <w:rPr>
                <w:rFonts w:ascii="游ゴシック" w:eastAsia="游ゴシック" w:hAnsi="游ゴシック" w:hint="eastAsia"/>
                <w:b/>
              </w:rPr>
              <w:t>設置はしていないが</w:t>
            </w:r>
            <w:r w:rsidRPr="00BA75E8">
              <w:rPr>
                <w:rFonts w:ascii="游ゴシック" w:eastAsia="游ゴシック" w:hAnsi="游ゴシック" w:hint="eastAsia"/>
                <w:b/>
              </w:rPr>
              <w:t>検討している</w:t>
            </w:r>
          </w:p>
        </w:tc>
        <w:tc>
          <w:tcPr>
            <w:tcW w:w="708" w:type="dxa"/>
          </w:tcPr>
          <w:p w14:paraId="5F7AABFD" w14:textId="77777777" w:rsidR="002842CC" w:rsidRPr="00405DBC" w:rsidRDefault="002842CC" w:rsidP="007860EE">
            <w:pPr>
              <w:jc w:val="center"/>
              <w:rPr>
                <w:rFonts w:ascii="游ゴシック" w:eastAsia="游ゴシック" w:hAnsi="游ゴシック"/>
                <w:b/>
                <w:spacing w:val="0"/>
                <w:u w:val="single"/>
              </w:rPr>
            </w:pPr>
          </w:p>
        </w:tc>
      </w:tr>
      <w:tr w:rsidR="002842CC" w14:paraId="498A031C" w14:textId="77777777" w:rsidTr="007860EE">
        <w:tc>
          <w:tcPr>
            <w:tcW w:w="4820" w:type="dxa"/>
          </w:tcPr>
          <w:p w14:paraId="239FBFF7" w14:textId="23105AE1" w:rsidR="002842CC" w:rsidRPr="00405DBC" w:rsidRDefault="002842CC" w:rsidP="002842CC">
            <w:pPr>
              <w:pStyle w:val="a7"/>
              <w:numPr>
                <w:ilvl w:val="0"/>
                <w:numId w:val="17"/>
              </w:numPr>
              <w:spacing w:line="320" w:lineRule="exact"/>
              <w:ind w:leftChars="0" w:left="608"/>
              <w:jc w:val="left"/>
              <w:rPr>
                <w:rFonts w:ascii="游ゴシック" w:eastAsia="游ゴシック" w:hAnsi="游ゴシック"/>
                <w:b/>
              </w:rPr>
            </w:pPr>
            <w:r>
              <w:rPr>
                <w:rFonts w:ascii="游ゴシック" w:eastAsia="游ゴシック" w:hAnsi="游ゴシック" w:hint="eastAsia"/>
                <w:b/>
              </w:rPr>
              <w:t>今後も設置する予定はない</w:t>
            </w:r>
          </w:p>
        </w:tc>
        <w:tc>
          <w:tcPr>
            <w:tcW w:w="708" w:type="dxa"/>
          </w:tcPr>
          <w:p w14:paraId="42942CDD" w14:textId="77777777" w:rsidR="002842CC" w:rsidRPr="00405DBC" w:rsidRDefault="002842CC" w:rsidP="007860EE">
            <w:pPr>
              <w:jc w:val="center"/>
              <w:rPr>
                <w:rFonts w:ascii="游ゴシック" w:eastAsia="游ゴシック" w:hAnsi="游ゴシック"/>
                <w:b/>
                <w:spacing w:val="0"/>
                <w:u w:val="single"/>
              </w:rPr>
            </w:pPr>
          </w:p>
        </w:tc>
      </w:tr>
    </w:tbl>
    <w:p w14:paraId="4FC9BE12" w14:textId="08E2C85D" w:rsidR="00AA31CC" w:rsidRPr="002842CC" w:rsidRDefault="00AA31CC" w:rsidP="002842CC">
      <w:pPr>
        <w:spacing w:line="160" w:lineRule="exact"/>
        <w:rPr>
          <w:rFonts w:ascii="游ゴシック" w:eastAsia="游ゴシック" w:hAnsi="游ゴシック"/>
          <w:b/>
        </w:rPr>
      </w:pPr>
    </w:p>
    <w:p w14:paraId="34BDF3E4" w14:textId="7F2D58BF" w:rsidR="00BA75E8" w:rsidRDefault="00677247" w:rsidP="00BA75E8">
      <w:pPr>
        <w:spacing w:line="320" w:lineRule="exact"/>
        <w:ind w:left="210" w:hangingChars="100" w:hanging="210"/>
        <w:rPr>
          <w:rFonts w:ascii="游ゴシック" w:eastAsia="游ゴシック" w:hAnsi="游ゴシック"/>
        </w:rPr>
      </w:pPr>
      <w:r w:rsidRPr="000B362F">
        <w:rPr>
          <w:rFonts w:ascii="游ゴシック" w:eastAsia="游ゴシック" w:hAnsi="游ゴシック"/>
          <w:noProof/>
          <w:szCs w:val="24"/>
          <w:u w:val="single"/>
        </w:rPr>
        <mc:AlternateContent>
          <mc:Choice Requires="wps">
            <w:drawing>
              <wp:anchor distT="0" distB="0" distL="114300" distR="114300" simplePos="0" relativeHeight="251697152" behindDoc="0" locked="0" layoutInCell="1" allowOverlap="1" wp14:anchorId="35D676F1" wp14:editId="7693BDB7">
                <wp:simplePos x="0" y="0"/>
                <wp:positionH relativeFrom="column">
                  <wp:posOffset>-83820</wp:posOffset>
                </wp:positionH>
                <wp:positionV relativeFrom="paragraph">
                  <wp:posOffset>45085</wp:posOffset>
                </wp:positionV>
                <wp:extent cx="6348730" cy="1257300"/>
                <wp:effectExtent l="0" t="0" r="13970" b="19050"/>
                <wp:wrapNone/>
                <wp:docPr id="21" name="角丸四角形 21"/>
                <wp:cNvGraphicFramePr/>
                <a:graphic xmlns:a="http://schemas.openxmlformats.org/drawingml/2006/main">
                  <a:graphicData uri="http://schemas.microsoft.com/office/word/2010/wordprocessingShape">
                    <wps:wsp>
                      <wps:cNvSpPr/>
                      <wps:spPr>
                        <a:xfrm>
                          <a:off x="0" y="0"/>
                          <a:ext cx="6348730" cy="1257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23FE0B" w14:textId="77777777" w:rsidR="00677247" w:rsidRDefault="00677247" w:rsidP="00BA75E8">
                            <w:pPr>
                              <w:widowControl/>
                              <w:autoSpaceDE/>
                              <w:autoSpaceDN/>
                              <w:adjustRightInd/>
                              <w:spacing w:line="320" w:lineRule="exact"/>
                              <w:textAlignment w:val="auto"/>
                              <w:rPr>
                                <w:rFonts w:ascii="游ゴシック" w:eastAsia="游ゴシック" w:hAnsi="游ゴシック"/>
                                <w:b/>
                                <w:color w:val="000000" w:themeColor="text1"/>
                              </w:rPr>
                            </w:pPr>
                            <w:r>
                              <w:rPr>
                                <w:rFonts w:ascii="游ゴシック" w:eastAsia="游ゴシック" w:hAnsi="游ゴシック" w:hint="eastAsia"/>
                                <w:b/>
                                <w:color w:val="000000" w:themeColor="text1"/>
                              </w:rPr>
                              <w:t>Q８</w:t>
                            </w:r>
                            <w:r w:rsidRPr="00BB10E8">
                              <w:rPr>
                                <w:rFonts w:ascii="游ゴシック" w:eastAsia="游ゴシック" w:hAnsi="游ゴシック" w:hint="eastAsia"/>
                                <w:b/>
                                <w:color w:val="000000" w:themeColor="text1"/>
                              </w:rPr>
                              <w:t xml:space="preserve">　令和</w:t>
                            </w:r>
                            <w:r>
                              <w:rPr>
                                <w:rFonts w:ascii="游ゴシック" w:eastAsia="游ゴシック" w:hAnsi="游ゴシック"/>
                                <w:b/>
                                <w:color w:val="000000" w:themeColor="text1"/>
                              </w:rPr>
                              <w:t>4</w:t>
                            </w:r>
                            <w:r w:rsidRPr="00BB10E8">
                              <w:rPr>
                                <w:rFonts w:ascii="游ゴシック" w:eastAsia="游ゴシック" w:hAnsi="游ゴシック" w:hint="eastAsia"/>
                                <w:b/>
                                <w:color w:val="000000" w:themeColor="text1"/>
                              </w:rPr>
                              <w:t>年</w:t>
                            </w:r>
                            <w:r>
                              <w:rPr>
                                <w:rFonts w:ascii="游ゴシック" w:eastAsia="游ゴシック" w:hAnsi="游ゴシック"/>
                                <w:b/>
                                <w:color w:val="000000" w:themeColor="text1"/>
                              </w:rPr>
                              <w:t>3</w:t>
                            </w:r>
                            <w:r w:rsidRPr="00BB10E8">
                              <w:rPr>
                                <w:rFonts w:ascii="游ゴシック" w:eastAsia="游ゴシック" w:hAnsi="游ゴシック" w:hint="eastAsia"/>
                                <w:b/>
                                <w:color w:val="000000" w:themeColor="text1"/>
                              </w:rPr>
                              <w:t>月</w:t>
                            </w:r>
                            <w:r>
                              <w:rPr>
                                <w:rFonts w:ascii="游ゴシック" w:eastAsia="游ゴシック" w:hAnsi="游ゴシック" w:hint="eastAsia"/>
                                <w:b/>
                                <w:color w:val="000000" w:themeColor="text1"/>
                              </w:rPr>
                              <w:t>3</w:t>
                            </w:r>
                            <w:r w:rsidRPr="00BB10E8">
                              <w:rPr>
                                <w:rFonts w:ascii="游ゴシック" w:eastAsia="游ゴシック" w:hAnsi="游ゴシック" w:hint="eastAsia"/>
                                <w:b/>
                                <w:color w:val="000000" w:themeColor="text1"/>
                              </w:rPr>
                              <w:t>1日</w:t>
                            </w:r>
                            <w:r>
                              <w:rPr>
                                <w:rFonts w:ascii="游ゴシック" w:eastAsia="游ゴシック" w:hAnsi="游ゴシック" w:hint="eastAsia"/>
                                <w:b/>
                                <w:color w:val="000000" w:themeColor="text1"/>
                              </w:rPr>
                              <w:t>までに</w:t>
                            </w:r>
                            <w:r w:rsidRPr="00BB10E8">
                              <w:rPr>
                                <w:rFonts w:ascii="游ゴシック" w:eastAsia="游ゴシック" w:hAnsi="游ゴシック" w:hint="eastAsia"/>
                                <w:b/>
                                <w:color w:val="000000" w:themeColor="text1"/>
                              </w:rPr>
                              <w:t>、</w:t>
                            </w:r>
                            <w:r>
                              <w:rPr>
                                <w:rFonts w:ascii="游ゴシック" w:eastAsia="游ゴシック" w:hAnsi="游ゴシック"/>
                                <w:b/>
                                <w:color w:val="000000" w:themeColor="text1"/>
                              </w:rPr>
                              <w:t>金属アーク</w:t>
                            </w:r>
                            <w:r>
                              <w:rPr>
                                <w:rFonts w:ascii="游ゴシック" w:eastAsia="游ゴシック" w:hAnsi="游ゴシック" w:hint="eastAsia"/>
                                <w:b/>
                                <w:color w:val="000000" w:themeColor="text1"/>
                              </w:rPr>
                              <w:t>溶接</w:t>
                            </w:r>
                            <w:r>
                              <w:rPr>
                                <w:rFonts w:ascii="游ゴシック" w:eastAsia="游ゴシック" w:hAnsi="游ゴシック"/>
                                <w:b/>
                                <w:color w:val="000000" w:themeColor="text1"/>
                              </w:rPr>
                              <w:t>等作業を</w:t>
                            </w:r>
                            <w:r w:rsidRPr="004A3011">
                              <w:rPr>
                                <w:rFonts w:ascii="游ゴシック" w:eastAsia="游ゴシック" w:hAnsi="游ゴシック"/>
                                <w:b/>
                                <w:color w:val="000000" w:themeColor="text1"/>
                                <w:u w:val="single"/>
                              </w:rPr>
                              <w:t>継続して</w:t>
                            </w:r>
                            <w:r w:rsidRPr="004A3011">
                              <w:rPr>
                                <w:rFonts w:ascii="游ゴシック" w:eastAsia="游ゴシック" w:hAnsi="游ゴシック" w:hint="eastAsia"/>
                                <w:b/>
                                <w:color w:val="000000" w:themeColor="text1"/>
                                <w:u w:val="single"/>
                              </w:rPr>
                              <w:t>行う</w:t>
                            </w:r>
                            <w:r w:rsidRPr="004A3011">
                              <w:rPr>
                                <w:rFonts w:ascii="游ゴシック" w:eastAsia="游ゴシック" w:hAnsi="游ゴシック"/>
                                <w:b/>
                                <w:color w:val="000000" w:themeColor="text1"/>
                                <w:u w:val="single"/>
                              </w:rPr>
                              <w:t>事業場</w:t>
                            </w:r>
                            <w:r>
                              <w:rPr>
                                <w:rFonts w:ascii="游ゴシック" w:eastAsia="游ゴシック" w:hAnsi="游ゴシック"/>
                                <w:b/>
                                <w:color w:val="000000" w:themeColor="text1"/>
                              </w:rPr>
                              <w:t>については、</w:t>
                            </w:r>
                          </w:p>
                          <w:p w14:paraId="45549A25" w14:textId="77777777" w:rsidR="00677247" w:rsidRDefault="00677247" w:rsidP="00C91448">
                            <w:pPr>
                              <w:widowControl/>
                              <w:autoSpaceDE/>
                              <w:autoSpaceDN/>
                              <w:adjustRightInd/>
                              <w:spacing w:line="320" w:lineRule="exact"/>
                              <w:ind w:firstLineChars="200" w:firstLine="460"/>
                              <w:textAlignment w:val="auto"/>
                              <w:rPr>
                                <w:rFonts w:ascii="游ゴシック" w:eastAsia="游ゴシック" w:hAnsi="游ゴシック"/>
                                <w:b/>
                                <w:color w:val="000000" w:themeColor="text1"/>
                              </w:rPr>
                            </w:pPr>
                            <w:r>
                              <w:rPr>
                                <w:rFonts w:ascii="游ゴシック" w:eastAsia="游ゴシック" w:hAnsi="游ゴシック"/>
                                <w:b/>
                                <w:color w:val="000000" w:themeColor="text1"/>
                              </w:rPr>
                              <w:t>個人ばく露測定</w:t>
                            </w:r>
                            <w:r>
                              <w:rPr>
                                <w:rFonts w:ascii="游ゴシック" w:eastAsia="游ゴシック" w:hAnsi="游ゴシック" w:hint="eastAsia"/>
                                <w:b/>
                                <w:color w:val="000000" w:themeColor="text1"/>
                              </w:rPr>
                              <w:t>という</w:t>
                            </w:r>
                            <w:r>
                              <w:rPr>
                                <w:rFonts w:ascii="游ゴシック" w:eastAsia="游ゴシック" w:hAnsi="游ゴシック"/>
                                <w:b/>
                                <w:color w:val="000000" w:themeColor="text1"/>
                              </w:rPr>
                              <w:t>方法により、</w:t>
                            </w:r>
                            <w:r>
                              <w:rPr>
                                <w:rFonts w:ascii="游ゴシック" w:eastAsia="游ゴシック" w:hAnsi="游ゴシック" w:hint="eastAsia"/>
                                <w:b/>
                                <w:color w:val="000000" w:themeColor="text1"/>
                              </w:rPr>
                              <w:t>空気中の</w:t>
                            </w:r>
                            <w:r>
                              <w:rPr>
                                <w:rFonts w:ascii="游ゴシック" w:eastAsia="游ゴシック" w:hAnsi="游ゴシック"/>
                                <w:b/>
                                <w:color w:val="000000" w:themeColor="text1"/>
                              </w:rPr>
                              <w:t>溶接ヒューム</w:t>
                            </w:r>
                            <w:r>
                              <w:rPr>
                                <w:rFonts w:ascii="游ゴシック" w:eastAsia="游ゴシック" w:hAnsi="游ゴシック" w:hint="eastAsia"/>
                                <w:b/>
                                <w:color w:val="000000" w:themeColor="text1"/>
                              </w:rPr>
                              <w:t>濃度</w:t>
                            </w:r>
                            <w:r>
                              <w:rPr>
                                <w:rFonts w:ascii="游ゴシック" w:eastAsia="游ゴシック" w:hAnsi="游ゴシック"/>
                                <w:b/>
                                <w:color w:val="000000" w:themeColor="text1"/>
                              </w:rPr>
                              <w:t>を測定し</w:t>
                            </w:r>
                            <w:r>
                              <w:rPr>
                                <w:rFonts w:ascii="游ゴシック" w:eastAsia="游ゴシック" w:hAnsi="游ゴシック" w:hint="eastAsia"/>
                                <w:b/>
                                <w:color w:val="000000" w:themeColor="text1"/>
                              </w:rPr>
                              <w:t>、令和4年</w:t>
                            </w:r>
                            <w:r>
                              <w:rPr>
                                <w:rFonts w:ascii="游ゴシック" w:eastAsia="游ゴシック" w:hAnsi="游ゴシック"/>
                                <w:b/>
                                <w:color w:val="000000" w:themeColor="text1"/>
                              </w:rPr>
                              <w:t>4</w:t>
                            </w:r>
                            <w:r>
                              <w:rPr>
                                <w:rFonts w:ascii="游ゴシック" w:eastAsia="游ゴシック" w:hAnsi="游ゴシック" w:hint="eastAsia"/>
                                <w:b/>
                                <w:color w:val="000000" w:themeColor="text1"/>
                              </w:rPr>
                              <w:t>月</w:t>
                            </w:r>
                          </w:p>
                          <w:p w14:paraId="05631FF0" w14:textId="77777777" w:rsidR="00677247" w:rsidRDefault="00677247" w:rsidP="00C91448">
                            <w:pPr>
                              <w:widowControl/>
                              <w:autoSpaceDE/>
                              <w:autoSpaceDN/>
                              <w:adjustRightInd/>
                              <w:spacing w:line="320" w:lineRule="exact"/>
                              <w:ind w:firstLineChars="200" w:firstLine="460"/>
                              <w:textAlignment w:val="auto"/>
                              <w:rPr>
                                <w:rFonts w:ascii="游ゴシック" w:eastAsia="游ゴシック" w:hAnsi="游ゴシック"/>
                                <w:b/>
                                <w:color w:val="000000" w:themeColor="text1"/>
                              </w:rPr>
                            </w:pPr>
                            <w:r>
                              <w:rPr>
                                <w:rFonts w:ascii="游ゴシック" w:eastAsia="游ゴシック" w:hAnsi="游ゴシック" w:hint="eastAsia"/>
                                <w:b/>
                                <w:color w:val="000000" w:themeColor="text1"/>
                              </w:rPr>
                              <w:t>1日</w:t>
                            </w:r>
                            <w:r>
                              <w:rPr>
                                <w:rFonts w:ascii="游ゴシック" w:eastAsia="游ゴシック" w:hAnsi="游ゴシック"/>
                                <w:b/>
                                <w:color w:val="000000" w:themeColor="text1"/>
                              </w:rPr>
                              <w:t>以降</w:t>
                            </w:r>
                            <w:r>
                              <w:rPr>
                                <w:rFonts w:ascii="游ゴシック" w:eastAsia="游ゴシック" w:hAnsi="游ゴシック" w:hint="eastAsia"/>
                                <w:b/>
                                <w:color w:val="000000" w:themeColor="text1"/>
                              </w:rPr>
                              <w:t>はその</w:t>
                            </w:r>
                            <w:r>
                              <w:rPr>
                                <w:rFonts w:ascii="游ゴシック" w:eastAsia="游ゴシック" w:hAnsi="游ゴシック"/>
                                <w:b/>
                                <w:color w:val="000000" w:themeColor="text1"/>
                              </w:rPr>
                              <w:t>結果に</w:t>
                            </w:r>
                            <w:r>
                              <w:rPr>
                                <w:rFonts w:ascii="游ゴシック" w:eastAsia="游ゴシック" w:hAnsi="游ゴシック" w:hint="eastAsia"/>
                                <w:b/>
                                <w:color w:val="000000" w:themeColor="text1"/>
                              </w:rPr>
                              <w:t>応じて</w:t>
                            </w:r>
                            <w:r>
                              <w:rPr>
                                <w:rFonts w:ascii="游ゴシック" w:eastAsia="游ゴシック" w:hAnsi="游ゴシック"/>
                                <w:b/>
                                <w:color w:val="000000" w:themeColor="text1"/>
                              </w:rPr>
                              <w:t>、</w:t>
                            </w:r>
                            <w:r>
                              <w:rPr>
                                <w:rFonts w:ascii="游ゴシック" w:eastAsia="游ゴシック" w:hAnsi="游ゴシック" w:hint="eastAsia"/>
                                <w:b/>
                                <w:color w:val="000000" w:themeColor="text1"/>
                              </w:rPr>
                              <w:t>必要な作業環境</w:t>
                            </w:r>
                            <w:r>
                              <w:rPr>
                                <w:rFonts w:ascii="游ゴシック" w:eastAsia="游ゴシック" w:hAnsi="游ゴシック"/>
                                <w:b/>
                                <w:color w:val="000000" w:themeColor="text1"/>
                              </w:rPr>
                              <w:t>の改善</w:t>
                            </w:r>
                            <w:r>
                              <w:rPr>
                                <w:rFonts w:ascii="游ゴシック" w:eastAsia="游ゴシック" w:hAnsi="游ゴシック" w:hint="eastAsia"/>
                                <w:b/>
                                <w:color w:val="000000" w:themeColor="text1"/>
                              </w:rPr>
                              <w:t>を</w:t>
                            </w:r>
                            <w:r>
                              <w:rPr>
                                <w:rFonts w:ascii="游ゴシック" w:eastAsia="游ゴシック" w:hAnsi="游ゴシック"/>
                                <w:b/>
                                <w:color w:val="000000" w:themeColor="text1"/>
                              </w:rPr>
                              <w:t>行い</w:t>
                            </w:r>
                            <w:r>
                              <w:rPr>
                                <w:rFonts w:ascii="游ゴシック" w:eastAsia="游ゴシック" w:hAnsi="游ゴシック" w:hint="eastAsia"/>
                                <w:b/>
                                <w:color w:val="000000" w:themeColor="text1"/>
                              </w:rPr>
                              <w:t>、</w:t>
                            </w:r>
                            <w:r>
                              <w:rPr>
                                <w:rFonts w:ascii="游ゴシック" w:eastAsia="游ゴシック" w:hAnsi="游ゴシック"/>
                                <w:b/>
                                <w:color w:val="000000" w:themeColor="text1"/>
                              </w:rPr>
                              <w:t>最終的な</w:t>
                            </w:r>
                            <w:r>
                              <w:rPr>
                                <w:rFonts w:ascii="游ゴシック" w:eastAsia="游ゴシック" w:hAnsi="游ゴシック" w:hint="eastAsia"/>
                                <w:b/>
                                <w:color w:val="000000" w:themeColor="text1"/>
                              </w:rPr>
                              <w:t>測定</w:t>
                            </w:r>
                            <w:r>
                              <w:rPr>
                                <w:rFonts w:ascii="游ゴシック" w:eastAsia="游ゴシック" w:hAnsi="游ゴシック"/>
                                <w:b/>
                                <w:color w:val="000000" w:themeColor="text1"/>
                              </w:rPr>
                              <w:t>結果に基づ</w:t>
                            </w:r>
                          </w:p>
                          <w:p w14:paraId="2AECCF89" w14:textId="77777777" w:rsidR="00677247" w:rsidRDefault="00677247" w:rsidP="00C91448">
                            <w:pPr>
                              <w:widowControl/>
                              <w:autoSpaceDE/>
                              <w:autoSpaceDN/>
                              <w:adjustRightInd/>
                              <w:spacing w:line="320" w:lineRule="exact"/>
                              <w:ind w:firstLineChars="200" w:firstLine="460"/>
                              <w:textAlignment w:val="auto"/>
                              <w:rPr>
                                <w:rFonts w:ascii="游ゴシック" w:eastAsia="游ゴシック" w:hAnsi="游ゴシック"/>
                                <w:b/>
                                <w:color w:val="000000" w:themeColor="text1"/>
                              </w:rPr>
                            </w:pPr>
                            <w:r>
                              <w:rPr>
                                <w:rFonts w:ascii="游ゴシック" w:eastAsia="游ゴシック" w:hAnsi="游ゴシック"/>
                                <w:b/>
                                <w:color w:val="000000" w:themeColor="text1"/>
                              </w:rPr>
                              <w:t>いて有効な呼吸用保護具を</w:t>
                            </w:r>
                            <w:r>
                              <w:rPr>
                                <w:rFonts w:ascii="游ゴシック" w:eastAsia="游ゴシック" w:hAnsi="游ゴシック" w:hint="eastAsia"/>
                                <w:b/>
                                <w:color w:val="000000" w:themeColor="text1"/>
                              </w:rPr>
                              <w:t>選択</w:t>
                            </w:r>
                            <w:r>
                              <w:rPr>
                                <w:rFonts w:ascii="游ゴシック" w:eastAsia="游ゴシック" w:hAnsi="游ゴシック"/>
                                <w:b/>
                                <w:color w:val="000000" w:themeColor="text1"/>
                              </w:rPr>
                              <w:t>し</w:t>
                            </w:r>
                            <w:r>
                              <w:rPr>
                                <w:rFonts w:ascii="游ゴシック" w:eastAsia="游ゴシック" w:hAnsi="游ゴシック" w:hint="eastAsia"/>
                                <w:b/>
                                <w:color w:val="000000" w:themeColor="text1"/>
                              </w:rPr>
                              <w:t>労働者</w:t>
                            </w:r>
                            <w:r>
                              <w:rPr>
                                <w:rFonts w:ascii="游ゴシック" w:eastAsia="游ゴシック" w:hAnsi="游ゴシック"/>
                                <w:b/>
                                <w:color w:val="000000" w:themeColor="text1"/>
                              </w:rPr>
                              <w:t>に使用させることが義務づけられました。（</w:t>
                            </w:r>
                            <w:r>
                              <w:rPr>
                                <w:rFonts w:ascii="游ゴシック" w:eastAsia="游ゴシック" w:hAnsi="游ゴシック" w:hint="eastAsia"/>
                                <w:b/>
                                <w:color w:val="000000" w:themeColor="text1"/>
                              </w:rPr>
                              <w:t>別</w:t>
                            </w:r>
                          </w:p>
                          <w:p w14:paraId="4715B96E" w14:textId="60C8CD00" w:rsidR="00677247" w:rsidRPr="00BB10E8" w:rsidRDefault="00677247" w:rsidP="00677247">
                            <w:pPr>
                              <w:widowControl/>
                              <w:autoSpaceDE/>
                              <w:autoSpaceDN/>
                              <w:adjustRightInd/>
                              <w:spacing w:line="320" w:lineRule="exact"/>
                              <w:ind w:firstLineChars="200" w:firstLine="460"/>
                              <w:textAlignment w:val="auto"/>
                              <w:rPr>
                                <w:rFonts w:ascii="游ゴシック" w:eastAsia="游ゴシック" w:hAnsi="游ゴシック"/>
                                <w:b/>
                                <w:color w:val="000000" w:themeColor="text1"/>
                              </w:rPr>
                            </w:pPr>
                            <w:r>
                              <w:rPr>
                                <w:rFonts w:ascii="游ゴシック" w:eastAsia="游ゴシック" w:hAnsi="游ゴシック" w:hint="eastAsia"/>
                                <w:b/>
                                <w:color w:val="000000" w:themeColor="text1"/>
                              </w:rPr>
                              <w:t>添③</w:t>
                            </w:r>
                            <w:r>
                              <w:rPr>
                                <w:rFonts w:ascii="游ゴシック" w:eastAsia="游ゴシック" w:hAnsi="游ゴシック"/>
                                <w:b/>
                                <w:color w:val="000000" w:themeColor="text1"/>
                              </w:rPr>
                              <w:t>参照）現在の</w:t>
                            </w:r>
                            <w:r>
                              <w:rPr>
                                <w:rFonts w:ascii="游ゴシック" w:eastAsia="游ゴシック" w:hAnsi="游ゴシック" w:hint="eastAsia"/>
                                <w:b/>
                                <w:color w:val="000000" w:themeColor="text1"/>
                              </w:rPr>
                              <w:t>措置状況</w:t>
                            </w:r>
                            <w:r>
                              <w:rPr>
                                <w:rFonts w:ascii="游ゴシック" w:eastAsia="游ゴシック" w:hAnsi="游ゴシック"/>
                                <w:b/>
                                <w:color w:val="000000" w:themeColor="text1"/>
                              </w:rPr>
                              <w:t>について回答してください。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D676F1" id="角丸四角形 21" o:spid="_x0000_s1034" style="position:absolute;left:0;text-align:left;margin-left:-6.6pt;margin-top:3.55pt;width:499.9pt;height:99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" filled="f" strokecolor="black [3213]" strokeweight="2pt">
                <v:textbox>
                  <w:txbxContent>
                    <w:p w14:paraId="7723FE0B" w14:textId="77777777" w:rsidR="00677247" w:rsidRDefault="00677247" w:rsidP="00BA75E8">
                      <w:pPr>
                        <w:widowControl/>
                        <w:autoSpaceDE/>
                        <w:autoSpaceDN/>
                        <w:adjustRightInd/>
                        <w:spacing w:line="320" w:lineRule="exact"/>
                        <w:textAlignment w:val="auto"/>
                        <w:rPr>
                          <w:rFonts w:ascii="游ゴシック" w:eastAsia="游ゴシック" w:hAnsi="游ゴシック"/>
                          <w:b/>
                          <w:color w:val="000000" w:themeColor="text1"/>
                        </w:rPr>
                      </w:pPr>
                      <w:r>
                        <w:rPr>
                          <w:rFonts w:ascii="游ゴシック" w:eastAsia="游ゴシック" w:hAnsi="游ゴシック" w:hint="eastAsia"/>
                          <w:b/>
                          <w:color w:val="000000" w:themeColor="text1"/>
                        </w:rPr>
                        <w:t>Q８</w:t>
                      </w:r>
                      <w:r w:rsidRPr="00BB10E8">
                        <w:rPr>
                          <w:rFonts w:ascii="游ゴシック" w:eastAsia="游ゴシック" w:hAnsi="游ゴシック" w:hint="eastAsia"/>
                          <w:b/>
                          <w:color w:val="000000" w:themeColor="text1"/>
                        </w:rPr>
                        <w:t xml:space="preserve">　令和</w:t>
                      </w:r>
                      <w:r>
                        <w:rPr>
                          <w:rFonts w:ascii="游ゴシック" w:eastAsia="游ゴシック" w:hAnsi="游ゴシック"/>
                          <w:b/>
                          <w:color w:val="000000" w:themeColor="text1"/>
                        </w:rPr>
                        <w:t>4</w:t>
                      </w:r>
                      <w:r w:rsidRPr="00BB10E8">
                        <w:rPr>
                          <w:rFonts w:ascii="游ゴシック" w:eastAsia="游ゴシック" w:hAnsi="游ゴシック" w:hint="eastAsia"/>
                          <w:b/>
                          <w:color w:val="000000" w:themeColor="text1"/>
                        </w:rPr>
                        <w:t>年</w:t>
                      </w:r>
                      <w:r>
                        <w:rPr>
                          <w:rFonts w:ascii="游ゴシック" w:eastAsia="游ゴシック" w:hAnsi="游ゴシック"/>
                          <w:b/>
                          <w:color w:val="000000" w:themeColor="text1"/>
                        </w:rPr>
                        <w:t>3</w:t>
                      </w:r>
                      <w:r w:rsidRPr="00BB10E8">
                        <w:rPr>
                          <w:rFonts w:ascii="游ゴシック" w:eastAsia="游ゴシック" w:hAnsi="游ゴシック" w:hint="eastAsia"/>
                          <w:b/>
                          <w:color w:val="000000" w:themeColor="text1"/>
                        </w:rPr>
                        <w:t>月</w:t>
                      </w:r>
                      <w:r>
                        <w:rPr>
                          <w:rFonts w:ascii="游ゴシック" w:eastAsia="游ゴシック" w:hAnsi="游ゴシック" w:hint="eastAsia"/>
                          <w:b/>
                          <w:color w:val="000000" w:themeColor="text1"/>
                        </w:rPr>
                        <w:t>3</w:t>
                      </w:r>
                      <w:r w:rsidRPr="00BB10E8">
                        <w:rPr>
                          <w:rFonts w:ascii="游ゴシック" w:eastAsia="游ゴシック" w:hAnsi="游ゴシック" w:hint="eastAsia"/>
                          <w:b/>
                          <w:color w:val="000000" w:themeColor="text1"/>
                        </w:rPr>
                        <w:t>1日</w:t>
                      </w:r>
                      <w:r>
                        <w:rPr>
                          <w:rFonts w:ascii="游ゴシック" w:eastAsia="游ゴシック" w:hAnsi="游ゴシック" w:hint="eastAsia"/>
                          <w:b/>
                          <w:color w:val="000000" w:themeColor="text1"/>
                        </w:rPr>
                        <w:t>までに</w:t>
                      </w:r>
                      <w:r w:rsidRPr="00BB10E8">
                        <w:rPr>
                          <w:rFonts w:ascii="游ゴシック" w:eastAsia="游ゴシック" w:hAnsi="游ゴシック" w:hint="eastAsia"/>
                          <w:b/>
                          <w:color w:val="000000" w:themeColor="text1"/>
                        </w:rPr>
                        <w:t>、</w:t>
                      </w:r>
                      <w:r>
                        <w:rPr>
                          <w:rFonts w:ascii="游ゴシック" w:eastAsia="游ゴシック" w:hAnsi="游ゴシック"/>
                          <w:b/>
                          <w:color w:val="000000" w:themeColor="text1"/>
                        </w:rPr>
                        <w:t>金属アーク</w:t>
                      </w:r>
                      <w:r>
                        <w:rPr>
                          <w:rFonts w:ascii="游ゴシック" w:eastAsia="游ゴシック" w:hAnsi="游ゴシック" w:hint="eastAsia"/>
                          <w:b/>
                          <w:color w:val="000000" w:themeColor="text1"/>
                        </w:rPr>
                        <w:t>溶接</w:t>
                      </w:r>
                      <w:r>
                        <w:rPr>
                          <w:rFonts w:ascii="游ゴシック" w:eastAsia="游ゴシック" w:hAnsi="游ゴシック"/>
                          <w:b/>
                          <w:color w:val="000000" w:themeColor="text1"/>
                        </w:rPr>
                        <w:t>等作業を</w:t>
                      </w:r>
                      <w:r w:rsidRPr="004A3011">
                        <w:rPr>
                          <w:rFonts w:ascii="游ゴシック" w:eastAsia="游ゴシック" w:hAnsi="游ゴシック"/>
                          <w:b/>
                          <w:color w:val="000000" w:themeColor="text1"/>
                          <w:u w:val="single"/>
                        </w:rPr>
                        <w:t>継続して</w:t>
                      </w:r>
                      <w:r w:rsidRPr="004A3011">
                        <w:rPr>
                          <w:rFonts w:ascii="游ゴシック" w:eastAsia="游ゴシック" w:hAnsi="游ゴシック" w:hint="eastAsia"/>
                          <w:b/>
                          <w:color w:val="000000" w:themeColor="text1"/>
                          <w:u w:val="single"/>
                        </w:rPr>
                        <w:t>行う</w:t>
                      </w:r>
                      <w:r w:rsidRPr="004A3011">
                        <w:rPr>
                          <w:rFonts w:ascii="游ゴシック" w:eastAsia="游ゴシック" w:hAnsi="游ゴシック"/>
                          <w:b/>
                          <w:color w:val="000000" w:themeColor="text1"/>
                          <w:u w:val="single"/>
                        </w:rPr>
                        <w:t>事業場</w:t>
                      </w:r>
                      <w:r>
                        <w:rPr>
                          <w:rFonts w:ascii="游ゴシック" w:eastAsia="游ゴシック" w:hAnsi="游ゴシック"/>
                          <w:b/>
                          <w:color w:val="000000" w:themeColor="text1"/>
                        </w:rPr>
                        <w:t>については、</w:t>
                      </w:r>
                    </w:p>
                    <w:p w14:paraId="45549A25" w14:textId="77777777" w:rsidR="00677247" w:rsidRDefault="00677247" w:rsidP="00C91448">
                      <w:pPr>
                        <w:widowControl/>
                        <w:autoSpaceDE/>
                        <w:autoSpaceDN/>
                        <w:adjustRightInd/>
                        <w:spacing w:line="320" w:lineRule="exact"/>
                        <w:ind w:firstLineChars="200" w:firstLine="460"/>
                        <w:textAlignment w:val="auto"/>
                        <w:rPr>
                          <w:rFonts w:ascii="游ゴシック" w:eastAsia="游ゴシック" w:hAnsi="游ゴシック"/>
                          <w:b/>
                          <w:color w:val="000000" w:themeColor="text1"/>
                        </w:rPr>
                      </w:pPr>
                      <w:r>
                        <w:rPr>
                          <w:rFonts w:ascii="游ゴシック" w:eastAsia="游ゴシック" w:hAnsi="游ゴシック"/>
                          <w:b/>
                          <w:color w:val="000000" w:themeColor="text1"/>
                        </w:rPr>
                        <w:t>個人ばく露測定</w:t>
                      </w:r>
                      <w:r>
                        <w:rPr>
                          <w:rFonts w:ascii="游ゴシック" w:eastAsia="游ゴシック" w:hAnsi="游ゴシック" w:hint="eastAsia"/>
                          <w:b/>
                          <w:color w:val="000000" w:themeColor="text1"/>
                        </w:rPr>
                        <w:t>という</w:t>
                      </w:r>
                      <w:r>
                        <w:rPr>
                          <w:rFonts w:ascii="游ゴシック" w:eastAsia="游ゴシック" w:hAnsi="游ゴシック"/>
                          <w:b/>
                          <w:color w:val="000000" w:themeColor="text1"/>
                        </w:rPr>
                        <w:t>方法により、</w:t>
                      </w:r>
                      <w:r>
                        <w:rPr>
                          <w:rFonts w:ascii="游ゴシック" w:eastAsia="游ゴシック" w:hAnsi="游ゴシック" w:hint="eastAsia"/>
                          <w:b/>
                          <w:color w:val="000000" w:themeColor="text1"/>
                        </w:rPr>
                        <w:t>空気中の</w:t>
                      </w:r>
                      <w:r>
                        <w:rPr>
                          <w:rFonts w:ascii="游ゴシック" w:eastAsia="游ゴシック" w:hAnsi="游ゴシック"/>
                          <w:b/>
                          <w:color w:val="000000" w:themeColor="text1"/>
                        </w:rPr>
                        <w:t>溶接ヒューム</w:t>
                      </w:r>
                      <w:r>
                        <w:rPr>
                          <w:rFonts w:ascii="游ゴシック" w:eastAsia="游ゴシック" w:hAnsi="游ゴシック" w:hint="eastAsia"/>
                          <w:b/>
                          <w:color w:val="000000" w:themeColor="text1"/>
                        </w:rPr>
                        <w:t>濃度</w:t>
                      </w:r>
                      <w:r>
                        <w:rPr>
                          <w:rFonts w:ascii="游ゴシック" w:eastAsia="游ゴシック" w:hAnsi="游ゴシック"/>
                          <w:b/>
                          <w:color w:val="000000" w:themeColor="text1"/>
                        </w:rPr>
                        <w:t>を測定し</w:t>
                      </w:r>
                      <w:r>
                        <w:rPr>
                          <w:rFonts w:ascii="游ゴシック" w:eastAsia="游ゴシック" w:hAnsi="游ゴシック" w:hint="eastAsia"/>
                          <w:b/>
                          <w:color w:val="000000" w:themeColor="text1"/>
                        </w:rPr>
                        <w:t>、令和4年</w:t>
                      </w:r>
                      <w:r>
                        <w:rPr>
                          <w:rFonts w:ascii="游ゴシック" w:eastAsia="游ゴシック" w:hAnsi="游ゴシック"/>
                          <w:b/>
                          <w:color w:val="000000" w:themeColor="text1"/>
                        </w:rPr>
                        <w:t>4</w:t>
                      </w:r>
                      <w:r>
                        <w:rPr>
                          <w:rFonts w:ascii="游ゴシック" w:eastAsia="游ゴシック" w:hAnsi="游ゴシック" w:hint="eastAsia"/>
                          <w:b/>
                          <w:color w:val="000000" w:themeColor="text1"/>
                        </w:rPr>
                        <w:t>月</w:t>
                      </w:r>
                    </w:p>
                    <w:p w14:paraId="05631FF0" w14:textId="77777777" w:rsidR="00677247" w:rsidRDefault="00677247" w:rsidP="00C91448">
                      <w:pPr>
                        <w:widowControl/>
                        <w:autoSpaceDE/>
                        <w:autoSpaceDN/>
                        <w:adjustRightInd/>
                        <w:spacing w:line="320" w:lineRule="exact"/>
                        <w:ind w:firstLineChars="200" w:firstLine="460"/>
                        <w:textAlignment w:val="auto"/>
                        <w:rPr>
                          <w:rFonts w:ascii="游ゴシック" w:eastAsia="游ゴシック" w:hAnsi="游ゴシック"/>
                          <w:b/>
                          <w:color w:val="000000" w:themeColor="text1"/>
                        </w:rPr>
                      </w:pPr>
                      <w:r>
                        <w:rPr>
                          <w:rFonts w:ascii="游ゴシック" w:eastAsia="游ゴシック" w:hAnsi="游ゴシック" w:hint="eastAsia"/>
                          <w:b/>
                          <w:color w:val="000000" w:themeColor="text1"/>
                        </w:rPr>
                        <w:t>1日</w:t>
                      </w:r>
                      <w:r>
                        <w:rPr>
                          <w:rFonts w:ascii="游ゴシック" w:eastAsia="游ゴシック" w:hAnsi="游ゴシック"/>
                          <w:b/>
                          <w:color w:val="000000" w:themeColor="text1"/>
                        </w:rPr>
                        <w:t>以降</w:t>
                      </w:r>
                      <w:r>
                        <w:rPr>
                          <w:rFonts w:ascii="游ゴシック" w:eastAsia="游ゴシック" w:hAnsi="游ゴシック" w:hint="eastAsia"/>
                          <w:b/>
                          <w:color w:val="000000" w:themeColor="text1"/>
                        </w:rPr>
                        <w:t>はその</w:t>
                      </w:r>
                      <w:r>
                        <w:rPr>
                          <w:rFonts w:ascii="游ゴシック" w:eastAsia="游ゴシック" w:hAnsi="游ゴシック"/>
                          <w:b/>
                          <w:color w:val="000000" w:themeColor="text1"/>
                        </w:rPr>
                        <w:t>結果に</w:t>
                      </w:r>
                      <w:r>
                        <w:rPr>
                          <w:rFonts w:ascii="游ゴシック" w:eastAsia="游ゴシック" w:hAnsi="游ゴシック" w:hint="eastAsia"/>
                          <w:b/>
                          <w:color w:val="000000" w:themeColor="text1"/>
                        </w:rPr>
                        <w:t>応じて</w:t>
                      </w:r>
                      <w:r>
                        <w:rPr>
                          <w:rFonts w:ascii="游ゴシック" w:eastAsia="游ゴシック" w:hAnsi="游ゴシック"/>
                          <w:b/>
                          <w:color w:val="000000" w:themeColor="text1"/>
                        </w:rPr>
                        <w:t>、</w:t>
                      </w:r>
                      <w:r>
                        <w:rPr>
                          <w:rFonts w:ascii="游ゴシック" w:eastAsia="游ゴシック" w:hAnsi="游ゴシック" w:hint="eastAsia"/>
                          <w:b/>
                          <w:color w:val="000000" w:themeColor="text1"/>
                        </w:rPr>
                        <w:t>必要な作業環境</w:t>
                      </w:r>
                      <w:r>
                        <w:rPr>
                          <w:rFonts w:ascii="游ゴシック" w:eastAsia="游ゴシック" w:hAnsi="游ゴシック"/>
                          <w:b/>
                          <w:color w:val="000000" w:themeColor="text1"/>
                        </w:rPr>
                        <w:t>の改善</w:t>
                      </w:r>
                      <w:r>
                        <w:rPr>
                          <w:rFonts w:ascii="游ゴシック" w:eastAsia="游ゴシック" w:hAnsi="游ゴシック" w:hint="eastAsia"/>
                          <w:b/>
                          <w:color w:val="000000" w:themeColor="text1"/>
                        </w:rPr>
                        <w:t>を</w:t>
                      </w:r>
                      <w:r>
                        <w:rPr>
                          <w:rFonts w:ascii="游ゴシック" w:eastAsia="游ゴシック" w:hAnsi="游ゴシック"/>
                          <w:b/>
                          <w:color w:val="000000" w:themeColor="text1"/>
                        </w:rPr>
                        <w:t>行い</w:t>
                      </w:r>
                      <w:r>
                        <w:rPr>
                          <w:rFonts w:ascii="游ゴシック" w:eastAsia="游ゴシック" w:hAnsi="游ゴシック" w:hint="eastAsia"/>
                          <w:b/>
                          <w:color w:val="000000" w:themeColor="text1"/>
                        </w:rPr>
                        <w:t>、</w:t>
                      </w:r>
                      <w:r>
                        <w:rPr>
                          <w:rFonts w:ascii="游ゴシック" w:eastAsia="游ゴシック" w:hAnsi="游ゴシック"/>
                          <w:b/>
                          <w:color w:val="000000" w:themeColor="text1"/>
                        </w:rPr>
                        <w:t>最終的な</w:t>
                      </w:r>
                      <w:r>
                        <w:rPr>
                          <w:rFonts w:ascii="游ゴシック" w:eastAsia="游ゴシック" w:hAnsi="游ゴシック" w:hint="eastAsia"/>
                          <w:b/>
                          <w:color w:val="000000" w:themeColor="text1"/>
                        </w:rPr>
                        <w:t>測定</w:t>
                      </w:r>
                      <w:r>
                        <w:rPr>
                          <w:rFonts w:ascii="游ゴシック" w:eastAsia="游ゴシック" w:hAnsi="游ゴシック"/>
                          <w:b/>
                          <w:color w:val="000000" w:themeColor="text1"/>
                        </w:rPr>
                        <w:t>結果に基づ</w:t>
                      </w:r>
                    </w:p>
                    <w:p w14:paraId="2AECCF89" w14:textId="77777777" w:rsidR="00677247" w:rsidRDefault="00677247" w:rsidP="00C91448">
                      <w:pPr>
                        <w:widowControl/>
                        <w:autoSpaceDE/>
                        <w:autoSpaceDN/>
                        <w:adjustRightInd/>
                        <w:spacing w:line="320" w:lineRule="exact"/>
                        <w:ind w:firstLineChars="200" w:firstLine="460"/>
                        <w:textAlignment w:val="auto"/>
                        <w:rPr>
                          <w:rFonts w:ascii="游ゴシック" w:eastAsia="游ゴシック" w:hAnsi="游ゴシック"/>
                          <w:b/>
                          <w:color w:val="000000" w:themeColor="text1"/>
                        </w:rPr>
                      </w:pPr>
                      <w:r>
                        <w:rPr>
                          <w:rFonts w:ascii="游ゴシック" w:eastAsia="游ゴシック" w:hAnsi="游ゴシック"/>
                          <w:b/>
                          <w:color w:val="000000" w:themeColor="text1"/>
                        </w:rPr>
                        <w:t>いて有効な呼吸用保護具を</w:t>
                      </w:r>
                      <w:r>
                        <w:rPr>
                          <w:rFonts w:ascii="游ゴシック" w:eastAsia="游ゴシック" w:hAnsi="游ゴシック" w:hint="eastAsia"/>
                          <w:b/>
                          <w:color w:val="000000" w:themeColor="text1"/>
                        </w:rPr>
                        <w:t>選択</w:t>
                      </w:r>
                      <w:r>
                        <w:rPr>
                          <w:rFonts w:ascii="游ゴシック" w:eastAsia="游ゴシック" w:hAnsi="游ゴシック"/>
                          <w:b/>
                          <w:color w:val="000000" w:themeColor="text1"/>
                        </w:rPr>
                        <w:t>し</w:t>
                      </w:r>
                      <w:r>
                        <w:rPr>
                          <w:rFonts w:ascii="游ゴシック" w:eastAsia="游ゴシック" w:hAnsi="游ゴシック" w:hint="eastAsia"/>
                          <w:b/>
                          <w:color w:val="000000" w:themeColor="text1"/>
                        </w:rPr>
                        <w:t>労働者</w:t>
                      </w:r>
                      <w:r>
                        <w:rPr>
                          <w:rFonts w:ascii="游ゴシック" w:eastAsia="游ゴシック" w:hAnsi="游ゴシック"/>
                          <w:b/>
                          <w:color w:val="000000" w:themeColor="text1"/>
                        </w:rPr>
                        <w:t>に使用させることが義務づけられました。（</w:t>
                      </w:r>
                      <w:r>
                        <w:rPr>
                          <w:rFonts w:ascii="游ゴシック" w:eastAsia="游ゴシック" w:hAnsi="游ゴシック" w:hint="eastAsia"/>
                          <w:b/>
                          <w:color w:val="000000" w:themeColor="text1"/>
                        </w:rPr>
                        <w:t>別</w:t>
                      </w:r>
                    </w:p>
                    <w:p w14:paraId="4715B96E" w14:textId="60C8CD00" w:rsidR="00677247" w:rsidRPr="00BB10E8" w:rsidRDefault="00677247" w:rsidP="00677247">
                      <w:pPr>
                        <w:widowControl/>
                        <w:autoSpaceDE/>
                        <w:autoSpaceDN/>
                        <w:adjustRightInd/>
                        <w:spacing w:line="320" w:lineRule="exact"/>
                        <w:ind w:firstLineChars="200" w:firstLine="460"/>
                        <w:textAlignment w:val="auto"/>
                        <w:rPr>
                          <w:rFonts w:ascii="游ゴシック" w:eastAsia="游ゴシック" w:hAnsi="游ゴシック"/>
                          <w:b/>
                          <w:color w:val="000000" w:themeColor="text1"/>
                        </w:rPr>
                      </w:pPr>
                      <w:r>
                        <w:rPr>
                          <w:rFonts w:ascii="游ゴシック" w:eastAsia="游ゴシック" w:hAnsi="游ゴシック" w:hint="eastAsia"/>
                          <w:b/>
                          <w:color w:val="000000" w:themeColor="text1"/>
                        </w:rPr>
                        <w:t>添③</w:t>
                      </w:r>
                      <w:r>
                        <w:rPr>
                          <w:rFonts w:ascii="游ゴシック" w:eastAsia="游ゴシック" w:hAnsi="游ゴシック"/>
                          <w:b/>
                          <w:color w:val="000000" w:themeColor="text1"/>
                        </w:rPr>
                        <w:t>参照）現在の</w:t>
                      </w:r>
                      <w:r>
                        <w:rPr>
                          <w:rFonts w:ascii="游ゴシック" w:eastAsia="游ゴシック" w:hAnsi="游ゴシック" w:hint="eastAsia"/>
                          <w:b/>
                          <w:color w:val="000000" w:themeColor="text1"/>
                        </w:rPr>
                        <w:t>措置状況</w:t>
                      </w:r>
                      <w:r>
                        <w:rPr>
                          <w:rFonts w:ascii="游ゴシック" w:eastAsia="游ゴシック" w:hAnsi="游ゴシック"/>
                          <w:b/>
                          <w:color w:val="000000" w:themeColor="text1"/>
                        </w:rPr>
                        <w:t>について回答してください。</w:t>
                      </w:r>
                    </w:p>
                  </w:txbxContent>
                </v:textbox>
              </v:roundrect>
            </w:pict>
          </mc:Fallback>
        </mc:AlternateContent>
      </w:r>
    </w:p>
    <w:p w14:paraId="65C2CECB" w14:textId="10505F03" w:rsidR="00BA75E8" w:rsidRDefault="00BA75E8" w:rsidP="00BA75E8">
      <w:pPr>
        <w:spacing w:line="320" w:lineRule="exact"/>
        <w:ind w:left="230" w:hangingChars="100" w:hanging="230"/>
        <w:rPr>
          <w:rFonts w:ascii="游ゴシック" w:eastAsia="游ゴシック" w:hAnsi="游ゴシック"/>
        </w:rPr>
      </w:pPr>
    </w:p>
    <w:p w14:paraId="55645EA3" w14:textId="068F88A2" w:rsidR="00BA75E8" w:rsidRDefault="00BA75E8" w:rsidP="00BA75E8">
      <w:pPr>
        <w:spacing w:line="320" w:lineRule="exact"/>
        <w:ind w:left="230" w:hangingChars="100" w:hanging="230"/>
        <w:rPr>
          <w:rFonts w:ascii="游ゴシック" w:eastAsia="游ゴシック" w:hAnsi="游ゴシック"/>
        </w:rPr>
      </w:pPr>
    </w:p>
    <w:p w14:paraId="4B79542A" w14:textId="24E0E1F1" w:rsidR="00BA75E8" w:rsidRDefault="00BA75E8" w:rsidP="00BA75E8">
      <w:pPr>
        <w:spacing w:line="320" w:lineRule="exact"/>
        <w:ind w:left="230" w:hangingChars="100" w:hanging="230"/>
        <w:rPr>
          <w:rFonts w:ascii="游ゴシック" w:eastAsia="游ゴシック" w:hAnsi="游ゴシック"/>
        </w:rPr>
      </w:pPr>
    </w:p>
    <w:p w14:paraId="4C6A977E" w14:textId="304290EB" w:rsidR="00BA75E8" w:rsidRDefault="00BA75E8" w:rsidP="00BA75E8">
      <w:pPr>
        <w:spacing w:line="320" w:lineRule="exact"/>
        <w:ind w:left="230" w:hangingChars="100" w:hanging="230"/>
        <w:rPr>
          <w:rFonts w:ascii="游ゴシック" w:eastAsia="游ゴシック" w:hAnsi="游ゴシック"/>
        </w:rPr>
      </w:pPr>
    </w:p>
    <w:p w14:paraId="04BE608A" w14:textId="0971ED18" w:rsidR="00BA75E8" w:rsidRDefault="00BA75E8" w:rsidP="00BA75E8">
      <w:pPr>
        <w:spacing w:line="320" w:lineRule="exact"/>
        <w:ind w:left="230" w:hangingChars="100" w:hanging="230"/>
        <w:rPr>
          <w:rFonts w:ascii="游ゴシック" w:eastAsia="游ゴシック" w:hAnsi="游ゴシック"/>
        </w:rPr>
      </w:pPr>
    </w:p>
    <w:p w14:paraId="5EE32A4A" w14:textId="1B4A39D0" w:rsidR="002842CC" w:rsidRDefault="002842CC" w:rsidP="00D941D6">
      <w:pPr>
        <w:spacing w:line="200" w:lineRule="exact"/>
        <w:rPr>
          <w:rFonts w:ascii="游ゴシック" w:eastAsia="游ゴシック" w:hAnsi="游ゴシック"/>
        </w:rPr>
      </w:pPr>
    </w:p>
    <w:tbl>
      <w:tblPr>
        <w:tblStyle w:val="af6"/>
        <w:tblW w:w="0" w:type="auto"/>
        <w:tblInd w:w="704" w:type="dxa"/>
        <w:tblLook w:val="04A0" w:firstRow="1" w:lastRow="0" w:firstColumn="1" w:lastColumn="0" w:noHBand="0" w:noVBand="1"/>
      </w:tblPr>
      <w:tblGrid>
        <w:gridCol w:w="6095"/>
        <w:gridCol w:w="851"/>
      </w:tblGrid>
      <w:tr w:rsidR="002842CC" w14:paraId="33996855" w14:textId="77777777" w:rsidTr="002842CC">
        <w:tc>
          <w:tcPr>
            <w:tcW w:w="6095" w:type="dxa"/>
          </w:tcPr>
          <w:p w14:paraId="4BDA31E6" w14:textId="181DB930" w:rsidR="002842CC" w:rsidRPr="00405DBC" w:rsidRDefault="002842CC" w:rsidP="002842CC">
            <w:pPr>
              <w:pStyle w:val="a7"/>
              <w:numPr>
                <w:ilvl w:val="0"/>
                <w:numId w:val="18"/>
              </w:numPr>
              <w:spacing w:line="320" w:lineRule="exact"/>
              <w:ind w:leftChars="0" w:left="608"/>
              <w:jc w:val="left"/>
              <w:rPr>
                <w:rFonts w:ascii="游ゴシック" w:eastAsia="游ゴシック" w:hAnsi="游ゴシック"/>
                <w:b/>
              </w:rPr>
            </w:pPr>
            <w:r w:rsidRPr="00250FC9">
              <w:rPr>
                <w:rFonts w:ascii="游ゴシック" w:eastAsia="游ゴシック" w:hAnsi="游ゴシック" w:hint="eastAsia"/>
                <w:b/>
              </w:rPr>
              <w:t>既に溶接ヒュームの個人ばく露測定を実施した</w:t>
            </w:r>
          </w:p>
        </w:tc>
        <w:tc>
          <w:tcPr>
            <w:tcW w:w="851" w:type="dxa"/>
          </w:tcPr>
          <w:p w14:paraId="0CB9164E" w14:textId="77777777" w:rsidR="002842CC" w:rsidRPr="00405DBC" w:rsidRDefault="002842CC" w:rsidP="007860EE">
            <w:pPr>
              <w:jc w:val="center"/>
              <w:rPr>
                <w:rFonts w:ascii="游ゴシック" w:eastAsia="游ゴシック" w:hAnsi="游ゴシック"/>
                <w:b/>
                <w:spacing w:val="0"/>
                <w:u w:val="single"/>
              </w:rPr>
            </w:pPr>
          </w:p>
        </w:tc>
      </w:tr>
      <w:tr w:rsidR="002842CC" w14:paraId="29F5E64E" w14:textId="77777777" w:rsidTr="002842CC">
        <w:tc>
          <w:tcPr>
            <w:tcW w:w="6095" w:type="dxa"/>
          </w:tcPr>
          <w:p w14:paraId="1F444EFC" w14:textId="5C6D1DE1" w:rsidR="002842CC" w:rsidRPr="00405DBC" w:rsidRDefault="002842CC" w:rsidP="002842CC">
            <w:pPr>
              <w:pStyle w:val="a7"/>
              <w:numPr>
                <w:ilvl w:val="0"/>
                <w:numId w:val="18"/>
              </w:numPr>
              <w:spacing w:line="320" w:lineRule="exact"/>
              <w:ind w:leftChars="0" w:left="608"/>
              <w:jc w:val="left"/>
              <w:rPr>
                <w:rFonts w:ascii="游ゴシック" w:eastAsia="游ゴシック" w:hAnsi="游ゴシック"/>
                <w:b/>
              </w:rPr>
            </w:pPr>
            <w:r w:rsidRPr="00250FC9">
              <w:rPr>
                <w:rFonts w:ascii="游ゴシック" w:eastAsia="游ゴシック" w:hAnsi="游ゴシック" w:hint="eastAsia"/>
                <w:b/>
              </w:rPr>
              <w:t>令和４年３月31日までに実施する予定である</w:t>
            </w:r>
          </w:p>
        </w:tc>
        <w:tc>
          <w:tcPr>
            <w:tcW w:w="851" w:type="dxa"/>
          </w:tcPr>
          <w:p w14:paraId="1A96E5AD" w14:textId="77777777" w:rsidR="002842CC" w:rsidRPr="00405DBC" w:rsidRDefault="002842CC" w:rsidP="007860EE">
            <w:pPr>
              <w:jc w:val="center"/>
              <w:rPr>
                <w:rFonts w:ascii="游ゴシック" w:eastAsia="游ゴシック" w:hAnsi="游ゴシック"/>
                <w:b/>
                <w:spacing w:val="0"/>
                <w:u w:val="single"/>
              </w:rPr>
            </w:pPr>
          </w:p>
        </w:tc>
      </w:tr>
      <w:tr w:rsidR="002842CC" w14:paraId="3A63E2FF" w14:textId="77777777" w:rsidTr="002842CC">
        <w:tc>
          <w:tcPr>
            <w:tcW w:w="6095" w:type="dxa"/>
          </w:tcPr>
          <w:p w14:paraId="59910A9D" w14:textId="572F163D" w:rsidR="002842CC" w:rsidRPr="00405DBC" w:rsidRDefault="002842CC" w:rsidP="002842CC">
            <w:pPr>
              <w:pStyle w:val="a7"/>
              <w:numPr>
                <w:ilvl w:val="0"/>
                <w:numId w:val="18"/>
              </w:numPr>
              <w:spacing w:line="320" w:lineRule="exact"/>
              <w:ind w:leftChars="0" w:left="608"/>
              <w:jc w:val="left"/>
              <w:rPr>
                <w:rFonts w:ascii="游ゴシック" w:eastAsia="游ゴシック" w:hAnsi="游ゴシック"/>
                <w:b/>
              </w:rPr>
            </w:pPr>
            <w:r w:rsidRPr="00250FC9">
              <w:rPr>
                <w:rFonts w:ascii="游ゴシック" w:eastAsia="游ゴシック" w:hAnsi="游ゴシック" w:hint="eastAsia"/>
                <w:b/>
              </w:rPr>
              <w:t>今後も実施する予定はない</w:t>
            </w:r>
          </w:p>
        </w:tc>
        <w:tc>
          <w:tcPr>
            <w:tcW w:w="851" w:type="dxa"/>
          </w:tcPr>
          <w:p w14:paraId="2C50FF6E" w14:textId="77777777" w:rsidR="002842CC" w:rsidRPr="00405DBC" w:rsidRDefault="002842CC" w:rsidP="007860EE">
            <w:pPr>
              <w:jc w:val="center"/>
              <w:rPr>
                <w:rFonts w:ascii="游ゴシック" w:eastAsia="游ゴシック" w:hAnsi="游ゴシック"/>
                <w:b/>
                <w:spacing w:val="0"/>
                <w:u w:val="single"/>
              </w:rPr>
            </w:pPr>
          </w:p>
        </w:tc>
      </w:tr>
    </w:tbl>
    <w:p w14:paraId="50508E48" w14:textId="604F7CE5" w:rsidR="00C07FE4" w:rsidRPr="00BA75E8" w:rsidRDefault="00C07FE4" w:rsidP="00BA75E8">
      <w:pPr>
        <w:spacing w:line="320" w:lineRule="exact"/>
        <w:ind w:left="230" w:hangingChars="100" w:hanging="230"/>
        <w:rPr>
          <w:rFonts w:ascii="游ゴシック" w:eastAsia="游ゴシック" w:hAnsi="游ゴシック"/>
        </w:rPr>
      </w:pPr>
    </w:p>
    <w:p w14:paraId="722CF97C" w14:textId="7FA255A4" w:rsidR="00C07FE4" w:rsidRPr="00BA75E8" w:rsidRDefault="00250FC9" w:rsidP="00BA75E8">
      <w:pPr>
        <w:spacing w:line="320" w:lineRule="exact"/>
        <w:ind w:left="230" w:hangingChars="100" w:hanging="230"/>
        <w:rPr>
          <w:rFonts w:ascii="游ゴシック" w:eastAsia="游ゴシック" w:hAnsi="游ゴシック"/>
        </w:rPr>
      </w:pPr>
      <w:r>
        <w:rPr>
          <w:rFonts w:ascii="游ゴシック" w:eastAsia="游ゴシック" w:hAnsi="游ゴシック" w:hint="eastAsia"/>
        </w:rPr>
        <w:t xml:space="preserve">　（1</w:t>
      </w:r>
      <w:r w:rsidR="007D226D">
        <w:rPr>
          <w:rFonts w:ascii="游ゴシック" w:eastAsia="游ゴシック" w:hAnsi="游ゴシック" w:hint="eastAsia"/>
        </w:rPr>
        <w:t>）の場合は</w:t>
      </w:r>
      <w:r w:rsidR="007D226D" w:rsidRPr="003718BE">
        <w:rPr>
          <w:rFonts w:ascii="游ゴシック" w:eastAsia="游ゴシック" w:hAnsi="游ゴシック" w:hint="eastAsia"/>
          <w:b/>
        </w:rPr>
        <w:t>Ｑ9</w:t>
      </w:r>
      <w:r>
        <w:rPr>
          <w:rFonts w:ascii="游ゴシック" w:eastAsia="游ゴシック" w:hAnsi="游ゴシック" w:hint="eastAsia"/>
        </w:rPr>
        <w:t>以降も回答してください。（（1）以外を回答した場合、質問は以上です。）</w:t>
      </w:r>
    </w:p>
    <w:p w14:paraId="698BDE28" w14:textId="3E4F7D8C" w:rsidR="00250FC9" w:rsidRDefault="00250FC9" w:rsidP="00BA75E8">
      <w:pPr>
        <w:spacing w:line="320" w:lineRule="exact"/>
        <w:ind w:left="210" w:hangingChars="100" w:hanging="210"/>
        <w:rPr>
          <w:rFonts w:ascii="游ゴシック" w:eastAsia="游ゴシック" w:hAnsi="游ゴシック"/>
        </w:rPr>
      </w:pPr>
      <w:r w:rsidRPr="000B362F">
        <w:rPr>
          <w:rFonts w:ascii="游ゴシック" w:eastAsia="游ゴシック" w:hAnsi="游ゴシック"/>
          <w:noProof/>
          <w:szCs w:val="24"/>
          <w:u w:val="single"/>
        </w:rPr>
        <mc:AlternateContent>
          <mc:Choice Requires="wps">
            <w:drawing>
              <wp:anchor distT="0" distB="0" distL="114300" distR="114300" simplePos="0" relativeHeight="251701248" behindDoc="0" locked="0" layoutInCell="1" allowOverlap="1" wp14:anchorId="4E82D9B3" wp14:editId="3583ED87">
                <wp:simplePos x="0" y="0"/>
                <wp:positionH relativeFrom="column">
                  <wp:posOffset>-83820</wp:posOffset>
                </wp:positionH>
                <wp:positionV relativeFrom="paragraph">
                  <wp:posOffset>73660</wp:posOffset>
                </wp:positionV>
                <wp:extent cx="6348730" cy="781050"/>
                <wp:effectExtent l="0" t="0" r="13970" b="19050"/>
                <wp:wrapNone/>
                <wp:docPr id="23" name="角丸四角形 23"/>
                <wp:cNvGraphicFramePr/>
                <a:graphic xmlns:a="http://schemas.openxmlformats.org/drawingml/2006/main">
                  <a:graphicData uri="http://schemas.microsoft.com/office/word/2010/wordprocessingShape">
                    <wps:wsp>
                      <wps:cNvSpPr/>
                      <wps:spPr>
                        <a:xfrm>
                          <a:off x="0" y="0"/>
                          <a:ext cx="6348730" cy="7810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3E965F" w14:textId="77777777" w:rsidR="00677247" w:rsidRDefault="00677247" w:rsidP="00250FC9">
                            <w:pPr>
                              <w:widowControl/>
                              <w:autoSpaceDE/>
                              <w:autoSpaceDN/>
                              <w:adjustRightInd/>
                              <w:spacing w:line="320" w:lineRule="exact"/>
                              <w:textAlignment w:val="auto"/>
                              <w:rPr>
                                <w:rFonts w:ascii="游ゴシック" w:eastAsia="游ゴシック" w:hAnsi="游ゴシック"/>
                                <w:b/>
                                <w:color w:val="000000" w:themeColor="text1"/>
                              </w:rPr>
                            </w:pPr>
                            <w:r>
                              <w:rPr>
                                <w:rFonts w:ascii="游ゴシック" w:eastAsia="游ゴシック" w:hAnsi="游ゴシック" w:hint="eastAsia"/>
                                <w:b/>
                                <w:color w:val="000000" w:themeColor="text1"/>
                              </w:rPr>
                              <w:t>Q9</w:t>
                            </w:r>
                            <w:r w:rsidRPr="00BB10E8">
                              <w:rPr>
                                <w:rFonts w:ascii="游ゴシック" w:eastAsia="游ゴシック" w:hAnsi="游ゴシック" w:hint="eastAsia"/>
                                <w:b/>
                                <w:color w:val="000000" w:themeColor="text1"/>
                              </w:rPr>
                              <w:t xml:space="preserve">　</w:t>
                            </w:r>
                            <w:r>
                              <w:rPr>
                                <w:rFonts w:ascii="游ゴシック" w:eastAsia="游ゴシック" w:hAnsi="游ゴシック" w:hint="eastAsia"/>
                                <w:b/>
                                <w:color w:val="000000" w:themeColor="text1"/>
                              </w:rPr>
                              <w:t>Ｑ</w:t>
                            </w:r>
                            <w:r>
                              <w:rPr>
                                <w:rFonts w:ascii="游ゴシック" w:eastAsia="游ゴシック" w:hAnsi="游ゴシック"/>
                                <w:b/>
                                <w:color w:val="000000" w:themeColor="text1"/>
                              </w:rPr>
                              <w:t>８で個人ばく露測定を実施している場合、</w:t>
                            </w:r>
                            <w:r>
                              <w:rPr>
                                <w:rFonts w:ascii="游ゴシック" w:eastAsia="游ゴシック" w:hAnsi="游ゴシック" w:hint="eastAsia"/>
                                <w:b/>
                                <w:color w:val="000000" w:themeColor="text1"/>
                              </w:rPr>
                              <w:t>測定</w:t>
                            </w:r>
                            <w:r>
                              <w:rPr>
                                <w:rFonts w:ascii="游ゴシック" w:eastAsia="游ゴシック" w:hAnsi="游ゴシック"/>
                                <w:b/>
                                <w:color w:val="000000" w:themeColor="text1"/>
                              </w:rPr>
                              <w:t>結果が</w:t>
                            </w:r>
                            <w:r>
                              <w:rPr>
                                <w:rFonts w:ascii="游ゴシック" w:eastAsia="游ゴシック" w:hAnsi="游ゴシック" w:hint="eastAsia"/>
                                <w:b/>
                                <w:color w:val="000000" w:themeColor="text1"/>
                              </w:rPr>
                              <w:t>マンガン</w:t>
                            </w:r>
                            <w:r>
                              <w:rPr>
                                <w:rFonts w:ascii="游ゴシック" w:eastAsia="游ゴシック" w:hAnsi="游ゴシック"/>
                                <w:b/>
                                <w:color w:val="000000" w:themeColor="text1"/>
                              </w:rPr>
                              <w:t>として0.05mg/</w:t>
                            </w:r>
                            <w:r>
                              <w:rPr>
                                <w:rFonts w:ascii="游ゴシック" w:eastAsia="游ゴシック" w:hAnsi="游ゴシック" w:hint="eastAsia"/>
                                <w:b/>
                                <w:color w:val="000000" w:themeColor="text1"/>
                              </w:rPr>
                              <w:t>㎥以上</w:t>
                            </w:r>
                          </w:p>
                          <w:p w14:paraId="6C60CD65" w14:textId="0663FF74" w:rsidR="00677247" w:rsidRPr="009C085C" w:rsidRDefault="00677247" w:rsidP="00250FC9">
                            <w:pPr>
                              <w:widowControl/>
                              <w:autoSpaceDE/>
                              <w:autoSpaceDN/>
                              <w:adjustRightInd/>
                              <w:spacing w:line="320" w:lineRule="exact"/>
                              <w:ind w:firstLineChars="200" w:firstLine="460"/>
                              <w:textAlignment w:val="auto"/>
                              <w:rPr>
                                <w:rFonts w:ascii="游ゴシック" w:eastAsia="游ゴシック" w:hAnsi="游ゴシック"/>
                                <w:b/>
                                <w:color w:val="000000" w:themeColor="text1"/>
                              </w:rPr>
                            </w:pPr>
                            <w:r>
                              <w:rPr>
                                <w:rFonts w:ascii="游ゴシック" w:eastAsia="游ゴシック" w:hAnsi="游ゴシック"/>
                                <w:b/>
                                <w:color w:val="000000" w:themeColor="text1"/>
                              </w:rPr>
                              <w:t>である場合</w:t>
                            </w:r>
                            <w:r>
                              <w:rPr>
                                <w:rFonts w:ascii="游ゴシック" w:eastAsia="游ゴシック" w:hAnsi="游ゴシック" w:hint="eastAsia"/>
                                <w:b/>
                                <w:color w:val="000000" w:themeColor="text1"/>
                              </w:rPr>
                              <w:t>に</w:t>
                            </w:r>
                            <w:r>
                              <w:rPr>
                                <w:rFonts w:ascii="游ゴシック" w:eastAsia="游ゴシック" w:hAnsi="游ゴシック"/>
                                <w:b/>
                                <w:color w:val="000000" w:themeColor="text1"/>
                              </w:rPr>
                              <w:t>、</w:t>
                            </w:r>
                            <w:r>
                              <w:rPr>
                                <w:rFonts w:ascii="游ゴシック" w:eastAsia="游ゴシック" w:hAnsi="游ゴシック" w:hint="eastAsia"/>
                                <w:b/>
                                <w:color w:val="000000" w:themeColor="text1"/>
                              </w:rPr>
                              <w:t>換気装置</w:t>
                            </w:r>
                            <w:r>
                              <w:rPr>
                                <w:rFonts w:ascii="游ゴシック" w:eastAsia="游ゴシック" w:hAnsi="游ゴシック"/>
                                <w:b/>
                                <w:color w:val="000000" w:themeColor="text1"/>
                              </w:rPr>
                              <w:t>の風量の増加等による作業改善措置を行っていますか</w:t>
                            </w:r>
                            <w:r>
                              <w:rPr>
                                <w:rFonts w:ascii="游ゴシック" w:eastAsia="游ゴシック" w:hAnsi="游ゴシック" w:hint="eastAsia"/>
                                <w:b/>
                                <w:color w:val="000000" w:themeColor="text1"/>
                              </w:rPr>
                              <w:t>。</w:t>
                            </w:r>
                          </w:p>
                          <w:p w14:paraId="58B48484" w14:textId="0EE45862" w:rsidR="00677247" w:rsidRPr="00BB10E8" w:rsidRDefault="00677247" w:rsidP="00250FC9">
                            <w:pPr>
                              <w:widowControl/>
                              <w:autoSpaceDE/>
                              <w:autoSpaceDN/>
                              <w:adjustRightInd/>
                              <w:spacing w:line="320" w:lineRule="exact"/>
                              <w:textAlignment w:val="auto"/>
                              <w:rPr>
                                <w:rFonts w:ascii="游ゴシック" w:eastAsia="游ゴシック" w:hAnsi="游ゴシック"/>
                                <w:b/>
                                <w:color w:val="000000" w:themeColor="text1"/>
                              </w:rPr>
                            </w:pPr>
                            <w:r>
                              <w:rPr>
                                <w:rFonts w:ascii="游ゴシック" w:eastAsia="游ゴシック" w:hAnsi="游ゴシック" w:hint="eastAsia"/>
                                <w:b/>
                                <w:color w:val="000000" w:themeColor="text1"/>
                              </w:rPr>
                              <w:t xml:space="preserve">　　測定</w:t>
                            </w:r>
                            <w:r>
                              <w:rPr>
                                <w:rFonts w:ascii="游ゴシック" w:eastAsia="游ゴシック" w:hAnsi="游ゴシック"/>
                                <w:b/>
                                <w:color w:val="000000" w:themeColor="text1"/>
                              </w:rPr>
                              <w:t>結果に基づく措置状況について回答してください。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82D9B3" id="角丸四角形 23" o:spid="_x0000_s1035" style="position:absolute;left:0;text-align:left;margin-left:-6.6pt;margin-top:5.8pt;width:499.9pt;height:61.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" filled="f" strokecolor="black [3213]" strokeweight="2pt">
                <v:textbox>
                  <w:txbxContent>
                    <w:p w14:paraId="423E965F" w14:textId="77777777" w:rsidR="00677247" w:rsidRDefault="00677247" w:rsidP="00250FC9">
                      <w:pPr>
                        <w:widowControl/>
                        <w:autoSpaceDE/>
                        <w:autoSpaceDN/>
                        <w:adjustRightInd/>
                        <w:spacing w:line="320" w:lineRule="exact"/>
                        <w:textAlignment w:val="auto"/>
                        <w:rPr>
                          <w:rFonts w:ascii="游ゴシック" w:eastAsia="游ゴシック" w:hAnsi="游ゴシック"/>
                          <w:b/>
                          <w:color w:val="000000" w:themeColor="text1"/>
                        </w:rPr>
                      </w:pPr>
                      <w:r>
                        <w:rPr>
                          <w:rFonts w:ascii="游ゴシック" w:eastAsia="游ゴシック" w:hAnsi="游ゴシック" w:hint="eastAsia"/>
                          <w:b/>
                          <w:color w:val="000000" w:themeColor="text1"/>
                        </w:rPr>
                        <w:t>Q9</w:t>
                      </w:r>
                      <w:r w:rsidRPr="00BB10E8">
                        <w:rPr>
                          <w:rFonts w:ascii="游ゴシック" w:eastAsia="游ゴシック" w:hAnsi="游ゴシック" w:hint="eastAsia"/>
                          <w:b/>
                          <w:color w:val="000000" w:themeColor="text1"/>
                        </w:rPr>
                        <w:t xml:space="preserve">　</w:t>
                      </w:r>
                      <w:r>
                        <w:rPr>
                          <w:rFonts w:ascii="游ゴシック" w:eastAsia="游ゴシック" w:hAnsi="游ゴシック" w:hint="eastAsia"/>
                          <w:b/>
                          <w:color w:val="000000" w:themeColor="text1"/>
                        </w:rPr>
                        <w:t>Ｑ</w:t>
                      </w:r>
                      <w:r>
                        <w:rPr>
                          <w:rFonts w:ascii="游ゴシック" w:eastAsia="游ゴシック" w:hAnsi="游ゴシック"/>
                          <w:b/>
                          <w:color w:val="000000" w:themeColor="text1"/>
                        </w:rPr>
                        <w:t>８で個人ばく露測定を実施している場合、</w:t>
                      </w:r>
                      <w:r>
                        <w:rPr>
                          <w:rFonts w:ascii="游ゴシック" w:eastAsia="游ゴシック" w:hAnsi="游ゴシック" w:hint="eastAsia"/>
                          <w:b/>
                          <w:color w:val="000000" w:themeColor="text1"/>
                        </w:rPr>
                        <w:t>測定</w:t>
                      </w:r>
                      <w:r>
                        <w:rPr>
                          <w:rFonts w:ascii="游ゴシック" w:eastAsia="游ゴシック" w:hAnsi="游ゴシック"/>
                          <w:b/>
                          <w:color w:val="000000" w:themeColor="text1"/>
                        </w:rPr>
                        <w:t>結果が</w:t>
                      </w:r>
                      <w:r>
                        <w:rPr>
                          <w:rFonts w:ascii="游ゴシック" w:eastAsia="游ゴシック" w:hAnsi="游ゴシック" w:hint="eastAsia"/>
                          <w:b/>
                          <w:color w:val="000000" w:themeColor="text1"/>
                        </w:rPr>
                        <w:t>マンガン</w:t>
                      </w:r>
                      <w:r>
                        <w:rPr>
                          <w:rFonts w:ascii="游ゴシック" w:eastAsia="游ゴシック" w:hAnsi="游ゴシック"/>
                          <w:b/>
                          <w:color w:val="000000" w:themeColor="text1"/>
                        </w:rPr>
                        <w:t>として0.05mg/</w:t>
                      </w:r>
                      <w:r>
                        <w:rPr>
                          <w:rFonts w:ascii="游ゴシック" w:eastAsia="游ゴシック" w:hAnsi="游ゴシック" w:hint="eastAsia"/>
                          <w:b/>
                          <w:color w:val="000000" w:themeColor="text1"/>
                        </w:rPr>
                        <w:t>㎥以上</w:t>
                      </w:r>
                    </w:p>
                    <w:p w14:paraId="6C60CD65" w14:textId="0663FF74" w:rsidR="00677247" w:rsidRPr="009C085C" w:rsidRDefault="00677247" w:rsidP="00250FC9">
                      <w:pPr>
                        <w:widowControl/>
                        <w:autoSpaceDE/>
                        <w:autoSpaceDN/>
                        <w:adjustRightInd/>
                        <w:spacing w:line="320" w:lineRule="exact"/>
                        <w:ind w:firstLineChars="200" w:firstLine="460"/>
                        <w:textAlignment w:val="auto"/>
                        <w:rPr>
                          <w:rFonts w:ascii="游ゴシック" w:eastAsia="游ゴシック" w:hAnsi="游ゴシック"/>
                          <w:b/>
                          <w:color w:val="000000" w:themeColor="text1"/>
                        </w:rPr>
                      </w:pPr>
                      <w:r>
                        <w:rPr>
                          <w:rFonts w:ascii="游ゴシック" w:eastAsia="游ゴシック" w:hAnsi="游ゴシック"/>
                          <w:b/>
                          <w:color w:val="000000" w:themeColor="text1"/>
                        </w:rPr>
                        <w:t>である場合</w:t>
                      </w:r>
                      <w:r>
                        <w:rPr>
                          <w:rFonts w:ascii="游ゴシック" w:eastAsia="游ゴシック" w:hAnsi="游ゴシック" w:hint="eastAsia"/>
                          <w:b/>
                          <w:color w:val="000000" w:themeColor="text1"/>
                        </w:rPr>
                        <w:t>に</w:t>
                      </w:r>
                      <w:r>
                        <w:rPr>
                          <w:rFonts w:ascii="游ゴシック" w:eastAsia="游ゴシック" w:hAnsi="游ゴシック"/>
                          <w:b/>
                          <w:color w:val="000000" w:themeColor="text1"/>
                        </w:rPr>
                        <w:t>、</w:t>
                      </w:r>
                      <w:r>
                        <w:rPr>
                          <w:rFonts w:ascii="游ゴシック" w:eastAsia="游ゴシック" w:hAnsi="游ゴシック" w:hint="eastAsia"/>
                          <w:b/>
                          <w:color w:val="000000" w:themeColor="text1"/>
                        </w:rPr>
                        <w:t>換気装置</w:t>
                      </w:r>
                      <w:r>
                        <w:rPr>
                          <w:rFonts w:ascii="游ゴシック" w:eastAsia="游ゴシック" w:hAnsi="游ゴシック"/>
                          <w:b/>
                          <w:color w:val="000000" w:themeColor="text1"/>
                        </w:rPr>
                        <w:t>の風量の増加等による作業改善措置を行っていますか</w:t>
                      </w:r>
                      <w:r>
                        <w:rPr>
                          <w:rFonts w:ascii="游ゴシック" w:eastAsia="游ゴシック" w:hAnsi="游ゴシック" w:hint="eastAsia"/>
                          <w:b/>
                          <w:color w:val="000000" w:themeColor="text1"/>
                        </w:rPr>
                        <w:t>。</w:t>
                      </w:r>
                    </w:p>
                    <w:p w14:paraId="58B48484" w14:textId="0EE45862" w:rsidR="00677247" w:rsidRPr="00BB10E8" w:rsidRDefault="00677247" w:rsidP="00250FC9">
                      <w:pPr>
                        <w:widowControl/>
                        <w:autoSpaceDE/>
                        <w:autoSpaceDN/>
                        <w:adjustRightInd/>
                        <w:spacing w:line="320" w:lineRule="exact"/>
                        <w:textAlignment w:val="auto"/>
                        <w:rPr>
                          <w:rFonts w:ascii="游ゴシック" w:eastAsia="游ゴシック" w:hAnsi="游ゴシック"/>
                          <w:b/>
                          <w:color w:val="000000" w:themeColor="text1"/>
                        </w:rPr>
                      </w:pPr>
                      <w:r>
                        <w:rPr>
                          <w:rFonts w:ascii="游ゴシック" w:eastAsia="游ゴシック" w:hAnsi="游ゴシック" w:hint="eastAsia"/>
                          <w:b/>
                          <w:color w:val="000000" w:themeColor="text1"/>
                        </w:rPr>
                        <w:t xml:space="preserve">　　測定</w:t>
                      </w:r>
                      <w:r>
                        <w:rPr>
                          <w:rFonts w:ascii="游ゴシック" w:eastAsia="游ゴシック" w:hAnsi="游ゴシック"/>
                          <w:b/>
                          <w:color w:val="000000" w:themeColor="text1"/>
                        </w:rPr>
                        <w:t>結果に基づく措置状況について回答してください。</w:t>
                      </w:r>
                    </w:p>
                  </w:txbxContent>
                </v:textbox>
              </v:roundrect>
            </w:pict>
          </mc:Fallback>
        </mc:AlternateContent>
      </w:r>
    </w:p>
    <w:p w14:paraId="01618CB0" w14:textId="41C98801" w:rsidR="00250FC9" w:rsidRDefault="00250FC9" w:rsidP="00BA75E8">
      <w:pPr>
        <w:spacing w:line="320" w:lineRule="exact"/>
        <w:ind w:left="230" w:hangingChars="100" w:hanging="230"/>
        <w:rPr>
          <w:rFonts w:ascii="游ゴシック" w:eastAsia="游ゴシック" w:hAnsi="游ゴシック"/>
        </w:rPr>
      </w:pPr>
    </w:p>
    <w:p w14:paraId="51AF1737" w14:textId="420B138A" w:rsidR="00250FC9" w:rsidRDefault="00250FC9" w:rsidP="00BA75E8">
      <w:pPr>
        <w:spacing w:line="320" w:lineRule="exact"/>
        <w:ind w:left="230" w:hangingChars="100" w:hanging="230"/>
        <w:rPr>
          <w:rFonts w:ascii="游ゴシック" w:eastAsia="游ゴシック" w:hAnsi="游ゴシック"/>
        </w:rPr>
      </w:pPr>
    </w:p>
    <w:p w14:paraId="26331BB7" w14:textId="0B62016D" w:rsidR="00250FC9" w:rsidRDefault="00250FC9" w:rsidP="00BA75E8">
      <w:pPr>
        <w:spacing w:line="320" w:lineRule="exact"/>
        <w:ind w:left="230" w:hangingChars="100" w:hanging="230"/>
        <w:rPr>
          <w:rFonts w:ascii="游ゴシック" w:eastAsia="游ゴシック" w:hAnsi="游ゴシック"/>
        </w:rPr>
      </w:pPr>
    </w:p>
    <w:p w14:paraId="3D51A840" w14:textId="4550A5A8" w:rsidR="00250FC9" w:rsidRPr="002842CC" w:rsidRDefault="00250FC9" w:rsidP="00D941D6">
      <w:pPr>
        <w:spacing w:line="160" w:lineRule="exact"/>
        <w:rPr>
          <w:rFonts w:ascii="游ゴシック" w:eastAsia="游ゴシック" w:hAnsi="游ゴシック"/>
          <w:b/>
        </w:rPr>
      </w:pPr>
    </w:p>
    <w:tbl>
      <w:tblPr>
        <w:tblStyle w:val="af6"/>
        <w:tblW w:w="0" w:type="auto"/>
        <w:tblInd w:w="704" w:type="dxa"/>
        <w:tblLook w:val="04A0" w:firstRow="1" w:lastRow="0" w:firstColumn="1" w:lastColumn="0" w:noHBand="0" w:noVBand="1"/>
      </w:tblPr>
      <w:tblGrid>
        <w:gridCol w:w="8222"/>
        <w:gridCol w:w="708"/>
      </w:tblGrid>
      <w:tr w:rsidR="002842CC" w14:paraId="19645A54" w14:textId="77777777" w:rsidTr="002842CC">
        <w:tc>
          <w:tcPr>
            <w:tcW w:w="8222" w:type="dxa"/>
          </w:tcPr>
          <w:p w14:paraId="52277952" w14:textId="10358624" w:rsidR="002842CC" w:rsidRPr="00405DBC" w:rsidRDefault="002842CC" w:rsidP="002842CC">
            <w:pPr>
              <w:pStyle w:val="a7"/>
              <w:numPr>
                <w:ilvl w:val="0"/>
                <w:numId w:val="19"/>
              </w:numPr>
              <w:spacing w:line="320" w:lineRule="exact"/>
              <w:ind w:leftChars="0" w:left="608"/>
              <w:jc w:val="left"/>
              <w:rPr>
                <w:rFonts w:ascii="游ゴシック" w:eastAsia="游ゴシック" w:hAnsi="游ゴシック"/>
                <w:b/>
              </w:rPr>
            </w:pPr>
            <w:r w:rsidRPr="00A44DC3">
              <w:rPr>
                <w:rFonts w:ascii="游ゴシック" w:eastAsia="游ゴシック" w:hAnsi="游ゴシック" w:hint="eastAsia"/>
                <w:b/>
              </w:rPr>
              <w:t>測定結果</w:t>
            </w:r>
            <w:r>
              <w:rPr>
                <w:rFonts w:ascii="游ゴシック" w:eastAsia="游ゴシック" w:hAnsi="游ゴシック" w:hint="eastAsia"/>
                <w:b/>
              </w:rPr>
              <w:t>（マンガンとしての濃度）</w:t>
            </w:r>
            <w:r w:rsidRPr="00A44DC3">
              <w:rPr>
                <w:rFonts w:ascii="游ゴシック" w:eastAsia="游ゴシック" w:hAnsi="游ゴシック" w:hint="eastAsia"/>
                <w:b/>
              </w:rPr>
              <w:t>が0.05</w:t>
            </w:r>
            <w:r w:rsidRPr="00A44DC3">
              <w:rPr>
                <w:rFonts w:ascii="游ゴシック" w:eastAsia="游ゴシック" w:hAnsi="游ゴシック"/>
                <w:b/>
              </w:rPr>
              <w:t>mg</w:t>
            </w:r>
            <w:r w:rsidRPr="00A44DC3">
              <w:rPr>
                <w:rFonts w:ascii="游ゴシック" w:eastAsia="游ゴシック" w:hAnsi="游ゴシック" w:hint="eastAsia"/>
                <w:b/>
              </w:rPr>
              <w:t>／㎥</w:t>
            </w:r>
            <w:r>
              <w:rPr>
                <w:rFonts w:ascii="游ゴシック" w:eastAsia="游ゴシック" w:hAnsi="游ゴシック" w:hint="eastAsia"/>
                <w:b/>
              </w:rPr>
              <w:t>を下回っていた</w:t>
            </w:r>
          </w:p>
        </w:tc>
        <w:tc>
          <w:tcPr>
            <w:tcW w:w="708" w:type="dxa"/>
          </w:tcPr>
          <w:p w14:paraId="4F660F43" w14:textId="77777777" w:rsidR="002842CC" w:rsidRPr="00405DBC" w:rsidRDefault="002842CC" w:rsidP="007860EE">
            <w:pPr>
              <w:jc w:val="center"/>
              <w:rPr>
                <w:rFonts w:ascii="游ゴシック" w:eastAsia="游ゴシック" w:hAnsi="游ゴシック"/>
                <w:b/>
                <w:spacing w:val="0"/>
                <w:u w:val="single"/>
              </w:rPr>
            </w:pPr>
          </w:p>
        </w:tc>
      </w:tr>
      <w:tr w:rsidR="002842CC" w14:paraId="46AE0804" w14:textId="77777777" w:rsidTr="002842CC">
        <w:tc>
          <w:tcPr>
            <w:tcW w:w="8222" w:type="dxa"/>
          </w:tcPr>
          <w:p w14:paraId="39EA0BF4" w14:textId="1986B15B" w:rsidR="002842CC" w:rsidRPr="00405DBC" w:rsidRDefault="002842CC" w:rsidP="002842CC">
            <w:pPr>
              <w:pStyle w:val="a7"/>
              <w:numPr>
                <w:ilvl w:val="0"/>
                <w:numId w:val="19"/>
              </w:numPr>
              <w:spacing w:line="320" w:lineRule="exact"/>
              <w:ind w:leftChars="0" w:left="608"/>
              <w:jc w:val="left"/>
              <w:rPr>
                <w:rFonts w:ascii="游ゴシック" w:eastAsia="游ゴシック" w:hAnsi="游ゴシック"/>
                <w:b/>
              </w:rPr>
            </w:pPr>
            <w:r w:rsidRPr="00A44DC3">
              <w:rPr>
                <w:rFonts w:ascii="游ゴシック" w:eastAsia="游ゴシック" w:hAnsi="游ゴシック" w:hint="eastAsia"/>
                <w:b/>
              </w:rPr>
              <w:t>測定結果</w:t>
            </w:r>
            <w:r>
              <w:rPr>
                <w:rFonts w:ascii="游ゴシック" w:eastAsia="游ゴシック" w:hAnsi="游ゴシック" w:hint="eastAsia"/>
                <w:b/>
              </w:rPr>
              <w:t>（マンガンとしての濃度）</w:t>
            </w:r>
            <w:r w:rsidRPr="00A44DC3">
              <w:rPr>
                <w:rFonts w:ascii="游ゴシック" w:eastAsia="游ゴシック" w:hAnsi="游ゴシック" w:hint="eastAsia"/>
                <w:b/>
              </w:rPr>
              <w:t>が0.05mg／㎥以上であったため、作業環境改善を行い、0.05mg／㎥を下回っている</w:t>
            </w:r>
          </w:p>
        </w:tc>
        <w:tc>
          <w:tcPr>
            <w:tcW w:w="708" w:type="dxa"/>
          </w:tcPr>
          <w:p w14:paraId="62D95566" w14:textId="77777777" w:rsidR="002842CC" w:rsidRPr="00405DBC" w:rsidRDefault="002842CC" w:rsidP="007860EE">
            <w:pPr>
              <w:jc w:val="center"/>
              <w:rPr>
                <w:rFonts w:ascii="游ゴシック" w:eastAsia="游ゴシック" w:hAnsi="游ゴシック"/>
                <w:b/>
                <w:spacing w:val="0"/>
                <w:u w:val="single"/>
              </w:rPr>
            </w:pPr>
          </w:p>
        </w:tc>
      </w:tr>
      <w:tr w:rsidR="002842CC" w14:paraId="51C27239" w14:textId="77777777" w:rsidTr="002842CC">
        <w:tc>
          <w:tcPr>
            <w:tcW w:w="8222" w:type="dxa"/>
          </w:tcPr>
          <w:p w14:paraId="1D7652C1" w14:textId="6A51CDAC" w:rsidR="002842CC" w:rsidRPr="00405DBC" w:rsidRDefault="002842CC" w:rsidP="002842CC">
            <w:pPr>
              <w:pStyle w:val="a7"/>
              <w:numPr>
                <w:ilvl w:val="0"/>
                <w:numId w:val="19"/>
              </w:numPr>
              <w:spacing w:line="320" w:lineRule="exact"/>
              <w:ind w:leftChars="0" w:left="608"/>
              <w:jc w:val="left"/>
              <w:rPr>
                <w:rFonts w:ascii="游ゴシック" w:eastAsia="游ゴシック" w:hAnsi="游ゴシック"/>
                <w:b/>
              </w:rPr>
            </w:pPr>
            <w:r w:rsidRPr="00A44DC3">
              <w:rPr>
                <w:rFonts w:ascii="游ゴシック" w:eastAsia="游ゴシック" w:hAnsi="游ゴシック" w:hint="eastAsia"/>
                <w:b/>
              </w:rPr>
              <w:t>測定結果が0.05mg／㎥以上であったが、特に作業環境改善措置を行っていない</w:t>
            </w:r>
          </w:p>
        </w:tc>
        <w:tc>
          <w:tcPr>
            <w:tcW w:w="708" w:type="dxa"/>
          </w:tcPr>
          <w:p w14:paraId="5F516CA9" w14:textId="77777777" w:rsidR="002842CC" w:rsidRPr="00405DBC" w:rsidRDefault="002842CC" w:rsidP="007860EE">
            <w:pPr>
              <w:jc w:val="center"/>
              <w:rPr>
                <w:rFonts w:ascii="游ゴシック" w:eastAsia="游ゴシック" w:hAnsi="游ゴシック"/>
                <w:b/>
                <w:spacing w:val="0"/>
                <w:u w:val="single"/>
              </w:rPr>
            </w:pPr>
          </w:p>
        </w:tc>
      </w:tr>
    </w:tbl>
    <w:p w14:paraId="0F8107D8" w14:textId="77777777" w:rsidR="003C1FBC" w:rsidRPr="002842CC" w:rsidRDefault="003C1FBC" w:rsidP="002842CC">
      <w:pPr>
        <w:pStyle w:val="a7"/>
        <w:spacing w:line="160" w:lineRule="exact"/>
        <w:ind w:leftChars="0" w:left="947"/>
        <w:rPr>
          <w:rFonts w:ascii="游ゴシック" w:eastAsia="游ゴシック" w:hAnsi="游ゴシック"/>
        </w:rPr>
      </w:pPr>
    </w:p>
    <w:p w14:paraId="304AEBEF" w14:textId="0823B53D" w:rsidR="003C1FBC" w:rsidRDefault="003C1FBC" w:rsidP="00BA75E8">
      <w:pPr>
        <w:spacing w:line="320" w:lineRule="exact"/>
        <w:ind w:left="210" w:hangingChars="100" w:hanging="210"/>
        <w:rPr>
          <w:rFonts w:ascii="游ゴシック" w:eastAsia="游ゴシック" w:hAnsi="游ゴシック"/>
        </w:rPr>
      </w:pPr>
      <w:r w:rsidRPr="000B362F">
        <w:rPr>
          <w:rFonts w:ascii="游ゴシック" w:eastAsia="游ゴシック" w:hAnsi="游ゴシック"/>
          <w:noProof/>
          <w:szCs w:val="24"/>
          <w:u w:val="single"/>
        </w:rPr>
        <mc:AlternateContent>
          <mc:Choice Requires="wps">
            <w:drawing>
              <wp:anchor distT="0" distB="0" distL="114300" distR="114300" simplePos="0" relativeHeight="251703296" behindDoc="0" locked="0" layoutInCell="1" allowOverlap="1" wp14:anchorId="585E5825" wp14:editId="6BCD0426">
                <wp:simplePos x="0" y="0"/>
                <wp:positionH relativeFrom="column">
                  <wp:posOffset>-83820</wp:posOffset>
                </wp:positionH>
                <wp:positionV relativeFrom="paragraph">
                  <wp:posOffset>80010</wp:posOffset>
                </wp:positionV>
                <wp:extent cx="6348730" cy="809625"/>
                <wp:effectExtent l="0" t="0" r="13970" b="28575"/>
                <wp:wrapNone/>
                <wp:docPr id="24" name="角丸四角形 24"/>
                <wp:cNvGraphicFramePr/>
                <a:graphic xmlns:a="http://schemas.openxmlformats.org/drawingml/2006/main">
                  <a:graphicData uri="http://schemas.microsoft.com/office/word/2010/wordprocessingShape">
                    <wps:wsp>
                      <wps:cNvSpPr/>
                      <wps:spPr>
                        <a:xfrm>
                          <a:off x="0" y="0"/>
                          <a:ext cx="6348730" cy="8096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360AE8" w14:textId="77777777" w:rsidR="00677247" w:rsidRDefault="00677247" w:rsidP="003C1FBC">
                            <w:pPr>
                              <w:widowControl/>
                              <w:autoSpaceDE/>
                              <w:autoSpaceDN/>
                              <w:adjustRightInd/>
                              <w:spacing w:line="320" w:lineRule="exact"/>
                              <w:textAlignment w:val="auto"/>
                              <w:rPr>
                                <w:rFonts w:ascii="游ゴシック" w:eastAsia="游ゴシック" w:hAnsi="游ゴシック"/>
                                <w:b/>
                                <w:color w:val="000000" w:themeColor="text1"/>
                              </w:rPr>
                            </w:pPr>
                            <w:r>
                              <w:rPr>
                                <w:rFonts w:ascii="游ゴシック" w:eastAsia="游ゴシック" w:hAnsi="游ゴシック" w:hint="eastAsia"/>
                                <w:b/>
                                <w:color w:val="000000" w:themeColor="text1"/>
                              </w:rPr>
                              <w:t>Q</w:t>
                            </w:r>
                            <w:r>
                              <w:rPr>
                                <w:rFonts w:ascii="游ゴシック" w:eastAsia="游ゴシック" w:hAnsi="游ゴシック"/>
                                <w:b/>
                                <w:color w:val="000000" w:themeColor="text1"/>
                              </w:rPr>
                              <w:t>10</w:t>
                            </w:r>
                            <w:r w:rsidRPr="00BB10E8">
                              <w:rPr>
                                <w:rFonts w:ascii="游ゴシック" w:eastAsia="游ゴシック" w:hAnsi="游ゴシック" w:hint="eastAsia"/>
                                <w:b/>
                                <w:color w:val="000000" w:themeColor="text1"/>
                              </w:rPr>
                              <w:t xml:space="preserve">　</w:t>
                            </w:r>
                            <w:r>
                              <w:rPr>
                                <w:rFonts w:ascii="游ゴシック" w:eastAsia="游ゴシック" w:hAnsi="游ゴシック" w:hint="eastAsia"/>
                                <w:b/>
                                <w:color w:val="000000" w:themeColor="text1"/>
                              </w:rPr>
                              <w:t>Ｑ</w:t>
                            </w:r>
                            <w:r>
                              <w:rPr>
                                <w:rFonts w:ascii="游ゴシック" w:eastAsia="游ゴシック" w:hAnsi="游ゴシック"/>
                                <w:b/>
                                <w:color w:val="000000" w:themeColor="text1"/>
                              </w:rPr>
                              <w:t>８で個人ばく露測定を実施している場合、</w:t>
                            </w:r>
                            <w:r>
                              <w:rPr>
                                <w:rFonts w:ascii="游ゴシック" w:eastAsia="游ゴシック" w:hAnsi="游ゴシック" w:hint="eastAsia"/>
                                <w:b/>
                                <w:color w:val="000000" w:themeColor="text1"/>
                              </w:rPr>
                              <w:t>測定</w:t>
                            </w:r>
                            <w:r>
                              <w:rPr>
                                <w:rFonts w:ascii="游ゴシック" w:eastAsia="游ゴシック" w:hAnsi="游ゴシック"/>
                                <w:b/>
                                <w:color w:val="000000" w:themeColor="text1"/>
                              </w:rPr>
                              <w:t>結果</w:t>
                            </w:r>
                            <w:r>
                              <w:rPr>
                                <w:rFonts w:ascii="游ゴシック" w:eastAsia="游ゴシック" w:hAnsi="游ゴシック" w:hint="eastAsia"/>
                                <w:b/>
                                <w:color w:val="000000" w:themeColor="text1"/>
                              </w:rPr>
                              <w:t>から計算</w:t>
                            </w:r>
                            <w:r>
                              <w:rPr>
                                <w:rFonts w:ascii="游ゴシック" w:eastAsia="游ゴシック" w:hAnsi="游ゴシック"/>
                                <w:b/>
                                <w:color w:val="000000" w:themeColor="text1"/>
                              </w:rPr>
                              <w:t>した要求防護係数を満た</w:t>
                            </w:r>
                          </w:p>
                          <w:p w14:paraId="4E14E1A8" w14:textId="55EBF851" w:rsidR="00677247" w:rsidRDefault="00677247" w:rsidP="003C1FBC">
                            <w:pPr>
                              <w:widowControl/>
                              <w:autoSpaceDE/>
                              <w:autoSpaceDN/>
                              <w:adjustRightInd/>
                              <w:spacing w:line="320" w:lineRule="exact"/>
                              <w:ind w:firstLineChars="200" w:firstLine="460"/>
                              <w:textAlignment w:val="auto"/>
                              <w:rPr>
                                <w:rFonts w:ascii="游ゴシック" w:eastAsia="游ゴシック" w:hAnsi="游ゴシック"/>
                                <w:b/>
                                <w:color w:val="000000" w:themeColor="text1"/>
                              </w:rPr>
                            </w:pPr>
                            <w:r>
                              <w:rPr>
                                <w:rFonts w:ascii="游ゴシック" w:eastAsia="游ゴシック" w:hAnsi="游ゴシック"/>
                                <w:b/>
                                <w:color w:val="000000" w:themeColor="text1"/>
                              </w:rPr>
                              <w:t>す呼吸用保護具を選択し、労働者に使用させていますか</w:t>
                            </w:r>
                            <w:r>
                              <w:rPr>
                                <w:rFonts w:ascii="游ゴシック" w:eastAsia="游ゴシック" w:hAnsi="游ゴシック" w:hint="eastAsia"/>
                                <w:b/>
                                <w:color w:val="000000" w:themeColor="text1"/>
                              </w:rPr>
                              <w:t>。</w:t>
                            </w:r>
                          </w:p>
                          <w:p w14:paraId="72306FF7" w14:textId="618514EA" w:rsidR="00677247" w:rsidRPr="00BB10E8" w:rsidRDefault="00677247" w:rsidP="003C1FBC">
                            <w:pPr>
                              <w:widowControl/>
                              <w:autoSpaceDE/>
                              <w:autoSpaceDN/>
                              <w:adjustRightInd/>
                              <w:spacing w:line="320" w:lineRule="exact"/>
                              <w:ind w:firstLineChars="200" w:firstLine="460"/>
                              <w:textAlignment w:val="auto"/>
                              <w:rPr>
                                <w:rFonts w:ascii="游ゴシック" w:eastAsia="游ゴシック" w:hAnsi="游ゴシック"/>
                                <w:b/>
                                <w:color w:val="000000" w:themeColor="text1"/>
                              </w:rPr>
                            </w:pPr>
                            <w:r>
                              <w:rPr>
                                <w:rFonts w:ascii="游ゴシック" w:eastAsia="游ゴシック" w:hAnsi="游ゴシック"/>
                                <w:b/>
                                <w:color w:val="000000" w:themeColor="text1"/>
                              </w:rPr>
                              <w:t>測定結果に基づく措置状況について回答してください。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5E5825" id="角丸四角形 24" o:spid="_x0000_s1036" style="position:absolute;left:0;text-align:left;margin-left:-6.6pt;margin-top:6.3pt;width:499.9pt;height:63.7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" filled="f" strokecolor="black [3213]" strokeweight="2pt">
                <v:textbox>
                  <w:txbxContent>
                    <w:p w14:paraId="0D360AE8" w14:textId="77777777" w:rsidR="00677247" w:rsidRDefault="00677247" w:rsidP="003C1FBC">
                      <w:pPr>
                        <w:widowControl/>
                        <w:autoSpaceDE/>
                        <w:autoSpaceDN/>
                        <w:adjustRightInd/>
                        <w:spacing w:line="320" w:lineRule="exact"/>
                        <w:textAlignment w:val="auto"/>
                        <w:rPr>
                          <w:rFonts w:ascii="游ゴシック" w:eastAsia="游ゴシック" w:hAnsi="游ゴシック"/>
                          <w:b/>
                          <w:color w:val="000000" w:themeColor="text1"/>
                        </w:rPr>
                      </w:pPr>
                      <w:r>
                        <w:rPr>
                          <w:rFonts w:ascii="游ゴシック" w:eastAsia="游ゴシック" w:hAnsi="游ゴシック" w:hint="eastAsia"/>
                          <w:b/>
                          <w:color w:val="000000" w:themeColor="text1"/>
                        </w:rPr>
                        <w:t>Q</w:t>
                      </w:r>
                      <w:r>
                        <w:rPr>
                          <w:rFonts w:ascii="游ゴシック" w:eastAsia="游ゴシック" w:hAnsi="游ゴシック"/>
                          <w:b/>
                          <w:color w:val="000000" w:themeColor="text1"/>
                        </w:rPr>
                        <w:t>10</w:t>
                      </w:r>
                      <w:r w:rsidRPr="00BB10E8">
                        <w:rPr>
                          <w:rFonts w:ascii="游ゴシック" w:eastAsia="游ゴシック" w:hAnsi="游ゴシック" w:hint="eastAsia"/>
                          <w:b/>
                          <w:color w:val="000000" w:themeColor="text1"/>
                        </w:rPr>
                        <w:t xml:space="preserve">　</w:t>
                      </w:r>
                      <w:r>
                        <w:rPr>
                          <w:rFonts w:ascii="游ゴシック" w:eastAsia="游ゴシック" w:hAnsi="游ゴシック" w:hint="eastAsia"/>
                          <w:b/>
                          <w:color w:val="000000" w:themeColor="text1"/>
                        </w:rPr>
                        <w:t>Ｑ</w:t>
                      </w:r>
                      <w:r>
                        <w:rPr>
                          <w:rFonts w:ascii="游ゴシック" w:eastAsia="游ゴシック" w:hAnsi="游ゴシック"/>
                          <w:b/>
                          <w:color w:val="000000" w:themeColor="text1"/>
                        </w:rPr>
                        <w:t>８で個人ばく露測定を実施している場合、</w:t>
                      </w:r>
                      <w:r>
                        <w:rPr>
                          <w:rFonts w:ascii="游ゴシック" w:eastAsia="游ゴシック" w:hAnsi="游ゴシック" w:hint="eastAsia"/>
                          <w:b/>
                          <w:color w:val="000000" w:themeColor="text1"/>
                        </w:rPr>
                        <w:t>測定</w:t>
                      </w:r>
                      <w:r>
                        <w:rPr>
                          <w:rFonts w:ascii="游ゴシック" w:eastAsia="游ゴシック" w:hAnsi="游ゴシック"/>
                          <w:b/>
                          <w:color w:val="000000" w:themeColor="text1"/>
                        </w:rPr>
                        <w:t>結果</w:t>
                      </w:r>
                      <w:r>
                        <w:rPr>
                          <w:rFonts w:ascii="游ゴシック" w:eastAsia="游ゴシック" w:hAnsi="游ゴシック" w:hint="eastAsia"/>
                          <w:b/>
                          <w:color w:val="000000" w:themeColor="text1"/>
                        </w:rPr>
                        <w:t>から計算</w:t>
                      </w:r>
                      <w:r>
                        <w:rPr>
                          <w:rFonts w:ascii="游ゴシック" w:eastAsia="游ゴシック" w:hAnsi="游ゴシック"/>
                          <w:b/>
                          <w:color w:val="000000" w:themeColor="text1"/>
                        </w:rPr>
                        <w:t>した要求防護係数を満た</w:t>
                      </w:r>
                    </w:p>
                    <w:p w14:paraId="4E14E1A8" w14:textId="55EBF851" w:rsidR="00677247" w:rsidRDefault="00677247" w:rsidP="003C1FBC">
                      <w:pPr>
                        <w:widowControl/>
                        <w:autoSpaceDE/>
                        <w:autoSpaceDN/>
                        <w:adjustRightInd/>
                        <w:spacing w:line="320" w:lineRule="exact"/>
                        <w:ind w:firstLineChars="200" w:firstLine="460"/>
                        <w:textAlignment w:val="auto"/>
                        <w:rPr>
                          <w:rFonts w:ascii="游ゴシック" w:eastAsia="游ゴシック" w:hAnsi="游ゴシック"/>
                          <w:b/>
                          <w:color w:val="000000" w:themeColor="text1"/>
                        </w:rPr>
                      </w:pPr>
                      <w:r>
                        <w:rPr>
                          <w:rFonts w:ascii="游ゴシック" w:eastAsia="游ゴシック" w:hAnsi="游ゴシック"/>
                          <w:b/>
                          <w:color w:val="000000" w:themeColor="text1"/>
                        </w:rPr>
                        <w:t>す呼吸用保護具を選択し、労働者に使用させていますか</w:t>
                      </w:r>
                      <w:r>
                        <w:rPr>
                          <w:rFonts w:ascii="游ゴシック" w:eastAsia="游ゴシック" w:hAnsi="游ゴシック" w:hint="eastAsia"/>
                          <w:b/>
                          <w:color w:val="000000" w:themeColor="text1"/>
                        </w:rPr>
                        <w:t>。</w:t>
                      </w:r>
                    </w:p>
                    <w:p w14:paraId="72306FF7" w14:textId="618514EA" w:rsidR="00677247" w:rsidRPr="00BB10E8" w:rsidRDefault="00677247" w:rsidP="003C1FBC">
                      <w:pPr>
                        <w:widowControl/>
                        <w:autoSpaceDE/>
                        <w:autoSpaceDN/>
                        <w:adjustRightInd/>
                        <w:spacing w:line="320" w:lineRule="exact"/>
                        <w:ind w:firstLineChars="200" w:firstLine="460"/>
                        <w:textAlignment w:val="auto"/>
                        <w:rPr>
                          <w:rFonts w:ascii="游ゴシック" w:eastAsia="游ゴシック" w:hAnsi="游ゴシック"/>
                          <w:b/>
                          <w:color w:val="000000" w:themeColor="text1"/>
                        </w:rPr>
                      </w:pPr>
                      <w:r>
                        <w:rPr>
                          <w:rFonts w:ascii="游ゴシック" w:eastAsia="游ゴシック" w:hAnsi="游ゴシック"/>
                          <w:b/>
                          <w:color w:val="000000" w:themeColor="text1"/>
                        </w:rPr>
                        <w:t>測定結果に基づく措置状況について回答してください。</w:t>
                      </w:r>
                    </w:p>
                  </w:txbxContent>
                </v:textbox>
              </v:roundrect>
            </w:pict>
          </mc:Fallback>
        </mc:AlternateContent>
      </w:r>
    </w:p>
    <w:p w14:paraId="403FC006" w14:textId="193198D2" w:rsidR="003C1FBC" w:rsidRDefault="003C1FBC" w:rsidP="00BA75E8">
      <w:pPr>
        <w:spacing w:line="320" w:lineRule="exact"/>
        <w:ind w:left="230" w:hangingChars="100" w:hanging="230"/>
        <w:rPr>
          <w:rFonts w:ascii="游ゴシック" w:eastAsia="游ゴシック" w:hAnsi="游ゴシック"/>
        </w:rPr>
      </w:pPr>
    </w:p>
    <w:p w14:paraId="3996F14E" w14:textId="3D483DF3" w:rsidR="003C1FBC" w:rsidRDefault="003C1FBC" w:rsidP="00BA75E8">
      <w:pPr>
        <w:spacing w:line="320" w:lineRule="exact"/>
        <w:ind w:left="230" w:hangingChars="100" w:hanging="230"/>
        <w:rPr>
          <w:rFonts w:ascii="游ゴシック" w:eastAsia="游ゴシック" w:hAnsi="游ゴシック"/>
        </w:rPr>
      </w:pPr>
    </w:p>
    <w:p w14:paraId="0A8B91D2" w14:textId="189596AE" w:rsidR="003C1FBC" w:rsidRDefault="003C1FBC" w:rsidP="00BA75E8">
      <w:pPr>
        <w:spacing w:line="320" w:lineRule="exact"/>
        <w:ind w:left="230" w:hangingChars="100" w:hanging="230"/>
        <w:rPr>
          <w:rFonts w:ascii="游ゴシック" w:eastAsia="游ゴシック" w:hAnsi="游ゴシック"/>
        </w:rPr>
      </w:pPr>
    </w:p>
    <w:p w14:paraId="6AEA9889" w14:textId="53FC9E0C" w:rsidR="002842CC" w:rsidRPr="002842CC" w:rsidRDefault="002842CC" w:rsidP="00D941D6">
      <w:pPr>
        <w:spacing w:line="200" w:lineRule="exact"/>
        <w:rPr>
          <w:rFonts w:ascii="游ゴシック" w:eastAsia="游ゴシック" w:hAnsi="游ゴシック"/>
          <w:b/>
        </w:rPr>
      </w:pPr>
    </w:p>
    <w:tbl>
      <w:tblPr>
        <w:tblStyle w:val="af6"/>
        <w:tblW w:w="0" w:type="auto"/>
        <w:tblInd w:w="704" w:type="dxa"/>
        <w:tblLook w:val="04A0" w:firstRow="1" w:lastRow="0" w:firstColumn="1" w:lastColumn="0" w:noHBand="0" w:noVBand="1"/>
      </w:tblPr>
      <w:tblGrid>
        <w:gridCol w:w="8222"/>
        <w:gridCol w:w="708"/>
      </w:tblGrid>
      <w:tr w:rsidR="002842CC" w:rsidRPr="00405DBC" w14:paraId="38D862BC" w14:textId="77777777" w:rsidTr="002842CC">
        <w:tc>
          <w:tcPr>
            <w:tcW w:w="8222" w:type="dxa"/>
          </w:tcPr>
          <w:p w14:paraId="44EAA599" w14:textId="73A64BE5" w:rsidR="002842CC" w:rsidRPr="00405DBC" w:rsidRDefault="002842CC" w:rsidP="007860EE">
            <w:pPr>
              <w:pStyle w:val="a7"/>
              <w:numPr>
                <w:ilvl w:val="0"/>
                <w:numId w:val="20"/>
              </w:numPr>
              <w:spacing w:line="320" w:lineRule="exact"/>
              <w:ind w:leftChars="0" w:left="608"/>
              <w:jc w:val="left"/>
              <w:rPr>
                <w:rFonts w:ascii="游ゴシック" w:eastAsia="游ゴシック" w:hAnsi="游ゴシック"/>
                <w:b/>
              </w:rPr>
            </w:pPr>
            <w:r w:rsidRPr="00A44DC3">
              <w:rPr>
                <w:rFonts w:ascii="游ゴシック" w:eastAsia="游ゴシック" w:hAnsi="游ゴシック" w:hint="eastAsia"/>
                <w:b/>
              </w:rPr>
              <w:t>測定結果に基づき、有効な呼吸用保護具を選択し使用させている</w:t>
            </w:r>
          </w:p>
        </w:tc>
        <w:tc>
          <w:tcPr>
            <w:tcW w:w="708" w:type="dxa"/>
          </w:tcPr>
          <w:p w14:paraId="78DFB2B9" w14:textId="77777777" w:rsidR="002842CC" w:rsidRPr="002842CC" w:rsidRDefault="002842CC" w:rsidP="007860EE">
            <w:pPr>
              <w:spacing w:line="320" w:lineRule="exact"/>
              <w:jc w:val="left"/>
              <w:rPr>
                <w:rFonts w:ascii="游ゴシック" w:eastAsia="游ゴシック" w:hAnsi="游ゴシック"/>
                <w:b/>
              </w:rPr>
            </w:pPr>
          </w:p>
        </w:tc>
      </w:tr>
      <w:tr w:rsidR="002842CC" w:rsidRPr="00405DBC" w14:paraId="1A7A369C" w14:textId="77777777" w:rsidTr="002842CC">
        <w:tc>
          <w:tcPr>
            <w:tcW w:w="8222" w:type="dxa"/>
          </w:tcPr>
          <w:p w14:paraId="6050A621" w14:textId="56D75E86" w:rsidR="002842CC" w:rsidRPr="00405DBC" w:rsidRDefault="002842CC" w:rsidP="007860EE">
            <w:pPr>
              <w:pStyle w:val="a7"/>
              <w:numPr>
                <w:ilvl w:val="0"/>
                <w:numId w:val="20"/>
              </w:numPr>
              <w:spacing w:line="320" w:lineRule="exact"/>
              <w:ind w:leftChars="0" w:left="608"/>
              <w:jc w:val="left"/>
              <w:rPr>
                <w:rFonts w:ascii="游ゴシック" w:eastAsia="游ゴシック" w:hAnsi="游ゴシック"/>
                <w:b/>
              </w:rPr>
            </w:pPr>
            <w:r>
              <w:rPr>
                <w:rFonts w:ascii="游ゴシック" w:eastAsia="游ゴシック" w:hAnsi="游ゴシック" w:hint="eastAsia"/>
                <w:b/>
              </w:rPr>
              <w:t>呼吸用保護具を使用させているが、測定結果に基づいたものではない</w:t>
            </w:r>
            <w:r w:rsidRPr="00A44DC3">
              <w:rPr>
                <w:rFonts w:ascii="游ゴシック" w:eastAsia="游ゴシック" w:hAnsi="游ゴシック" w:hint="eastAsia"/>
                <w:b/>
              </w:rPr>
              <w:t>（例えば従前から使用している防じんマスクを使用させている等）</w:t>
            </w:r>
          </w:p>
        </w:tc>
        <w:tc>
          <w:tcPr>
            <w:tcW w:w="708" w:type="dxa"/>
          </w:tcPr>
          <w:p w14:paraId="1102260B" w14:textId="77777777" w:rsidR="002842CC" w:rsidRPr="00405DBC" w:rsidRDefault="002842CC" w:rsidP="007860EE">
            <w:pPr>
              <w:spacing w:line="320" w:lineRule="exact"/>
              <w:jc w:val="left"/>
              <w:rPr>
                <w:rFonts w:ascii="游ゴシック" w:eastAsia="游ゴシック" w:hAnsi="游ゴシック"/>
                <w:b/>
              </w:rPr>
            </w:pPr>
          </w:p>
        </w:tc>
      </w:tr>
    </w:tbl>
    <w:p w14:paraId="377204B9" w14:textId="1F522E12" w:rsidR="00364E14" w:rsidRPr="00BA75E8" w:rsidRDefault="00677247" w:rsidP="002842CC">
      <w:pPr>
        <w:spacing w:line="320" w:lineRule="exact"/>
        <w:ind w:left="210" w:hangingChars="100" w:hanging="210"/>
        <w:rPr>
          <w:rFonts w:ascii="游ゴシック" w:eastAsia="游ゴシック" w:hAnsi="游ゴシック"/>
        </w:rPr>
      </w:pPr>
      <w:r w:rsidRPr="00BA75E8">
        <w:rPr>
          <w:rFonts w:ascii="游ゴシック" w:eastAsia="游ゴシック" w:hAnsi="游ゴシック" w:hint="eastAsia"/>
          <w:noProof/>
        </w:rPr>
        <mc:AlternateContent>
          <mc:Choice Requires="wps">
            <w:drawing>
              <wp:anchor distT="0" distB="0" distL="114300" distR="114300" simplePos="0" relativeHeight="251668480" behindDoc="0" locked="0" layoutInCell="1" allowOverlap="1" wp14:anchorId="740D1184" wp14:editId="5CAF750E">
                <wp:simplePos x="0" y="0"/>
                <wp:positionH relativeFrom="margin">
                  <wp:posOffset>243205</wp:posOffset>
                </wp:positionH>
                <wp:positionV relativeFrom="paragraph">
                  <wp:posOffset>208915</wp:posOffset>
                </wp:positionV>
                <wp:extent cx="5715000" cy="327704"/>
                <wp:effectExtent l="0" t="0" r="19050" b="15240"/>
                <wp:wrapNone/>
                <wp:docPr id="9" name="テキスト ボックス 9"/>
                <wp:cNvGraphicFramePr/>
                <a:graphic xmlns:a="http://schemas.openxmlformats.org/drawingml/2006/main">
                  <a:graphicData uri="http://schemas.microsoft.com/office/word/2010/wordprocessingShape">
                    <wps:wsp>
                      <wps:cNvSpPr txBox="1"/>
                      <wps:spPr>
                        <a:xfrm>
                          <a:off x="0" y="0"/>
                          <a:ext cx="5715000" cy="327704"/>
                        </a:xfrm>
                        <a:prstGeom prst="rect">
                          <a:avLst/>
                        </a:prstGeom>
                        <a:solidFill>
                          <a:schemeClr val="tx1"/>
                        </a:solidFill>
                        <a:ln w="12700">
                          <a:solidFill>
                            <a:prstClr val="black"/>
                          </a:solidFill>
                        </a:ln>
                      </wps:spPr>
                      <wps:txbx>
                        <w:txbxContent>
                          <w:p w14:paraId="01AB617D" w14:textId="6AEDB4F9" w:rsidR="00677247" w:rsidRPr="002842CC" w:rsidRDefault="00677247" w:rsidP="00556F2A">
                            <w:pPr>
                              <w:jc w:val="center"/>
                              <w:rPr>
                                <w:rFonts w:ascii="游ゴシック" w:eastAsia="游ゴシック" w:hAnsi="游ゴシック"/>
                                <w:b/>
                                <w:color w:val="FFFFFF" w:themeColor="background1"/>
                              </w:rPr>
                            </w:pPr>
                            <w:r w:rsidRPr="002842CC">
                              <w:rPr>
                                <w:rFonts w:ascii="游ゴシック" w:eastAsia="游ゴシック" w:hAnsi="游ゴシック" w:hint="eastAsia"/>
                                <w:b/>
                                <w:color w:val="FFFFFF" w:themeColor="background1"/>
                              </w:rPr>
                              <w:t>点検事項</w:t>
                            </w:r>
                            <w:r w:rsidRPr="002842CC">
                              <w:rPr>
                                <w:rFonts w:ascii="游ゴシック" w:eastAsia="游ゴシック" w:hAnsi="游ゴシック"/>
                                <w:b/>
                                <w:color w:val="FFFFFF" w:themeColor="background1"/>
                              </w:rPr>
                              <w:t>は以上です</w:t>
                            </w:r>
                            <w:r w:rsidRPr="002842CC">
                              <w:rPr>
                                <w:rFonts w:ascii="游ゴシック" w:eastAsia="游ゴシック" w:hAnsi="游ゴシック" w:hint="eastAsia"/>
                                <w:b/>
                                <w:color w:val="FFFFFF" w:themeColor="background1"/>
                              </w:rPr>
                              <w:t>。回答は別紙「（回答票）」へ記入して</w:t>
                            </w:r>
                            <w:r w:rsidRPr="002842CC">
                              <w:rPr>
                                <w:rFonts w:ascii="游ゴシック" w:eastAsia="游ゴシック" w:hAnsi="游ゴシック"/>
                                <w:b/>
                                <w:color w:val="FFFFFF" w:themeColor="background1"/>
                              </w:rPr>
                              <w:t>お送りください</w:t>
                            </w:r>
                            <w:r w:rsidRPr="002842CC">
                              <w:rPr>
                                <w:rFonts w:ascii="游ゴシック" w:eastAsia="游ゴシック" w:hAnsi="游ゴシック" w:hint="eastAsia"/>
                                <w:b/>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D1184" id="テキスト ボックス 9" o:spid="_x0000_s1037" type="#_x0000_t202" style="position:absolute;left:0;text-align:left;margin-left:19.15pt;margin-top:16.45pt;width:450pt;height:25.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" fillcolor="black [3213]" strokeweight="1pt">
                <v:textbox>
                  <w:txbxContent>
                    <w:p w14:paraId="01AB617D" w14:textId="6AEDB4F9" w:rsidR="00677247" w:rsidRPr="002842CC" w:rsidRDefault="00677247" w:rsidP="00556F2A">
                      <w:pPr>
                        <w:jc w:val="center"/>
                        <w:rPr>
                          <w:rFonts w:ascii="游ゴシック" w:eastAsia="游ゴシック" w:hAnsi="游ゴシック"/>
                          <w:b/>
                          <w:color w:val="FFFFFF" w:themeColor="background1"/>
                        </w:rPr>
                      </w:pPr>
                      <w:r w:rsidRPr="002842CC">
                        <w:rPr>
                          <w:rFonts w:ascii="游ゴシック" w:eastAsia="游ゴシック" w:hAnsi="游ゴシック" w:hint="eastAsia"/>
                          <w:b/>
                          <w:color w:val="FFFFFF" w:themeColor="background1"/>
                        </w:rPr>
                        <w:t>点検事項</w:t>
                      </w:r>
                      <w:r w:rsidRPr="002842CC">
                        <w:rPr>
                          <w:rFonts w:ascii="游ゴシック" w:eastAsia="游ゴシック" w:hAnsi="游ゴシック"/>
                          <w:b/>
                          <w:color w:val="FFFFFF" w:themeColor="background1"/>
                        </w:rPr>
                        <w:t>は以上です</w:t>
                      </w:r>
                      <w:r w:rsidRPr="002842CC">
                        <w:rPr>
                          <w:rFonts w:ascii="游ゴシック" w:eastAsia="游ゴシック" w:hAnsi="游ゴシック" w:hint="eastAsia"/>
                          <w:b/>
                          <w:color w:val="FFFFFF" w:themeColor="background1"/>
                        </w:rPr>
                        <w:t>。回答は別紙「（回答票）」へ記入して</w:t>
                      </w:r>
                      <w:r w:rsidRPr="002842CC">
                        <w:rPr>
                          <w:rFonts w:ascii="游ゴシック" w:eastAsia="游ゴシック" w:hAnsi="游ゴシック"/>
                          <w:b/>
                          <w:color w:val="FFFFFF" w:themeColor="background1"/>
                        </w:rPr>
                        <w:t>お送りください</w:t>
                      </w:r>
                      <w:r w:rsidRPr="002842CC">
                        <w:rPr>
                          <w:rFonts w:ascii="游ゴシック" w:eastAsia="游ゴシック" w:hAnsi="游ゴシック" w:hint="eastAsia"/>
                          <w:b/>
                          <w:color w:val="FFFFFF" w:themeColor="background1"/>
                        </w:rPr>
                        <w:t>。</w:t>
                      </w:r>
                    </w:p>
                  </w:txbxContent>
                </v:textbox>
                <w10:wrap anchorx="margin"/>
              </v:shape>
            </w:pict>
          </mc:Fallback>
        </mc:AlternateContent>
      </w:r>
      <w:r w:rsidR="00364E14" w:rsidRPr="00BA75E8">
        <w:rPr>
          <w:rFonts w:ascii="游ゴシック" w:eastAsia="游ゴシック" w:hAnsi="游ゴシック"/>
        </w:rPr>
        <w:br w:type="page"/>
      </w:r>
    </w:p>
    <w:tbl>
      <w:tblPr>
        <w:tblStyle w:val="af6"/>
        <w:tblpPr w:leftFromText="142" w:rightFromText="142" w:vertAnchor="page" w:horzAnchor="margin" w:tblpY="1216"/>
        <w:tblW w:w="9776" w:type="dxa"/>
        <w:tblLook w:val="04A0" w:firstRow="1" w:lastRow="0" w:firstColumn="1" w:lastColumn="0" w:noHBand="0" w:noVBand="1"/>
      </w:tblPr>
      <w:tblGrid>
        <w:gridCol w:w="9776"/>
      </w:tblGrid>
      <w:tr w:rsidR="002842CC" w:rsidRPr="00A00C04" w14:paraId="0E9A4E70" w14:textId="77777777" w:rsidTr="002842CC">
        <w:tc>
          <w:tcPr>
            <w:tcW w:w="9776" w:type="dxa"/>
          </w:tcPr>
          <w:p w14:paraId="32B0A381" w14:textId="77777777" w:rsidR="002842CC" w:rsidRPr="00A00C04" w:rsidRDefault="002842CC" w:rsidP="002842CC">
            <w:pPr>
              <w:widowControl/>
              <w:autoSpaceDE/>
              <w:autoSpaceDN/>
              <w:adjustRightInd/>
              <w:spacing w:line="280" w:lineRule="exact"/>
              <w:jc w:val="left"/>
              <w:textAlignment w:val="auto"/>
              <w:rPr>
                <w:rFonts w:ascii="游ゴシック" w:eastAsia="游ゴシック" w:hAnsi="游ゴシック"/>
                <w:b/>
                <w:sz w:val="24"/>
                <w:szCs w:val="28"/>
              </w:rPr>
            </w:pPr>
            <w:r w:rsidRPr="00A00C04">
              <w:rPr>
                <w:rFonts w:ascii="游ゴシック" w:eastAsia="游ゴシック" w:hAnsi="游ゴシック" w:hint="eastAsia"/>
                <w:b/>
                <w:sz w:val="24"/>
                <w:szCs w:val="28"/>
              </w:rPr>
              <w:lastRenderedPageBreak/>
              <w:t>&lt;回答要領&gt;</w:t>
            </w:r>
          </w:p>
          <w:p w14:paraId="3D7D4D6D" w14:textId="77777777" w:rsidR="002842CC" w:rsidRPr="00A00C04" w:rsidRDefault="002842CC" w:rsidP="002842CC">
            <w:pPr>
              <w:widowControl/>
              <w:autoSpaceDE/>
              <w:autoSpaceDN/>
              <w:adjustRightInd/>
              <w:spacing w:line="280" w:lineRule="exact"/>
              <w:jc w:val="left"/>
              <w:textAlignment w:val="auto"/>
              <w:rPr>
                <w:rFonts w:ascii="游ゴシック" w:eastAsia="游ゴシック" w:hAnsi="游ゴシック"/>
                <w:b/>
                <w:sz w:val="22"/>
                <w:szCs w:val="28"/>
              </w:rPr>
            </w:pPr>
            <w:r w:rsidRPr="00A00C04">
              <w:rPr>
                <w:rFonts w:ascii="游ゴシック" w:eastAsia="游ゴシック" w:hAnsi="游ゴシック" w:hint="eastAsia"/>
                <w:b/>
                <w:sz w:val="22"/>
                <w:szCs w:val="28"/>
              </w:rPr>
              <w:t xml:space="preserve"> 郵送、FAX、電子メールにて回答をお願いいたします。</w:t>
            </w:r>
          </w:p>
          <w:p w14:paraId="0B1025F8" w14:textId="77777777" w:rsidR="002842CC" w:rsidRPr="00DF0C40" w:rsidRDefault="002842CC" w:rsidP="002842CC">
            <w:pPr>
              <w:widowControl/>
              <w:autoSpaceDE/>
              <w:autoSpaceDN/>
              <w:adjustRightInd/>
              <w:spacing w:line="280" w:lineRule="exact"/>
              <w:ind w:firstLineChars="100" w:firstLine="230"/>
              <w:jc w:val="left"/>
              <w:textAlignment w:val="auto"/>
              <w:rPr>
                <w:rFonts w:ascii="游ゴシック" w:eastAsia="游ゴシック" w:hAnsi="游ゴシック"/>
              </w:rPr>
            </w:pPr>
            <w:r w:rsidRPr="00DF0C40">
              <w:rPr>
                <w:rFonts w:ascii="游ゴシック" w:eastAsia="游ゴシック" w:hAnsi="游ゴシック" w:hint="eastAsia"/>
              </w:rPr>
              <w:t>※郵送の場合は、この自主点検表をそのまま郵送していただいてかまいません。</w:t>
            </w:r>
          </w:p>
          <w:p w14:paraId="058D46A2" w14:textId="77777777" w:rsidR="002842CC" w:rsidRPr="00DF0C40" w:rsidRDefault="002842CC" w:rsidP="002842CC">
            <w:pPr>
              <w:widowControl/>
              <w:autoSpaceDE/>
              <w:autoSpaceDN/>
              <w:adjustRightInd/>
              <w:spacing w:line="280" w:lineRule="exact"/>
              <w:ind w:firstLineChars="100" w:firstLine="230"/>
              <w:jc w:val="left"/>
              <w:textAlignment w:val="auto"/>
              <w:rPr>
                <w:rFonts w:ascii="游ゴシック" w:eastAsia="游ゴシック" w:hAnsi="游ゴシック"/>
              </w:rPr>
            </w:pPr>
            <w:r w:rsidRPr="00DF0C40">
              <w:rPr>
                <w:rFonts w:ascii="游ゴシック" w:eastAsia="游ゴシック" w:hAnsi="游ゴシック" w:hint="eastAsia"/>
              </w:rPr>
              <w:t>※FAX</w:t>
            </w:r>
            <w:r>
              <w:rPr>
                <w:rFonts w:ascii="游ゴシック" w:eastAsia="游ゴシック" w:hAnsi="游ゴシック" w:hint="eastAsia"/>
              </w:rPr>
              <w:t>の場合は、別紙（このページ）を</w:t>
            </w:r>
            <w:r w:rsidRPr="00DF0C40">
              <w:rPr>
                <w:rFonts w:ascii="游ゴシック" w:eastAsia="游ゴシック" w:hAnsi="游ゴシック" w:hint="eastAsia"/>
              </w:rPr>
              <w:t>切り取っていただき送信して下さい</w:t>
            </w:r>
          </w:p>
          <w:p w14:paraId="17DB566C" w14:textId="77777777" w:rsidR="002842CC" w:rsidRPr="00DF0C40" w:rsidRDefault="002842CC" w:rsidP="002842CC">
            <w:pPr>
              <w:widowControl/>
              <w:autoSpaceDE/>
              <w:autoSpaceDN/>
              <w:adjustRightInd/>
              <w:spacing w:line="280" w:lineRule="exact"/>
              <w:ind w:firstLineChars="100" w:firstLine="230"/>
              <w:jc w:val="left"/>
              <w:textAlignment w:val="auto"/>
              <w:rPr>
                <w:rFonts w:ascii="游ゴシック" w:eastAsia="游ゴシック" w:hAnsi="游ゴシック"/>
              </w:rPr>
            </w:pPr>
            <w:r w:rsidRPr="00DF0C40">
              <w:rPr>
                <w:rFonts w:ascii="游ゴシック" w:eastAsia="游ゴシック" w:hAnsi="游ゴシック" w:hint="eastAsia"/>
              </w:rPr>
              <w:t>※e</w:t>
            </w:r>
            <w:r w:rsidRPr="00DF0C40">
              <w:rPr>
                <w:rFonts w:ascii="游ゴシック" w:eastAsia="游ゴシック" w:hAnsi="游ゴシック"/>
              </w:rPr>
              <w:t>-mail</w:t>
            </w:r>
            <w:r w:rsidRPr="00DF0C40">
              <w:rPr>
                <w:rFonts w:ascii="游ゴシック" w:eastAsia="游ゴシック" w:hAnsi="游ゴシック" w:hint="eastAsia"/>
              </w:rPr>
              <w:t>で回答される場合は、以下のページ（三重労働局内特設ページ）より回答表</w:t>
            </w:r>
          </w:p>
          <w:p w14:paraId="548F2F18" w14:textId="77777777" w:rsidR="002842CC" w:rsidRPr="00DF0C40" w:rsidRDefault="002842CC" w:rsidP="002842CC">
            <w:pPr>
              <w:widowControl/>
              <w:autoSpaceDE/>
              <w:autoSpaceDN/>
              <w:adjustRightInd/>
              <w:spacing w:line="280" w:lineRule="exact"/>
              <w:ind w:firstLineChars="200" w:firstLine="460"/>
              <w:jc w:val="left"/>
              <w:textAlignment w:val="auto"/>
              <w:rPr>
                <w:rFonts w:ascii="游ゴシック" w:eastAsia="游ゴシック" w:hAnsi="游ゴシック"/>
              </w:rPr>
            </w:pPr>
            <w:r w:rsidRPr="00DF0C40">
              <w:rPr>
                <w:rFonts w:ascii="游ゴシック" w:eastAsia="游ゴシック" w:hAnsi="游ゴシック" w:hint="eastAsia"/>
              </w:rPr>
              <w:t>をダウンロードしていただき、メールに添付して回答してください。</w:t>
            </w:r>
          </w:p>
          <w:p w14:paraId="7317D591" w14:textId="77777777" w:rsidR="000F3114" w:rsidRPr="000034CB" w:rsidRDefault="000F3114" w:rsidP="000F3114">
            <w:pPr>
              <w:widowControl/>
              <w:autoSpaceDE/>
              <w:autoSpaceDN/>
              <w:adjustRightInd/>
              <w:spacing w:line="280" w:lineRule="exact"/>
              <w:jc w:val="left"/>
              <w:textAlignment w:val="auto"/>
              <w:rPr>
                <w:rFonts w:ascii="游ゴシック" w:eastAsia="游ゴシック" w:hAnsi="游ゴシック"/>
                <w:b/>
                <w:szCs w:val="21"/>
              </w:rPr>
            </w:pPr>
            <w:r w:rsidRPr="000034CB">
              <w:rPr>
                <w:rFonts w:ascii="游ゴシック" w:eastAsia="游ゴシック" w:hAnsi="游ゴシック" w:hint="eastAsia"/>
                <w:b/>
              </w:rPr>
              <w:t>（ダウンロード先）→</w:t>
            </w:r>
            <w:hyperlink r:id="rId11" w:history="1">
              <w:r w:rsidRPr="000034CB">
                <w:rPr>
                  <w:rStyle w:val="af7"/>
                  <w:rFonts w:ascii="Arial" w:hAnsi="Arial" w:cs="Arial"/>
                  <w:b/>
                  <w:szCs w:val="21"/>
                </w:rPr>
                <w:t>https://jsite.mhlw.go.jp/mie-roudoukyoku/kaisei_tenken2021.html</w:t>
              </w:r>
            </w:hyperlink>
          </w:p>
          <w:p w14:paraId="0FF504C8" w14:textId="77777777" w:rsidR="002842CC" w:rsidRPr="00DF0C40" w:rsidRDefault="002842CC" w:rsidP="002842CC">
            <w:pPr>
              <w:widowControl/>
              <w:autoSpaceDE/>
              <w:autoSpaceDN/>
              <w:adjustRightInd/>
              <w:spacing w:line="280" w:lineRule="exact"/>
              <w:jc w:val="left"/>
              <w:textAlignment w:val="auto"/>
              <w:rPr>
                <w:rFonts w:ascii="游ゴシック" w:eastAsia="游ゴシック" w:hAnsi="游ゴシック"/>
                <w:b/>
                <w:sz w:val="24"/>
                <w:szCs w:val="28"/>
              </w:rPr>
            </w:pPr>
          </w:p>
          <w:p w14:paraId="45C53616" w14:textId="77777777" w:rsidR="002842CC" w:rsidRPr="00A00C04" w:rsidRDefault="002842CC" w:rsidP="002842CC">
            <w:pPr>
              <w:widowControl/>
              <w:autoSpaceDE/>
              <w:autoSpaceDN/>
              <w:adjustRightInd/>
              <w:spacing w:line="280" w:lineRule="exact"/>
              <w:jc w:val="left"/>
              <w:textAlignment w:val="auto"/>
              <w:rPr>
                <w:rFonts w:ascii="游ゴシック" w:eastAsia="游ゴシック" w:hAnsi="游ゴシック"/>
                <w:b/>
                <w:sz w:val="24"/>
                <w:szCs w:val="28"/>
              </w:rPr>
            </w:pPr>
            <w:r>
              <w:rPr>
                <w:rFonts w:ascii="游ゴシック" w:eastAsia="游ゴシック" w:hAnsi="游ゴシック" w:hint="eastAsia"/>
                <w:b/>
                <w:sz w:val="24"/>
                <w:szCs w:val="28"/>
              </w:rPr>
              <w:t>＜回答先＞</w:t>
            </w:r>
          </w:p>
          <w:p w14:paraId="39B8C422" w14:textId="77777777" w:rsidR="002842CC" w:rsidRPr="00DF0C40" w:rsidRDefault="002842CC" w:rsidP="002842CC">
            <w:pPr>
              <w:widowControl/>
              <w:autoSpaceDE/>
              <w:autoSpaceDN/>
              <w:adjustRightInd/>
              <w:spacing w:line="280" w:lineRule="exact"/>
              <w:ind w:firstLineChars="100" w:firstLine="240"/>
              <w:jc w:val="left"/>
              <w:textAlignment w:val="auto"/>
              <w:rPr>
                <w:rFonts w:ascii="游ゴシック" w:eastAsia="游ゴシック" w:hAnsi="游ゴシック"/>
                <w:b/>
                <w:sz w:val="22"/>
                <w:szCs w:val="28"/>
              </w:rPr>
            </w:pPr>
            <w:r w:rsidRPr="00DF0C40">
              <w:rPr>
                <w:rFonts w:ascii="游ゴシック" w:eastAsia="游ゴシック" w:hAnsi="游ゴシック" w:hint="eastAsia"/>
                <w:b/>
                <w:sz w:val="22"/>
                <w:szCs w:val="28"/>
              </w:rPr>
              <w:t>〒514-8524　三重県津市島崎町327番2　津第二地方合同庁舎</w:t>
            </w:r>
          </w:p>
          <w:p w14:paraId="0049138A" w14:textId="77777777" w:rsidR="002842CC" w:rsidRPr="00DF0C40" w:rsidRDefault="002842CC" w:rsidP="002842CC">
            <w:pPr>
              <w:widowControl/>
              <w:autoSpaceDE/>
              <w:autoSpaceDN/>
              <w:adjustRightInd/>
              <w:spacing w:line="280" w:lineRule="exact"/>
              <w:ind w:firstLineChars="750" w:firstLine="1800"/>
              <w:jc w:val="left"/>
              <w:textAlignment w:val="auto"/>
              <w:rPr>
                <w:rFonts w:ascii="游ゴシック" w:eastAsia="游ゴシック" w:hAnsi="游ゴシック"/>
                <w:b/>
                <w:sz w:val="22"/>
                <w:szCs w:val="28"/>
              </w:rPr>
            </w:pPr>
            <w:r w:rsidRPr="00DF0C40">
              <w:rPr>
                <w:rFonts w:ascii="游ゴシック" w:eastAsia="游ゴシック" w:hAnsi="游ゴシック" w:hint="eastAsia"/>
                <w:b/>
                <w:sz w:val="22"/>
                <w:szCs w:val="28"/>
              </w:rPr>
              <w:t>三重労働局健康安全課</w:t>
            </w:r>
          </w:p>
          <w:p w14:paraId="0E7F37AE" w14:textId="1CCE1D31" w:rsidR="002842CC" w:rsidRPr="00DF0C40" w:rsidRDefault="002842CC" w:rsidP="002842CC">
            <w:pPr>
              <w:widowControl/>
              <w:autoSpaceDE/>
              <w:autoSpaceDN/>
              <w:adjustRightInd/>
              <w:spacing w:line="280" w:lineRule="exact"/>
              <w:ind w:firstLineChars="100" w:firstLine="240"/>
              <w:jc w:val="left"/>
              <w:textAlignment w:val="auto"/>
              <w:rPr>
                <w:sz w:val="20"/>
              </w:rPr>
            </w:pPr>
            <w:r w:rsidRPr="00DF0C40">
              <w:rPr>
                <w:rFonts w:ascii="Century Gothic" w:eastAsia="游ゴシック" w:hAnsi="Century Gothic"/>
                <w:b/>
                <w:sz w:val="22"/>
                <w:szCs w:val="28"/>
              </w:rPr>
              <w:t>FAX</w:t>
            </w:r>
            <w:r w:rsidRPr="00DF0C40">
              <w:rPr>
                <w:rFonts w:ascii="Century Gothic" w:eastAsia="游ゴシック" w:hAnsi="Century Gothic"/>
                <w:b/>
                <w:sz w:val="22"/>
                <w:szCs w:val="28"/>
              </w:rPr>
              <w:t>：</w:t>
            </w:r>
            <w:r w:rsidRPr="00DF0C40">
              <w:rPr>
                <w:rFonts w:ascii="Century Gothic" w:eastAsia="游ゴシック" w:hAnsi="Century Gothic"/>
                <w:b/>
                <w:sz w:val="22"/>
                <w:szCs w:val="28"/>
              </w:rPr>
              <w:t>059-22</w:t>
            </w:r>
            <w:r w:rsidR="007860EE">
              <w:rPr>
                <w:rFonts w:ascii="Century Gothic" w:eastAsia="游ゴシック" w:hAnsi="Century Gothic" w:hint="eastAsia"/>
                <w:b/>
                <w:sz w:val="22"/>
                <w:szCs w:val="28"/>
              </w:rPr>
              <w:t>6</w:t>
            </w:r>
            <w:r w:rsidR="007860EE">
              <w:rPr>
                <w:rFonts w:ascii="Century Gothic" w:eastAsia="游ゴシック" w:hAnsi="Century Gothic"/>
                <w:b/>
                <w:sz w:val="22"/>
                <w:szCs w:val="28"/>
              </w:rPr>
              <w:t>-</w:t>
            </w:r>
            <w:r w:rsidR="007860EE">
              <w:rPr>
                <w:rFonts w:ascii="Century Gothic" w:eastAsia="游ゴシック" w:hAnsi="Century Gothic" w:hint="eastAsia"/>
                <w:b/>
                <w:sz w:val="22"/>
                <w:szCs w:val="28"/>
              </w:rPr>
              <w:t>2117</w:t>
            </w:r>
            <w:r w:rsidRPr="00DF0C40">
              <w:rPr>
                <w:rFonts w:ascii="Century Gothic" w:eastAsia="游ゴシック" w:hAnsi="Century Gothic"/>
                <w:b/>
                <w:sz w:val="22"/>
                <w:szCs w:val="28"/>
              </w:rPr>
              <w:t xml:space="preserve">　</w:t>
            </w:r>
            <w:r w:rsidRPr="00DF0C40">
              <w:rPr>
                <w:rFonts w:ascii="Century Gothic" w:eastAsia="游ゴシック" w:hAnsi="Century Gothic"/>
                <w:b/>
                <w:sz w:val="22"/>
                <w:szCs w:val="28"/>
              </w:rPr>
              <w:t>e-mail</w:t>
            </w:r>
            <w:r w:rsidRPr="00DF0C40">
              <w:rPr>
                <w:rFonts w:ascii="Century Gothic" w:eastAsia="游ゴシック" w:hAnsi="Century Gothic"/>
                <w:b/>
                <w:sz w:val="22"/>
                <w:szCs w:val="28"/>
              </w:rPr>
              <w:t>：</w:t>
            </w:r>
            <w:hyperlink r:id="rId12" w:history="1">
              <w:r w:rsidRPr="00DF0C40">
                <w:rPr>
                  <w:rStyle w:val="af7"/>
                  <w:rFonts w:ascii="Century Gothic" w:hAnsi="Century Gothic"/>
                  <w:b/>
                  <w:sz w:val="22"/>
                  <w:szCs w:val="28"/>
                </w:rPr>
                <w:t>kenkouanzenka-miekyoku</w:t>
              </w:r>
              <w:r w:rsidRPr="00DF0C40">
                <w:rPr>
                  <w:rStyle w:val="af7"/>
                  <w:rFonts w:ascii="Century Gothic" w:eastAsia="游ゴシック" w:hAnsi="Century Gothic"/>
                  <w:b/>
                  <w:sz w:val="22"/>
                  <w:szCs w:val="28"/>
                </w:rPr>
                <w:t>@mhlw.go.jp</w:t>
              </w:r>
            </w:hyperlink>
          </w:p>
          <w:p w14:paraId="4187B793" w14:textId="77777777" w:rsidR="002842CC" w:rsidRPr="00DF0C40" w:rsidRDefault="002842CC" w:rsidP="002842CC">
            <w:pPr>
              <w:widowControl/>
              <w:autoSpaceDE/>
              <w:autoSpaceDN/>
              <w:adjustRightInd/>
              <w:spacing w:line="280" w:lineRule="exact"/>
              <w:ind w:firstLineChars="100" w:firstLine="260"/>
              <w:jc w:val="left"/>
              <w:textAlignment w:val="auto"/>
              <w:rPr>
                <w:rFonts w:ascii="Century Gothic" w:eastAsia="游ゴシック" w:hAnsi="Century Gothic"/>
                <w:b/>
                <w:sz w:val="24"/>
                <w:szCs w:val="28"/>
              </w:rPr>
            </w:pPr>
          </w:p>
        </w:tc>
      </w:tr>
    </w:tbl>
    <w:p w14:paraId="5E30713C" w14:textId="151B1F7B" w:rsidR="00BD79DF" w:rsidRDefault="00BD79DF" w:rsidP="00A44DC3">
      <w:pPr>
        <w:spacing w:line="320" w:lineRule="exact"/>
        <w:jc w:val="left"/>
        <w:rPr>
          <w:rFonts w:ascii="游ゴシック" w:eastAsia="游ゴシック" w:hAnsi="游ゴシック"/>
          <w:b/>
          <w:sz w:val="24"/>
          <w:szCs w:val="24"/>
        </w:rPr>
      </w:pPr>
      <w:r w:rsidRPr="00A44DC3">
        <w:rPr>
          <w:rFonts w:ascii="游ゴシック" w:eastAsia="游ゴシック" w:hAnsi="游ゴシック" w:hint="eastAsia"/>
          <w:noProof/>
          <w:sz w:val="24"/>
        </w:rPr>
        <mc:AlternateContent>
          <mc:Choice Requires="wps">
            <w:drawing>
              <wp:anchor distT="0" distB="0" distL="114300" distR="114300" simplePos="0" relativeHeight="251680768" behindDoc="0" locked="0" layoutInCell="1" allowOverlap="1" wp14:anchorId="4D941A67" wp14:editId="33CBFF9D">
                <wp:simplePos x="0" y="0"/>
                <wp:positionH relativeFrom="column">
                  <wp:posOffset>5715</wp:posOffset>
                </wp:positionH>
                <wp:positionV relativeFrom="paragraph">
                  <wp:posOffset>-529590</wp:posOffset>
                </wp:positionV>
                <wp:extent cx="6167887" cy="39681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167887" cy="396815"/>
                        </a:xfrm>
                        <a:prstGeom prst="rect">
                          <a:avLst/>
                        </a:prstGeom>
                        <a:noFill/>
                        <a:ln w="6350">
                          <a:noFill/>
                        </a:ln>
                      </wps:spPr>
                      <wps:txbx>
                        <w:txbxContent>
                          <w:p w14:paraId="07B99A7B" w14:textId="0274014D" w:rsidR="00677247" w:rsidRPr="003C1FBC" w:rsidRDefault="00677247" w:rsidP="0012245F">
                            <w:pPr>
                              <w:jc w:val="center"/>
                              <w:rPr>
                                <w:rFonts w:ascii="游ゴシック" w:eastAsia="游ゴシック" w:hAnsi="游ゴシック"/>
                                <w:b/>
                                <w:sz w:val="28"/>
                                <w14:textOutline w14:w="9525" w14:cap="rnd" w14:cmpd="sng" w14:algn="ctr">
                                  <w14:noFill/>
                                  <w14:prstDash w14:val="solid"/>
                                  <w14:bevel/>
                                </w14:textOutline>
                              </w:rPr>
                            </w:pPr>
                            <w:r w:rsidRPr="003C1FBC">
                              <w:rPr>
                                <w:rFonts w:ascii="游ゴシック" w:eastAsia="游ゴシック" w:hAnsi="游ゴシック" w:hint="eastAsia"/>
                                <w:b/>
                                <w:sz w:val="28"/>
                                <w14:textOutline w14:w="9525" w14:cap="rnd" w14:cmpd="sng" w14:algn="ctr">
                                  <w14:noFill/>
                                  <w14:prstDash w14:val="solid"/>
                                  <w14:bevel/>
                                </w14:textOutline>
                              </w:rPr>
                              <w:t>別紙</w:t>
                            </w:r>
                            <w:r w:rsidRPr="003C1FBC">
                              <w:rPr>
                                <w:rFonts w:ascii="游ゴシック" w:eastAsia="游ゴシック" w:hAnsi="游ゴシック"/>
                                <w:b/>
                                <w:sz w:val="28"/>
                                <w14:textOutline w14:w="9525" w14:cap="rnd" w14:cmpd="sng" w14:algn="ctr">
                                  <w14:noFill/>
                                  <w14:prstDash w14:val="solid"/>
                                  <w14:bevel/>
                                </w14:textOutline>
                              </w:rPr>
                              <w:t xml:space="preserve">　回答</w:t>
                            </w:r>
                            <w:r w:rsidRPr="003C1FBC">
                              <w:rPr>
                                <w:rFonts w:ascii="游ゴシック" w:eastAsia="游ゴシック" w:hAnsi="游ゴシック" w:hint="eastAsia"/>
                                <w:b/>
                                <w:sz w:val="28"/>
                                <w14:textOutline w14:w="9525" w14:cap="rnd" w14:cmpd="sng" w14:algn="ctr">
                                  <w14:noFill/>
                                  <w14:prstDash w14:val="solid"/>
                                  <w14:bevel/>
                                </w14:textOutline>
                              </w:rPr>
                              <w:t>表（</w:t>
                            </w:r>
                            <w:r w:rsidRPr="00C33764">
                              <w:rPr>
                                <w:rFonts w:ascii="游ゴシック" w:eastAsia="游ゴシック" w:hAnsi="游ゴシック" w:hint="eastAsia"/>
                                <w:b/>
                                <w:spacing w:val="0"/>
                                <w:sz w:val="28"/>
                              </w:rPr>
                              <w:t>特定化学物質障害予防規則</w:t>
                            </w:r>
                            <w:r w:rsidRPr="00626C2F">
                              <w:rPr>
                                <w:rFonts w:ascii="游ゴシック" w:eastAsia="游ゴシック" w:hAnsi="游ゴシック" w:hint="eastAsia"/>
                                <w:b/>
                                <w:sz w:val="28"/>
                                <w14:textOutline w14:w="9525" w14:cap="rnd" w14:cmpd="sng" w14:algn="ctr">
                                  <w14:noFill/>
                                  <w14:prstDash w14:val="solid"/>
                                  <w14:bevel/>
                                </w14:textOutline>
                              </w:rPr>
                              <w:t>（金属アーク溶接</w:t>
                            </w:r>
                            <w:r w:rsidR="00145BDB">
                              <w:rPr>
                                <w:rFonts w:ascii="游ゴシック" w:eastAsia="游ゴシック" w:hAnsi="游ゴシック" w:hint="eastAsia"/>
                                <w:b/>
                                <w:sz w:val="28"/>
                                <w14:textOutline w14:w="9525" w14:cap="rnd" w14:cmpd="sng" w14:algn="ctr">
                                  <w14:noFill/>
                                  <w14:prstDash w14:val="solid"/>
                                  <w14:bevel/>
                                </w14:textOutline>
                              </w:rPr>
                              <w:t>等</w:t>
                            </w:r>
                            <w:r w:rsidRPr="00626C2F">
                              <w:rPr>
                                <w:rFonts w:ascii="游ゴシック" w:eastAsia="游ゴシック" w:hAnsi="游ゴシック" w:hint="eastAsia"/>
                                <w:b/>
                                <w:sz w:val="28"/>
                                <w14:textOutline w14:w="9525" w14:cap="rnd" w14:cmpd="sng" w14:algn="ctr">
                                  <w14:noFill/>
                                  <w14:prstDash w14:val="solid"/>
                                  <w14:bevel/>
                                </w14:textOutline>
                              </w:rPr>
                              <w:t>作業）</w:t>
                            </w:r>
                            <w:r w:rsidRPr="003C1FBC">
                              <w:rPr>
                                <w:rFonts w:ascii="游ゴシック" w:eastAsia="游ゴシック" w:hAnsi="游ゴシック" w:hint="eastAsia"/>
                                <w:b/>
                                <w:sz w:val="28"/>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D941A67" id="_x0000_t202" coordsize="21600,21600" o:spt="202" path="m,l,21600r21600,l21600,xe">
                <v:stroke joinstyle="miter"/>
                <v:path gradientshapeok="t" o:connecttype="rect"/>
              </v:shapetype>
              <v:shape id="テキスト ボックス 11" o:spid="_x0000_s1038" type="#_x0000_t202" style="position:absolute;margin-left:.45pt;margin-top:-41.7pt;width:485.65pt;height:3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" filled="f" stroked="f" strokeweight=".5pt">
                <v:textbox style="mso-fit-shape-to-text:t">
                  <w:txbxContent>
                    <w:p w14:paraId="07B99A7B" w14:textId="0274014D" w:rsidR="00677247" w:rsidRPr="003C1FBC" w:rsidRDefault="00677247" w:rsidP="0012245F">
                      <w:pPr>
                        <w:jc w:val="center"/>
                        <w:rPr>
                          <w:rFonts w:ascii="游ゴシック" w:eastAsia="游ゴシック" w:hAnsi="游ゴシック"/>
                          <w:b/>
                          <w:sz w:val="28"/>
                          <w14:textOutline w14:w="9525" w14:cap="rnd" w14:cmpd="sng" w14:algn="ctr">
                            <w14:noFill/>
                            <w14:prstDash w14:val="solid"/>
                            <w14:bevel/>
                          </w14:textOutline>
                        </w:rPr>
                      </w:pPr>
                      <w:r w:rsidRPr="003C1FBC">
                        <w:rPr>
                          <w:rFonts w:ascii="游ゴシック" w:eastAsia="游ゴシック" w:hAnsi="游ゴシック" w:hint="eastAsia"/>
                          <w:b/>
                          <w:sz w:val="28"/>
                          <w14:textOutline w14:w="9525" w14:cap="rnd" w14:cmpd="sng" w14:algn="ctr">
                            <w14:noFill/>
                            <w14:prstDash w14:val="solid"/>
                            <w14:bevel/>
                          </w14:textOutline>
                        </w:rPr>
                        <w:t>別紙</w:t>
                      </w:r>
                      <w:r w:rsidRPr="003C1FBC">
                        <w:rPr>
                          <w:rFonts w:ascii="游ゴシック" w:eastAsia="游ゴシック" w:hAnsi="游ゴシック"/>
                          <w:b/>
                          <w:sz w:val="28"/>
                          <w14:textOutline w14:w="9525" w14:cap="rnd" w14:cmpd="sng" w14:algn="ctr">
                            <w14:noFill/>
                            <w14:prstDash w14:val="solid"/>
                            <w14:bevel/>
                          </w14:textOutline>
                        </w:rPr>
                        <w:t xml:space="preserve">　回答</w:t>
                      </w:r>
                      <w:r w:rsidRPr="003C1FBC">
                        <w:rPr>
                          <w:rFonts w:ascii="游ゴシック" w:eastAsia="游ゴシック" w:hAnsi="游ゴシック" w:hint="eastAsia"/>
                          <w:b/>
                          <w:sz w:val="28"/>
                          <w14:textOutline w14:w="9525" w14:cap="rnd" w14:cmpd="sng" w14:algn="ctr">
                            <w14:noFill/>
                            <w14:prstDash w14:val="solid"/>
                            <w14:bevel/>
                          </w14:textOutline>
                        </w:rPr>
                        <w:t>表（</w:t>
                      </w:r>
                      <w:r w:rsidRPr="00C33764">
                        <w:rPr>
                          <w:rFonts w:ascii="游ゴシック" w:eastAsia="游ゴシック" w:hAnsi="游ゴシック" w:hint="eastAsia"/>
                          <w:b/>
                          <w:spacing w:val="0"/>
                          <w:sz w:val="28"/>
                        </w:rPr>
                        <w:t>特定化学物質障害予防規則</w:t>
                      </w:r>
                      <w:r w:rsidRPr="00626C2F">
                        <w:rPr>
                          <w:rFonts w:ascii="游ゴシック" w:eastAsia="游ゴシック" w:hAnsi="游ゴシック" w:hint="eastAsia"/>
                          <w:b/>
                          <w:sz w:val="28"/>
                          <w14:textOutline w14:w="9525" w14:cap="rnd" w14:cmpd="sng" w14:algn="ctr">
                            <w14:noFill/>
                            <w14:prstDash w14:val="solid"/>
                            <w14:bevel/>
                          </w14:textOutline>
                        </w:rPr>
                        <w:t>（金属アーク溶接</w:t>
                      </w:r>
                      <w:r w:rsidR="00145BDB">
                        <w:rPr>
                          <w:rFonts w:ascii="游ゴシック" w:eastAsia="游ゴシック" w:hAnsi="游ゴシック" w:hint="eastAsia"/>
                          <w:b/>
                          <w:sz w:val="28"/>
                          <w14:textOutline w14:w="9525" w14:cap="rnd" w14:cmpd="sng" w14:algn="ctr">
                            <w14:noFill/>
                            <w14:prstDash w14:val="solid"/>
                            <w14:bevel/>
                          </w14:textOutline>
                        </w:rPr>
                        <w:t>等</w:t>
                      </w:r>
                      <w:r w:rsidRPr="00626C2F">
                        <w:rPr>
                          <w:rFonts w:ascii="游ゴシック" w:eastAsia="游ゴシック" w:hAnsi="游ゴシック" w:hint="eastAsia"/>
                          <w:b/>
                          <w:sz w:val="28"/>
                          <w14:textOutline w14:w="9525" w14:cap="rnd" w14:cmpd="sng" w14:algn="ctr">
                            <w14:noFill/>
                            <w14:prstDash w14:val="solid"/>
                            <w14:bevel/>
                          </w14:textOutline>
                        </w:rPr>
                        <w:t>作業）</w:t>
                      </w:r>
                      <w:r w:rsidRPr="003C1FBC">
                        <w:rPr>
                          <w:rFonts w:ascii="游ゴシック" w:eastAsia="游ゴシック" w:hAnsi="游ゴシック" w:hint="eastAsia"/>
                          <w:b/>
                          <w:sz w:val="28"/>
                          <w14:textOutline w14:w="9525" w14:cap="rnd" w14:cmpd="sng" w14:algn="ctr">
                            <w14:noFill/>
                            <w14:prstDash w14:val="solid"/>
                            <w14:bevel/>
                          </w14:textOutline>
                        </w:rPr>
                        <w:t>）</w:t>
                      </w:r>
                    </w:p>
                  </w:txbxContent>
                </v:textbox>
              </v:shape>
            </w:pict>
          </mc:Fallback>
        </mc:AlternateContent>
      </w:r>
    </w:p>
    <w:p w14:paraId="2664BE3E" w14:textId="5B29FB59" w:rsidR="00BD79DF" w:rsidRDefault="00BD79DF" w:rsidP="00A44DC3">
      <w:pPr>
        <w:spacing w:line="320" w:lineRule="exact"/>
        <w:jc w:val="left"/>
        <w:rPr>
          <w:rFonts w:ascii="游ゴシック" w:eastAsia="游ゴシック" w:hAnsi="游ゴシック"/>
          <w:b/>
          <w:sz w:val="24"/>
          <w:szCs w:val="24"/>
        </w:rPr>
      </w:pPr>
      <w:r>
        <w:rPr>
          <w:rFonts w:ascii="游ゴシック" w:eastAsia="游ゴシック" w:hAnsi="游ゴシック" w:hint="eastAsia"/>
          <w:b/>
          <w:sz w:val="24"/>
          <w:szCs w:val="24"/>
        </w:rPr>
        <w:t>回答者</w:t>
      </w:r>
      <w:r w:rsidR="002842CC">
        <w:rPr>
          <w:rFonts w:ascii="游ゴシック" w:eastAsia="游ゴシック" w:hAnsi="游ゴシック" w:hint="eastAsia"/>
          <w:b/>
          <w:sz w:val="24"/>
          <w:szCs w:val="24"/>
        </w:rPr>
        <w:t>（必ず記入してください）</w:t>
      </w:r>
    </w:p>
    <w:tbl>
      <w:tblPr>
        <w:tblStyle w:val="af6"/>
        <w:tblW w:w="0" w:type="auto"/>
        <w:tblLook w:val="04A0" w:firstRow="1" w:lastRow="0" w:firstColumn="1" w:lastColumn="0" w:noHBand="0" w:noVBand="1"/>
      </w:tblPr>
      <w:tblGrid>
        <w:gridCol w:w="9722"/>
      </w:tblGrid>
      <w:tr w:rsidR="000C72D8" w14:paraId="3BA1B960" w14:textId="77777777" w:rsidTr="000C72D8">
        <w:trPr>
          <w:trHeight w:val="1071"/>
        </w:trPr>
        <w:tc>
          <w:tcPr>
            <w:tcW w:w="9742" w:type="dxa"/>
            <w:tcBorders>
              <w:top w:val="single" w:sz="12" w:space="0" w:color="auto"/>
              <w:left w:val="single" w:sz="12" w:space="0" w:color="auto"/>
              <w:bottom w:val="single" w:sz="6" w:space="0" w:color="auto"/>
              <w:right w:val="single" w:sz="12" w:space="0" w:color="auto"/>
            </w:tcBorders>
            <w:vAlign w:val="center"/>
          </w:tcPr>
          <w:p w14:paraId="707FD06F" w14:textId="77777777" w:rsidR="000C72D8" w:rsidRPr="00214468" w:rsidRDefault="000C72D8" w:rsidP="000C72D8">
            <w:pPr>
              <w:spacing w:line="320" w:lineRule="exact"/>
              <w:rPr>
                <w:rFonts w:ascii="游ゴシック" w:eastAsia="游ゴシック" w:hAnsi="游ゴシック"/>
                <w:sz w:val="24"/>
                <w:szCs w:val="24"/>
                <w:u w:val="single"/>
              </w:rPr>
            </w:pPr>
            <w:r>
              <w:rPr>
                <w:rFonts w:ascii="游ゴシック" w:eastAsia="游ゴシック" w:hAnsi="游ゴシック" w:hint="eastAsia"/>
                <w:sz w:val="24"/>
                <w:szCs w:val="24"/>
              </w:rPr>
              <w:t>事業場</w:t>
            </w:r>
            <w:r w:rsidRPr="00A44DC3">
              <w:rPr>
                <w:rFonts w:ascii="游ゴシック" w:eastAsia="游ゴシック" w:hAnsi="游ゴシック" w:hint="eastAsia"/>
                <w:sz w:val="24"/>
                <w:szCs w:val="24"/>
              </w:rPr>
              <w:t xml:space="preserve">名（法人名・支店名）　</w:t>
            </w:r>
          </w:p>
          <w:p w14:paraId="726C3106" w14:textId="77777777" w:rsidR="000C72D8" w:rsidRDefault="000C72D8" w:rsidP="000C72D8">
            <w:pPr>
              <w:spacing w:line="320" w:lineRule="exact"/>
              <w:jc w:val="left"/>
              <w:rPr>
                <w:rFonts w:ascii="游ゴシック" w:eastAsia="游ゴシック" w:hAnsi="游ゴシック"/>
                <w:b/>
                <w:sz w:val="24"/>
                <w:szCs w:val="24"/>
              </w:rPr>
            </w:pPr>
          </w:p>
        </w:tc>
      </w:tr>
      <w:tr w:rsidR="000C72D8" w14:paraId="3F5BB5F1" w14:textId="77777777" w:rsidTr="000C72D8">
        <w:trPr>
          <w:trHeight w:val="559"/>
        </w:trPr>
        <w:tc>
          <w:tcPr>
            <w:tcW w:w="9742" w:type="dxa"/>
            <w:tcBorders>
              <w:top w:val="single" w:sz="6" w:space="0" w:color="auto"/>
              <w:left w:val="single" w:sz="12" w:space="0" w:color="auto"/>
              <w:bottom w:val="single" w:sz="12" w:space="0" w:color="auto"/>
              <w:right w:val="single" w:sz="12" w:space="0" w:color="auto"/>
            </w:tcBorders>
            <w:vAlign w:val="center"/>
          </w:tcPr>
          <w:p w14:paraId="46517E01" w14:textId="77777777" w:rsidR="000C72D8" w:rsidRDefault="000C72D8" w:rsidP="000C72D8">
            <w:pPr>
              <w:spacing w:line="320" w:lineRule="exact"/>
              <w:jc w:val="center"/>
              <w:rPr>
                <w:rFonts w:ascii="游ゴシック" w:eastAsia="游ゴシック" w:hAnsi="游ゴシック"/>
                <w:b/>
                <w:sz w:val="24"/>
                <w:szCs w:val="24"/>
              </w:rPr>
            </w:pPr>
            <w:r w:rsidRPr="000C72D8">
              <w:rPr>
                <w:rFonts w:ascii="游ゴシック" w:eastAsia="游ゴシック" w:hAnsi="游ゴシック" w:hint="eastAsia"/>
                <w:spacing w:val="67"/>
                <w:sz w:val="24"/>
                <w:szCs w:val="24"/>
                <w:fitText w:val="1365" w:id="-1774002176"/>
              </w:rPr>
              <w:t>電話番</w:t>
            </w:r>
            <w:r w:rsidRPr="000C72D8">
              <w:rPr>
                <w:rFonts w:ascii="游ゴシック" w:eastAsia="游ゴシック" w:hAnsi="游ゴシック" w:hint="eastAsia"/>
                <w:spacing w:val="1"/>
                <w:sz w:val="24"/>
                <w:szCs w:val="24"/>
                <w:fitText w:val="1365" w:id="-1774002176"/>
              </w:rPr>
              <w:t>号</w:t>
            </w:r>
            <w:r w:rsidRPr="00A44DC3">
              <w:rPr>
                <w:rFonts w:ascii="游ゴシック" w:eastAsia="游ゴシック" w:hAnsi="游ゴシック" w:hint="eastAsia"/>
                <w:sz w:val="24"/>
                <w:szCs w:val="24"/>
              </w:rPr>
              <w:t xml:space="preserve">　（　　　　－　　　－　　　）</w:t>
            </w:r>
          </w:p>
        </w:tc>
      </w:tr>
    </w:tbl>
    <w:p w14:paraId="108C2886" w14:textId="35840067" w:rsidR="00733113" w:rsidRDefault="005A7657" w:rsidP="00A44DC3">
      <w:pPr>
        <w:spacing w:line="320" w:lineRule="exact"/>
        <w:jc w:val="left"/>
        <w:rPr>
          <w:rFonts w:ascii="游ゴシック" w:eastAsia="游ゴシック" w:hAnsi="游ゴシック"/>
          <w:b/>
          <w:sz w:val="24"/>
          <w:szCs w:val="24"/>
        </w:rPr>
      </w:pPr>
      <w:r w:rsidRPr="00A44DC3">
        <w:rPr>
          <w:rFonts w:ascii="游ゴシック" w:eastAsia="游ゴシック" w:hAnsi="游ゴシック"/>
          <w:b/>
          <w:sz w:val="24"/>
          <w:szCs w:val="24"/>
        </w:rPr>
        <w:t xml:space="preserve"> </w:t>
      </w:r>
    </w:p>
    <w:p w14:paraId="7A4361AE" w14:textId="3921554B" w:rsidR="00EF2167" w:rsidRPr="005842F4" w:rsidRDefault="00BD79DF" w:rsidP="005842F4">
      <w:pPr>
        <w:spacing w:line="320" w:lineRule="exact"/>
        <w:jc w:val="left"/>
        <w:rPr>
          <w:rFonts w:ascii="游ゴシック" w:eastAsia="游ゴシック" w:hAnsi="游ゴシック"/>
          <w:b/>
          <w:sz w:val="24"/>
          <w:szCs w:val="24"/>
        </w:rPr>
      </w:pPr>
      <w:r>
        <w:rPr>
          <w:rFonts w:ascii="游ゴシック" w:eastAsia="游ゴシック" w:hAnsi="游ゴシック" w:hint="eastAsia"/>
          <w:b/>
          <w:sz w:val="24"/>
          <w:szCs w:val="24"/>
        </w:rPr>
        <w:t>回答内容</w:t>
      </w:r>
      <w:r w:rsidR="005842F4">
        <w:rPr>
          <w:rFonts w:ascii="游ゴシック" w:eastAsia="游ゴシック" w:hAnsi="游ゴシック" w:hint="eastAsia"/>
          <w:b/>
        </w:rPr>
        <w:t>（</w:t>
      </w:r>
      <w:r w:rsidR="007860EE" w:rsidRPr="005842F4">
        <w:rPr>
          <w:rFonts w:ascii="游ゴシック" w:eastAsia="游ゴシック" w:hAnsi="游ゴシック" w:hint="eastAsia"/>
          <w:b/>
        </w:rPr>
        <w:t>該当するものに〇をつけて回答</w:t>
      </w:r>
      <w:r w:rsidRPr="005842F4">
        <w:rPr>
          <w:rFonts w:ascii="游ゴシック" w:eastAsia="游ゴシック" w:hAnsi="游ゴシック" w:hint="eastAsia"/>
          <w:b/>
        </w:rPr>
        <w:t>してください。</w:t>
      </w:r>
      <w:r w:rsidR="005842F4">
        <w:rPr>
          <w:rFonts w:ascii="游ゴシック" w:eastAsia="游ゴシック" w:hAnsi="游ゴシック" w:hint="eastAsia"/>
          <w:b/>
        </w:rPr>
        <w:t>）</w:t>
      </w:r>
    </w:p>
    <w:p w14:paraId="3F3AF6D9" w14:textId="77777777" w:rsidR="00BD79DF" w:rsidRPr="00BD79DF" w:rsidRDefault="00BD79DF" w:rsidP="00CB4153">
      <w:pPr>
        <w:widowControl/>
        <w:tabs>
          <w:tab w:val="right" w:pos="9746"/>
        </w:tabs>
        <w:autoSpaceDE/>
        <w:autoSpaceDN/>
        <w:adjustRightInd/>
        <w:spacing w:line="320" w:lineRule="exact"/>
        <w:jc w:val="left"/>
        <w:textAlignment w:val="auto"/>
      </w:pPr>
    </w:p>
    <w:p w14:paraId="0FB10ABF" w14:textId="50B1F069" w:rsidR="00CB4153" w:rsidRPr="00BD79DF" w:rsidRDefault="00CB4153" w:rsidP="00CB4153">
      <w:pPr>
        <w:widowControl/>
        <w:tabs>
          <w:tab w:val="right" w:pos="9746"/>
        </w:tabs>
        <w:autoSpaceDE/>
        <w:autoSpaceDN/>
        <w:adjustRightInd/>
        <w:spacing w:line="320" w:lineRule="exact"/>
        <w:jc w:val="left"/>
        <w:textAlignment w:val="auto"/>
        <w:rPr>
          <w:rFonts w:ascii="Century Gothic" w:eastAsia="游ゴシック" w:hAnsi="Century Gothic"/>
        </w:rPr>
      </w:pPr>
      <w:r w:rsidRPr="00BD79DF">
        <w:rPr>
          <w:rFonts w:ascii="Century Gothic" w:eastAsia="游ゴシック" w:hAnsi="Century Gothic"/>
        </w:rPr>
        <w:t>〇屋内・屋外作業共通事項</w:t>
      </w:r>
    </w:p>
    <w:tbl>
      <w:tblPr>
        <w:tblStyle w:val="af6"/>
        <w:tblW w:w="0" w:type="auto"/>
        <w:tblLook w:val="04A0" w:firstRow="1" w:lastRow="0" w:firstColumn="1" w:lastColumn="0" w:noHBand="0" w:noVBand="1"/>
      </w:tblPr>
      <w:tblGrid>
        <w:gridCol w:w="845"/>
        <w:gridCol w:w="1775"/>
        <w:gridCol w:w="1776"/>
        <w:gridCol w:w="1775"/>
        <w:gridCol w:w="1775"/>
        <w:gridCol w:w="1776"/>
      </w:tblGrid>
      <w:tr w:rsidR="00EF2167" w:rsidRPr="00BD79DF" w14:paraId="447C9BAD" w14:textId="77777777" w:rsidTr="007860EE">
        <w:tc>
          <w:tcPr>
            <w:tcW w:w="845" w:type="dxa"/>
            <w:tcBorders>
              <w:top w:val="single" w:sz="12" w:space="0" w:color="auto"/>
              <w:left w:val="single" w:sz="12" w:space="0" w:color="auto"/>
            </w:tcBorders>
          </w:tcPr>
          <w:p w14:paraId="116DD013" w14:textId="24FE1ACE" w:rsidR="00EF2167" w:rsidRPr="00BD79DF" w:rsidRDefault="00CB4153" w:rsidP="00EF2167">
            <w:pPr>
              <w:jc w:val="center"/>
              <w:rPr>
                <w:rFonts w:ascii="Century Gothic" w:eastAsia="游ゴシック" w:hAnsi="Century Gothic"/>
              </w:rPr>
            </w:pPr>
            <w:r w:rsidRPr="00BD79DF">
              <w:rPr>
                <w:rFonts w:ascii="Century Gothic" w:eastAsia="游ゴシック" w:hAnsi="Century Gothic"/>
              </w:rPr>
              <w:t>No</w:t>
            </w:r>
          </w:p>
        </w:tc>
        <w:tc>
          <w:tcPr>
            <w:tcW w:w="1775" w:type="dxa"/>
            <w:tcBorders>
              <w:top w:val="single" w:sz="12" w:space="0" w:color="auto"/>
            </w:tcBorders>
          </w:tcPr>
          <w:p w14:paraId="1F79C416" w14:textId="63785D83" w:rsidR="00EF2167" w:rsidRPr="00CD2916" w:rsidRDefault="00CD2916" w:rsidP="00EF2167">
            <w:pPr>
              <w:jc w:val="center"/>
              <w:rPr>
                <w:rFonts w:ascii="游ゴシック" w:eastAsia="游ゴシック" w:hAnsi="游ゴシック"/>
                <w:b/>
              </w:rPr>
            </w:pPr>
            <w:r w:rsidRPr="00CD2916">
              <w:rPr>
                <w:rFonts w:ascii="游ゴシック" w:eastAsia="游ゴシック" w:hAnsi="游ゴシック"/>
                <w:b/>
              </w:rPr>
              <w:t>Q</w:t>
            </w:r>
            <w:r w:rsidR="00EF2167" w:rsidRPr="00CD2916">
              <w:rPr>
                <w:rFonts w:ascii="游ゴシック" w:eastAsia="游ゴシック" w:hAnsi="游ゴシック"/>
                <w:b/>
              </w:rPr>
              <w:t>1</w:t>
            </w:r>
          </w:p>
        </w:tc>
        <w:tc>
          <w:tcPr>
            <w:tcW w:w="1776" w:type="dxa"/>
            <w:tcBorders>
              <w:top w:val="single" w:sz="12" w:space="0" w:color="auto"/>
            </w:tcBorders>
          </w:tcPr>
          <w:p w14:paraId="301529A1" w14:textId="045A83AA" w:rsidR="00EF2167" w:rsidRPr="00CD2916" w:rsidRDefault="00EF2167" w:rsidP="00EF2167">
            <w:pPr>
              <w:jc w:val="center"/>
              <w:rPr>
                <w:rFonts w:ascii="游ゴシック" w:eastAsia="游ゴシック" w:hAnsi="游ゴシック"/>
                <w:b/>
              </w:rPr>
            </w:pPr>
            <w:r w:rsidRPr="00CD2916">
              <w:rPr>
                <w:rFonts w:ascii="游ゴシック" w:eastAsia="游ゴシック" w:hAnsi="游ゴシック"/>
                <w:b/>
              </w:rPr>
              <w:t>Q2</w:t>
            </w:r>
          </w:p>
        </w:tc>
        <w:tc>
          <w:tcPr>
            <w:tcW w:w="1775" w:type="dxa"/>
            <w:tcBorders>
              <w:top w:val="single" w:sz="12" w:space="0" w:color="auto"/>
            </w:tcBorders>
          </w:tcPr>
          <w:p w14:paraId="672DFD3C" w14:textId="08CA77AB" w:rsidR="00EF2167" w:rsidRPr="00CD2916" w:rsidRDefault="00EF2167" w:rsidP="00EF2167">
            <w:pPr>
              <w:jc w:val="center"/>
              <w:rPr>
                <w:rFonts w:ascii="游ゴシック" w:eastAsia="游ゴシック" w:hAnsi="游ゴシック"/>
                <w:b/>
              </w:rPr>
            </w:pPr>
            <w:r w:rsidRPr="00CD2916">
              <w:rPr>
                <w:rFonts w:ascii="游ゴシック" w:eastAsia="游ゴシック" w:hAnsi="游ゴシック"/>
                <w:b/>
              </w:rPr>
              <w:t>Q3</w:t>
            </w:r>
          </w:p>
        </w:tc>
        <w:tc>
          <w:tcPr>
            <w:tcW w:w="1775" w:type="dxa"/>
            <w:tcBorders>
              <w:top w:val="single" w:sz="12" w:space="0" w:color="auto"/>
            </w:tcBorders>
          </w:tcPr>
          <w:p w14:paraId="6D1BF9C5" w14:textId="0EB41942" w:rsidR="00EF2167" w:rsidRPr="00CD2916" w:rsidRDefault="00EF2167" w:rsidP="00EF2167">
            <w:pPr>
              <w:jc w:val="center"/>
              <w:rPr>
                <w:rFonts w:ascii="游ゴシック" w:eastAsia="游ゴシック" w:hAnsi="游ゴシック"/>
                <w:b/>
              </w:rPr>
            </w:pPr>
            <w:r w:rsidRPr="00CD2916">
              <w:rPr>
                <w:rFonts w:ascii="游ゴシック" w:eastAsia="游ゴシック" w:hAnsi="游ゴシック"/>
                <w:b/>
              </w:rPr>
              <w:t>Q4</w:t>
            </w:r>
          </w:p>
        </w:tc>
        <w:tc>
          <w:tcPr>
            <w:tcW w:w="1776" w:type="dxa"/>
            <w:tcBorders>
              <w:top w:val="single" w:sz="12" w:space="0" w:color="auto"/>
              <w:right w:val="single" w:sz="12" w:space="0" w:color="auto"/>
            </w:tcBorders>
          </w:tcPr>
          <w:p w14:paraId="5D4F40FA" w14:textId="550EF5BB" w:rsidR="00EF2167" w:rsidRPr="00CD2916" w:rsidRDefault="00EF2167" w:rsidP="00EF2167">
            <w:pPr>
              <w:jc w:val="center"/>
              <w:rPr>
                <w:rFonts w:ascii="游ゴシック" w:eastAsia="游ゴシック" w:hAnsi="游ゴシック"/>
                <w:b/>
              </w:rPr>
            </w:pPr>
            <w:r w:rsidRPr="00CD2916">
              <w:rPr>
                <w:rFonts w:ascii="游ゴシック" w:eastAsia="游ゴシック" w:hAnsi="游ゴシック"/>
                <w:b/>
              </w:rPr>
              <w:t>Q5</w:t>
            </w:r>
          </w:p>
        </w:tc>
      </w:tr>
      <w:tr w:rsidR="007860EE" w:rsidRPr="00BD79DF" w14:paraId="4DD9A670" w14:textId="045AB4B1" w:rsidTr="007860EE">
        <w:tc>
          <w:tcPr>
            <w:tcW w:w="845" w:type="dxa"/>
            <w:tcBorders>
              <w:left w:val="single" w:sz="12" w:space="0" w:color="auto"/>
              <w:bottom w:val="double" w:sz="4" w:space="0" w:color="auto"/>
            </w:tcBorders>
          </w:tcPr>
          <w:p w14:paraId="2654C1BE" w14:textId="583F577D" w:rsidR="007860EE" w:rsidRPr="00BD79DF" w:rsidRDefault="007860EE" w:rsidP="007860EE">
            <w:pPr>
              <w:jc w:val="center"/>
              <w:rPr>
                <w:rFonts w:ascii="Century Gothic" w:eastAsia="游ゴシック" w:hAnsi="Century Gothic"/>
              </w:rPr>
            </w:pPr>
            <w:r w:rsidRPr="00BD79DF">
              <w:rPr>
                <w:rFonts w:ascii="Century Gothic" w:eastAsia="游ゴシック" w:hAnsi="Century Gothic"/>
              </w:rPr>
              <w:t>回答</w:t>
            </w:r>
          </w:p>
        </w:tc>
        <w:tc>
          <w:tcPr>
            <w:tcW w:w="1775" w:type="dxa"/>
            <w:tcBorders>
              <w:bottom w:val="double" w:sz="4" w:space="0" w:color="auto"/>
            </w:tcBorders>
          </w:tcPr>
          <w:p w14:paraId="5C8C99DE" w14:textId="1D3BFC90" w:rsidR="007860EE" w:rsidRPr="007860EE" w:rsidRDefault="007860EE" w:rsidP="007860EE">
            <w:pPr>
              <w:jc w:val="center"/>
              <w:rPr>
                <w:rFonts w:ascii="游ゴシック" w:eastAsia="游ゴシック" w:hAnsi="游ゴシック"/>
              </w:rPr>
            </w:pPr>
            <w:r w:rsidRPr="007860EE">
              <w:rPr>
                <w:rFonts w:ascii="游ゴシック" w:eastAsia="游ゴシック" w:hAnsi="游ゴシック" w:hint="eastAsia"/>
              </w:rPr>
              <w:t>有・無</w:t>
            </w:r>
          </w:p>
        </w:tc>
        <w:tc>
          <w:tcPr>
            <w:tcW w:w="1776" w:type="dxa"/>
            <w:tcBorders>
              <w:bottom w:val="double" w:sz="4" w:space="0" w:color="auto"/>
            </w:tcBorders>
          </w:tcPr>
          <w:p w14:paraId="400D0084" w14:textId="0C0D8B62" w:rsidR="007860EE" w:rsidRPr="007860EE" w:rsidRDefault="007860EE" w:rsidP="007860EE">
            <w:pPr>
              <w:jc w:val="center"/>
              <w:rPr>
                <w:rFonts w:ascii="游ゴシック" w:eastAsia="游ゴシック" w:hAnsi="游ゴシック"/>
                <w:sz w:val="20"/>
              </w:rPr>
            </w:pPr>
            <w:r w:rsidRPr="007860EE">
              <w:rPr>
                <w:rFonts w:ascii="游ゴシック" w:eastAsia="游ゴシック" w:hAnsi="游ゴシック" w:hint="eastAsia"/>
                <w:sz w:val="20"/>
              </w:rPr>
              <w:t>(1)・(2)・(3)</w:t>
            </w:r>
          </w:p>
        </w:tc>
        <w:tc>
          <w:tcPr>
            <w:tcW w:w="1775" w:type="dxa"/>
            <w:tcBorders>
              <w:bottom w:val="double" w:sz="4" w:space="0" w:color="auto"/>
            </w:tcBorders>
          </w:tcPr>
          <w:p w14:paraId="7BBD2109" w14:textId="67938135" w:rsidR="007860EE" w:rsidRPr="007860EE" w:rsidRDefault="007860EE" w:rsidP="007860EE">
            <w:pPr>
              <w:jc w:val="center"/>
              <w:rPr>
                <w:rFonts w:ascii="游ゴシック" w:eastAsia="游ゴシック" w:hAnsi="游ゴシック"/>
                <w:sz w:val="14"/>
              </w:rPr>
            </w:pPr>
            <w:r w:rsidRPr="007860EE">
              <w:rPr>
                <w:rFonts w:ascii="游ゴシック" w:eastAsia="游ゴシック" w:hAnsi="游ゴシック" w:hint="eastAsia"/>
                <w:sz w:val="20"/>
              </w:rPr>
              <w:t>(1)・(2)</w:t>
            </w:r>
          </w:p>
        </w:tc>
        <w:tc>
          <w:tcPr>
            <w:tcW w:w="1775" w:type="dxa"/>
            <w:tcBorders>
              <w:bottom w:val="double" w:sz="4" w:space="0" w:color="auto"/>
            </w:tcBorders>
          </w:tcPr>
          <w:p w14:paraId="37E82F10" w14:textId="0F49EACD" w:rsidR="007860EE" w:rsidRPr="007860EE" w:rsidRDefault="007860EE" w:rsidP="007860EE">
            <w:pPr>
              <w:jc w:val="center"/>
              <w:rPr>
                <w:rFonts w:ascii="游ゴシック" w:eastAsia="游ゴシック" w:hAnsi="游ゴシック"/>
              </w:rPr>
            </w:pPr>
            <w:r w:rsidRPr="007860EE">
              <w:rPr>
                <w:rFonts w:ascii="游ゴシック" w:eastAsia="游ゴシック" w:hAnsi="游ゴシック" w:hint="eastAsia"/>
                <w:sz w:val="20"/>
              </w:rPr>
              <w:t>(1)・(2)・(3)</w:t>
            </w:r>
          </w:p>
        </w:tc>
        <w:tc>
          <w:tcPr>
            <w:tcW w:w="1776" w:type="dxa"/>
            <w:tcBorders>
              <w:bottom w:val="double" w:sz="4" w:space="0" w:color="auto"/>
              <w:right w:val="single" w:sz="12" w:space="0" w:color="auto"/>
            </w:tcBorders>
          </w:tcPr>
          <w:p w14:paraId="26D28C05" w14:textId="1EDE12F4" w:rsidR="007860EE" w:rsidRPr="007860EE" w:rsidRDefault="007860EE" w:rsidP="007860EE">
            <w:pPr>
              <w:jc w:val="center"/>
              <w:rPr>
                <w:rFonts w:ascii="游ゴシック" w:eastAsia="游ゴシック" w:hAnsi="游ゴシック"/>
              </w:rPr>
            </w:pPr>
            <w:r w:rsidRPr="007860EE">
              <w:rPr>
                <w:rFonts w:ascii="游ゴシック" w:eastAsia="游ゴシック" w:hAnsi="游ゴシック" w:hint="eastAsia"/>
                <w:sz w:val="20"/>
              </w:rPr>
              <w:t>(1)・(2)・(3)</w:t>
            </w:r>
          </w:p>
        </w:tc>
      </w:tr>
      <w:tr w:rsidR="00EF2167" w:rsidRPr="00BD79DF" w14:paraId="4E660623" w14:textId="7735E8E8" w:rsidTr="007860EE">
        <w:tc>
          <w:tcPr>
            <w:tcW w:w="845" w:type="dxa"/>
            <w:tcBorders>
              <w:top w:val="double" w:sz="4" w:space="0" w:color="auto"/>
              <w:left w:val="single" w:sz="12" w:space="0" w:color="auto"/>
            </w:tcBorders>
          </w:tcPr>
          <w:p w14:paraId="04AA197C" w14:textId="1E186FF5" w:rsidR="00EF2167" w:rsidRPr="00BD79DF" w:rsidRDefault="00CB4153" w:rsidP="00CB4153">
            <w:pPr>
              <w:jc w:val="center"/>
              <w:rPr>
                <w:rFonts w:ascii="Century Gothic" w:eastAsia="游ゴシック" w:hAnsi="Century Gothic"/>
              </w:rPr>
            </w:pPr>
            <w:r w:rsidRPr="00BD79DF">
              <w:rPr>
                <w:rFonts w:ascii="Century Gothic" w:eastAsia="游ゴシック" w:hAnsi="Century Gothic"/>
              </w:rPr>
              <w:t>No</w:t>
            </w:r>
          </w:p>
        </w:tc>
        <w:tc>
          <w:tcPr>
            <w:tcW w:w="1775" w:type="dxa"/>
            <w:tcBorders>
              <w:top w:val="double" w:sz="4" w:space="0" w:color="auto"/>
            </w:tcBorders>
          </w:tcPr>
          <w:p w14:paraId="6214FA9A" w14:textId="3755A97B" w:rsidR="00EF2167" w:rsidRPr="00CD2916" w:rsidRDefault="00CB4153" w:rsidP="00CB4153">
            <w:pPr>
              <w:jc w:val="center"/>
              <w:rPr>
                <w:rFonts w:ascii="游ゴシック" w:eastAsia="游ゴシック" w:hAnsi="游ゴシック"/>
                <w:b/>
              </w:rPr>
            </w:pPr>
            <w:r w:rsidRPr="00CD2916">
              <w:rPr>
                <w:rFonts w:ascii="游ゴシック" w:eastAsia="游ゴシック" w:hAnsi="游ゴシック"/>
                <w:b/>
              </w:rPr>
              <w:t>Q6-1</w:t>
            </w:r>
          </w:p>
        </w:tc>
        <w:tc>
          <w:tcPr>
            <w:tcW w:w="1776" w:type="dxa"/>
            <w:tcBorders>
              <w:top w:val="double" w:sz="4" w:space="0" w:color="auto"/>
            </w:tcBorders>
          </w:tcPr>
          <w:p w14:paraId="00EE3B4F" w14:textId="59F47AC4" w:rsidR="00EF2167" w:rsidRPr="00CD2916" w:rsidRDefault="00CB4153" w:rsidP="00CB4153">
            <w:pPr>
              <w:jc w:val="center"/>
              <w:rPr>
                <w:rFonts w:ascii="游ゴシック" w:eastAsia="游ゴシック" w:hAnsi="游ゴシック"/>
                <w:b/>
              </w:rPr>
            </w:pPr>
            <w:r w:rsidRPr="00CD2916">
              <w:rPr>
                <w:rFonts w:ascii="游ゴシック" w:eastAsia="游ゴシック" w:hAnsi="游ゴシック"/>
                <w:b/>
              </w:rPr>
              <w:t>Q6-2</w:t>
            </w:r>
          </w:p>
        </w:tc>
        <w:tc>
          <w:tcPr>
            <w:tcW w:w="1775" w:type="dxa"/>
            <w:tcBorders>
              <w:top w:val="double" w:sz="4" w:space="0" w:color="auto"/>
            </w:tcBorders>
          </w:tcPr>
          <w:p w14:paraId="4F632042" w14:textId="3D99363D" w:rsidR="00EF2167" w:rsidRPr="00CD2916" w:rsidRDefault="00CB4153" w:rsidP="00CB4153">
            <w:pPr>
              <w:jc w:val="center"/>
              <w:rPr>
                <w:rFonts w:ascii="游ゴシック" w:eastAsia="游ゴシック" w:hAnsi="游ゴシック"/>
                <w:b/>
              </w:rPr>
            </w:pPr>
            <w:r w:rsidRPr="00CD2916">
              <w:rPr>
                <w:rFonts w:ascii="游ゴシック" w:eastAsia="游ゴシック" w:hAnsi="游ゴシック"/>
                <w:b/>
              </w:rPr>
              <w:t>Q6-3</w:t>
            </w:r>
          </w:p>
        </w:tc>
        <w:tc>
          <w:tcPr>
            <w:tcW w:w="1775" w:type="dxa"/>
            <w:tcBorders>
              <w:top w:val="double" w:sz="4" w:space="0" w:color="auto"/>
            </w:tcBorders>
          </w:tcPr>
          <w:p w14:paraId="297AC6D5" w14:textId="64F7EE05" w:rsidR="00EF2167" w:rsidRPr="00CD2916" w:rsidRDefault="00CB4153" w:rsidP="00CB4153">
            <w:pPr>
              <w:jc w:val="center"/>
              <w:rPr>
                <w:rFonts w:ascii="游ゴシック" w:eastAsia="游ゴシック" w:hAnsi="游ゴシック"/>
                <w:b/>
              </w:rPr>
            </w:pPr>
            <w:r w:rsidRPr="00CD2916">
              <w:rPr>
                <w:rFonts w:ascii="游ゴシック" w:eastAsia="游ゴシック" w:hAnsi="游ゴシック"/>
                <w:b/>
              </w:rPr>
              <w:t>Q6-4</w:t>
            </w:r>
          </w:p>
        </w:tc>
        <w:tc>
          <w:tcPr>
            <w:tcW w:w="1776" w:type="dxa"/>
            <w:tcBorders>
              <w:top w:val="double" w:sz="4" w:space="0" w:color="auto"/>
              <w:right w:val="single" w:sz="12" w:space="0" w:color="auto"/>
            </w:tcBorders>
          </w:tcPr>
          <w:p w14:paraId="6A3505E3" w14:textId="1B6B861D" w:rsidR="00EF2167" w:rsidRPr="00CD2916" w:rsidRDefault="00CB4153" w:rsidP="00CB4153">
            <w:pPr>
              <w:jc w:val="center"/>
              <w:rPr>
                <w:rFonts w:ascii="游ゴシック" w:eastAsia="游ゴシック" w:hAnsi="游ゴシック"/>
                <w:b/>
              </w:rPr>
            </w:pPr>
            <w:r w:rsidRPr="00CD2916">
              <w:rPr>
                <w:rFonts w:ascii="游ゴシック" w:eastAsia="游ゴシック" w:hAnsi="游ゴシック"/>
                <w:b/>
              </w:rPr>
              <w:t>Q6-5</w:t>
            </w:r>
          </w:p>
        </w:tc>
      </w:tr>
      <w:tr w:rsidR="007860EE" w:rsidRPr="00BD79DF" w14:paraId="0032C93D" w14:textId="77777777" w:rsidTr="007860EE">
        <w:tc>
          <w:tcPr>
            <w:tcW w:w="845" w:type="dxa"/>
            <w:tcBorders>
              <w:top w:val="single" w:sz="4" w:space="0" w:color="auto"/>
              <w:left w:val="single" w:sz="12" w:space="0" w:color="auto"/>
            </w:tcBorders>
          </w:tcPr>
          <w:p w14:paraId="06D364CA" w14:textId="1D86044F" w:rsidR="007860EE" w:rsidRPr="00BD79DF" w:rsidRDefault="007860EE" w:rsidP="007860EE">
            <w:pPr>
              <w:jc w:val="center"/>
              <w:rPr>
                <w:rFonts w:ascii="Century Gothic" w:eastAsia="游ゴシック" w:hAnsi="Century Gothic"/>
              </w:rPr>
            </w:pPr>
            <w:r w:rsidRPr="00BD79DF">
              <w:rPr>
                <w:rFonts w:ascii="Century Gothic" w:eastAsia="游ゴシック" w:hAnsi="Century Gothic"/>
              </w:rPr>
              <w:t>回答</w:t>
            </w:r>
          </w:p>
        </w:tc>
        <w:tc>
          <w:tcPr>
            <w:tcW w:w="1775" w:type="dxa"/>
            <w:tcBorders>
              <w:top w:val="single" w:sz="4" w:space="0" w:color="auto"/>
            </w:tcBorders>
          </w:tcPr>
          <w:p w14:paraId="76CE5E17" w14:textId="17A7A255" w:rsidR="007860EE" w:rsidRPr="007860EE" w:rsidRDefault="007860EE" w:rsidP="007860EE">
            <w:pPr>
              <w:jc w:val="center"/>
              <w:rPr>
                <w:rFonts w:ascii="游ゴシック" w:eastAsia="游ゴシック" w:hAnsi="游ゴシック"/>
              </w:rPr>
            </w:pPr>
            <w:r w:rsidRPr="007860EE">
              <w:rPr>
                <w:rFonts w:ascii="游ゴシック" w:eastAsia="游ゴシック" w:hAnsi="游ゴシック" w:hint="eastAsia"/>
              </w:rPr>
              <w:t>有・無</w:t>
            </w:r>
          </w:p>
        </w:tc>
        <w:tc>
          <w:tcPr>
            <w:tcW w:w="1776" w:type="dxa"/>
            <w:tcBorders>
              <w:top w:val="single" w:sz="4" w:space="0" w:color="auto"/>
            </w:tcBorders>
          </w:tcPr>
          <w:p w14:paraId="65FC87D9" w14:textId="1AB12D4F" w:rsidR="007860EE" w:rsidRPr="007860EE" w:rsidRDefault="007860EE" w:rsidP="007860EE">
            <w:pPr>
              <w:jc w:val="center"/>
              <w:rPr>
                <w:rFonts w:ascii="游ゴシック" w:eastAsia="游ゴシック" w:hAnsi="游ゴシック"/>
                <w:sz w:val="20"/>
              </w:rPr>
            </w:pPr>
            <w:r w:rsidRPr="007860EE">
              <w:rPr>
                <w:rFonts w:ascii="游ゴシック" w:eastAsia="游ゴシック" w:hAnsi="游ゴシック" w:hint="eastAsia"/>
                <w:sz w:val="20"/>
              </w:rPr>
              <w:t>有・無・非該当</w:t>
            </w:r>
          </w:p>
        </w:tc>
        <w:tc>
          <w:tcPr>
            <w:tcW w:w="1775" w:type="dxa"/>
            <w:tcBorders>
              <w:top w:val="single" w:sz="4" w:space="0" w:color="auto"/>
            </w:tcBorders>
          </w:tcPr>
          <w:p w14:paraId="23F47476" w14:textId="53C80040" w:rsidR="007860EE" w:rsidRPr="007860EE" w:rsidRDefault="007860EE" w:rsidP="007860EE">
            <w:pPr>
              <w:jc w:val="center"/>
              <w:rPr>
                <w:rFonts w:ascii="游ゴシック" w:eastAsia="游ゴシック" w:hAnsi="游ゴシック"/>
              </w:rPr>
            </w:pPr>
            <w:r w:rsidRPr="007860EE">
              <w:rPr>
                <w:rFonts w:ascii="游ゴシック" w:eastAsia="游ゴシック" w:hAnsi="游ゴシック" w:hint="eastAsia"/>
              </w:rPr>
              <w:t>有・無</w:t>
            </w:r>
          </w:p>
        </w:tc>
        <w:tc>
          <w:tcPr>
            <w:tcW w:w="1775" w:type="dxa"/>
            <w:tcBorders>
              <w:top w:val="single" w:sz="4" w:space="0" w:color="auto"/>
              <w:bottom w:val="single" w:sz="12" w:space="0" w:color="auto"/>
            </w:tcBorders>
          </w:tcPr>
          <w:p w14:paraId="7424AA88" w14:textId="35B670FE" w:rsidR="007860EE" w:rsidRPr="007860EE" w:rsidRDefault="007860EE" w:rsidP="007860EE">
            <w:pPr>
              <w:jc w:val="center"/>
              <w:rPr>
                <w:rFonts w:ascii="游ゴシック" w:eastAsia="游ゴシック" w:hAnsi="游ゴシック"/>
              </w:rPr>
            </w:pPr>
            <w:r w:rsidRPr="007860EE">
              <w:rPr>
                <w:rFonts w:ascii="游ゴシック" w:eastAsia="游ゴシック" w:hAnsi="游ゴシック" w:hint="eastAsia"/>
              </w:rPr>
              <w:t>有・無</w:t>
            </w:r>
          </w:p>
        </w:tc>
        <w:tc>
          <w:tcPr>
            <w:tcW w:w="1776" w:type="dxa"/>
            <w:tcBorders>
              <w:top w:val="single" w:sz="4" w:space="0" w:color="auto"/>
              <w:bottom w:val="single" w:sz="12" w:space="0" w:color="auto"/>
              <w:right w:val="single" w:sz="12" w:space="0" w:color="auto"/>
            </w:tcBorders>
          </w:tcPr>
          <w:p w14:paraId="3DAF112D" w14:textId="4E62148E" w:rsidR="007860EE" w:rsidRPr="007860EE" w:rsidRDefault="007860EE" w:rsidP="007860EE">
            <w:pPr>
              <w:jc w:val="center"/>
              <w:rPr>
                <w:rFonts w:ascii="游ゴシック" w:eastAsia="游ゴシック" w:hAnsi="游ゴシック"/>
              </w:rPr>
            </w:pPr>
            <w:r w:rsidRPr="007860EE">
              <w:rPr>
                <w:rFonts w:ascii="游ゴシック" w:eastAsia="游ゴシック" w:hAnsi="游ゴシック" w:hint="eastAsia"/>
              </w:rPr>
              <w:t>有・無</w:t>
            </w:r>
          </w:p>
        </w:tc>
      </w:tr>
      <w:tr w:rsidR="005A7657" w:rsidRPr="00BD79DF" w14:paraId="2B001F58" w14:textId="77777777" w:rsidTr="007860EE">
        <w:tc>
          <w:tcPr>
            <w:tcW w:w="845" w:type="dxa"/>
            <w:tcBorders>
              <w:top w:val="double" w:sz="4" w:space="0" w:color="auto"/>
              <w:left w:val="single" w:sz="12" w:space="0" w:color="auto"/>
            </w:tcBorders>
          </w:tcPr>
          <w:p w14:paraId="586DB581" w14:textId="11362AD1" w:rsidR="005A7657" w:rsidRPr="00BD79DF" w:rsidRDefault="005A7657" w:rsidP="00CB4153">
            <w:pPr>
              <w:jc w:val="center"/>
              <w:rPr>
                <w:rFonts w:ascii="Century Gothic" w:eastAsia="游ゴシック" w:hAnsi="Century Gothic"/>
              </w:rPr>
            </w:pPr>
            <w:r w:rsidRPr="00BD79DF">
              <w:rPr>
                <w:rFonts w:ascii="Century Gothic" w:eastAsia="游ゴシック" w:hAnsi="Century Gothic"/>
              </w:rPr>
              <w:t>No</w:t>
            </w:r>
          </w:p>
        </w:tc>
        <w:tc>
          <w:tcPr>
            <w:tcW w:w="1775" w:type="dxa"/>
            <w:tcBorders>
              <w:top w:val="double" w:sz="4" w:space="0" w:color="auto"/>
            </w:tcBorders>
          </w:tcPr>
          <w:p w14:paraId="03D9073C" w14:textId="7375222E" w:rsidR="005A7657" w:rsidRPr="00CD2916" w:rsidRDefault="005A7657" w:rsidP="00CB4153">
            <w:pPr>
              <w:jc w:val="center"/>
              <w:rPr>
                <w:rFonts w:ascii="游ゴシック" w:eastAsia="游ゴシック" w:hAnsi="游ゴシック"/>
                <w:b/>
              </w:rPr>
            </w:pPr>
            <w:r w:rsidRPr="00CD2916">
              <w:rPr>
                <w:rFonts w:ascii="游ゴシック" w:eastAsia="游ゴシック" w:hAnsi="游ゴシック"/>
                <w:b/>
              </w:rPr>
              <w:t>Q6-6</w:t>
            </w:r>
          </w:p>
        </w:tc>
        <w:tc>
          <w:tcPr>
            <w:tcW w:w="1776" w:type="dxa"/>
            <w:tcBorders>
              <w:top w:val="double" w:sz="4" w:space="0" w:color="auto"/>
            </w:tcBorders>
          </w:tcPr>
          <w:p w14:paraId="37F73574" w14:textId="55613CDD" w:rsidR="005A7657" w:rsidRPr="00CD2916" w:rsidRDefault="005A7657" w:rsidP="00CB4153">
            <w:pPr>
              <w:jc w:val="center"/>
              <w:rPr>
                <w:rFonts w:ascii="游ゴシック" w:eastAsia="游ゴシック" w:hAnsi="游ゴシック"/>
                <w:b/>
              </w:rPr>
            </w:pPr>
            <w:r w:rsidRPr="00CD2916">
              <w:rPr>
                <w:rFonts w:ascii="游ゴシック" w:eastAsia="游ゴシック" w:hAnsi="游ゴシック"/>
                <w:b/>
              </w:rPr>
              <w:t>Q6-7</w:t>
            </w:r>
          </w:p>
        </w:tc>
        <w:tc>
          <w:tcPr>
            <w:tcW w:w="1775" w:type="dxa"/>
            <w:tcBorders>
              <w:top w:val="double" w:sz="4" w:space="0" w:color="auto"/>
              <w:right w:val="single" w:sz="12" w:space="0" w:color="auto"/>
            </w:tcBorders>
          </w:tcPr>
          <w:p w14:paraId="21CA86DF" w14:textId="723BCC40" w:rsidR="005A7657" w:rsidRPr="00CD2916" w:rsidRDefault="005A7657" w:rsidP="00CB4153">
            <w:pPr>
              <w:jc w:val="center"/>
              <w:rPr>
                <w:rFonts w:ascii="游ゴシック" w:eastAsia="游ゴシック" w:hAnsi="游ゴシック"/>
                <w:b/>
              </w:rPr>
            </w:pPr>
            <w:r w:rsidRPr="00CD2916">
              <w:rPr>
                <w:rFonts w:ascii="游ゴシック" w:eastAsia="游ゴシック" w:hAnsi="游ゴシック"/>
                <w:b/>
              </w:rPr>
              <w:t>Q6-8</w:t>
            </w:r>
          </w:p>
        </w:tc>
        <w:tc>
          <w:tcPr>
            <w:tcW w:w="3551" w:type="dxa"/>
            <w:gridSpan w:val="2"/>
            <w:vMerge w:val="restart"/>
            <w:tcBorders>
              <w:top w:val="single" w:sz="12" w:space="0" w:color="auto"/>
              <w:left w:val="single" w:sz="12" w:space="0" w:color="auto"/>
              <w:bottom w:val="nil"/>
              <w:right w:val="nil"/>
            </w:tcBorders>
          </w:tcPr>
          <w:p w14:paraId="5EA99684" w14:textId="77777777" w:rsidR="005A7657" w:rsidRPr="00CD2916" w:rsidRDefault="005A7657" w:rsidP="00CB4153">
            <w:pPr>
              <w:jc w:val="center"/>
              <w:rPr>
                <w:rFonts w:ascii="游ゴシック" w:eastAsia="游ゴシック" w:hAnsi="游ゴシック"/>
              </w:rPr>
            </w:pPr>
          </w:p>
        </w:tc>
      </w:tr>
      <w:tr w:rsidR="007860EE" w:rsidRPr="00BD79DF" w14:paraId="0413953F" w14:textId="5094890E" w:rsidTr="007860EE">
        <w:tc>
          <w:tcPr>
            <w:tcW w:w="845" w:type="dxa"/>
            <w:tcBorders>
              <w:left w:val="single" w:sz="12" w:space="0" w:color="auto"/>
              <w:bottom w:val="single" w:sz="12" w:space="0" w:color="auto"/>
            </w:tcBorders>
          </w:tcPr>
          <w:p w14:paraId="7C0404C0" w14:textId="40F5A1D0" w:rsidR="007860EE" w:rsidRPr="00BD79DF" w:rsidRDefault="007860EE" w:rsidP="007860EE">
            <w:pPr>
              <w:jc w:val="center"/>
              <w:rPr>
                <w:rFonts w:ascii="Century Gothic" w:eastAsia="游ゴシック" w:hAnsi="Century Gothic"/>
              </w:rPr>
            </w:pPr>
            <w:r w:rsidRPr="00BD79DF">
              <w:rPr>
                <w:rFonts w:ascii="Century Gothic" w:eastAsia="游ゴシック" w:hAnsi="Century Gothic"/>
              </w:rPr>
              <w:t>回答</w:t>
            </w:r>
          </w:p>
        </w:tc>
        <w:tc>
          <w:tcPr>
            <w:tcW w:w="1775" w:type="dxa"/>
            <w:tcBorders>
              <w:bottom w:val="single" w:sz="12" w:space="0" w:color="auto"/>
            </w:tcBorders>
          </w:tcPr>
          <w:p w14:paraId="171E205D" w14:textId="72AA69FB" w:rsidR="007860EE" w:rsidRPr="007860EE" w:rsidRDefault="007860EE" w:rsidP="007860EE">
            <w:pPr>
              <w:jc w:val="center"/>
              <w:rPr>
                <w:rFonts w:ascii="Century Gothic" w:eastAsia="游ゴシック" w:hAnsi="Century Gothic"/>
              </w:rPr>
            </w:pPr>
            <w:r w:rsidRPr="007860EE">
              <w:rPr>
                <w:rFonts w:ascii="游ゴシック" w:eastAsia="游ゴシック" w:hAnsi="游ゴシック" w:hint="eastAsia"/>
              </w:rPr>
              <w:t>有・無</w:t>
            </w:r>
          </w:p>
        </w:tc>
        <w:tc>
          <w:tcPr>
            <w:tcW w:w="1776" w:type="dxa"/>
            <w:tcBorders>
              <w:bottom w:val="single" w:sz="12" w:space="0" w:color="auto"/>
            </w:tcBorders>
          </w:tcPr>
          <w:p w14:paraId="7FBCABB1" w14:textId="31C59D8A" w:rsidR="007860EE" w:rsidRPr="007860EE" w:rsidRDefault="007860EE" w:rsidP="007860EE">
            <w:pPr>
              <w:jc w:val="center"/>
              <w:rPr>
                <w:rFonts w:ascii="Century Gothic" w:eastAsia="游ゴシック" w:hAnsi="Century Gothic"/>
              </w:rPr>
            </w:pPr>
            <w:r w:rsidRPr="007860EE">
              <w:rPr>
                <w:rFonts w:ascii="游ゴシック" w:eastAsia="游ゴシック" w:hAnsi="游ゴシック" w:hint="eastAsia"/>
              </w:rPr>
              <w:t>有・無</w:t>
            </w:r>
          </w:p>
        </w:tc>
        <w:tc>
          <w:tcPr>
            <w:tcW w:w="1775" w:type="dxa"/>
            <w:tcBorders>
              <w:bottom w:val="single" w:sz="12" w:space="0" w:color="auto"/>
              <w:right w:val="single" w:sz="12" w:space="0" w:color="auto"/>
            </w:tcBorders>
          </w:tcPr>
          <w:p w14:paraId="50FE19F9" w14:textId="64435B88" w:rsidR="007860EE" w:rsidRPr="007860EE" w:rsidRDefault="007860EE" w:rsidP="007860EE">
            <w:pPr>
              <w:jc w:val="center"/>
              <w:rPr>
                <w:rFonts w:ascii="Century Gothic" w:eastAsia="游ゴシック" w:hAnsi="Century Gothic"/>
              </w:rPr>
            </w:pPr>
            <w:r w:rsidRPr="007860EE">
              <w:rPr>
                <w:rFonts w:ascii="游ゴシック" w:eastAsia="游ゴシック" w:hAnsi="游ゴシック" w:hint="eastAsia"/>
              </w:rPr>
              <w:t>有・無</w:t>
            </w:r>
          </w:p>
        </w:tc>
        <w:tc>
          <w:tcPr>
            <w:tcW w:w="3551" w:type="dxa"/>
            <w:gridSpan w:val="2"/>
            <w:vMerge/>
            <w:tcBorders>
              <w:left w:val="single" w:sz="12" w:space="0" w:color="auto"/>
              <w:bottom w:val="nil"/>
              <w:right w:val="nil"/>
            </w:tcBorders>
          </w:tcPr>
          <w:p w14:paraId="6D5ABB85" w14:textId="77777777" w:rsidR="007860EE" w:rsidRPr="00BD79DF" w:rsidRDefault="007860EE" w:rsidP="007860EE">
            <w:pPr>
              <w:jc w:val="center"/>
              <w:rPr>
                <w:rFonts w:ascii="Century Gothic" w:eastAsia="游ゴシック" w:hAnsi="Century Gothic"/>
              </w:rPr>
            </w:pPr>
          </w:p>
        </w:tc>
      </w:tr>
    </w:tbl>
    <w:p w14:paraId="503FB62F" w14:textId="2208BCAD" w:rsidR="00DD3752" w:rsidRPr="00BD79DF" w:rsidRDefault="00DD3752" w:rsidP="00F94306">
      <w:pPr>
        <w:jc w:val="left"/>
        <w:rPr>
          <w:rFonts w:ascii="Century Gothic" w:eastAsia="游ゴシック" w:hAnsi="Century Gothic"/>
        </w:rPr>
      </w:pPr>
    </w:p>
    <w:p w14:paraId="443AFD55" w14:textId="482357C8" w:rsidR="00CB4153" w:rsidRPr="00BD79DF" w:rsidRDefault="00FF5A41" w:rsidP="00F94306">
      <w:pPr>
        <w:jc w:val="left"/>
        <w:rPr>
          <w:rFonts w:ascii="Century Gothic" w:eastAsia="游ゴシック" w:hAnsi="Century Gothic"/>
        </w:rPr>
      </w:pPr>
      <w:r>
        <w:rPr>
          <w:rFonts w:ascii="Century Gothic" w:eastAsia="游ゴシック" w:hAnsi="Century Gothic" w:hint="eastAsia"/>
        </w:rPr>
        <w:t>●</w:t>
      </w:r>
      <w:r w:rsidR="00CB4153" w:rsidRPr="00BD79DF">
        <w:rPr>
          <w:rFonts w:ascii="Century Gothic" w:eastAsia="游ゴシック" w:hAnsi="Century Gothic"/>
        </w:rPr>
        <w:t>屋内作業</w:t>
      </w:r>
    </w:p>
    <w:tbl>
      <w:tblPr>
        <w:tblStyle w:val="af6"/>
        <w:tblW w:w="0" w:type="auto"/>
        <w:tblLook w:val="04A0" w:firstRow="1" w:lastRow="0" w:firstColumn="1" w:lastColumn="0" w:noHBand="0" w:noVBand="1"/>
      </w:tblPr>
      <w:tblGrid>
        <w:gridCol w:w="845"/>
        <w:gridCol w:w="1775"/>
        <w:gridCol w:w="1775"/>
        <w:gridCol w:w="1775"/>
        <w:gridCol w:w="1776"/>
      </w:tblGrid>
      <w:tr w:rsidR="005A7657" w:rsidRPr="00BD79DF" w14:paraId="09B82FFA" w14:textId="77777777" w:rsidTr="00B47185">
        <w:tc>
          <w:tcPr>
            <w:tcW w:w="845" w:type="dxa"/>
            <w:tcBorders>
              <w:top w:val="single" w:sz="12" w:space="0" w:color="auto"/>
              <w:left w:val="single" w:sz="12" w:space="0" w:color="auto"/>
              <w:bottom w:val="single" w:sz="6" w:space="0" w:color="auto"/>
            </w:tcBorders>
          </w:tcPr>
          <w:p w14:paraId="338999B2" w14:textId="77777777" w:rsidR="005A7657" w:rsidRPr="00BD79DF" w:rsidRDefault="005A7657" w:rsidP="00CB4153">
            <w:pPr>
              <w:jc w:val="center"/>
              <w:rPr>
                <w:rFonts w:ascii="Century Gothic" w:eastAsia="游ゴシック" w:hAnsi="Century Gothic"/>
              </w:rPr>
            </w:pPr>
            <w:r w:rsidRPr="00BD79DF">
              <w:rPr>
                <w:rFonts w:ascii="Century Gothic" w:eastAsia="游ゴシック" w:hAnsi="Century Gothic"/>
              </w:rPr>
              <w:t>No</w:t>
            </w:r>
          </w:p>
        </w:tc>
        <w:tc>
          <w:tcPr>
            <w:tcW w:w="1775" w:type="dxa"/>
            <w:tcBorders>
              <w:top w:val="single" w:sz="12" w:space="0" w:color="auto"/>
              <w:bottom w:val="single" w:sz="6" w:space="0" w:color="auto"/>
            </w:tcBorders>
          </w:tcPr>
          <w:p w14:paraId="40DA20AC" w14:textId="04FC0B87" w:rsidR="005A7657" w:rsidRPr="00CD2916" w:rsidRDefault="005A7657" w:rsidP="00CB4153">
            <w:pPr>
              <w:jc w:val="center"/>
              <w:rPr>
                <w:rFonts w:ascii="Century Gothic" w:eastAsia="游ゴシック" w:hAnsi="Century Gothic"/>
                <w:b/>
              </w:rPr>
            </w:pPr>
            <w:r w:rsidRPr="00CD2916">
              <w:rPr>
                <w:rFonts w:ascii="Century Gothic" w:eastAsia="游ゴシック" w:hAnsi="Century Gothic"/>
                <w:b/>
              </w:rPr>
              <w:t>Q7</w:t>
            </w:r>
          </w:p>
        </w:tc>
        <w:tc>
          <w:tcPr>
            <w:tcW w:w="1775" w:type="dxa"/>
            <w:tcBorders>
              <w:top w:val="single" w:sz="12" w:space="0" w:color="auto"/>
              <w:bottom w:val="single" w:sz="6" w:space="0" w:color="auto"/>
            </w:tcBorders>
          </w:tcPr>
          <w:p w14:paraId="0B244C9D" w14:textId="62859895" w:rsidR="005A7657" w:rsidRPr="00CD2916" w:rsidRDefault="005A7657" w:rsidP="00CB4153">
            <w:pPr>
              <w:jc w:val="center"/>
              <w:rPr>
                <w:rFonts w:ascii="Century Gothic" w:eastAsia="游ゴシック" w:hAnsi="Century Gothic"/>
                <w:b/>
              </w:rPr>
            </w:pPr>
            <w:r w:rsidRPr="00CD2916">
              <w:rPr>
                <w:rFonts w:ascii="Century Gothic" w:eastAsia="游ゴシック" w:hAnsi="Century Gothic"/>
                <w:b/>
              </w:rPr>
              <w:t>Q8</w:t>
            </w:r>
          </w:p>
        </w:tc>
        <w:tc>
          <w:tcPr>
            <w:tcW w:w="1775" w:type="dxa"/>
            <w:tcBorders>
              <w:top w:val="single" w:sz="12" w:space="0" w:color="auto"/>
              <w:bottom w:val="single" w:sz="6" w:space="0" w:color="auto"/>
            </w:tcBorders>
          </w:tcPr>
          <w:p w14:paraId="0A9BEC9E" w14:textId="4E13D324" w:rsidR="005A7657" w:rsidRPr="00CD2916" w:rsidRDefault="005A7657" w:rsidP="00CB4153">
            <w:pPr>
              <w:jc w:val="center"/>
              <w:rPr>
                <w:rFonts w:ascii="Century Gothic" w:eastAsia="游ゴシック" w:hAnsi="Century Gothic"/>
                <w:b/>
              </w:rPr>
            </w:pPr>
            <w:r w:rsidRPr="00CD2916">
              <w:rPr>
                <w:rFonts w:ascii="Century Gothic" w:eastAsia="游ゴシック" w:hAnsi="Century Gothic"/>
                <w:b/>
              </w:rPr>
              <w:t>Q9</w:t>
            </w:r>
          </w:p>
        </w:tc>
        <w:tc>
          <w:tcPr>
            <w:tcW w:w="1776" w:type="dxa"/>
            <w:tcBorders>
              <w:top w:val="single" w:sz="12" w:space="0" w:color="auto"/>
              <w:bottom w:val="single" w:sz="6" w:space="0" w:color="auto"/>
              <w:right w:val="single" w:sz="12" w:space="0" w:color="auto"/>
            </w:tcBorders>
          </w:tcPr>
          <w:p w14:paraId="1AD12B1D" w14:textId="41641D13" w:rsidR="005A7657" w:rsidRPr="00CD2916" w:rsidRDefault="005A7657" w:rsidP="00CB4153">
            <w:pPr>
              <w:jc w:val="center"/>
              <w:rPr>
                <w:rFonts w:ascii="Century Gothic" w:eastAsia="游ゴシック" w:hAnsi="Century Gothic"/>
                <w:b/>
              </w:rPr>
            </w:pPr>
            <w:r w:rsidRPr="00CD2916">
              <w:rPr>
                <w:rFonts w:ascii="Century Gothic" w:eastAsia="游ゴシック" w:hAnsi="Century Gothic"/>
                <w:b/>
              </w:rPr>
              <w:t>Q10</w:t>
            </w:r>
          </w:p>
        </w:tc>
      </w:tr>
      <w:tr w:rsidR="004A3011" w:rsidRPr="00BD79DF" w14:paraId="410D28DE" w14:textId="77777777" w:rsidTr="00B47185">
        <w:tc>
          <w:tcPr>
            <w:tcW w:w="845" w:type="dxa"/>
            <w:tcBorders>
              <w:top w:val="single" w:sz="6" w:space="0" w:color="auto"/>
              <w:left w:val="single" w:sz="12" w:space="0" w:color="auto"/>
              <w:bottom w:val="single" w:sz="12" w:space="0" w:color="auto"/>
            </w:tcBorders>
          </w:tcPr>
          <w:p w14:paraId="6095C1F0" w14:textId="6F8194C0" w:rsidR="004A3011" w:rsidRPr="00BD79DF" w:rsidRDefault="004A3011" w:rsidP="004A3011">
            <w:pPr>
              <w:jc w:val="center"/>
              <w:rPr>
                <w:rFonts w:ascii="Century Gothic" w:eastAsia="游ゴシック" w:hAnsi="Century Gothic"/>
              </w:rPr>
            </w:pPr>
            <w:r w:rsidRPr="00BD79DF">
              <w:rPr>
                <w:rFonts w:ascii="Century Gothic" w:eastAsia="游ゴシック" w:hAnsi="Century Gothic"/>
              </w:rPr>
              <w:t>回答</w:t>
            </w:r>
          </w:p>
        </w:tc>
        <w:tc>
          <w:tcPr>
            <w:tcW w:w="1775" w:type="dxa"/>
            <w:tcBorders>
              <w:top w:val="single" w:sz="6" w:space="0" w:color="auto"/>
              <w:bottom w:val="single" w:sz="12" w:space="0" w:color="auto"/>
            </w:tcBorders>
          </w:tcPr>
          <w:p w14:paraId="6C3E09BF" w14:textId="323C3116" w:rsidR="004A3011" w:rsidRPr="00BD79DF" w:rsidRDefault="004A3011" w:rsidP="004A3011">
            <w:pPr>
              <w:jc w:val="center"/>
              <w:rPr>
                <w:rFonts w:ascii="Century Gothic" w:eastAsia="游ゴシック" w:hAnsi="Century Gothic"/>
              </w:rPr>
            </w:pPr>
            <w:r w:rsidRPr="007860EE">
              <w:rPr>
                <w:rFonts w:ascii="游ゴシック" w:eastAsia="游ゴシック" w:hAnsi="游ゴシック" w:hint="eastAsia"/>
                <w:sz w:val="20"/>
              </w:rPr>
              <w:t>(1)・(2)・(3)</w:t>
            </w:r>
          </w:p>
        </w:tc>
        <w:tc>
          <w:tcPr>
            <w:tcW w:w="1775" w:type="dxa"/>
            <w:tcBorders>
              <w:top w:val="single" w:sz="6" w:space="0" w:color="auto"/>
              <w:bottom w:val="single" w:sz="12" w:space="0" w:color="auto"/>
            </w:tcBorders>
          </w:tcPr>
          <w:p w14:paraId="2308E45E" w14:textId="178BF98F" w:rsidR="004A3011" w:rsidRPr="00BD79DF" w:rsidRDefault="004A3011" w:rsidP="004A3011">
            <w:pPr>
              <w:jc w:val="center"/>
              <w:rPr>
                <w:rFonts w:ascii="Century Gothic" w:eastAsia="游ゴシック" w:hAnsi="Century Gothic"/>
              </w:rPr>
            </w:pPr>
            <w:r w:rsidRPr="007860EE">
              <w:rPr>
                <w:rFonts w:ascii="游ゴシック" w:eastAsia="游ゴシック" w:hAnsi="游ゴシック" w:hint="eastAsia"/>
                <w:sz w:val="20"/>
              </w:rPr>
              <w:t>(1)・(2)・(3)</w:t>
            </w:r>
          </w:p>
        </w:tc>
        <w:tc>
          <w:tcPr>
            <w:tcW w:w="1775" w:type="dxa"/>
            <w:tcBorders>
              <w:top w:val="single" w:sz="6" w:space="0" w:color="auto"/>
              <w:bottom w:val="single" w:sz="12" w:space="0" w:color="auto"/>
            </w:tcBorders>
          </w:tcPr>
          <w:p w14:paraId="272DA6EB" w14:textId="2C017F17" w:rsidR="004A3011" w:rsidRPr="00BD79DF" w:rsidRDefault="004A3011" w:rsidP="004A3011">
            <w:pPr>
              <w:jc w:val="center"/>
              <w:rPr>
                <w:rFonts w:ascii="Century Gothic" w:eastAsia="游ゴシック" w:hAnsi="Century Gothic"/>
              </w:rPr>
            </w:pPr>
            <w:r w:rsidRPr="007860EE">
              <w:rPr>
                <w:rFonts w:ascii="游ゴシック" w:eastAsia="游ゴシック" w:hAnsi="游ゴシック" w:hint="eastAsia"/>
                <w:sz w:val="20"/>
              </w:rPr>
              <w:t>(1)・(2)・(3)</w:t>
            </w:r>
          </w:p>
        </w:tc>
        <w:tc>
          <w:tcPr>
            <w:tcW w:w="1776" w:type="dxa"/>
            <w:tcBorders>
              <w:top w:val="single" w:sz="6" w:space="0" w:color="auto"/>
              <w:bottom w:val="single" w:sz="12" w:space="0" w:color="auto"/>
              <w:right w:val="single" w:sz="12" w:space="0" w:color="auto"/>
            </w:tcBorders>
          </w:tcPr>
          <w:p w14:paraId="1D6944C3" w14:textId="6A7682F6" w:rsidR="004A3011" w:rsidRPr="00BD79DF" w:rsidRDefault="004A3011" w:rsidP="004A3011">
            <w:pPr>
              <w:jc w:val="center"/>
              <w:rPr>
                <w:rFonts w:ascii="Century Gothic" w:eastAsia="游ゴシック" w:hAnsi="Century Gothic"/>
              </w:rPr>
            </w:pPr>
            <w:r w:rsidRPr="007860EE">
              <w:rPr>
                <w:rFonts w:ascii="游ゴシック" w:eastAsia="游ゴシック" w:hAnsi="游ゴシック" w:hint="eastAsia"/>
                <w:sz w:val="20"/>
              </w:rPr>
              <w:t>(1)・(2)</w:t>
            </w:r>
          </w:p>
        </w:tc>
      </w:tr>
    </w:tbl>
    <w:p w14:paraId="0CF17201" w14:textId="77777777" w:rsidR="00CB4153" w:rsidRDefault="00CB4153" w:rsidP="00F94306">
      <w:pPr>
        <w:jc w:val="left"/>
      </w:pPr>
    </w:p>
    <w:sectPr w:rsidR="00CB4153" w:rsidSect="00A44DC3">
      <w:footerReference w:type="default" r:id="rId1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40999" w14:textId="77777777" w:rsidR="00677247" w:rsidRDefault="00677247" w:rsidP="00276C1A">
      <w:r>
        <w:separator/>
      </w:r>
    </w:p>
  </w:endnote>
  <w:endnote w:type="continuationSeparator" w:id="0">
    <w:p w14:paraId="70350F07" w14:textId="77777777" w:rsidR="00677247" w:rsidRDefault="00677247"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691342"/>
      <w:docPartObj>
        <w:docPartGallery w:val="Page Numbers (Bottom of Page)"/>
        <w:docPartUnique/>
      </w:docPartObj>
    </w:sdtPr>
    <w:sdtEndPr>
      <w:rPr>
        <w:rFonts w:ascii="Century Gothic" w:hAnsi="Century Gothic"/>
        <w:b/>
      </w:rPr>
    </w:sdtEndPr>
    <w:sdtContent>
      <w:p w14:paraId="41B2BECE" w14:textId="60E8D03A" w:rsidR="00677247" w:rsidRPr="00677247" w:rsidRDefault="00677247">
        <w:pPr>
          <w:pStyle w:val="a5"/>
          <w:jc w:val="center"/>
          <w:rPr>
            <w:rFonts w:ascii="Century Gothic" w:hAnsi="Century Gothic"/>
            <w:b/>
          </w:rPr>
        </w:pPr>
        <w:r w:rsidRPr="00677247">
          <w:rPr>
            <w:rFonts w:ascii="Century Gothic" w:hAnsi="Century Gothic"/>
            <w:b/>
          </w:rPr>
          <w:fldChar w:fldCharType="begin"/>
        </w:r>
        <w:r w:rsidRPr="00677247">
          <w:rPr>
            <w:rFonts w:ascii="Century Gothic" w:hAnsi="Century Gothic"/>
            <w:b/>
          </w:rPr>
          <w:instrText>PAGE   \* MERGEFORMAT</w:instrText>
        </w:r>
        <w:r w:rsidRPr="00677247">
          <w:rPr>
            <w:rFonts w:ascii="Century Gothic" w:hAnsi="Century Gothic"/>
            <w:b/>
          </w:rPr>
          <w:fldChar w:fldCharType="separate"/>
        </w:r>
        <w:r w:rsidR="00CF4BEB" w:rsidRPr="00CF4BEB">
          <w:rPr>
            <w:rFonts w:ascii="Century Gothic" w:hAnsi="Century Gothic"/>
            <w:b/>
            <w:noProof/>
            <w:lang w:val="ja-JP"/>
          </w:rPr>
          <w:t>1</w:t>
        </w:r>
        <w:r w:rsidRPr="00677247">
          <w:rPr>
            <w:rFonts w:ascii="Century Gothic" w:hAnsi="Century Gothic"/>
            <w:b/>
          </w:rPr>
          <w:fldChar w:fldCharType="end"/>
        </w:r>
      </w:p>
    </w:sdtContent>
  </w:sdt>
  <w:p w14:paraId="607171A0" w14:textId="77777777" w:rsidR="00677247" w:rsidRDefault="006772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3A1AA" w14:textId="77777777" w:rsidR="00677247" w:rsidRDefault="00677247" w:rsidP="00276C1A">
      <w:r>
        <w:separator/>
      </w:r>
    </w:p>
  </w:footnote>
  <w:footnote w:type="continuationSeparator" w:id="0">
    <w:p w14:paraId="0C6D41C0" w14:textId="77777777" w:rsidR="00677247" w:rsidRDefault="00677247" w:rsidP="00276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1A8D"/>
    <w:multiLevelType w:val="hybridMultilevel"/>
    <w:tmpl w:val="B8424F4C"/>
    <w:lvl w:ilvl="0" w:tplc="8542AF52">
      <w:start w:val="1"/>
      <w:numFmt w:val="decimalFullWidth"/>
      <w:lvlText w:val="（%1）"/>
      <w:lvlJc w:val="left"/>
      <w:pPr>
        <w:ind w:left="945" w:hanging="720"/>
      </w:pPr>
      <w:rPr>
        <w:rFonts w:ascii="游ゴシック" w:eastAsia="游ゴシック" w:hAnsi="游ゴシック"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9455FC2"/>
    <w:multiLevelType w:val="hybridMultilevel"/>
    <w:tmpl w:val="3EDA974A"/>
    <w:lvl w:ilvl="0" w:tplc="5A083D5C">
      <w:start w:val="1"/>
      <w:numFmt w:val="decimal"/>
      <w:lvlText w:val="（%1）"/>
      <w:lvlJc w:val="left"/>
      <w:pPr>
        <w:ind w:left="1185" w:hanging="720"/>
      </w:pPr>
      <w:rPr>
        <w:rFonts w:hint="default"/>
        <w:lang w:val="en-US"/>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7D904D0"/>
    <w:multiLevelType w:val="hybridMultilevel"/>
    <w:tmpl w:val="C786DC92"/>
    <w:lvl w:ilvl="0" w:tplc="5C5EF8A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CBF76CE"/>
    <w:multiLevelType w:val="hybridMultilevel"/>
    <w:tmpl w:val="3EDA974A"/>
    <w:lvl w:ilvl="0" w:tplc="5A083D5C">
      <w:start w:val="1"/>
      <w:numFmt w:val="decimal"/>
      <w:lvlText w:val="（%1）"/>
      <w:lvlJc w:val="left"/>
      <w:pPr>
        <w:ind w:left="1185" w:hanging="720"/>
      </w:pPr>
      <w:rPr>
        <w:rFonts w:hint="default"/>
        <w:lang w:val="en-US"/>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28C304C4"/>
    <w:multiLevelType w:val="hybridMultilevel"/>
    <w:tmpl w:val="AE8CD7E4"/>
    <w:lvl w:ilvl="0" w:tplc="4B16E902">
      <w:start w:val="1"/>
      <w:numFmt w:val="decimal"/>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5" w15:restartNumberingAfterBreak="0">
    <w:nsid w:val="381B27C3"/>
    <w:multiLevelType w:val="hybridMultilevel"/>
    <w:tmpl w:val="057CB0D0"/>
    <w:lvl w:ilvl="0" w:tplc="AA7258EE">
      <w:start w:val="1"/>
      <w:numFmt w:val="decimal"/>
      <w:lvlText w:val="（%1）"/>
      <w:lvlJc w:val="left"/>
      <w:pPr>
        <w:ind w:left="1185" w:hanging="720"/>
      </w:pPr>
      <w:rPr>
        <w:rFonts w:hint="default"/>
        <w:sz w:val="21"/>
        <w:szCs w:val="21"/>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4249266E"/>
    <w:multiLevelType w:val="hybridMultilevel"/>
    <w:tmpl w:val="3E34CD66"/>
    <w:lvl w:ilvl="0" w:tplc="24BA4E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584175"/>
    <w:multiLevelType w:val="hybridMultilevel"/>
    <w:tmpl w:val="3EDA974A"/>
    <w:lvl w:ilvl="0" w:tplc="5A083D5C">
      <w:start w:val="1"/>
      <w:numFmt w:val="decimal"/>
      <w:lvlText w:val="（%1）"/>
      <w:lvlJc w:val="left"/>
      <w:pPr>
        <w:ind w:left="1185" w:hanging="720"/>
      </w:pPr>
      <w:rPr>
        <w:rFonts w:hint="default"/>
        <w:lang w:val="en-US"/>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48150E75"/>
    <w:multiLevelType w:val="hybridMultilevel"/>
    <w:tmpl w:val="97508166"/>
    <w:lvl w:ilvl="0" w:tplc="1546920E">
      <w:start w:val="1"/>
      <w:numFmt w:val="decimal"/>
      <w:lvlText w:val="（%1）"/>
      <w:lvlJc w:val="left"/>
      <w:pPr>
        <w:ind w:left="1410" w:hanging="720"/>
      </w:pPr>
      <w:rPr>
        <w:rFonts w:hint="default"/>
        <w:b w:val="0"/>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9" w15:restartNumberingAfterBreak="0">
    <w:nsid w:val="48B74A78"/>
    <w:multiLevelType w:val="hybridMultilevel"/>
    <w:tmpl w:val="89A0277E"/>
    <w:lvl w:ilvl="0" w:tplc="9440EF94">
      <w:start w:val="1"/>
      <w:numFmt w:val="decimal"/>
      <w:lvlText w:val="（%1）"/>
      <w:lvlJc w:val="left"/>
      <w:pPr>
        <w:ind w:left="1185" w:hanging="720"/>
      </w:pPr>
      <w:rPr>
        <w:rFonts w:hint="default"/>
        <w:b/>
      </w:rPr>
    </w:lvl>
    <w:lvl w:ilvl="1" w:tplc="36A26A88">
      <w:start w:val="1"/>
      <w:numFmt w:val="decimalEnclosedCircle"/>
      <w:lvlText w:val="%2"/>
      <w:lvlJc w:val="left"/>
      <w:pPr>
        <w:ind w:left="1245" w:hanging="360"/>
      </w:pPr>
      <w:rPr>
        <w:rFonts w:hint="default"/>
        <w:b/>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4E8E759D"/>
    <w:multiLevelType w:val="hybridMultilevel"/>
    <w:tmpl w:val="3EDA974A"/>
    <w:lvl w:ilvl="0" w:tplc="5A083D5C">
      <w:start w:val="1"/>
      <w:numFmt w:val="decimal"/>
      <w:lvlText w:val="（%1）"/>
      <w:lvlJc w:val="left"/>
      <w:pPr>
        <w:ind w:left="1185" w:hanging="720"/>
      </w:pPr>
      <w:rPr>
        <w:rFonts w:hint="default"/>
        <w:lang w:val="en-US"/>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1" w15:restartNumberingAfterBreak="0">
    <w:nsid w:val="518D6138"/>
    <w:multiLevelType w:val="hybridMultilevel"/>
    <w:tmpl w:val="3EDA974A"/>
    <w:lvl w:ilvl="0" w:tplc="5A083D5C">
      <w:start w:val="1"/>
      <w:numFmt w:val="decimal"/>
      <w:lvlText w:val="（%1）"/>
      <w:lvlJc w:val="left"/>
      <w:pPr>
        <w:ind w:left="1185" w:hanging="720"/>
      </w:pPr>
      <w:rPr>
        <w:rFonts w:hint="default"/>
        <w:lang w:val="en-US"/>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2" w15:restartNumberingAfterBreak="0">
    <w:nsid w:val="53907B2F"/>
    <w:multiLevelType w:val="hybridMultilevel"/>
    <w:tmpl w:val="3EDA974A"/>
    <w:lvl w:ilvl="0" w:tplc="5A083D5C">
      <w:start w:val="1"/>
      <w:numFmt w:val="decimal"/>
      <w:lvlText w:val="（%1）"/>
      <w:lvlJc w:val="left"/>
      <w:pPr>
        <w:ind w:left="1185" w:hanging="720"/>
      </w:pPr>
      <w:rPr>
        <w:rFonts w:hint="default"/>
        <w:lang w:val="en-US"/>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3" w15:restartNumberingAfterBreak="0">
    <w:nsid w:val="5CCB2941"/>
    <w:multiLevelType w:val="hybridMultilevel"/>
    <w:tmpl w:val="CB841AA4"/>
    <w:lvl w:ilvl="0" w:tplc="82D8F9D6">
      <w:start w:val="1"/>
      <w:numFmt w:val="decimalEnclosedCircle"/>
      <w:lvlText w:val="%1"/>
      <w:lvlJc w:val="left"/>
      <w:pPr>
        <w:ind w:left="1180" w:hanging="720"/>
      </w:pPr>
      <w:rPr>
        <w:rFonts w:ascii="游ゴシック" w:eastAsia="游ゴシック" w:hAnsi="游ゴシック" w:cs="Times New Roman"/>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4" w15:restartNumberingAfterBreak="0">
    <w:nsid w:val="65CE6135"/>
    <w:multiLevelType w:val="hybridMultilevel"/>
    <w:tmpl w:val="805EF7A6"/>
    <w:lvl w:ilvl="0" w:tplc="1C344C16">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6C3147E"/>
    <w:multiLevelType w:val="hybridMultilevel"/>
    <w:tmpl w:val="76C4B972"/>
    <w:lvl w:ilvl="0" w:tplc="11CC041E">
      <w:start w:val="1"/>
      <w:numFmt w:val="decimal"/>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6DCE51AE"/>
    <w:multiLevelType w:val="hybridMultilevel"/>
    <w:tmpl w:val="3FF878DE"/>
    <w:lvl w:ilvl="0" w:tplc="1ACAFF7E">
      <w:start w:val="1"/>
      <w:numFmt w:val="decimal"/>
      <w:lvlText w:val="（%1）"/>
      <w:lvlJc w:val="left"/>
      <w:pPr>
        <w:ind w:left="1670" w:hanging="72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17" w15:restartNumberingAfterBreak="0">
    <w:nsid w:val="7E13623F"/>
    <w:multiLevelType w:val="hybridMultilevel"/>
    <w:tmpl w:val="3EDA974A"/>
    <w:lvl w:ilvl="0" w:tplc="5A083D5C">
      <w:start w:val="1"/>
      <w:numFmt w:val="decimal"/>
      <w:lvlText w:val="（%1）"/>
      <w:lvlJc w:val="left"/>
      <w:pPr>
        <w:ind w:left="1185" w:hanging="720"/>
      </w:pPr>
      <w:rPr>
        <w:rFonts w:hint="default"/>
        <w:lang w:val="en-US"/>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8" w15:restartNumberingAfterBreak="0">
    <w:nsid w:val="7E9D257E"/>
    <w:multiLevelType w:val="hybridMultilevel"/>
    <w:tmpl w:val="2D50A2E4"/>
    <w:lvl w:ilvl="0" w:tplc="5BE6171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7F117349"/>
    <w:multiLevelType w:val="hybridMultilevel"/>
    <w:tmpl w:val="3EDA974A"/>
    <w:lvl w:ilvl="0" w:tplc="5A083D5C">
      <w:start w:val="1"/>
      <w:numFmt w:val="decimal"/>
      <w:lvlText w:val="（%1）"/>
      <w:lvlJc w:val="left"/>
      <w:pPr>
        <w:ind w:left="1185" w:hanging="720"/>
      </w:pPr>
      <w:rPr>
        <w:rFonts w:hint="default"/>
        <w:lang w:val="en-US"/>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19"/>
  </w:num>
  <w:num w:numId="2">
    <w:abstractNumId w:val="14"/>
  </w:num>
  <w:num w:numId="3">
    <w:abstractNumId w:val="9"/>
  </w:num>
  <w:num w:numId="4">
    <w:abstractNumId w:val="15"/>
  </w:num>
  <w:num w:numId="5">
    <w:abstractNumId w:val="4"/>
  </w:num>
  <w:num w:numId="6">
    <w:abstractNumId w:val="16"/>
  </w:num>
  <w:num w:numId="7">
    <w:abstractNumId w:val="8"/>
  </w:num>
  <w:num w:numId="8">
    <w:abstractNumId w:val="6"/>
  </w:num>
  <w:num w:numId="9">
    <w:abstractNumId w:val="5"/>
  </w:num>
  <w:num w:numId="10">
    <w:abstractNumId w:val="13"/>
  </w:num>
  <w:num w:numId="11">
    <w:abstractNumId w:val="18"/>
  </w:num>
  <w:num w:numId="12">
    <w:abstractNumId w:val="0"/>
  </w:num>
  <w:num w:numId="13">
    <w:abstractNumId w:val="2"/>
  </w:num>
  <w:num w:numId="14">
    <w:abstractNumId w:val="3"/>
  </w:num>
  <w:num w:numId="15">
    <w:abstractNumId w:val="11"/>
  </w:num>
  <w:num w:numId="16">
    <w:abstractNumId w:val="12"/>
  </w:num>
  <w:num w:numId="17">
    <w:abstractNumId w:val="17"/>
  </w:num>
  <w:num w:numId="18">
    <w:abstractNumId w:val="1"/>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A0"/>
    <w:rsid w:val="000075B7"/>
    <w:rsid w:val="00016D4D"/>
    <w:rsid w:val="00022C88"/>
    <w:rsid w:val="0004219D"/>
    <w:rsid w:val="0005232F"/>
    <w:rsid w:val="00053BC0"/>
    <w:rsid w:val="00064350"/>
    <w:rsid w:val="00064814"/>
    <w:rsid w:val="000668B1"/>
    <w:rsid w:val="00073607"/>
    <w:rsid w:val="00080536"/>
    <w:rsid w:val="000917AD"/>
    <w:rsid w:val="000940BB"/>
    <w:rsid w:val="000A5998"/>
    <w:rsid w:val="000B362F"/>
    <w:rsid w:val="000B6CC8"/>
    <w:rsid w:val="000C65EE"/>
    <w:rsid w:val="000C72D8"/>
    <w:rsid w:val="000F3114"/>
    <w:rsid w:val="000F3721"/>
    <w:rsid w:val="00101B3A"/>
    <w:rsid w:val="00101C67"/>
    <w:rsid w:val="00116AD3"/>
    <w:rsid w:val="00117273"/>
    <w:rsid w:val="0012245F"/>
    <w:rsid w:val="001238B8"/>
    <w:rsid w:val="001263D9"/>
    <w:rsid w:val="0013392A"/>
    <w:rsid w:val="001408A3"/>
    <w:rsid w:val="0014286E"/>
    <w:rsid w:val="00142B09"/>
    <w:rsid w:val="00145BDB"/>
    <w:rsid w:val="0015618F"/>
    <w:rsid w:val="0015739B"/>
    <w:rsid w:val="00160F3D"/>
    <w:rsid w:val="0016692D"/>
    <w:rsid w:val="001725C0"/>
    <w:rsid w:val="00185695"/>
    <w:rsid w:val="001A31B6"/>
    <w:rsid w:val="001B3A96"/>
    <w:rsid w:val="001C2791"/>
    <w:rsid w:val="001C5FD5"/>
    <w:rsid w:val="001D0A05"/>
    <w:rsid w:val="001D0F58"/>
    <w:rsid w:val="001D5F34"/>
    <w:rsid w:val="001E01C8"/>
    <w:rsid w:val="001E662F"/>
    <w:rsid w:val="001F312F"/>
    <w:rsid w:val="002029A4"/>
    <w:rsid w:val="00214707"/>
    <w:rsid w:val="00214A95"/>
    <w:rsid w:val="0022642F"/>
    <w:rsid w:val="0023276C"/>
    <w:rsid w:val="0023606B"/>
    <w:rsid w:val="002373B9"/>
    <w:rsid w:val="002415D0"/>
    <w:rsid w:val="00245667"/>
    <w:rsid w:val="00250FC9"/>
    <w:rsid w:val="00254D02"/>
    <w:rsid w:val="002568BA"/>
    <w:rsid w:val="00264A15"/>
    <w:rsid w:val="00265FFB"/>
    <w:rsid w:val="00272E73"/>
    <w:rsid w:val="00273F3E"/>
    <w:rsid w:val="00276C1A"/>
    <w:rsid w:val="002842CC"/>
    <w:rsid w:val="002A0555"/>
    <w:rsid w:val="002A456E"/>
    <w:rsid w:val="002A7975"/>
    <w:rsid w:val="002B7DE4"/>
    <w:rsid w:val="002C12BC"/>
    <w:rsid w:val="002C2983"/>
    <w:rsid w:val="002C5962"/>
    <w:rsid w:val="002E7C5A"/>
    <w:rsid w:val="002F5710"/>
    <w:rsid w:val="00302CDC"/>
    <w:rsid w:val="003035B1"/>
    <w:rsid w:val="003060BB"/>
    <w:rsid w:val="0031203D"/>
    <w:rsid w:val="00315932"/>
    <w:rsid w:val="00315D81"/>
    <w:rsid w:val="00316053"/>
    <w:rsid w:val="00316561"/>
    <w:rsid w:val="00322A5D"/>
    <w:rsid w:val="00323262"/>
    <w:rsid w:val="00325079"/>
    <w:rsid w:val="00327F4D"/>
    <w:rsid w:val="003300AD"/>
    <w:rsid w:val="003304EE"/>
    <w:rsid w:val="00330E91"/>
    <w:rsid w:val="00332E64"/>
    <w:rsid w:val="00334417"/>
    <w:rsid w:val="0033442B"/>
    <w:rsid w:val="0034037B"/>
    <w:rsid w:val="00340BD8"/>
    <w:rsid w:val="0034250B"/>
    <w:rsid w:val="003524D9"/>
    <w:rsid w:val="00364E14"/>
    <w:rsid w:val="003653C2"/>
    <w:rsid w:val="00367237"/>
    <w:rsid w:val="003718BE"/>
    <w:rsid w:val="0037293C"/>
    <w:rsid w:val="00375234"/>
    <w:rsid w:val="00380D27"/>
    <w:rsid w:val="00383883"/>
    <w:rsid w:val="003873DB"/>
    <w:rsid w:val="003923BF"/>
    <w:rsid w:val="00392AA0"/>
    <w:rsid w:val="00392C1E"/>
    <w:rsid w:val="003944C9"/>
    <w:rsid w:val="003A24CD"/>
    <w:rsid w:val="003A3098"/>
    <w:rsid w:val="003B2DFF"/>
    <w:rsid w:val="003B4A23"/>
    <w:rsid w:val="003B4D74"/>
    <w:rsid w:val="003B4DF0"/>
    <w:rsid w:val="003B58E1"/>
    <w:rsid w:val="003B76C7"/>
    <w:rsid w:val="003C1FBC"/>
    <w:rsid w:val="003D28B9"/>
    <w:rsid w:val="003E2A03"/>
    <w:rsid w:val="003F0118"/>
    <w:rsid w:val="00400D1A"/>
    <w:rsid w:val="00405DBC"/>
    <w:rsid w:val="004173BA"/>
    <w:rsid w:val="00423F1F"/>
    <w:rsid w:val="00424B6A"/>
    <w:rsid w:val="00424FF7"/>
    <w:rsid w:val="00425867"/>
    <w:rsid w:val="004262D7"/>
    <w:rsid w:val="00433730"/>
    <w:rsid w:val="00441A64"/>
    <w:rsid w:val="004441CB"/>
    <w:rsid w:val="004502A8"/>
    <w:rsid w:val="004545BA"/>
    <w:rsid w:val="00457712"/>
    <w:rsid w:val="00480200"/>
    <w:rsid w:val="00481ABB"/>
    <w:rsid w:val="00485695"/>
    <w:rsid w:val="00487A0E"/>
    <w:rsid w:val="00495C6A"/>
    <w:rsid w:val="00495EAB"/>
    <w:rsid w:val="004A3011"/>
    <w:rsid w:val="004A3855"/>
    <w:rsid w:val="004F4F18"/>
    <w:rsid w:val="004F5103"/>
    <w:rsid w:val="004F63D9"/>
    <w:rsid w:val="00503A7E"/>
    <w:rsid w:val="00503F89"/>
    <w:rsid w:val="00521F62"/>
    <w:rsid w:val="00526E03"/>
    <w:rsid w:val="00536DCD"/>
    <w:rsid w:val="00541308"/>
    <w:rsid w:val="00542371"/>
    <w:rsid w:val="0054476B"/>
    <w:rsid w:val="0054684B"/>
    <w:rsid w:val="00553F04"/>
    <w:rsid w:val="00556F2A"/>
    <w:rsid w:val="00560C8B"/>
    <w:rsid w:val="00563579"/>
    <w:rsid w:val="00564AA0"/>
    <w:rsid w:val="00564CA0"/>
    <w:rsid w:val="00573E57"/>
    <w:rsid w:val="005809E6"/>
    <w:rsid w:val="00582027"/>
    <w:rsid w:val="00583086"/>
    <w:rsid w:val="005842F4"/>
    <w:rsid w:val="0059301C"/>
    <w:rsid w:val="005A3F67"/>
    <w:rsid w:val="005A7657"/>
    <w:rsid w:val="005B0EA2"/>
    <w:rsid w:val="005B234F"/>
    <w:rsid w:val="005B36D8"/>
    <w:rsid w:val="005C008F"/>
    <w:rsid w:val="005C38DF"/>
    <w:rsid w:val="005C5F34"/>
    <w:rsid w:val="005E29DC"/>
    <w:rsid w:val="005F772C"/>
    <w:rsid w:val="00600141"/>
    <w:rsid w:val="00600BB1"/>
    <w:rsid w:val="00626C2F"/>
    <w:rsid w:val="0062774A"/>
    <w:rsid w:val="00633E9A"/>
    <w:rsid w:val="00640306"/>
    <w:rsid w:val="00640469"/>
    <w:rsid w:val="006725AC"/>
    <w:rsid w:val="00676E32"/>
    <w:rsid w:val="00677247"/>
    <w:rsid w:val="00686468"/>
    <w:rsid w:val="006976F9"/>
    <w:rsid w:val="00697A10"/>
    <w:rsid w:val="006B7597"/>
    <w:rsid w:val="006C2637"/>
    <w:rsid w:val="006D5648"/>
    <w:rsid w:val="006D5ABB"/>
    <w:rsid w:val="006E72E4"/>
    <w:rsid w:val="006F0AA3"/>
    <w:rsid w:val="006F7074"/>
    <w:rsid w:val="00701855"/>
    <w:rsid w:val="00713104"/>
    <w:rsid w:val="0071721A"/>
    <w:rsid w:val="00724039"/>
    <w:rsid w:val="00726727"/>
    <w:rsid w:val="007275B5"/>
    <w:rsid w:val="00731F84"/>
    <w:rsid w:val="0073302D"/>
    <w:rsid w:val="00733090"/>
    <w:rsid w:val="00733113"/>
    <w:rsid w:val="00740B12"/>
    <w:rsid w:val="00741D5F"/>
    <w:rsid w:val="00750725"/>
    <w:rsid w:val="00772E89"/>
    <w:rsid w:val="00773F85"/>
    <w:rsid w:val="007860EE"/>
    <w:rsid w:val="00787EFD"/>
    <w:rsid w:val="00790857"/>
    <w:rsid w:val="007A0260"/>
    <w:rsid w:val="007A6FC7"/>
    <w:rsid w:val="007B5041"/>
    <w:rsid w:val="007C7A23"/>
    <w:rsid w:val="007D226D"/>
    <w:rsid w:val="007D7D45"/>
    <w:rsid w:val="007E4DE7"/>
    <w:rsid w:val="007F1761"/>
    <w:rsid w:val="007F2FFE"/>
    <w:rsid w:val="007F439B"/>
    <w:rsid w:val="007F6CB8"/>
    <w:rsid w:val="008048FA"/>
    <w:rsid w:val="00822BD6"/>
    <w:rsid w:val="00823469"/>
    <w:rsid w:val="008278CE"/>
    <w:rsid w:val="00832F8C"/>
    <w:rsid w:val="0083639D"/>
    <w:rsid w:val="008377C6"/>
    <w:rsid w:val="008410DB"/>
    <w:rsid w:val="00850D91"/>
    <w:rsid w:val="00850FA5"/>
    <w:rsid w:val="00870D9B"/>
    <w:rsid w:val="00877DDF"/>
    <w:rsid w:val="008813C7"/>
    <w:rsid w:val="00883149"/>
    <w:rsid w:val="008865FA"/>
    <w:rsid w:val="00897026"/>
    <w:rsid w:val="008A1E84"/>
    <w:rsid w:val="008A2C81"/>
    <w:rsid w:val="008A5E3E"/>
    <w:rsid w:val="008A75CF"/>
    <w:rsid w:val="008B5686"/>
    <w:rsid w:val="008C150F"/>
    <w:rsid w:val="008C7520"/>
    <w:rsid w:val="008D1AA4"/>
    <w:rsid w:val="008D5E40"/>
    <w:rsid w:val="008E6017"/>
    <w:rsid w:val="00921177"/>
    <w:rsid w:val="009220E7"/>
    <w:rsid w:val="00926C86"/>
    <w:rsid w:val="0093262A"/>
    <w:rsid w:val="0093587F"/>
    <w:rsid w:val="009408A3"/>
    <w:rsid w:val="00941492"/>
    <w:rsid w:val="00942A22"/>
    <w:rsid w:val="00942BD8"/>
    <w:rsid w:val="00951D53"/>
    <w:rsid w:val="0095388E"/>
    <w:rsid w:val="00957B86"/>
    <w:rsid w:val="00972B73"/>
    <w:rsid w:val="00977FC5"/>
    <w:rsid w:val="009936A8"/>
    <w:rsid w:val="0099471D"/>
    <w:rsid w:val="00995761"/>
    <w:rsid w:val="00997947"/>
    <w:rsid w:val="009A67CB"/>
    <w:rsid w:val="009B1794"/>
    <w:rsid w:val="009C085C"/>
    <w:rsid w:val="009C71DF"/>
    <w:rsid w:val="009D2371"/>
    <w:rsid w:val="009D412C"/>
    <w:rsid w:val="009E171F"/>
    <w:rsid w:val="009F0BD6"/>
    <w:rsid w:val="009F1724"/>
    <w:rsid w:val="00A13362"/>
    <w:rsid w:val="00A1692B"/>
    <w:rsid w:val="00A1710C"/>
    <w:rsid w:val="00A412FC"/>
    <w:rsid w:val="00A44DC3"/>
    <w:rsid w:val="00A45429"/>
    <w:rsid w:val="00A454F7"/>
    <w:rsid w:val="00A45DB3"/>
    <w:rsid w:val="00A4643B"/>
    <w:rsid w:val="00A6448C"/>
    <w:rsid w:val="00A7109D"/>
    <w:rsid w:val="00A75DFF"/>
    <w:rsid w:val="00A87AF0"/>
    <w:rsid w:val="00A94038"/>
    <w:rsid w:val="00AA31CC"/>
    <w:rsid w:val="00AA3B0F"/>
    <w:rsid w:val="00AA3EC2"/>
    <w:rsid w:val="00AA55C2"/>
    <w:rsid w:val="00AA7799"/>
    <w:rsid w:val="00AB304F"/>
    <w:rsid w:val="00AC43EE"/>
    <w:rsid w:val="00AD2B69"/>
    <w:rsid w:val="00AD3ADE"/>
    <w:rsid w:val="00AE1CE2"/>
    <w:rsid w:val="00AE36BB"/>
    <w:rsid w:val="00AE3A99"/>
    <w:rsid w:val="00AE742B"/>
    <w:rsid w:val="00AF37E8"/>
    <w:rsid w:val="00B00810"/>
    <w:rsid w:val="00B13715"/>
    <w:rsid w:val="00B21BB2"/>
    <w:rsid w:val="00B22B35"/>
    <w:rsid w:val="00B30909"/>
    <w:rsid w:val="00B34B64"/>
    <w:rsid w:val="00B47185"/>
    <w:rsid w:val="00B538D6"/>
    <w:rsid w:val="00B6062F"/>
    <w:rsid w:val="00B654AC"/>
    <w:rsid w:val="00B83743"/>
    <w:rsid w:val="00B8411C"/>
    <w:rsid w:val="00B90190"/>
    <w:rsid w:val="00B9681D"/>
    <w:rsid w:val="00BA0A24"/>
    <w:rsid w:val="00BA6DD8"/>
    <w:rsid w:val="00BA75E8"/>
    <w:rsid w:val="00BB0D96"/>
    <w:rsid w:val="00BB0F5F"/>
    <w:rsid w:val="00BB10E8"/>
    <w:rsid w:val="00BB6FB9"/>
    <w:rsid w:val="00BC1C75"/>
    <w:rsid w:val="00BD0D7D"/>
    <w:rsid w:val="00BD21F0"/>
    <w:rsid w:val="00BD3A48"/>
    <w:rsid w:val="00BD79DF"/>
    <w:rsid w:val="00BE28CE"/>
    <w:rsid w:val="00BE31C3"/>
    <w:rsid w:val="00BE3DF2"/>
    <w:rsid w:val="00BE4DAF"/>
    <w:rsid w:val="00BE7733"/>
    <w:rsid w:val="00BF10AD"/>
    <w:rsid w:val="00BF73E6"/>
    <w:rsid w:val="00C07FE4"/>
    <w:rsid w:val="00C16593"/>
    <w:rsid w:val="00C21579"/>
    <w:rsid w:val="00C215A7"/>
    <w:rsid w:val="00C24472"/>
    <w:rsid w:val="00C27911"/>
    <w:rsid w:val="00C32E34"/>
    <w:rsid w:val="00C33764"/>
    <w:rsid w:val="00C40D19"/>
    <w:rsid w:val="00C4451A"/>
    <w:rsid w:val="00C64B99"/>
    <w:rsid w:val="00C6513F"/>
    <w:rsid w:val="00C65FF3"/>
    <w:rsid w:val="00C7285D"/>
    <w:rsid w:val="00C80E16"/>
    <w:rsid w:val="00C910BE"/>
    <w:rsid w:val="00C91448"/>
    <w:rsid w:val="00C92F1F"/>
    <w:rsid w:val="00CA727F"/>
    <w:rsid w:val="00CB4153"/>
    <w:rsid w:val="00CC076A"/>
    <w:rsid w:val="00CD2916"/>
    <w:rsid w:val="00CF2722"/>
    <w:rsid w:val="00CF3BB2"/>
    <w:rsid w:val="00CF4BEB"/>
    <w:rsid w:val="00CF77BA"/>
    <w:rsid w:val="00D07C64"/>
    <w:rsid w:val="00D22204"/>
    <w:rsid w:val="00D30932"/>
    <w:rsid w:val="00D43346"/>
    <w:rsid w:val="00D45E76"/>
    <w:rsid w:val="00D4604D"/>
    <w:rsid w:val="00D600F6"/>
    <w:rsid w:val="00D70A7B"/>
    <w:rsid w:val="00D74507"/>
    <w:rsid w:val="00D81583"/>
    <w:rsid w:val="00D85423"/>
    <w:rsid w:val="00D941D6"/>
    <w:rsid w:val="00DD3752"/>
    <w:rsid w:val="00DE36CE"/>
    <w:rsid w:val="00DE5C61"/>
    <w:rsid w:val="00DF74DD"/>
    <w:rsid w:val="00DF7552"/>
    <w:rsid w:val="00E03341"/>
    <w:rsid w:val="00E0377D"/>
    <w:rsid w:val="00E10205"/>
    <w:rsid w:val="00E150B8"/>
    <w:rsid w:val="00E170DA"/>
    <w:rsid w:val="00E30821"/>
    <w:rsid w:val="00E40BB8"/>
    <w:rsid w:val="00E42667"/>
    <w:rsid w:val="00E46394"/>
    <w:rsid w:val="00E46750"/>
    <w:rsid w:val="00E50A9F"/>
    <w:rsid w:val="00E523C6"/>
    <w:rsid w:val="00E56D7A"/>
    <w:rsid w:val="00E7043F"/>
    <w:rsid w:val="00E72724"/>
    <w:rsid w:val="00E74FB1"/>
    <w:rsid w:val="00E77A32"/>
    <w:rsid w:val="00EA579B"/>
    <w:rsid w:val="00ED2F67"/>
    <w:rsid w:val="00ED38B3"/>
    <w:rsid w:val="00ED45D9"/>
    <w:rsid w:val="00EE08E6"/>
    <w:rsid w:val="00EE3D37"/>
    <w:rsid w:val="00EF2167"/>
    <w:rsid w:val="00EF4D3F"/>
    <w:rsid w:val="00EF7950"/>
    <w:rsid w:val="00F13E95"/>
    <w:rsid w:val="00F157BA"/>
    <w:rsid w:val="00F33938"/>
    <w:rsid w:val="00F435B2"/>
    <w:rsid w:val="00F4745C"/>
    <w:rsid w:val="00F507B0"/>
    <w:rsid w:val="00F5647A"/>
    <w:rsid w:val="00F65097"/>
    <w:rsid w:val="00F86ADC"/>
    <w:rsid w:val="00F94306"/>
    <w:rsid w:val="00F9645D"/>
    <w:rsid w:val="00FA24B5"/>
    <w:rsid w:val="00FC25B3"/>
    <w:rsid w:val="00FC4546"/>
    <w:rsid w:val="00FF1733"/>
    <w:rsid w:val="00FF5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649AE90"/>
  <w15:docId w15:val="{159DD1C4-740B-42AC-90B0-2711A0BA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FF7"/>
    <w:pPr>
      <w:widowControl w:val="0"/>
      <w:autoSpaceDE w:val="0"/>
      <w:autoSpaceDN w:val="0"/>
      <w:adjustRightInd w:val="0"/>
      <w:jc w:val="both"/>
      <w:textAlignment w:val="baseline"/>
    </w:pPr>
    <w:rPr>
      <w:rFonts w:ascii="ＭＳ 明朝" w:eastAsia="ＭＳ 明朝" w:hAnsi="Century" w:cs="Times New Roman"/>
      <w:spacing w:val="1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autoSpaceDE/>
      <w:autoSpaceDN/>
      <w:adjustRightInd/>
      <w:snapToGrid w:val="0"/>
      <w:textAlignment w:val="auto"/>
    </w:pPr>
    <w:rPr>
      <w:rFonts w:asciiTheme="minorHAnsi" w:eastAsiaTheme="minorEastAsia" w:hAnsiTheme="minorHAnsi" w:cstheme="minorBidi"/>
      <w:spacing w:val="0"/>
      <w:kern w:val="2"/>
      <w:szCs w:val="22"/>
    </w:r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autoSpaceDE/>
      <w:autoSpaceDN/>
      <w:adjustRightInd/>
      <w:snapToGrid w:val="0"/>
      <w:textAlignment w:val="auto"/>
    </w:pPr>
    <w:rPr>
      <w:rFonts w:asciiTheme="minorHAnsi" w:eastAsiaTheme="minorEastAsia" w:hAnsiTheme="minorHAnsi" w:cstheme="minorBidi"/>
      <w:spacing w:val="0"/>
      <w:kern w:val="2"/>
      <w:szCs w:val="22"/>
    </w:rPr>
  </w:style>
  <w:style w:type="character" w:customStyle="1" w:styleId="a6">
    <w:name w:val="フッター (文字)"/>
    <w:basedOn w:val="a0"/>
    <w:link w:val="a5"/>
    <w:uiPriority w:val="99"/>
    <w:rsid w:val="00276C1A"/>
  </w:style>
  <w:style w:type="paragraph" w:styleId="a7">
    <w:name w:val="List Paragraph"/>
    <w:basedOn w:val="a"/>
    <w:uiPriority w:val="34"/>
    <w:qFormat/>
    <w:rsid w:val="00424FF7"/>
    <w:pPr>
      <w:ind w:leftChars="400" w:left="840"/>
    </w:pPr>
  </w:style>
  <w:style w:type="paragraph" w:styleId="a8">
    <w:name w:val="Date"/>
    <w:basedOn w:val="a"/>
    <w:next w:val="a"/>
    <w:link w:val="a9"/>
    <w:uiPriority w:val="99"/>
    <w:semiHidden/>
    <w:unhideWhenUsed/>
    <w:rsid w:val="00C65FF3"/>
  </w:style>
  <w:style w:type="character" w:customStyle="1" w:styleId="a9">
    <w:name w:val="日付 (文字)"/>
    <w:basedOn w:val="a0"/>
    <w:link w:val="a8"/>
    <w:uiPriority w:val="99"/>
    <w:semiHidden/>
    <w:rsid w:val="00C65FF3"/>
    <w:rPr>
      <w:rFonts w:ascii="ＭＳ 明朝" w:eastAsia="ＭＳ 明朝" w:hAnsi="Century" w:cs="Times New Roman"/>
      <w:spacing w:val="10"/>
      <w:kern w:val="0"/>
      <w:szCs w:val="20"/>
    </w:rPr>
  </w:style>
  <w:style w:type="paragraph" w:styleId="aa">
    <w:name w:val="Balloon Text"/>
    <w:basedOn w:val="a"/>
    <w:link w:val="ab"/>
    <w:uiPriority w:val="99"/>
    <w:semiHidden/>
    <w:unhideWhenUsed/>
    <w:rsid w:val="001C279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C2791"/>
    <w:rPr>
      <w:rFonts w:asciiTheme="majorHAnsi" w:eastAsiaTheme="majorEastAsia" w:hAnsiTheme="majorHAnsi" w:cstheme="majorBidi"/>
      <w:spacing w:val="10"/>
      <w:kern w:val="0"/>
      <w:sz w:val="18"/>
      <w:szCs w:val="18"/>
    </w:rPr>
  </w:style>
  <w:style w:type="character" w:styleId="ac">
    <w:name w:val="annotation reference"/>
    <w:basedOn w:val="a0"/>
    <w:uiPriority w:val="99"/>
    <w:semiHidden/>
    <w:unhideWhenUsed/>
    <w:rsid w:val="00080536"/>
    <w:rPr>
      <w:sz w:val="18"/>
      <w:szCs w:val="18"/>
    </w:rPr>
  </w:style>
  <w:style w:type="paragraph" w:styleId="ad">
    <w:name w:val="annotation text"/>
    <w:basedOn w:val="a"/>
    <w:link w:val="ae"/>
    <w:uiPriority w:val="99"/>
    <w:semiHidden/>
    <w:unhideWhenUsed/>
    <w:rsid w:val="00080536"/>
    <w:pPr>
      <w:jc w:val="left"/>
    </w:pPr>
  </w:style>
  <w:style w:type="character" w:customStyle="1" w:styleId="ae">
    <w:name w:val="コメント文字列 (文字)"/>
    <w:basedOn w:val="a0"/>
    <w:link w:val="ad"/>
    <w:uiPriority w:val="99"/>
    <w:semiHidden/>
    <w:rsid w:val="00080536"/>
    <w:rPr>
      <w:rFonts w:ascii="ＭＳ 明朝" w:eastAsia="ＭＳ 明朝" w:hAnsi="Century" w:cs="Times New Roman"/>
      <w:spacing w:val="10"/>
      <w:kern w:val="0"/>
      <w:szCs w:val="20"/>
    </w:rPr>
  </w:style>
  <w:style w:type="paragraph" w:styleId="af">
    <w:name w:val="annotation subject"/>
    <w:basedOn w:val="ad"/>
    <w:next w:val="ad"/>
    <w:link w:val="af0"/>
    <w:uiPriority w:val="99"/>
    <w:semiHidden/>
    <w:unhideWhenUsed/>
    <w:rsid w:val="00080536"/>
    <w:rPr>
      <w:b/>
      <w:bCs/>
    </w:rPr>
  </w:style>
  <w:style w:type="character" w:customStyle="1" w:styleId="af0">
    <w:name w:val="コメント内容 (文字)"/>
    <w:basedOn w:val="ae"/>
    <w:link w:val="af"/>
    <w:uiPriority w:val="99"/>
    <w:semiHidden/>
    <w:rsid w:val="00080536"/>
    <w:rPr>
      <w:rFonts w:ascii="ＭＳ 明朝" w:eastAsia="ＭＳ 明朝" w:hAnsi="Century" w:cs="Times New Roman"/>
      <w:b/>
      <w:bCs/>
      <w:spacing w:val="10"/>
      <w:kern w:val="0"/>
      <w:szCs w:val="20"/>
    </w:rPr>
  </w:style>
  <w:style w:type="paragraph" w:styleId="af1">
    <w:name w:val="Note Heading"/>
    <w:basedOn w:val="a"/>
    <w:next w:val="a"/>
    <w:link w:val="af2"/>
    <w:uiPriority w:val="99"/>
    <w:unhideWhenUsed/>
    <w:rsid w:val="009D412C"/>
    <w:pPr>
      <w:jc w:val="center"/>
    </w:pPr>
  </w:style>
  <w:style w:type="character" w:customStyle="1" w:styleId="af2">
    <w:name w:val="記 (文字)"/>
    <w:basedOn w:val="a0"/>
    <w:link w:val="af1"/>
    <w:uiPriority w:val="99"/>
    <w:rsid w:val="009D412C"/>
    <w:rPr>
      <w:rFonts w:ascii="ＭＳ 明朝" w:eastAsia="ＭＳ 明朝" w:hAnsi="Century" w:cs="Times New Roman"/>
      <w:spacing w:val="10"/>
      <w:kern w:val="0"/>
      <w:szCs w:val="20"/>
    </w:rPr>
  </w:style>
  <w:style w:type="paragraph" w:styleId="af3">
    <w:name w:val="Closing"/>
    <w:basedOn w:val="a"/>
    <w:link w:val="af4"/>
    <w:uiPriority w:val="99"/>
    <w:unhideWhenUsed/>
    <w:rsid w:val="009D412C"/>
    <w:pPr>
      <w:jc w:val="right"/>
    </w:pPr>
  </w:style>
  <w:style w:type="character" w:customStyle="1" w:styleId="af4">
    <w:name w:val="結語 (文字)"/>
    <w:basedOn w:val="a0"/>
    <w:link w:val="af3"/>
    <w:uiPriority w:val="99"/>
    <w:rsid w:val="009D412C"/>
    <w:rPr>
      <w:rFonts w:ascii="ＭＳ 明朝" w:eastAsia="ＭＳ 明朝" w:hAnsi="Century" w:cs="Times New Roman"/>
      <w:spacing w:val="10"/>
      <w:kern w:val="0"/>
      <w:szCs w:val="20"/>
    </w:rPr>
  </w:style>
  <w:style w:type="paragraph" w:styleId="af5">
    <w:name w:val="Revision"/>
    <w:hidden/>
    <w:uiPriority w:val="99"/>
    <w:semiHidden/>
    <w:rsid w:val="00521F62"/>
    <w:rPr>
      <w:rFonts w:ascii="ＭＳ 明朝" w:eastAsia="ＭＳ 明朝" w:hAnsi="Century" w:cs="Times New Roman"/>
      <w:spacing w:val="10"/>
      <w:kern w:val="0"/>
      <w:szCs w:val="20"/>
    </w:rPr>
  </w:style>
  <w:style w:type="table" w:styleId="af6">
    <w:name w:val="Table Grid"/>
    <w:basedOn w:val="a1"/>
    <w:uiPriority w:val="59"/>
    <w:rsid w:val="00727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6E72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kouanzenka-miekyoku@mhlw.go.j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site.mhlw.go.jp/mie-roudoukyoku/kaisei_tenken2021.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7392145DF23BE4BA3A9800F9043B6B8" ma:contentTypeVersion="11" ma:contentTypeDescription="" ma:contentTypeScope="" ma:versionID="4ee2de739bad4955f618e950a6cac110">
  <xsd:schema xmlns:xsd="http://www.w3.org/2001/XMLSchema" xmlns:p="http://schemas.microsoft.com/office/2006/metadata/properties" xmlns:ns2="8B97BE19-CDDD-400E-817A-CFDD13F7EC12" xmlns:ns3="9bde9e8c-b947-4a51-a02d-2122d5945e0c" targetNamespace="http://schemas.microsoft.com/office/2006/metadata/properties" ma:root="true" ma:fieldsID="22288f8785f4a101113a8d445530f32f" ns2:_="" ns3:_="">
    <xsd:import namespace="8B97BE19-CDDD-400E-817A-CFDD13F7EC12"/>
    <xsd:import namespace="9bde9e8c-b947-4a51-a02d-2122d5945e0c"/>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9bde9e8c-b947-4a51-a02d-2122d5945e0c"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6AE56-2AC9-4CAA-8978-7E1BF901BD51}">
  <ds:schemaRefs>
    <ds:schemaRef ds:uri="http://schemas.microsoft.com/sharepoint/v3/contenttype/forms"/>
  </ds:schemaRefs>
</ds:datastoreItem>
</file>

<file path=customXml/itemProps2.xml><?xml version="1.0" encoding="utf-8"?>
<ds:datastoreItem xmlns:ds="http://schemas.openxmlformats.org/officeDocument/2006/customXml" ds:itemID="{164D7056-0DC8-4970-8716-CCA6FBBB5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9bde9e8c-b947-4a51-a02d-2122d5945e0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194DE87-3487-44CC-B3E2-37EA5EFBF8C1}">
  <ds:schemaRefs>
    <ds:schemaRef ds:uri="http://schemas.microsoft.com/office/2006/documentManagement/types"/>
    <ds:schemaRef ds:uri="http://purl.org/dc/terms/"/>
    <ds:schemaRef ds:uri="9bde9e8c-b947-4a51-a02d-2122d5945e0c"/>
    <ds:schemaRef ds:uri="http://purl.org/dc/elements/1.1/"/>
    <ds:schemaRef ds:uri="http://schemas.microsoft.com/office/2006/metadata/properties"/>
    <ds:schemaRef ds:uri="8B97BE19-CDDD-400E-817A-CFDD13F7EC12"/>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6C833CB-F6DF-4F33-B28B-1F033684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E6F201ED.dotm</Template>
  <TotalTime>749</TotalTime>
  <Pages>4</Pages>
  <Words>372</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中村史樹</cp:lastModifiedBy>
  <cp:revision>24</cp:revision>
  <cp:lastPrinted>2021-06-21T23:41:00Z</cp:lastPrinted>
  <dcterms:created xsi:type="dcterms:W3CDTF">2021-04-27T23:46:00Z</dcterms:created>
  <dcterms:modified xsi:type="dcterms:W3CDTF">2021-06-21T23:55:00Z</dcterms:modified>
</cp:coreProperties>
</file>