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B7" w:rsidRPr="00E05E95" w:rsidRDefault="000D03B7" w:rsidP="00F954D4">
      <w:pPr>
        <w:jc w:val="right"/>
        <w:rPr>
          <w:rFonts w:asciiTheme="majorEastAsia" w:eastAsiaTheme="majorEastAsia" w:hAnsiTheme="majorEastAsia" w:cs="Times New Roman"/>
          <w:sz w:val="24"/>
          <w:szCs w:val="24"/>
        </w:rPr>
      </w:pPr>
      <w:bookmarkStart w:id="0" w:name="_GoBack"/>
      <w:bookmarkEnd w:id="0"/>
      <w:r w:rsidRPr="00E05E95">
        <w:rPr>
          <w:rFonts w:asciiTheme="majorEastAsia" w:eastAsiaTheme="majorEastAsia" w:hAnsiTheme="majorEastAsia" w:hint="eastAsia"/>
          <w:spacing w:val="36"/>
          <w:w w:val="90"/>
          <w:kern w:val="0"/>
          <w:sz w:val="24"/>
          <w:szCs w:val="24"/>
          <w:fitText w:val="2400" w:id="836428544"/>
        </w:rPr>
        <w:t>平成</w:t>
      </w:r>
      <w:r w:rsidRPr="00E05E95">
        <w:rPr>
          <w:rFonts w:asciiTheme="majorEastAsia" w:eastAsiaTheme="majorEastAsia" w:hAnsiTheme="majorEastAsia"/>
          <w:spacing w:val="36"/>
          <w:w w:val="90"/>
          <w:kern w:val="0"/>
          <w:sz w:val="24"/>
          <w:szCs w:val="24"/>
          <w:fitText w:val="2400" w:id="836428544"/>
        </w:rPr>
        <w:t>27</w:t>
      </w:r>
      <w:r w:rsidRPr="00E05E95">
        <w:rPr>
          <w:rFonts w:asciiTheme="majorEastAsia" w:eastAsiaTheme="majorEastAsia" w:hAnsiTheme="majorEastAsia" w:hint="eastAsia"/>
          <w:spacing w:val="36"/>
          <w:w w:val="90"/>
          <w:kern w:val="0"/>
          <w:sz w:val="24"/>
          <w:szCs w:val="24"/>
          <w:fitText w:val="2400" w:id="836428544"/>
        </w:rPr>
        <w:t>年</w:t>
      </w:r>
      <w:r w:rsidR="00DD3BBE" w:rsidRPr="00E05E95">
        <w:rPr>
          <w:rFonts w:asciiTheme="majorEastAsia" w:eastAsiaTheme="majorEastAsia" w:hAnsiTheme="majorEastAsia" w:hint="eastAsia"/>
          <w:spacing w:val="36"/>
          <w:w w:val="90"/>
          <w:kern w:val="0"/>
          <w:sz w:val="24"/>
          <w:szCs w:val="24"/>
          <w:fitText w:val="2400" w:id="836428544"/>
        </w:rPr>
        <w:t>2</w:t>
      </w:r>
      <w:r w:rsidRPr="00E05E95">
        <w:rPr>
          <w:rFonts w:asciiTheme="majorEastAsia" w:eastAsiaTheme="majorEastAsia" w:hAnsiTheme="majorEastAsia" w:hint="eastAsia"/>
          <w:spacing w:val="36"/>
          <w:w w:val="90"/>
          <w:kern w:val="0"/>
          <w:sz w:val="24"/>
          <w:szCs w:val="24"/>
          <w:fitText w:val="2400" w:id="836428544"/>
        </w:rPr>
        <w:t>月</w:t>
      </w:r>
      <w:r w:rsidR="001421AD" w:rsidRPr="00E05E95">
        <w:rPr>
          <w:rFonts w:asciiTheme="majorEastAsia" w:eastAsiaTheme="majorEastAsia" w:hAnsiTheme="majorEastAsia" w:hint="eastAsia"/>
          <w:spacing w:val="36"/>
          <w:kern w:val="0"/>
          <w:sz w:val="24"/>
          <w:szCs w:val="24"/>
          <w:fitText w:val="2400" w:id="836428544"/>
        </w:rPr>
        <w:t>9</w:t>
      </w:r>
      <w:r w:rsidRPr="00E05E95">
        <w:rPr>
          <w:rFonts w:asciiTheme="majorEastAsia" w:eastAsiaTheme="majorEastAsia" w:hAnsiTheme="majorEastAsia" w:hint="eastAsia"/>
          <w:spacing w:val="4"/>
          <w:w w:val="90"/>
          <w:kern w:val="0"/>
          <w:sz w:val="24"/>
          <w:szCs w:val="24"/>
          <w:fitText w:val="2400" w:id="836428544"/>
        </w:rPr>
        <w:t>日</w:t>
      </w:r>
    </w:p>
    <w:p w:rsidR="000D03B7" w:rsidRPr="00E05E95" w:rsidRDefault="000D03B7" w:rsidP="00F954D4">
      <w:pPr>
        <w:rPr>
          <w:rFonts w:asciiTheme="majorEastAsia" w:eastAsiaTheme="majorEastAsia" w:hAnsiTheme="majorEastAsia" w:cs="Times New Roman"/>
          <w:sz w:val="24"/>
          <w:szCs w:val="24"/>
        </w:rPr>
      </w:pPr>
    </w:p>
    <w:p w:rsidR="000D03B7" w:rsidRPr="00E05E95" w:rsidRDefault="00DD3BBE" w:rsidP="00E05E95">
      <w:pPr>
        <w:ind w:firstLineChars="100" w:firstLine="240"/>
        <w:rPr>
          <w:rFonts w:asciiTheme="majorEastAsia" w:eastAsiaTheme="majorEastAsia" w:hAnsiTheme="majorEastAsia" w:cs="Times New Roman"/>
          <w:sz w:val="24"/>
          <w:szCs w:val="24"/>
        </w:rPr>
      </w:pPr>
      <w:r w:rsidRPr="00E05E95">
        <w:rPr>
          <w:rFonts w:asciiTheme="majorEastAsia" w:eastAsiaTheme="majorEastAsia" w:hAnsiTheme="majorEastAsia" w:hint="eastAsia"/>
          <w:sz w:val="24"/>
          <w:szCs w:val="24"/>
        </w:rPr>
        <w:t>事業主の</w:t>
      </w:r>
      <w:r w:rsidR="001421AD" w:rsidRPr="00E05E95">
        <w:rPr>
          <w:rFonts w:asciiTheme="majorEastAsia" w:eastAsiaTheme="majorEastAsia" w:hAnsiTheme="majorEastAsia" w:hint="eastAsia"/>
          <w:sz w:val="24"/>
          <w:szCs w:val="24"/>
        </w:rPr>
        <w:t>皆様</w:t>
      </w:r>
      <w:r w:rsidRPr="00E05E95">
        <w:rPr>
          <w:rFonts w:asciiTheme="majorEastAsia" w:eastAsiaTheme="majorEastAsia" w:hAnsiTheme="majorEastAsia" w:hint="eastAsia"/>
          <w:sz w:val="24"/>
          <w:szCs w:val="24"/>
        </w:rPr>
        <w:t>へ</w:t>
      </w:r>
    </w:p>
    <w:p w:rsidR="000D03B7" w:rsidRPr="00E05E95" w:rsidRDefault="000D03B7" w:rsidP="00F954D4">
      <w:pPr>
        <w:rPr>
          <w:rFonts w:asciiTheme="majorEastAsia" w:eastAsiaTheme="majorEastAsia" w:hAnsiTheme="majorEastAsia" w:cs="Times New Roman"/>
          <w:sz w:val="24"/>
          <w:szCs w:val="24"/>
        </w:rPr>
      </w:pPr>
    </w:p>
    <w:p w:rsidR="00A93A0E" w:rsidRPr="00E05E95" w:rsidRDefault="0087533C" w:rsidP="001421AD">
      <w:pPr>
        <w:ind w:right="960"/>
        <w:jc w:val="right"/>
        <w:rPr>
          <w:rFonts w:asciiTheme="majorEastAsia" w:eastAsiaTheme="majorEastAsia" w:hAnsiTheme="majorEastAsia"/>
          <w:kern w:val="0"/>
          <w:sz w:val="24"/>
          <w:szCs w:val="24"/>
        </w:rPr>
      </w:pPr>
      <w:r w:rsidRPr="00E05E95">
        <w:rPr>
          <w:rFonts w:asciiTheme="majorEastAsia" w:eastAsiaTheme="majorEastAsia" w:hAnsiTheme="majorEastAsia" w:hint="eastAsia"/>
          <w:spacing w:val="60"/>
          <w:kern w:val="0"/>
          <w:sz w:val="24"/>
          <w:szCs w:val="24"/>
          <w:fitText w:val="1680" w:id="843746048"/>
        </w:rPr>
        <w:t>京都労働</w:t>
      </w:r>
      <w:r w:rsidRPr="00E05E95">
        <w:rPr>
          <w:rFonts w:asciiTheme="majorEastAsia" w:eastAsiaTheme="majorEastAsia" w:hAnsiTheme="majorEastAsia" w:hint="eastAsia"/>
          <w:kern w:val="0"/>
          <w:sz w:val="24"/>
          <w:szCs w:val="24"/>
          <w:fitText w:val="1680" w:id="843746048"/>
        </w:rPr>
        <w:t>局</w:t>
      </w:r>
    </w:p>
    <w:p w:rsidR="001421AD" w:rsidRPr="00E05E95" w:rsidRDefault="001421AD" w:rsidP="001421AD">
      <w:pPr>
        <w:ind w:right="960"/>
        <w:jc w:val="right"/>
        <w:rPr>
          <w:rFonts w:asciiTheme="majorEastAsia" w:eastAsiaTheme="majorEastAsia" w:hAnsiTheme="majorEastAsia"/>
          <w:kern w:val="0"/>
          <w:sz w:val="24"/>
          <w:szCs w:val="24"/>
        </w:rPr>
      </w:pPr>
    </w:p>
    <w:p w:rsidR="001421AD" w:rsidRPr="00E05E95" w:rsidRDefault="001421AD" w:rsidP="001421AD">
      <w:pPr>
        <w:ind w:right="960"/>
        <w:jc w:val="right"/>
        <w:rPr>
          <w:rFonts w:asciiTheme="majorEastAsia" w:eastAsiaTheme="majorEastAsia" w:hAnsiTheme="majorEastAsia" w:cs="Times New Roman"/>
          <w:sz w:val="24"/>
          <w:szCs w:val="24"/>
        </w:rPr>
      </w:pPr>
    </w:p>
    <w:p w:rsidR="00DD3BBE" w:rsidRPr="00E05E95" w:rsidRDefault="000D03B7" w:rsidP="00F954D4">
      <w:pPr>
        <w:jc w:val="cente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－「ＳＴＯＰ！転倒災害プロジェクト</w:t>
      </w:r>
      <w:r w:rsidR="00E05E95">
        <w:rPr>
          <w:rFonts w:asciiTheme="majorEastAsia" w:eastAsiaTheme="majorEastAsia" w:hAnsiTheme="majorEastAsia" w:hint="eastAsia"/>
          <w:sz w:val="24"/>
          <w:szCs w:val="24"/>
        </w:rPr>
        <w:t>２０１５</w:t>
      </w:r>
      <w:r w:rsidRPr="00E05E95">
        <w:rPr>
          <w:rFonts w:asciiTheme="majorEastAsia" w:eastAsiaTheme="majorEastAsia" w:hAnsiTheme="majorEastAsia" w:hint="eastAsia"/>
          <w:sz w:val="24"/>
          <w:szCs w:val="24"/>
        </w:rPr>
        <w:t>」</w:t>
      </w:r>
      <w:r w:rsidR="00DD3BBE" w:rsidRPr="00E05E95">
        <w:rPr>
          <w:rFonts w:asciiTheme="majorEastAsia" w:eastAsiaTheme="majorEastAsia" w:hAnsiTheme="majorEastAsia" w:hint="eastAsia"/>
          <w:sz w:val="24"/>
          <w:szCs w:val="24"/>
        </w:rPr>
        <w:t>－</w:t>
      </w:r>
    </w:p>
    <w:p w:rsidR="000D03B7" w:rsidRPr="00E05E95" w:rsidRDefault="000D03B7" w:rsidP="00F954D4">
      <w:pPr>
        <w:jc w:val="center"/>
        <w:rPr>
          <w:rFonts w:asciiTheme="majorEastAsia" w:eastAsiaTheme="majorEastAsia" w:hAnsiTheme="majorEastAsia" w:cs="Times New Roman"/>
          <w:sz w:val="24"/>
          <w:szCs w:val="24"/>
        </w:rPr>
      </w:pPr>
      <w:r w:rsidRPr="00E05E95">
        <w:rPr>
          <w:rFonts w:asciiTheme="majorEastAsia" w:eastAsiaTheme="majorEastAsia" w:hAnsiTheme="majorEastAsia" w:hint="eastAsia"/>
          <w:sz w:val="24"/>
          <w:szCs w:val="24"/>
        </w:rPr>
        <w:t>転倒災害防止</w:t>
      </w:r>
      <w:r w:rsidR="00DD3BBE" w:rsidRPr="00E05E95">
        <w:rPr>
          <w:rFonts w:asciiTheme="majorEastAsia" w:eastAsiaTheme="majorEastAsia" w:hAnsiTheme="majorEastAsia" w:hint="eastAsia"/>
          <w:sz w:val="24"/>
          <w:szCs w:val="24"/>
        </w:rPr>
        <w:t>対策の事例収集について（お願い）</w:t>
      </w:r>
    </w:p>
    <w:p w:rsidR="000D03B7" w:rsidRPr="00E05E95" w:rsidRDefault="000D03B7" w:rsidP="00F954D4">
      <w:pPr>
        <w:rPr>
          <w:rFonts w:asciiTheme="majorEastAsia" w:eastAsiaTheme="majorEastAsia" w:hAnsiTheme="majorEastAsia" w:cs="Times New Roman"/>
          <w:sz w:val="24"/>
          <w:szCs w:val="24"/>
        </w:rPr>
      </w:pPr>
    </w:p>
    <w:p w:rsidR="001421AD" w:rsidRPr="00E05E95" w:rsidRDefault="001421AD" w:rsidP="00F954D4">
      <w:pPr>
        <w:rPr>
          <w:rFonts w:asciiTheme="majorEastAsia" w:eastAsiaTheme="majorEastAsia" w:hAnsiTheme="majorEastAsia" w:cs="Times New Roman"/>
          <w:sz w:val="24"/>
          <w:szCs w:val="24"/>
        </w:rPr>
      </w:pPr>
    </w:p>
    <w:p w:rsidR="00DD3BBE" w:rsidRPr="00E05E95" w:rsidRDefault="000D03B7" w:rsidP="00DD3BBE">
      <w:pP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 xml:space="preserve">　</w:t>
      </w:r>
      <w:r w:rsidR="00DD3BBE" w:rsidRPr="00E05E95">
        <w:rPr>
          <w:rFonts w:asciiTheme="majorEastAsia" w:eastAsiaTheme="majorEastAsia" w:hAnsiTheme="majorEastAsia" w:hint="eastAsia"/>
          <w:sz w:val="24"/>
          <w:szCs w:val="24"/>
        </w:rPr>
        <w:t>転倒災害は休業4日以上の死傷災害の2割以上を占め、災害の種類の中では最も件数が多い災害となっています。</w:t>
      </w:r>
      <w:r w:rsidR="0087533C" w:rsidRPr="00E05E95">
        <w:rPr>
          <w:rFonts w:asciiTheme="majorEastAsia" w:eastAsiaTheme="majorEastAsia" w:hAnsiTheme="majorEastAsia" w:hint="eastAsia"/>
          <w:sz w:val="24"/>
          <w:szCs w:val="24"/>
        </w:rPr>
        <w:t>転倒災害は、どのような職場でも発生する可能性があります。また、特に高齢者が転倒災害を発生させた場合にはその災害の程度が重くなる傾向にあり、今後労働力人口の高齢化の一層の進行が見込まれることから、事業場における転倒災害防止対策がより重要です。</w:t>
      </w:r>
    </w:p>
    <w:p w:rsidR="0087533C" w:rsidRPr="00E05E95" w:rsidRDefault="00DD3BBE" w:rsidP="00C56AD3">
      <w:pPr>
        <w:ind w:firstLineChars="100" w:firstLine="24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このため、厚生労働省では、本年1月20日から12月31日までの期間を「ＳＴＯＰ！転倒災害プロジェクト</w:t>
      </w:r>
      <w:r w:rsidRPr="00E05E95">
        <w:rPr>
          <w:rFonts w:asciiTheme="majorEastAsia" w:eastAsiaTheme="majorEastAsia" w:hAnsiTheme="majorEastAsia"/>
          <w:sz w:val="24"/>
          <w:szCs w:val="24"/>
        </w:rPr>
        <w:t>2015</w:t>
      </w:r>
      <w:r w:rsidRPr="00E05E95">
        <w:rPr>
          <w:rFonts w:asciiTheme="majorEastAsia" w:eastAsiaTheme="majorEastAsia" w:hAnsiTheme="majorEastAsia" w:hint="eastAsia"/>
          <w:sz w:val="24"/>
          <w:szCs w:val="24"/>
        </w:rPr>
        <w:t>」として、転倒災害防止対策に取り組むこととし</w:t>
      </w:r>
      <w:r w:rsidR="0087533C" w:rsidRPr="00E05E95">
        <w:rPr>
          <w:rFonts w:asciiTheme="majorEastAsia" w:eastAsiaTheme="majorEastAsia" w:hAnsiTheme="majorEastAsia" w:hint="eastAsia"/>
          <w:sz w:val="24"/>
          <w:szCs w:val="24"/>
        </w:rPr>
        <w:t>ましたが、京都労働局では、各社で取り組まれている転倒災害防止対策の具体的な</w:t>
      </w:r>
      <w:r w:rsidR="00E05E95">
        <w:rPr>
          <w:rFonts w:asciiTheme="majorEastAsia" w:eastAsiaTheme="majorEastAsia" w:hAnsiTheme="majorEastAsia" w:hint="eastAsia"/>
          <w:sz w:val="24"/>
          <w:szCs w:val="24"/>
        </w:rPr>
        <w:t>事例</w:t>
      </w:r>
      <w:r w:rsidR="0087533C" w:rsidRPr="00E05E95">
        <w:rPr>
          <w:rFonts w:asciiTheme="majorEastAsia" w:eastAsiaTheme="majorEastAsia" w:hAnsiTheme="majorEastAsia" w:hint="eastAsia"/>
          <w:sz w:val="24"/>
          <w:szCs w:val="24"/>
        </w:rPr>
        <w:t>について、ホームページに掲載する等により周知を行い、管内の転倒災害防止対策の推進を図りたいと考えております</w:t>
      </w:r>
    </w:p>
    <w:p w:rsidR="00C56AD3" w:rsidRPr="00E05E95" w:rsidRDefault="00C56AD3" w:rsidP="00C56AD3">
      <w:pPr>
        <w:ind w:firstLineChars="100" w:firstLine="24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つきましては、貴事業場</w:t>
      </w:r>
      <w:r w:rsidR="00E72E0D" w:rsidRPr="00E05E95">
        <w:rPr>
          <w:rFonts w:asciiTheme="majorEastAsia" w:eastAsiaTheme="majorEastAsia" w:hAnsiTheme="majorEastAsia" w:hint="eastAsia"/>
          <w:sz w:val="24"/>
          <w:szCs w:val="24"/>
        </w:rPr>
        <w:t>で実施されている、</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作業通路における段差や凹凸、突起物、継ぎ目等の解消</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4Ｓの徹底による床面の水漏れ、油汚れ、台車等の障害物の除去</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照度の確保、手すりや滑り止めの設置</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危険箇所の表示等の危険の「見える化」の推進</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転倒災害防止のための安全な歩き方、作業方法の教育</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作業内容に適した防滑靴やプロテクターの着用の推進</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定期的な職場点検、巡視の実施</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転倒予防体操の</w:t>
      </w:r>
      <w:r w:rsidR="00E72E0D" w:rsidRPr="00E05E95">
        <w:rPr>
          <w:rFonts w:asciiTheme="majorEastAsia" w:eastAsiaTheme="majorEastAsia" w:hAnsiTheme="majorEastAsia" w:hint="eastAsia"/>
          <w:sz w:val="24"/>
          <w:szCs w:val="24"/>
        </w:rPr>
        <w:t>励行</w:t>
      </w:r>
    </w:p>
    <w:p w:rsidR="00C56AD3" w:rsidRPr="00E05E95" w:rsidRDefault="0087533C" w:rsidP="0087533C">
      <w:pP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等、</w:t>
      </w:r>
      <w:r w:rsidR="00E72E0D" w:rsidRPr="00E05E95">
        <w:rPr>
          <w:rFonts w:asciiTheme="majorEastAsia" w:eastAsiaTheme="majorEastAsia" w:hAnsiTheme="majorEastAsia" w:hint="eastAsia"/>
          <w:sz w:val="24"/>
          <w:szCs w:val="24"/>
        </w:rPr>
        <w:t>具体的な転倒災害防止のための取組み</w:t>
      </w:r>
      <w:r w:rsidR="00E05E95">
        <w:rPr>
          <w:rFonts w:asciiTheme="majorEastAsia" w:eastAsiaTheme="majorEastAsia" w:hAnsiTheme="majorEastAsia" w:hint="eastAsia"/>
          <w:sz w:val="24"/>
          <w:szCs w:val="24"/>
        </w:rPr>
        <w:t>の事例</w:t>
      </w:r>
      <w:r w:rsidR="00E72E0D" w:rsidRPr="00E05E95">
        <w:rPr>
          <w:rFonts w:asciiTheme="majorEastAsia" w:eastAsiaTheme="majorEastAsia" w:hAnsiTheme="majorEastAsia" w:hint="eastAsia"/>
          <w:sz w:val="24"/>
          <w:szCs w:val="24"/>
        </w:rPr>
        <w:t>について、</w:t>
      </w:r>
      <w:r w:rsidR="001421AD" w:rsidRPr="00E05E95">
        <w:rPr>
          <w:rFonts w:asciiTheme="majorEastAsia" w:eastAsiaTheme="majorEastAsia" w:hAnsiTheme="majorEastAsia" w:hint="eastAsia"/>
          <w:sz w:val="24"/>
          <w:szCs w:val="24"/>
        </w:rPr>
        <w:t>所轄の監督署等を通じて、</w:t>
      </w:r>
      <w:r w:rsidR="00E72E0D" w:rsidRPr="00E05E95">
        <w:rPr>
          <w:rFonts w:asciiTheme="majorEastAsia" w:eastAsiaTheme="majorEastAsia" w:hAnsiTheme="majorEastAsia" w:hint="eastAsia"/>
          <w:sz w:val="24"/>
          <w:szCs w:val="24"/>
        </w:rPr>
        <w:t>別紙により</w:t>
      </w:r>
      <w:r w:rsidR="001421AD" w:rsidRPr="00E05E95">
        <w:rPr>
          <w:rFonts w:asciiTheme="majorEastAsia" w:eastAsiaTheme="majorEastAsia" w:hAnsiTheme="majorEastAsia" w:hint="eastAsia"/>
          <w:sz w:val="24"/>
          <w:szCs w:val="24"/>
        </w:rPr>
        <w:t>情報を</w:t>
      </w:r>
      <w:r w:rsidR="00E72E0D" w:rsidRPr="00E05E95">
        <w:rPr>
          <w:rFonts w:asciiTheme="majorEastAsia" w:eastAsiaTheme="majorEastAsia" w:hAnsiTheme="majorEastAsia" w:hint="eastAsia"/>
          <w:sz w:val="24"/>
          <w:szCs w:val="24"/>
        </w:rPr>
        <w:t>ご</w:t>
      </w:r>
      <w:r w:rsidR="001421AD" w:rsidRPr="00E05E95">
        <w:rPr>
          <w:rFonts w:asciiTheme="majorEastAsia" w:eastAsiaTheme="majorEastAsia" w:hAnsiTheme="majorEastAsia" w:hint="eastAsia"/>
          <w:sz w:val="24"/>
          <w:szCs w:val="24"/>
        </w:rPr>
        <w:t>提供下さいますよう</w:t>
      </w:r>
      <w:r w:rsidR="00E72E0D" w:rsidRPr="00E05E95">
        <w:rPr>
          <w:rFonts w:asciiTheme="majorEastAsia" w:eastAsiaTheme="majorEastAsia" w:hAnsiTheme="majorEastAsia" w:hint="eastAsia"/>
          <w:sz w:val="24"/>
          <w:szCs w:val="24"/>
        </w:rPr>
        <w:t>お願いします。</w:t>
      </w:r>
    </w:p>
    <w:p w:rsidR="0087533C" w:rsidRDefault="0087533C" w:rsidP="0087533C">
      <w:pP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 xml:space="preserve">　</w:t>
      </w:r>
      <w:r w:rsidR="001421AD" w:rsidRPr="00E05E95">
        <w:rPr>
          <w:rFonts w:asciiTheme="majorEastAsia" w:eastAsiaTheme="majorEastAsia" w:hAnsiTheme="majorEastAsia" w:hint="eastAsia"/>
          <w:sz w:val="24"/>
          <w:szCs w:val="24"/>
        </w:rPr>
        <w:t>なお、ご提供いただいた写真等は、</w:t>
      </w:r>
      <w:r w:rsidR="00E05E95">
        <w:rPr>
          <w:rFonts w:asciiTheme="majorEastAsia" w:eastAsiaTheme="majorEastAsia" w:hAnsiTheme="majorEastAsia" w:hint="eastAsia"/>
          <w:sz w:val="24"/>
          <w:szCs w:val="24"/>
        </w:rPr>
        <w:t>事業場名を伏して</w:t>
      </w:r>
      <w:r w:rsidR="001421AD" w:rsidRPr="00E05E95">
        <w:rPr>
          <w:rFonts w:asciiTheme="majorEastAsia" w:eastAsiaTheme="majorEastAsia" w:hAnsiTheme="majorEastAsia" w:hint="eastAsia"/>
          <w:sz w:val="24"/>
          <w:szCs w:val="24"/>
        </w:rPr>
        <w:t>京都労働局のホームページに掲載する等により活用させていただきますので、ご了承願います。</w:t>
      </w:r>
    </w:p>
    <w:p w:rsidR="00732BA2" w:rsidRDefault="00732BA2" w:rsidP="0087533C">
      <w:pPr>
        <w:rPr>
          <w:rFonts w:asciiTheme="majorEastAsia" w:eastAsiaTheme="majorEastAsia" w:hAnsiTheme="majorEastAsia"/>
          <w:sz w:val="24"/>
          <w:szCs w:val="24"/>
        </w:rPr>
      </w:pPr>
    </w:p>
    <w:p w:rsidR="00732BA2" w:rsidRPr="00E05E95" w:rsidRDefault="00732BA2" w:rsidP="0087533C">
      <w:pPr>
        <w:rPr>
          <w:rFonts w:asciiTheme="majorEastAsia" w:eastAsiaTheme="majorEastAsia" w:hAnsiTheme="majorEastAsia"/>
          <w:sz w:val="24"/>
          <w:szCs w:val="24"/>
        </w:rPr>
      </w:pPr>
      <w:r>
        <w:rPr>
          <w:rFonts w:asciiTheme="majorEastAsia" w:eastAsiaTheme="majorEastAsia" w:hAnsiTheme="majorEastAsia" w:hint="eastAsia"/>
          <w:sz w:val="24"/>
          <w:szCs w:val="24"/>
        </w:rPr>
        <w:t>厚生労働省ホームページ　⇒　http://</w:t>
      </w:r>
      <w:r w:rsidRPr="00732BA2">
        <w:rPr>
          <w:rFonts w:asciiTheme="majorEastAsia" w:eastAsiaTheme="majorEastAsia" w:hAnsiTheme="majorEastAsia"/>
          <w:sz w:val="24"/>
          <w:szCs w:val="24"/>
        </w:rPr>
        <w:t>www.mhlw.go.jp/stf/houdou/0000071356.html</w:t>
      </w:r>
    </w:p>
    <w:p w:rsidR="00574003" w:rsidRPr="00A66328" w:rsidRDefault="00574003" w:rsidP="00A66328">
      <w:pPr>
        <w:jc w:val="left"/>
        <w:rPr>
          <w:rFonts w:asciiTheme="minorEastAsia" w:hAnsiTheme="minorEastAsia"/>
          <w:sz w:val="24"/>
          <w:szCs w:val="24"/>
        </w:rPr>
      </w:pPr>
      <w:r w:rsidRPr="00574003">
        <w:rPr>
          <w:rFonts w:ascii="ＭＳ 明朝" w:eastAsia="ＭＳ 明朝" w:hAnsi="Century" w:cs="Times New Roman" w:hint="eastAsia"/>
          <w:spacing w:val="15"/>
          <w:sz w:val="24"/>
          <w:szCs w:val="24"/>
        </w:rPr>
        <w:lastRenderedPageBreak/>
        <w:t>別紙</w:t>
      </w:r>
      <w:r w:rsidR="00A66328">
        <w:rPr>
          <w:rFonts w:ascii="ＭＳ 明朝" w:eastAsia="ＭＳ 明朝" w:hAnsi="Century" w:cs="Times New Roman" w:hint="eastAsia"/>
          <w:spacing w:val="15"/>
          <w:sz w:val="24"/>
          <w:szCs w:val="24"/>
        </w:rPr>
        <w:t xml:space="preserve">　　　　　　　　　　　　　　　　　　　　　　</w:t>
      </w:r>
      <w:r w:rsidRPr="00574003">
        <w:rPr>
          <w:rFonts w:ascii="ＭＳ 明朝" w:eastAsia="ＭＳ 明朝" w:hAnsi="Century" w:cs="Times New Roman" w:hint="eastAsia"/>
          <w:spacing w:val="15"/>
          <w:sz w:val="24"/>
          <w:szCs w:val="24"/>
        </w:rPr>
        <w:t xml:space="preserve">　　　　　　　　　　　　　　　　　　</w:t>
      </w:r>
    </w:p>
    <w:p w:rsidR="00574003" w:rsidRPr="00574003" w:rsidRDefault="00574003" w:rsidP="00574003">
      <w:pPr>
        <w:rPr>
          <w:rFonts w:ascii="ＭＳ 明朝" w:eastAsia="ＭＳ 明朝" w:hAnsi="Century" w:cs="Times New Roman"/>
          <w:spacing w:val="15"/>
          <w:szCs w:val="20"/>
        </w:rPr>
      </w:pPr>
      <w:r w:rsidRPr="00574003">
        <w:rPr>
          <w:rFonts w:ascii="ＭＳ 明朝" w:eastAsia="ＭＳ 明朝" w:hAnsi="Century" w:cs="Times New Roman"/>
          <w:noProof/>
          <w:spacing w:val="15"/>
          <w:szCs w:val="20"/>
        </w:rPr>
        <w:drawing>
          <wp:inline distT="0" distB="0" distL="0" distR="0" wp14:anchorId="4EF8F57B" wp14:editId="3FEE5762">
            <wp:extent cx="6553200" cy="882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3910" cy="890827"/>
                    </a:xfrm>
                    <a:prstGeom prst="rect">
                      <a:avLst/>
                    </a:prstGeom>
                    <a:noFill/>
                    <a:ln>
                      <a:noFill/>
                    </a:ln>
                  </pic:spPr>
                </pic:pic>
              </a:graphicData>
            </a:graphic>
          </wp:inline>
        </w:drawing>
      </w:r>
    </w:p>
    <w:p w:rsidR="00574003" w:rsidRPr="00574003" w:rsidRDefault="00574003" w:rsidP="00574003">
      <w:pPr>
        <w:pStyle w:val="aa"/>
        <w:numPr>
          <w:ilvl w:val="0"/>
          <w:numId w:val="4"/>
        </w:numPr>
        <w:overflowPunct w:val="0"/>
        <w:ind w:leftChars="0" w:rightChars="98" w:right="206"/>
        <w:jc w:val="left"/>
        <w:textAlignment w:val="baseline"/>
        <w:rPr>
          <w:rFonts w:ascii="ＭＳ 明朝" w:eastAsia="ＭＳ 明朝" w:hAnsi="ＭＳ 明朝" w:cs="ＭＳ 明朝"/>
          <w:kern w:val="0"/>
          <w:sz w:val="28"/>
          <w:szCs w:val="28"/>
        </w:rPr>
      </w:pPr>
      <w:r w:rsidRPr="00574003">
        <w:rPr>
          <w:rFonts w:ascii="ＭＳ 明朝" w:eastAsia="ＭＳ 明朝" w:hAnsi="ＭＳ 明朝" w:cs="ＭＳ 明朝" w:hint="eastAsia"/>
          <w:kern w:val="0"/>
          <w:sz w:val="28"/>
          <w:szCs w:val="28"/>
        </w:rPr>
        <w:t>平成27年　　月　　　日</w:t>
      </w:r>
    </w:p>
    <w:p w:rsidR="00574003" w:rsidRPr="00574003" w:rsidRDefault="00574003" w:rsidP="00574003">
      <w:pPr>
        <w:pStyle w:val="aa"/>
        <w:numPr>
          <w:ilvl w:val="0"/>
          <w:numId w:val="4"/>
        </w:numPr>
        <w:overflowPunct w:val="0"/>
        <w:ind w:leftChars="0" w:rightChars="98" w:right="206"/>
        <w:textAlignment w:val="baseline"/>
        <w:rPr>
          <w:rFonts w:ascii="ＭＳ 明朝" w:eastAsia="ＭＳ 明朝" w:hAnsi="ＭＳ 明朝" w:cs="ＭＳ 明朝"/>
          <w:kern w:val="0"/>
          <w:sz w:val="28"/>
          <w:szCs w:val="28"/>
        </w:rPr>
      </w:pPr>
      <w:r w:rsidRPr="00574003">
        <w:rPr>
          <w:rFonts w:ascii="ＭＳ 明朝" w:eastAsia="ＭＳ 明朝" w:hAnsi="ＭＳ 明朝" w:cs="ＭＳ 明朝" w:hint="eastAsia"/>
          <w:kern w:val="0"/>
          <w:sz w:val="28"/>
          <w:szCs w:val="28"/>
        </w:rPr>
        <w:t>事業場名（　　　　　　　　　　　　　）</w:t>
      </w:r>
    </w:p>
    <w:p w:rsidR="00574003" w:rsidRPr="00574003" w:rsidRDefault="00574003" w:rsidP="00574003">
      <w:pPr>
        <w:pStyle w:val="aa"/>
        <w:numPr>
          <w:ilvl w:val="0"/>
          <w:numId w:val="4"/>
        </w:numPr>
        <w:overflowPunct w:val="0"/>
        <w:ind w:leftChars="0" w:rightChars="98" w:right="206"/>
        <w:textAlignment w:val="baseline"/>
        <w:rPr>
          <w:rFonts w:ascii="ＭＳ 明朝" w:eastAsia="ＭＳ 明朝" w:hAnsi="ＭＳ 明朝" w:cs="ＭＳ 明朝"/>
          <w:kern w:val="0"/>
          <w:sz w:val="28"/>
          <w:szCs w:val="28"/>
        </w:rPr>
      </w:pPr>
      <w:r w:rsidRPr="00574003">
        <w:rPr>
          <w:rFonts w:ascii="ＭＳ 明朝" w:eastAsia="ＭＳ 明朝" w:hAnsi="ＭＳ 明朝" w:cs="ＭＳ 明朝" w:hint="eastAsia"/>
          <w:kern w:val="0"/>
          <w:sz w:val="28"/>
          <w:szCs w:val="28"/>
        </w:rPr>
        <w:t>担当者氏名及び連絡先（　　　　　　　　　ＴＥＬ　　　　　　　　）</w:t>
      </w:r>
    </w:p>
    <w:tbl>
      <w:tblPr>
        <w:tblStyle w:val="ab"/>
        <w:tblW w:w="0" w:type="auto"/>
        <w:tblLook w:val="04A0" w:firstRow="1" w:lastRow="0" w:firstColumn="1" w:lastColumn="0" w:noHBand="0" w:noVBand="1"/>
      </w:tblPr>
      <w:tblGrid>
        <w:gridCol w:w="1089"/>
        <w:gridCol w:w="1857"/>
        <w:gridCol w:w="941"/>
        <w:gridCol w:w="2209"/>
        <w:gridCol w:w="1842"/>
        <w:gridCol w:w="1808"/>
      </w:tblGrid>
      <w:tr w:rsidR="00574003" w:rsidRPr="00574003" w:rsidTr="00AC649D">
        <w:trPr>
          <w:trHeight w:val="680"/>
        </w:trPr>
        <w:tc>
          <w:tcPr>
            <w:tcW w:w="1089" w:type="dxa"/>
          </w:tcPr>
          <w:p w:rsidR="00574003" w:rsidRPr="00574003" w:rsidRDefault="00574003" w:rsidP="00574003">
            <w:pPr>
              <w:overflowPunct w:val="0"/>
              <w:ind w:rightChars="98" w:right="206"/>
              <w:jc w:val="center"/>
              <w:textAlignment w:val="baseline"/>
              <w:rPr>
                <w:rFonts w:ascii="ＭＳ 明朝" w:hAnsi="ＭＳ 明朝" w:cs="ＭＳ 明朝"/>
                <w:sz w:val="16"/>
                <w:szCs w:val="16"/>
              </w:rPr>
            </w:pPr>
          </w:p>
          <w:p w:rsidR="00574003" w:rsidRPr="00574003" w:rsidRDefault="00574003" w:rsidP="00574003">
            <w:pPr>
              <w:overflowPunct w:val="0"/>
              <w:ind w:rightChars="98" w:right="206"/>
              <w:jc w:val="center"/>
              <w:textAlignment w:val="baseline"/>
              <w:rPr>
                <w:rFonts w:ascii="ＭＳ 明朝" w:hAnsi="ＭＳ 明朝" w:cs="ＭＳ 明朝"/>
                <w:sz w:val="16"/>
                <w:szCs w:val="16"/>
              </w:rPr>
            </w:pPr>
            <w:r w:rsidRPr="00574003">
              <w:rPr>
                <w:rFonts w:ascii="ＭＳ 明朝" w:hAnsi="ＭＳ 明朝" w:cs="ＭＳ 明朝" w:hint="eastAsia"/>
                <w:sz w:val="16"/>
                <w:szCs w:val="16"/>
              </w:rPr>
              <w:t>業種</w:t>
            </w:r>
          </w:p>
        </w:tc>
        <w:tc>
          <w:tcPr>
            <w:tcW w:w="1857" w:type="dxa"/>
          </w:tcPr>
          <w:p w:rsidR="00574003" w:rsidRPr="00574003" w:rsidRDefault="00574003" w:rsidP="00A66328">
            <w:pPr>
              <w:overflowPunct w:val="0"/>
              <w:ind w:rightChars="98" w:right="206"/>
              <w:textAlignment w:val="baseline"/>
              <w:rPr>
                <w:rFonts w:ascii="ＭＳ 明朝" w:hAnsi="ＭＳ 明朝" w:cs="ＭＳ 明朝"/>
                <w:sz w:val="16"/>
                <w:szCs w:val="16"/>
              </w:rPr>
            </w:pPr>
          </w:p>
          <w:p w:rsidR="00574003" w:rsidRPr="00574003" w:rsidRDefault="00574003" w:rsidP="00A66328">
            <w:pPr>
              <w:overflowPunct w:val="0"/>
              <w:ind w:rightChars="98" w:right="206"/>
              <w:textAlignment w:val="baseline"/>
              <w:rPr>
                <w:rFonts w:ascii="ＭＳ 明朝" w:hAnsi="ＭＳ 明朝" w:cs="ＭＳ 明朝"/>
                <w:sz w:val="16"/>
                <w:szCs w:val="16"/>
              </w:rPr>
            </w:pPr>
          </w:p>
        </w:tc>
        <w:tc>
          <w:tcPr>
            <w:tcW w:w="941" w:type="dxa"/>
          </w:tcPr>
          <w:p w:rsidR="00574003" w:rsidRPr="00574003" w:rsidRDefault="00574003" w:rsidP="00A66328">
            <w:pPr>
              <w:widowControl/>
              <w:jc w:val="center"/>
              <w:rPr>
                <w:rFonts w:ascii="ＭＳ 明朝" w:hAnsi="ＭＳ 明朝" w:cs="ＭＳ 明朝"/>
                <w:sz w:val="16"/>
                <w:szCs w:val="16"/>
              </w:rPr>
            </w:pPr>
          </w:p>
          <w:p w:rsidR="00574003" w:rsidRPr="00574003" w:rsidRDefault="00574003" w:rsidP="00AC649D">
            <w:pPr>
              <w:widowControl/>
              <w:jc w:val="center"/>
              <w:rPr>
                <w:rFonts w:ascii="ＭＳ 明朝" w:hAnsi="ＭＳ 明朝" w:cs="ＭＳ 明朝"/>
                <w:sz w:val="16"/>
                <w:szCs w:val="16"/>
              </w:rPr>
            </w:pPr>
            <w:r w:rsidRPr="00574003">
              <w:rPr>
                <w:rFonts w:ascii="ＭＳ 明朝" w:hAnsi="ＭＳ 明朝" w:cs="ＭＳ 明朝" w:hint="eastAsia"/>
                <w:sz w:val="16"/>
                <w:szCs w:val="16"/>
              </w:rPr>
              <w:t>規模</w:t>
            </w:r>
          </w:p>
        </w:tc>
        <w:tc>
          <w:tcPr>
            <w:tcW w:w="2209" w:type="dxa"/>
          </w:tcPr>
          <w:p w:rsidR="00A66328" w:rsidRPr="0032351B" w:rsidRDefault="00574003" w:rsidP="00AC649D">
            <w:pPr>
              <w:pStyle w:val="aa"/>
              <w:numPr>
                <w:ilvl w:val="0"/>
                <w:numId w:val="5"/>
              </w:numPr>
              <w:snapToGrid w:val="0"/>
              <w:ind w:leftChars="0"/>
              <w:jc w:val="left"/>
              <w:rPr>
                <w:rFonts w:asciiTheme="majorEastAsia" w:eastAsiaTheme="majorEastAsia" w:hAnsiTheme="majorEastAsia"/>
                <w:b/>
                <w:sz w:val="16"/>
                <w:szCs w:val="16"/>
              </w:rPr>
            </w:pPr>
            <w:r w:rsidRPr="0032351B">
              <w:rPr>
                <w:rFonts w:asciiTheme="majorEastAsia" w:eastAsiaTheme="majorEastAsia" w:hAnsiTheme="majorEastAsia" w:hint="eastAsia"/>
                <w:b/>
                <w:sz w:val="16"/>
                <w:szCs w:val="16"/>
              </w:rPr>
              <w:t>10人</w:t>
            </w:r>
            <w:r w:rsidR="0032351B" w:rsidRPr="0032351B">
              <w:rPr>
                <w:rFonts w:asciiTheme="majorEastAsia" w:eastAsiaTheme="majorEastAsia" w:hAnsiTheme="majorEastAsia" w:hint="eastAsia"/>
                <w:b/>
                <w:sz w:val="16"/>
                <w:szCs w:val="16"/>
              </w:rPr>
              <w:t>未満</w:t>
            </w:r>
          </w:p>
          <w:p w:rsidR="00574003" w:rsidRPr="0032351B" w:rsidRDefault="0032351B" w:rsidP="00AC649D">
            <w:pPr>
              <w:pStyle w:val="aa"/>
              <w:numPr>
                <w:ilvl w:val="0"/>
                <w:numId w:val="5"/>
              </w:numPr>
              <w:snapToGrid w:val="0"/>
              <w:ind w:leftChars="0"/>
              <w:jc w:val="left"/>
              <w:rPr>
                <w:rFonts w:asciiTheme="majorEastAsia" w:eastAsiaTheme="majorEastAsia" w:hAnsiTheme="majorEastAsia"/>
                <w:b/>
                <w:sz w:val="16"/>
                <w:szCs w:val="16"/>
              </w:rPr>
            </w:pPr>
            <w:r w:rsidRPr="0032351B">
              <w:rPr>
                <w:rFonts w:asciiTheme="majorEastAsia" w:eastAsiaTheme="majorEastAsia" w:hAnsiTheme="majorEastAsia" w:hint="eastAsia"/>
                <w:b/>
                <w:sz w:val="16"/>
                <w:szCs w:val="16"/>
              </w:rPr>
              <w:t>10</w:t>
            </w:r>
            <w:r w:rsidR="00574003" w:rsidRPr="0032351B">
              <w:rPr>
                <w:rFonts w:asciiTheme="majorEastAsia" w:eastAsiaTheme="majorEastAsia" w:hAnsiTheme="majorEastAsia" w:hint="eastAsia"/>
                <w:b/>
                <w:sz w:val="16"/>
                <w:szCs w:val="16"/>
              </w:rPr>
              <w:t>～</w:t>
            </w:r>
            <w:r w:rsidRPr="0032351B">
              <w:rPr>
                <w:rFonts w:asciiTheme="majorEastAsia" w:eastAsiaTheme="majorEastAsia" w:hAnsiTheme="majorEastAsia" w:hint="eastAsia"/>
                <w:b/>
                <w:sz w:val="16"/>
                <w:szCs w:val="16"/>
              </w:rPr>
              <w:t>49</w:t>
            </w:r>
            <w:r w:rsidR="00574003" w:rsidRPr="0032351B">
              <w:rPr>
                <w:rFonts w:asciiTheme="majorEastAsia" w:eastAsiaTheme="majorEastAsia" w:hAnsiTheme="majorEastAsia" w:hint="eastAsia"/>
                <w:b/>
                <w:sz w:val="16"/>
                <w:szCs w:val="16"/>
              </w:rPr>
              <w:t>人</w:t>
            </w:r>
          </w:p>
          <w:p w:rsidR="00574003" w:rsidRPr="0032351B" w:rsidRDefault="0032351B" w:rsidP="00AC649D">
            <w:pPr>
              <w:pStyle w:val="aa"/>
              <w:numPr>
                <w:ilvl w:val="0"/>
                <w:numId w:val="5"/>
              </w:numPr>
              <w:snapToGrid w:val="0"/>
              <w:ind w:leftChars="0"/>
              <w:jc w:val="left"/>
              <w:rPr>
                <w:rFonts w:asciiTheme="majorEastAsia" w:eastAsiaTheme="majorEastAsia" w:hAnsiTheme="majorEastAsia"/>
                <w:b/>
                <w:sz w:val="16"/>
                <w:szCs w:val="16"/>
              </w:rPr>
            </w:pPr>
            <w:r w:rsidRPr="0032351B">
              <w:rPr>
                <w:rFonts w:asciiTheme="majorEastAsia" w:eastAsiaTheme="majorEastAsia" w:hAnsiTheme="majorEastAsia" w:hint="eastAsia"/>
                <w:b/>
                <w:sz w:val="16"/>
                <w:szCs w:val="16"/>
              </w:rPr>
              <w:t>50</w:t>
            </w:r>
            <w:r w:rsidR="00574003" w:rsidRPr="0032351B">
              <w:rPr>
                <w:rFonts w:asciiTheme="majorEastAsia" w:eastAsiaTheme="majorEastAsia" w:hAnsiTheme="majorEastAsia" w:hint="eastAsia"/>
                <w:b/>
                <w:sz w:val="16"/>
                <w:szCs w:val="16"/>
              </w:rPr>
              <w:t>人～</w:t>
            </w:r>
            <w:r w:rsidRPr="0032351B">
              <w:rPr>
                <w:rFonts w:asciiTheme="majorEastAsia" w:eastAsiaTheme="majorEastAsia" w:hAnsiTheme="majorEastAsia" w:hint="eastAsia"/>
                <w:b/>
                <w:sz w:val="16"/>
                <w:szCs w:val="16"/>
              </w:rPr>
              <w:t>99</w:t>
            </w:r>
            <w:r w:rsidR="00574003" w:rsidRPr="0032351B">
              <w:rPr>
                <w:rFonts w:asciiTheme="majorEastAsia" w:eastAsiaTheme="majorEastAsia" w:hAnsiTheme="majorEastAsia" w:hint="eastAsia"/>
                <w:b/>
                <w:sz w:val="16"/>
                <w:szCs w:val="16"/>
              </w:rPr>
              <w:t>人</w:t>
            </w:r>
          </w:p>
          <w:p w:rsidR="00574003" w:rsidRPr="0032351B" w:rsidRDefault="0032351B" w:rsidP="00AC649D">
            <w:pPr>
              <w:pStyle w:val="aa"/>
              <w:numPr>
                <w:ilvl w:val="0"/>
                <w:numId w:val="5"/>
              </w:numPr>
              <w:snapToGrid w:val="0"/>
              <w:ind w:leftChars="0"/>
              <w:jc w:val="left"/>
              <w:rPr>
                <w:rFonts w:asciiTheme="majorEastAsia" w:eastAsiaTheme="majorEastAsia" w:hAnsiTheme="majorEastAsia"/>
                <w:b/>
                <w:sz w:val="16"/>
                <w:szCs w:val="16"/>
              </w:rPr>
            </w:pPr>
            <w:r w:rsidRPr="0032351B">
              <w:rPr>
                <w:rFonts w:asciiTheme="majorEastAsia" w:eastAsiaTheme="majorEastAsia" w:hAnsiTheme="majorEastAsia" w:hint="eastAsia"/>
                <w:b/>
                <w:sz w:val="16"/>
                <w:szCs w:val="16"/>
              </w:rPr>
              <w:t>100</w:t>
            </w:r>
            <w:r w:rsidR="00574003" w:rsidRPr="0032351B">
              <w:rPr>
                <w:rFonts w:asciiTheme="majorEastAsia" w:eastAsiaTheme="majorEastAsia" w:hAnsiTheme="majorEastAsia" w:hint="eastAsia"/>
                <w:b/>
                <w:sz w:val="16"/>
                <w:szCs w:val="16"/>
              </w:rPr>
              <w:t>～</w:t>
            </w:r>
            <w:r w:rsidRPr="0032351B">
              <w:rPr>
                <w:rFonts w:asciiTheme="majorEastAsia" w:eastAsiaTheme="majorEastAsia" w:hAnsiTheme="majorEastAsia" w:hint="eastAsia"/>
                <w:b/>
                <w:sz w:val="16"/>
                <w:szCs w:val="16"/>
              </w:rPr>
              <w:t>299</w:t>
            </w:r>
            <w:r w:rsidR="00574003" w:rsidRPr="0032351B">
              <w:rPr>
                <w:rFonts w:asciiTheme="majorEastAsia" w:eastAsiaTheme="majorEastAsia" w:hAnsiTheme="majorEastAsia" w:hint="eastAsia"/>
                <w:b/>
                <w:sz w:val="16"/>
                <w:szCs w:val="16"/>
              </w:rPr>
              <w:t>人</w:t>
            </w:r>
          </w:p>
          <w:p w:rsidR="00F402F4" w:rsidRPr="00F402F4" w:rsidRDefault="00574003" w:rsidP="0032351B">
            <w:pPr>
              <w:pStyle w:val="aa"/>
              <w:numPr>
                <w:ilvl w:val="0"/>
                <w:numId w:val="5"/>
              </w:numPr>
              <w:snapToGrid w:val="0"/>
              <w:ind w:leftChars="0"/>
              <w:jc w:val="left"/>
              <w:rPr>
                <w:sz w:val="24"/>
                <w:szCs w:val="24"/>
              </w:rPr>
            </w:pPr>
            <w:r w:rsidRPr="0032351B">
              <w:rPr>
                <w:rFonts w:asciiTheme="majorEastAsia" w:eastAsiaTheme="majorEastAsia" w:hAnsiTheme="majorEastAsia" w:hint="eastAsia"/>
                <w:b/>
                <w:sz w:val="16"/>
                <w:szCs w:val="16"/>
              </w:rPr>
              <w:t>30</w:t>
            </w:r>
            <w:r w:rsidR="0032351B" w:rsidRPr="0032351B">
              <w:rPr>
                <w:rFonts w:asciiTheme="majorEastAsia" w:eastAsiaTheme="majorEastAsia" w:hAnsiTheme="majorEastAsia" w:hint="eastAsia"/>
                <w:b/>
                <w:sz w:val="16"/>
                <w:szCs w:val="16"/>
              </w:rPr>
              <w:t>0</w:t>
            </w:r>
            <w:r w:rsidRPr="0032351B">
              <w:rPr>
                <w:rFonts w:asciiTheme="majorEastAsia" w:eastAsiaTheme="majorEastAsia" w:hAnsiTheme="majorEastAsia" w:hint="eastAsia"/>
                <w:b/>
                <w:sz w:val="16"/>
                <w:szCs w:val="16"/>
              </w:rPr>
              <w:t>人以上</w:t>
            </w:r>
          </w:p>
        </w:tc>
        <w:tc>
          <w:tcPr>
            <w:tcW w:w="1842" w:type="dxa"/>
          </w:tcPr>
          <w:p w:rsidR="00574003" w:rsidRPr="00574003" w:rsidRDefault="00574003" w:rsidP="00A66328">
            <w:pPr>
              <w:widowControl/>
              <w:jc w:val="left"/>
              <w:rPr>
                <w:rFonts w:ascii="ＭＳ 明朝" w:hAnsi="ＭＳ 明朝" w:cs="ＭＳ 明朝"/>
                <w:sz w:val="24"/>
                <w:szCs w:val="24"/>
              </w:rPr>
            </w:pPr>
          </w:p>
          <w:p w:rsidR="00574003" w:rsidRPr="00574003" w:rsidRDefault="00574003" w:rsidP="00F402F4">
            <w:pPr>
              <w:widowControl/>
              <w:jc w:val="center"/>
              <w:rPr>
                <w:rFonts w:ascii="ＭＳ 明朝" w:hAnsi="ＭＳ 明朝" w:cs="ＭＳ 明朝"/>
                <w:sz w:val="24"/>
                <w:szCs w:val="24"/>
              </w:rPr>
            </w:pPr>
            <w:r>
              <w:rPr>
                <w:rFonts w:ascii="ＭＳ 明朝" w:hAnsi="ＭＳ 明朝" w:cs="ＭＳ 明朝" w:hint="eastAsia"/>
                <w:sz w:val="16"/>
                <w:szCs w:val="16"/>
              </w:rPr>
              <w:t>対策</w:t>
            </w:r>
            <w:r w:rsidR="00F03595">
              <w:rPr>
                <w:rFonts w:ascii="ＭＳ 明朝" w:hAnsi="ＭＳ 明朝" w:cs="ＭＳ 明朝" w:hint="eastAsia"/>
                <w:sz w:val="16"/>
                <w:szCs w:val="16"/>
              </w:rPr>
              <w:t>にかかった経費</w:t>
            </w:r>
          </w:p>
        </w:tc>
        <w:tc>
          <w:tcPr>
            <w:tcW w:w="1808" w:type="dxa"/>
          </w:tcPr>
          <w:p w:rsidR="00574003" w:rsidRPr="00574003" w:rsidRDefault="00AC649D" w:rsidP="00A66328">
            <w:pPr>
              <w:widowControl/>
              <w:ind w:left="1440" w:hangingChars="600" w:hanging="1440"/>
              <w:jc w:val="left"/>
              <w:rPr>
                <w:rFonts w:ascii="ＭＳ 明朝" w:hAnsi="ＭＳ 明朝" w:cs="ＭＳ 明朝"/>
                <w:sz w:val="16"/>
                <w:szCs w:val="16"/>
              </w:rPr>
            </w:pPr>
            <w:r>
              <w:rPr>
                <w:rFonts w:ascii="ＭＳ 明朝" w:hAnsi="ＭＳ 明朝" w:cs="ＭＳ 明朝" w:hint="eastAsia"/>
                <w:sz w:val="24"/>
                <w:szCs w:val="24"/>
              </w:rPr>
              <w:t xml:space="preserve">　　　　　　</w:t>
            </w:r>
            <w:r w:rsidR="00574003" w:rsidRPr="00574003">
              <w:rPr>
                <w:rFonts w:ascii="ＭＳ 明朝" w:hAnsi="ＭＳ 明朝" w:cs="ＭＳ 明朝" w:hint="eastAsia"/>
                <w:sz w:val="16"/>
                <w:szCs w:val="16"/>
              </w:rPr>
              <w:t>円</w:t>
            </w:r>
          </w:p>
        </w:tc>
      </w:tr>
      <w:tr w:rsidR="00574003" w:rsidRPr="00574003" w:rsidTr="00F402F4">
        <w:trPr>
          <w:trHeight w:val="3718"/>
        </w:trPr>
        <w:tc>
          <w:tcPr>
            <w:tcW w:w="9746" w:type="dxa"/>
            <w:gridSpan w:val="6"/>
          </w:tcPr>
          <w:p w:rsidR="00574003" w:rsidRPr="00F03595" w:rsidRDefault="00574003" w:rsidP="00574003">
            <w:pPr>
              <w:overflowPunct w:val="0"/>
              <w:ind w:rightChars="98" w:right="206"/>
              <w:textAlignment w:val="baseline"/>
              <w:rPr>
                <w:rFonts w:ascii="ＭＳ 明朝" w:hAnsi="ＭＳ 明朝" w:cs="ＭＳ 明朝"/>
                <w:sz w:val="16"/>
                <w:szCs w:val="16"/>
              </w:rPr>
            </w:pPr>
            <w:r w:rsidRPr="00F03595">
              <w:rPr>
                <w:rFonts w:ascii="ＭＳ 明朝" w:hAnsi="ＭＳ 明朝" w:cs="ＭＳ 明朝" w:hint="eastAsia"/>
                <w:sz w:val="16"/>
                <w:szCs w:val="16"/>
              </w:rPr>
              <w:t>転倒災害防止対策の内容（写真・イラスト等）</w:t>
            </w:r>
            <w:r w:rsidR="00A66328">
              <w:rPr>
                <w:rFonts w:ascii="ＭＳ 明朝" w:hAnsi="ＭＳ 明朝" w:cs="ＭＳ 明朝" w:hint="eastAsia"/>
                <w:sz w:val="16"/>
                <w:szCs w:val="16"/>
              </w:rPr>
              <w:t xml:space="preserve">　　　　　　　　　　　　　　　　※スペースが小さい場合は別紙で添付願います。</w:t>
            </w: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Default="00574003" w:rsidP="00574003">
            <w:pPr>
              <w:overflowPunct w:val="0"/>
              <w:ind w:rightChars="98" w:right="206"/>
              <w:textAlignment w:val="baseline"/>
              <w:rPr>
                <w:rFonts w:ascii="ＭＳ 明朝" w:hAnsi="ＭＳ 明朝" w:cs="ＭＳ 明朝"/>
                <w:sz w:val="16"/>
                <w:szCs w:val="16"/>
              </w:rPr>
            </w:pPr>
          </w:p>
          <w:p w:rsidR="00A66328" w:rsidRDefault="00A66328" w:rsidP="00574003">
            <w:pPr>
              <w:overflowPunct w:val="0"/>
              <w:ind w:rightChars="98" w:right="206"/>
              <w:textAlignment w:val="baseline"/>
              <w:rPr>
                <w:rFonts w:ascii="ＭＳ 明朝" w:hAnsi="ＭＳ 明朝" w:cs="ＭＳ 明朝"/>
                <w:sz w:val="16"/>
                <w:szCs w:val="16"/>
              </w:rPr>
            </w:pPr>
          </w:p>
          <w:p w:rsidR="00AC649D" w:rsidRDefault="00AC649D" w:rsidP="00574003">
            <w:pPr>
              <w:overflowPunct w:val="0"/>
              <w:ind w:rightChars="98" w:right="206"/>
              <w:textAlignment w:val="baseline"/>
              <w:rPr>
                <w:rFonts w:ascii="ＭＳ 明朝" w:hAnsi="ＭＳ 明朝" w:cs="ＭＳ 明朝"/>
                <w:sz w:val="16"/>
                <w:szCs w:val="16"/>
              </w:rPr>
            </w:pPr>
          </w:p>
          <w:p w:rsidR="00AC649D" w:rsidRDefault="00AC649D" w:rsidP="00574003">
            <w:pPr>
              <w:overflowPunct w:val="0"/>
              <w:ind w:rightChars="98" w:right="206"/>
              <w:textAlignment w:val="baseline"/>
              <w:rPr>
                <w:rFonts w:ascii="ＭＳ 明朝" w:hAnsi="ＭＳ 明朝" w:cs="ＭＳ 明朝"/>
                <w:sz w:val="16"/>
                <w:szCs w:val="16"/>
              </w:rPr>
            </w:pPr>
          </w:p>
          <w:p w:rsidR="00AC649D" w:rsidRDefault="00AC649D" w:rsidP="00574003">
            <w:pPr>
              <w:overflowPunct w:val="0"/>
              <w:ind w:rightChars="98" w:right="206"/>
              <w:textAlignment w:val="baseline"/>
              <w:rPr>
                <w:rFonts w:ascii="ＭＳ 明朝" w:hAnsi="ＭＳ 明朝" w:cs="ＭＳ 明朝"/>
                <w:sz w:val="16"/>
                <w:szCs w:val="16"/>
              </w:rPr>
            </w:pPr>
          </w:p>
          <w:p w:rsidR="001421AD" w:rsidRDefault="001421AD" w:rsidP="00574003">
            <w:pPr>
              <w:overflowPunct w:val="0"/>
              <w:ind w:rightChars="98" w:right="206"/>
              <w:textAlignment w:val="baseline"/>
              <w:rPr>
                <w:rFonts w:ascii="ＭＳ 明朝" w:hAnsi="ＭＳ 明朝" w:cs="ＭＳ 明朝"/>
                <w:sz w:val="16"/>
                <w:szCs w:val="16"/>
              </w:rPr>
            </w:pPr>
          </w:p>
          <w:p w:rsidR="001421AD" w:rsidRPr="00A66328" w:rsidRDefault="001421AD" w:rsidP="00574003">
            <w:pPr>
              <w:overflowPunct w:val="0"/>
              <w:ind w:rightChars="98" w:right="206"/>
              <w:textAlignment w:val="baseline"/>
              <w:rPr>
                <w:rFonts w:ascii="ＭＳ 明朝" w:hAnsi="ＭＳ 明朝" w:cs="ＭＳ 明朝"/>
                <w:sz w:val="16"/>
                <w:szCs w:val="16"/>
              </w:rPr>
            </w:pPr>
          </w:p>
        </w:tc>
      </w:tr>
      <w:tr w:rsidR="00574003" w:rsidRPr="00574003" w:rsidTr="00F402F4">
        <w:trPr>
          <w:trHeight w:val="1124"/>
        </w:trPr>
        <w:tc>
          <w:tcPr>
            <w:tcW w:w="9746" w:type="dxa"/>
            <w:gridSpan w:val="6"/>
          </w:tcPr>
          <w:p w:rsidR="00574003" w:rsidRDefault="00574003" w:rsidP="00574003">
            <w:pPr>
              <w:overflowPunct w:val="0"/>
              <w:ind w:rightChars="98" w:right="206"/>
              <w:textAlignment w:val="baseline"/>
              <w:rPr>
                <w:rFonts w:ascii="ＭＳ 明朝" w:hAnsi="ＭＳ 明朝" w:cs="ＭＳ 明朝"/>
                <w:sz w:val="16"/>
                <w:szCs w:val="16"/>
              </w:rPr>
            </w:pPr>
            <w:r w:rsidRPr="00F03595">
              <w:rPr>
                <w:rFonts w:ascii="ＭＳ 明朝" w:hAnsi="ＭＳ 明朝" w:cs="ＭＳ 明朝" w:hint="eastAsia"/>
                <w:sz w:val="16"/>
                <w:szCs w:val="16"/>
              </w:rPr>
              <w:t>対策に取り組んだ理由</w:t>
            </w:r>
          </w:p>
          <w:p w:rsidR="00F03595" w:rsidRDefault="00F03595" w:rsidP="00574003">
            <w:pPr>
              <w:overflowPunct w:val="0"/>
              <w:ind w:rightChars="98" w:right="206"/>
              <w:textAlignment w:val="baseline"/>
              <w:rPr>
                <w:rFonts w:ascii="ＭＳ 明朝" w:hAnsi="ＭＳ 明朝" w:cs="ＭＳ 明朝"/>
                <w:sz w:val="16"/>
                <w:szCs w:val="16"/>
              </w:rPr>
            </w:pPr>
          </w:p>
          <w:p w:rsidR="00F03595" w:rsidRPr="00F03595" w:rsidRDefault="00F03595" w:rsidP="00574003">
            <w:pPr>
              <w:overflowPunct w:val="0"/>
              <w:ind w:rightChars="98" w:right="206"/>
              <w:textAlignment w:val="baseline"/>
              <w:rPr>
                <w:rFonts w:ascii="ＭＳ 明朝" w:hAnsi="ＭＳ 明朝" w:cs="ＭＳ 明朝"/>
                <w:sz w:val="16"/>
                <w:szCs w:val="16"/>
              </w:rPr>
            </w:pPr>
          </w:p>
        </w:tc>
      </w:tr>
      <w:tr w:rsidR="00574003" w:rsidRPr="00574003" w:rsidTr="00F402F4">
        <w:trPr>
          <w:trHeight w:val="1569"/>
        </w:trPr>
        <w:tc>
          <w:tcPr>
            <w:tcW w:w="9746" w:type="dxa"/>
            <w:gridSpan w:val="6"/>
          </w:tcPr>
          <w:p w:rsidR="00574003" w:rsidRPr="00F03595" w:rsidRDefault="00574003" w:rsidP="00574003">
            <w:pPr>
              <w:overflowPunct w:val="0"/>
              <w:ind w:rightChars="98" w:right="206"/>
              <w:textAlignment w:val="baseline"/>
              <w:rPr>
                <w:rFonts w:ascii="ＭＳ 明朝" w:hAnsi="ＭＳ 明朝" w:cs="ＭＳ 明朝"/>
                <w:sz w:val="16"/>
                <w:szCs w:val="16"/>
              </w:rPr>
            </w:pPr>
            <w:r w:rsidRPr="00F03595">
              <w:rPr>
                <w:rFonts w:ascii="ＭＳ 明朝" w:hAnsi="ＭＳ 明朝" w:cs="ＭＳ 明朝" w:hint="eastAsia"/>
                <w:sz w:val="16"/>
                <w:szCs w:val="16"/>
              </w:rPr>
              <w:t>対策の効果</w:t>
            </w:r>
          </w:p>
        </w:tc>
      </w:tr>
    </w:tbl>
    <w:p w:rsidR="00574003" w:rsidRPr="00574003" w:rsidRDefault="00574003" w:rsidP="0087533C">
      <w:pPr>
        <w:rPr>
          <w:rFonts w:asciiTheme="minorEastAsia" w:hAnsiTheme="minorEastAsia"/>
          <w:sz w:val="24"/>
          <w:szCs w:val="24"/>
        </w:rPr>
      </w:pPr>
    </w:p>
    <w:sectPr w:rsidR="00574003" w:rsidRPr="00574003" w:rsidSect="00732BA2">
      <w:headerReference w:type="even" r:id="rId9"/>
      <w:headerReference w:type="default" r:id="rId10"/>
      <w:footerReference w:type="even" r:id="rId11"/>
      <w:footerReference w:type="default" r:id="rId12"/>
      <w:headerReference w:type="first" r:id="rId13"/>
      <w:footerReference w:type="first" r:id="rId14"/>
      <w:pgSz w:w="11906" w:h="16838" w:code="9"/>
      <w:pgMar w:top="1191" w:right="1134" w:bottom="1134" w:left="1134" w:header="720" w:footer="720" w:gutter="0"/>
      <w:pgNumType w:start="1"/>
      <w:cols w:space="720"/>
      <w:noEndnote/>
      <w:docGrid w:type="linesAndChar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9D" w:rsidRDefault="00AC649D" w:rsidP="00B02317">
      <w:r>
        <w:separator/>
      </w:r>
    </w:p>
  </w:endnote>
  <w:endnote w:type="continuationSeparator" w:id="0">
    <w:p w:rsidR="00AC649D" w:rsidRDefault="00AC649D" w:rsidP="00B0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1C" w:rsidRDefault="00C577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1C" w:rsidRDefault="00C5771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1C" w:rsidRDefault="00C57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9D" w:rsidRDefault="00AC649D" w:rsidP="00B02317">
      <w:r>
        <w:separator/>
      </w:r>
    </w:p>
  </w:footnote>
  <w:footnote w:type="continuationSeparator" w:id="0">
    <w:p w:rsidR="00AC649D" w:rsidRDefault="00AC649D" w:rsidP="00B02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1C" w:rsidRDefault="00C577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1C" w:rsidRDefault="00C5771C" w:rsidP="00C5771C">
    <w:pPr>
      <w:pStyle w:val="a6"/>
      <w:jc w:val="right"/>
    </w:pPr>
    <w:r w:rsidRPr="00FB5F4A">
      <w:rPr>
        <w:rFonts w:hint="eastAsia"/>
        <w:b/>
        <w:noProof/>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drawing>
        <wp:inline distT="0" distB="0" distL="0" distR="0" wp14:anchorId="59D1BACA" wp14:editId="5DF7B3B1">
          <wp:extent cx="922020" cy="34801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153" cy="346937"/>
                  </a:xfrm>
                  <a:prstGeom prst="rect">
                    <a:avLst/>
                  </a:prstGeom>
                  <a:noFill/>
                  <a:ln>
                    <a:noFill/>
                  </a:ln>
                </pic:spPr>
              </pic:pic>
            </a:graphicData>
          </a:graphic>
        </wp:inline>
      </w:drawing>
    </w:r>
  </w:p>
  <w:p w:rsidR="00C5771C" w:rsidRDefault="00C5771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1C" w:rsidRDefault="00C577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EAD"/>
    <w:multiLevelType w:val="hybridMultilevel"/>
    <w:tmpl w:val="C6762A70"/>
    <w:lvl w:ilvl="0" w:tplc="F664F1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D14C1C"/>
    <w:multiLevelType w:val="hybridMultilevel"/>
    <w:tmpl w:val="269EC36C"/>
    <w:lvl w:ilvl="0" w:tplc="F664F13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22560F1"/>
    <w:multiLevelType w:val="singleLevel"/>
    <w:tmpl w:val="00000000"/>
    <w:name w:val="※"/>
    <w:lvl w:ilvl="0">
      <w:numFmt w:val="bullet"/>
      <w:lvlText w:val="※"/>
      <w:lvlJc w:val="left"/>
      <w:rPr>
        <w:rFonts w:hint="eastAsia"/>
        <w:spacing w:val="0"/>
      </w:rPr>
    </w:lvl>
  </w:abstractNum>
  <w:abstractNum w:abstractNumId="3">
    <w:nsid w:val="33F74213"/>
    <w:multiLevelType w:val="hybridMultilevel"/>
    <w:tmpl w:val="A7423E12"/>
    <w:lvl w:ilvl="0" w:tplc="A81499E6">
      <w:start w:val="1"/>
      <w:numFmt w:val="decimal"/>
      <w:lvlText w:val="%1"/>
      <w:lvlJc w:val="left"/>
      <w:pPr>
        <w:ind w:left="420" w:hanging="420"/>
      </w:pPr>
      <w:rPr>
        <w:rFonts w:hint="eastAsia"/>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D80A82"/>
    <w:multiLevelType w:val="hybridMultilevel"/>
    <w:tmpl w:val="4BA2E0DC"/>
    <w:lvl w:ilvl="0" w:tplc="E796FB30">
      <w:start w:val="1"/>
      <w:numFmt w:val="decimal"/>
      <w:lvlText w:val="%1"/>
      <w:lvlJc w:val="left"/>
      <w:pPr>
        <w:ind w:left="420" w:hanging="420"/>
      </w:pPr>
      <w:rPr>
        <w:rFonts w:asciiTheme="majorEastAsia" w:eastAsiaTheme="majorEastAsia" w:hAnsiTheme="majorEastAsia" w:hint="eastAsia"/>
        <w:b/>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181"/>
  <w:drawingGridVerticalSpacing w:val="19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B7"/>
    <w:rsid w:val="000473D4"/>
    <w:rsid w:val="000545FD"/>
    <w:rsid w:val="000D03B7"/>
    <w:rsid w:val="000D6385"/>
    <w:rsid w:val="000E555F"/>
    <w:rsid w:val="001421AD"/>
    <w:rsid w:val="001A393A"/>
    <w:rsid w:val="001A3AA4"/>
    <w:rsid w:val="001F4E28"/>
    <w:rsid w:val="002035DE"/>
    <w:rsid w:val="002263E8"/>
    <w:rsid w:val="00255CCF"/>
    <w:rsid w:val="002A0749"/>
    <w:rsid w:val="002F048E"/>
    <w:rsid w:val="002F5F28"/>
    <w:rsid w:val="00310051"/>
    <w:rsid w:val="0032351B"/>
    <w:rsid w:val="00360AEB"/>
    <w:rsid w:val="00404BE7"/>
    <w:rsid w:val="004215AB"/>
    <w:rsid w:val="00425A9C"/>
    <w:rsid w:val="00431A43"/>
    <w:rsid w:val="00436F2B"/>
    <w:rsid w:val="004D0719"/>
    <w:rsid w:val="004D326B"/>
    <w:rsid w:val="00533435"/>
    <w:rsid w:val="00554160"/>
    <w:rsid w:val="00574003"/>
    <w:rsid w:val="005C2A4B"/>
    <w:rsid w:val="005E10B5"/>
    <w:rsid w:val="005E7B9D"/>
    <w:rsid w:val="00632DC5"/>
    <w:rsid w:val="00655CAC"/>
    <w:rsid w:val="00732BA2"/>
    <w:rsid w:val="007C6619"/>
    <w:rsid w:val="0087533C"/>
    <w:rsid w:val="00923789"/>
    <w:rsid w:val="00927415"/>
    <w:rsid w:val="009A5272"/>
    <w:rsid w:val="00A50769"/>
    <w:rsid w:val="00A63151"/>
    <w:rsid w:val="00A66328"/>
    <w:rsid w:val="00A875C4"/>
    <w:rsid w:val="00A93A0E"/>
    <w:rsid w:val="00AC649D"/>
    <w:rsid w:val="00AD47CC"/>
    <w:rsid w:val="00B02317"/>
    <w:rsid w:val="00B34100"/>
    <w:rsid w:val="00B4467F"/>
    <w:rsid w:val="00B83EA6"/>
    <w:rsid w:val="00BA15A3"/>
    <w:rsid w:val="00BC3330"/>
    <w:rsid w:val="00C14959"/>
    <w:rsid w:val="00C56AD3"/>
    <w:rsid w:val="00C5771C"/>
    <w:rsid w:val="00CB773A"/>
    <w:rsid w:val="00D325F5"/>
    <w:rsid w:val="00D573F2"/>
    <w:rsid w:val="00D6488C"/>
    <w:rsid w:val="00DB2566"/>
    <w:rsid w:val="00DD3BBE"/>
    <w:rsid w:val="00DD5D6E"/>
    <w:rsid w:val="00E05E95"/>
    <w:rsid w:val="00E72E0D"/>
    <w:rsid w:val="00F03595"/>
    <w:rsid w:val="00F402F4"/>
    <w:rsid w:val="00F73A38"/>
    <w:rsid w:val="00F954D4"/>
    <w:rsid w:val="00FC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402F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02F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402F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D03B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Balloon Text"/>
    <w:basedOn w:val="a"/>
    <w:link w:val="a5"/>
    <w:uiPriority w:val="99"/>
    <w:semiHidden/>
    <w:unhideWhenUsed/>
    <w:rsid w:val="001F4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4E28"/>
    <w:rPr>
      <w:rFonts w:asciiTheme="majorHAnsi" w:eastAsiaTheme="majorEastAsia" w:hAnsiTheme="majorHAnsi" w:cstheme="majorBidi"/>
      <w:sz w:val="18"/>
      <w:szCs w:val="18"/>
    </w:rPr>
  </w:style>
  <w:style w:type="paragraph" w:styleId="a6">
    <w:name w:val="header"/>
    <w:basedOn w:val="a"/>
    <w:link w:val="a7"/>
    <w:uiPriority w:val="99"/>
    <w:unhideWhenUsed/>
    <w:rsid w:val="00B02317"/>
    <w:pPr>
      <w:tabs>
        <w:tab w:val="center" w:pos="4252"/>
        <w:tab w:val="right" w:pos="8504"/>
      </w:tabs>
      <w:snapToGrid w:val="0"/>
    </w:pPr>
  </w:style>
  <w:style w:type="character" w:customStyle="1" w:styleId="a7">
    <w:name w:val="ヘッダー (文字)"/>
    <w:basedOn w:val="a0"/>
    <w:link w:val="a6"/>
    <w:uiPriority w:val="99"/>
    <w:rsid w:val="00B02317"/>
  </w:style>
  <w:style w:type="paragraph" w:styleId="a8">
    <w:name w:val="footer"/>
    <w:basedOn w:val="a"/>
    <w:link w:val="a9"/>
    <w:uiPriority w:val="99"/>
    <w:unhideWhenUsed/>
    <w:rsid w:val="00B02317"/>
    <w:pPr>
      <w:tabs>
        <w:tab w:val="center" w:pos="4252"/>
        <w:tab w:val="right" w:pos="8504"/>
      </w:tabs>
      <w:snapToGrid w:val="0"/>
    </w:pPr>
  </w:style>
  <w:style w:type="character" w:customStyle="1" w:styleId="a9">
    <w:name w:val="フッター (文字)"/>
    <w:basedOn w:val="a0"/>
    <w:link w:val="a8"/>
    <w:uiPriority w:val="99"/>
    <w:rsid w:val="00B02317"/>
  </w:style>
  <w:style w:type="paragraph" w:styleId="aa">
    <w:name w:val="List Paragraph"/>
    <w:basedOn w:val="a"/>
    <w:uiPriority w:val="34"/>
    <w:qFormat/>
    <w:rsid w:val="00E72E0D"/>
    <w:pPr>
      <w:ind w:leftChars="400" w:left="840"/>
    </w:pPr>
  </w:style>
  <w:style w:type="table" w:styleId="ab">
    <w:name w:val="Table Grid"/>
    <w:basedOn w:val="a1"/>
    <w:uiPriority w:val="59"/>
    <w:rsid w:val="005740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402F4"/>
    <w:pPr>
      <w:widowControl w:val="0"/>
      <w:jc w:val="both"/>
    </w:pPr>
  </w:style>
  <w:style w:type="character" w:customStyle="1" w:styleId="10">
    <w:name w:val="見出し 1 (文字)"/>
    <w:basedOn w:val="a0"/>
    <w:link w:val="1"/>
    <w:uiPriority w:val="9"/>
    <w:rsid w:val="00F402F4"/>
    <w:rPr>
      <w:rFonts w:asciiTheme="majorHAnsi" w:eastAsiaTheme="majorEastAsia" w:hAnsiTheme="majorHAnsi" w:cstheme="majorBidi"/>
      <w:sz w:val="24"/>
      <w:szCs w:val="24"/>
    </w:rPr>
  </w:style>
  <w:style w:type="character" w:customStyle="1" w:styleId="20">
    <w:name w:val="見出し 2 (文字)"/>
    <w:basedOn w:val="a0"/>
    <w:link w:val="2"/>
    <w:uiPriority w:val="9"/>
    <w:rsid w:val="00F402F4"/>
    <w:rPr>
      <w:rFonts w:asciiTheme="majorHAnsi" w:eastAsiaTheme="majorEastAsia" w:hAnsiTheme="majorHAnsi" w:cstheme="majorBidi"/>
    </w:rPr>
  </w:style>
  <w:style w:type="character" w:customStyle="1" w:styleId="30">
    <w:name w:val="見出し 3 (文字)"/>
    <w:basedOn w:val="a0"/>
    <w:link w:val="3"/>
    <w:uiPriority w:val="9"/>
    <w:rsid w:val="00F402F4"/>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402F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02F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402F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D03B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Balloon Text"/>
    <w:basedOn w:val="a"/>
    <w:link w:val="a5"/>
    <w:uiPriority w:val="99"/>
    <w:semiHidden/>
    <w:unhideWhenUsed/>
    <w:rsid w:val="001F4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4E28"/>
    <w:rPr>
      <w:rFonts w:asciiTheme="majorHAnsi" w:eastAsiaTheme="majorEastAsia" w:hAnsiTheme="majorHAnsi" w:cstheme="majorBidi"/>
      <w:sz w:val="18"/>
      <w:szCs w:val="18"/>
    </w:rPr>
  </w:style>
  <w:style w:type="paragraph" w:styleId="a6">
    <w:name w:val="header"/>
    <w:basedOn w:val="a"/>
    <w:link w:val="a7"/>
    <w:uiPriority w:val="99"/>
    <w:unhideWhenUsed/>
    <w:rsid w:val="00B02317"/>
    <w:pPr>
      <w:tabs>
        <w:tab w:val="center" w:pos="4252"/>
        <w:tab w:val="right" w:pos="8504"/>
      </w:tabs>
      <w:snapToGrid w:val="0"/>
    </w:pPr>
  </w:style>
  <w:style w:type="character" w:customStyle="1" w:styleId="a7">
    <w:name w:val="ヘッダー (文字)"/>
    <w:basedOn w:val="a0"/>
    <w:link w:val="a6"/>
    <w:uiPriority w:val="99"/>
    <w:rsid w:val="00B02317"/>
  </w:style>
  <w:style w:type="paragraph" w:styleId="a8">
    <w:name w:val="footer"/>
    <w:basedOn w:val="a"/>
    <w:link w:val="a9"/>
    <w:uiPriority w:val="99"/>
    <w:unhideWhenUsed/>
    <w:rsid w:val="00B02317"/>
    <w:pPr>
      <w:tabs>
        <w:tab w:val="center" w:pos="4252"/>
        <w:tab w:val="right" w:pos="8504"/>
      </w:tabs>
      <w:snapToGrid w:val="0"/>
    </w:pPr>
  </w:style>
  <w:style w:type="character" w:customStyle="1" w:styleId="a9">
    <w:name w:val="フッター (文字)"/>
    <w:basedOn w:val="a0"/>
    <w:link w:val="a8"/>
    <w:uiPriority w:val="99"/>
    <w:rsid w:val="00B02317"/>
  </w:style>
  <w:style w:type="paragraph" w:styleId="aa">
    <w:name w:val="List Paragraph"/>
    <w:basedOn w:val="a"/>
    <w:uiPriority w:val="34"/>
    <w:qFormat/>
    <w:rsid w:val="00E72E0D"/>
    <w:pPr>
      <w:ind w:leftChars="400" w:left="840"/>
    </w:pPr>
  </w:style>
  <w:style w:type="table" w:styleId="ab">
    <w:name w:val="Table Grid"/>
    <w:basedOn w:val="a1"/>
    <w:uiPriority w:val="59"/>
    <w:rsid w:val="005740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402F4"/>
    <w:pPr>
      <w:widowControl w:val="0"/>
      <w:jc w:val="both"/>
    </w:pPr>
  </w:style>
  <w:style w:type="character" w:customStyle="1" w:styleId="10">
    <w:name w:val="見出し 1 (文字)"/>
    <w:basedOn w:val="a0"/>
    <w:link w:val="1"/>
    <w:uiPriority w:val="9"/>
    <w:rsid w:val="00F402F4"/>
    <w:rPr>
      <w:rFonts w:asciiTheme="majorHAnsi" w:eastAsiaTheme="majorEastAsia" w:hAnsiTheme="majorHAnsi" w:cstheme="majorBidi"/>
      <w:sz w:val="24"/>
      <w:szCs w:val="24"/>
    </w:rPr>
  </w:style>
  <w:style w:type="character" w:customStyle="1" w:styleId="20">
    <w:name w:val="見出し 2 (文字)"/>
    <w:basedOn w:val="a0"/>
    <w:link w:val="2"/>
    <w:uiPriority w:val="9"/>
    <w:rsid w:val="00F402F4"/>
    <w:rPr>
      <w:rFonts w:asciiTheme="majorHAnsi" w:eastAsiaTheme="majorEastAsia" w:hAnsiTheme="majorHAnsi" w:cstheme="majorBidi"/>
    </w:rPr>
  </w:style>
  <w:style w:type="character" w:customStyle="1" w:styleId="30">
    <w:name w:val="見出し 3 (文字)"/>
    <w:basedOn w:val="a0"/>
    <w:link w:val="3"/>
    <w:uiPriority w:val="9"/>
    <w:rsid w:val="00F402F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8328C0CA.dotm</Template>
  <TotalTime>1</TotalTime>
  <Pages>2</Pages>
  <Words>161</Words>
  <Characters>923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安全課</dc:creator>
  <cp:lastModifiedBy>佐藤　龍太朗</cp:lastModifiedBy>
  <cp:revision>2</cp:revision>
  <cp:lastPrinted>2015-06-01T09:55:00Z</cp:lastPrinted>
  <dcterms:created xsi:type="dcterms:W3CDTF">2015-06-01T09:56:00Z</dcterms:created>
  <dcterms:modified xsi:type="dcterms:W3CDTF">2015-06-01T09:56:00Z</dcterms:modified>
</cp:coreProperties>
</file>