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CFE" w:rsidRDefault="0036000D">
      <w:pPr>
        <w:adjustRightInd/>
        <w:rPr>
          <w:rFonts w:ascii="ＭＳ 明朝" w:cs="Times New Roman"/>
          <w:spacing w:val="4"/>
        </w:rPr>
      </w:pPr>
      <w:r>
        <w:rPr>
          <w:noProof/>
          <w:sz w:val="22"/>
          <w:szCs w:val="22"/>
        </w:rPr>
        <w:drawing>
          <wp:anchor distT="0" distB="0" distL="114300" distR="114300" simplePos="0" relativeHeight="251664384" behindDoc="0" locked="0" layoutInCell="1" allowOverlap="1">
            <wp:simplePos x="0" y="0"/>
            <wp:positionH relativeFrom="column">
              <wp:posOffset>451485</wp:posOffset>
            </wp:positionH>
            <wp:positionV relativeFrom="paragraph">
              <wp:posOffset>-3175</wp:posOffset>
            </wp:positionV>
            <wp:extent cx="714375" cy="723900"/>
            <wp:effectExtent l="19050" t="0" r="9525" b="0"/>
            <wp:wrapNone/>
            <wp:docPr id="1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srcRect/>
                    <a:stretch>
                      <a:fillRect/>
                    </a:stretch>
                  </pic:blipFill>
                  <pic:spPr bwMode="auto">
                    <a:xfrm>
                      <a:off x="0" y="0"/>
                      <a:ext cx="714375" cy="723900"/>
                    </a:xfrm>
                    <a:prstGeom prst="rect">
                      <a:avLst/>
                    </a:prstGeom>
                    <a:noFill/>
                    <a:ln w="9525">
                      <a:noFill/>
                      <a:miter lim="800000"/>
                      <a:headEnd/>
                      <a:tailEnd/>
                    </a:ln>
                  </pic:spPr>
                </pic:pic>
              </a:graphicData>
            </a:graphic>
          </wp:anchor>
        </w:drawing>
      </w:r>
      <w:r w:rsidR="00A10E9D" w:rsidRPr="00A10E9D">
        <w:rPr>
          <w:noProof/>
          <w:sz w:val="22"/>
          <w:szCs w:val="22"/>
        </w:rPr>
        <w:pict>
          <v:rect id="_x0000_s2051" style="position:absolute;left:0;text-align:left;margin-left:373.05pt;margin-top:8.75pt;width:99.75pt;height:36pt;z-index:251659264;mso-position-horizontal-relative:text;mso-position-vertical-relative:text">
            <v:textbox inset="5.85pt,.7pt,5.85pt,.7pt">
              <w:txbxContent>
                <w:p w:rsidR="006D6FF6" w:rsidRDefault="006D6FF6" w:rsidP="006D6FF6">
                  <w:pPr>
                    <w:jc w:val="distribute"/>
                  </w:pPr>
                  <w:r>
                    <w:rPr>
                      <w:rFonts w:hint="eastAsia"/>
                    </w:rPr>
                    <w:t>経済記者クラブ</w:t>
                  </w:r>
                </w:p>
                <w:p w:rsidR="006D6FF6" w:rsidRDefault="006B1038" w:rsidP="006D6FF6">
                  <w:pPr>
                    <w:jc w:val="distribute"/>
                  </w:pPr>
                  <w:r>
                    <w:rPr>
                      <w:rFonts w:hint="eastAsia"/>
                    </w:rPr>
                    <w:t>資料配付</w:t>
                  </w:r>
                </w:p>
              </w:txbxContent>
            </v:textbox>
          </v:rect>
        </w:pict>
      </w:r>
    </w:p>
    <w:p w:rsidR="002E2CFE" w:rsidRDefault="002E2CFE">
      <w:pPr>
        <w:adjustRightInd/>
        <w:rPr>
          <w:rFonts w:ascii="ＭＳ 明朝" w:cs="Times New Roman"/>
          <w:spacing w:val="4"/>
        </w:rPr>
      </w:pPr>
    </w:p>
    <w:p w:rsidR="006D6FF6" w:rsidRDefault="006D6FF6">
      <w:pPr>
        <w:adjustRightInd/>
        <w:rPr>
          <w:rFonts w:ascii="ＭＳ 明朝" w:cs="Times New Roman"/>
          <w:spacing w:val="4"/>
        </w:rPr>
      </w:pPr>
    </w:p>
    <w:p w:rsidR="006D6FF6" w:rsidRDefault="006D6FF6">
      <w:pPr>
        <w:adjustRightInd/>
        <w:rPr>
          <w:rFonts w:ascii="ＭＳ 明朝" w:cs="Times New Roman"/>
          <w:spacing w:val="4"/>
        </w:rPr>
      </w:pPr>
    </w:p>
    <w:p w:rsidR="006D6FF6" w:rsidRDefault="00A10E9D">
      <w:pPr>
        <w:adjustRightInd/>
        <w:rPr>
          <w:rFonts w:ascii="ＭＳ 明朝" w:cs="Times New Roman"/>
          <w:spacing w:val="4"/>
        </w:rPr>
      </w:pPr>
      <w:r w:rsidRPr="00A10E9D">
        <w:rPr>
          <w:noProof/>
          <w:sz w:val="22"/>
          <w:szCs w:val="22"/>
        </w:rPr>
        <w:pict>
          <v:rect id="_x0000_s2050" style="position:absolute;left:0;text-align:left;margin-left:2.55pt;margin-top:12.9pt;width:194.25pt;height:36pt;z-index:251658240">
            <v:textbox style="mso-next-textbox:#_x0000_s2050" inset="5.85pt,.7pt,5.85pt,.7pt">
              <w:txbxContent>
                <w:p w:rsidR="006D6FF6" w:rsidRDefault="006D6FF6" w:rsidP="006D6FF6">
                  <w:pPr>
                    <w:jc w:val="distribute"/>
                  </w:pPr>
                  <w:r>
                    <w:rPr>
                      <w:rFonts w:hint="eastAsia"/>
                    </w:rPr>
                    <w:t>京都労働局発表</w:t>
                  </w:r>
                </w:p>
                <w:p w:rsidR="006D6FF6" w:rsidRPr="002F6B59" w:rsidRDefault="006D6FF6">
                  <w:pPr>
                    <w:rPr>
                      <w:sz w:val="18"/>
                      <w:szCs w:val="18"/>
                    </w:rPr>
                  </w:pPr>
                  <w:r>
                    <w:rPr>
                      <w:rFonts w:hint="eastAsia"/>
                    </w:rPr>
                    <w:t>平成</w:t>
                  </w:r>
                  <w:r w:rsidR="00A4714B">
                    <w:rPr>
                      <w:rFonts w:hint="eastAsia"/>
                    </w:rPr>
                    <w:t>2</w:t>
                  </w:r>
                  <w:r w:rsidR="00EF2282">
                    <w:rPr>
                      <w:rFonts w:hint="eastAsia"/>
                    </w:rPr>
                    <w:t>5</w:t>
                  </w:r>
                  <w:r>
                    <w:rPr>
                      <w:rFonts w:hint="eastAsia"/>
                    </w:rPr>
                    <w:t>年</w:t>
                  </w:r>
                  <w:r w:rsidR="00A4714B">
                    <w:rPr>
                      <w:rFonts w:hint="eastAsia"/>
                    </w:rPr>
                    <w:t>1</w:t>
                  </w:r>
                  <w:r w:rsidR="004B0099">
                    <w:rPr>
                      <w:rFonts w:hint="eastAsia"/>
                    </w:rPr>
                    <w:t>0</w:t>
                  </w:r>
                  <w:r>
                    <w:rPr>
                      <w:rFonts w:hint="eastAsia"/>
                    </w:rPr>
                    <w:t>月</w:t>
                  </w:r>
                  <w:r w:rsidR="002F6B59">
                    <w:rPr>
                      <w:rFonts w:hint="eastAsia"/>
                    </w:rPr>
                    <w:t>29</w:t>
                  </w:r>
                  <w:r>
                    <w:rPr>
                      <w:rFonts w:hint="eastAsia"/>
                    </w:rPr>
                    <w:t>日（</w:t>
                  </w:r>
                  <w:r w:rsidR="002F6B59">
                    <w:rPr>
                      <w:rFonts w:hint="eastAsia"/>
                    </w:rPr>
                    <w:t>火</w:t>
                  </w:r>
                  <w:r>
                    <w:rPr>
                      <w:rFonts w:hint="eastAsia"/>
                    </w:rPr>
                    <w:t>）</w:t>
                  </w:r>
                </w:p>
              </w:txbxContent>
            </v:textbox>
          </v:rect>
        </w:pict>
      </w:r>
    </w:p>
    <w:p w:rsidR="006D6FF6" w:rsidRDefault="006D6FF6">
      <w:pPr>
        <w:adjustRightInd/>
        <w:rPr>
          <w:rFonts w:ascii="ＭＳ 明朝" w:cs="Times New Roman"/>
          <w:spacing w:val="4"/>
        </w:rPr>
      </w:pPr>
    </w:p>
    <w:p w:rsidR="006D6FF6" w:rsidRDefault="00A10E9D">
      <w:pPr>
        <w:adjustRightInd/>
        <w:rPr>
          <w:rFonts w:ascii="ＭＳ 明朝" w:cs="Times New Roman"/>
          <w:spacing w:val="4"/>
        </w:rPr>
      </w:pPr>
      <w:r>
        <w:rPr>
          <w:rFonts w:ascii="ＭＳ 明朝" w:cs="Times New Roman"/>
          <w:noProof/>
          <w:spacing w:val="4"/>
        </w:rPr>
        <w:pict>
          <v:rect id="_x0000_s2053" style="position:absolute;left:0;text-align:left;margin-left:309.3pt;margin-top:2.6pt;width:20.25pt;height:68.25pt;z-index:251661312">
            <v:textbox inset="5.85pt,.7pt,5.85pt,.7pt">
              <w:txbxContent>
                <w:p w:rsidR="00286B1A" w:rsidRDefault="00286B1A" w:rsidP="00286B1A">
                  <w:r>
                    <w:rPr>
                      <w:rFonts w:hint="eastAsia"/>
                    </w:rPr>
                    <w:t xml:space="preserve">　</w:t>
                  </w:r>
                  <w:r w:rsidR="006D6FF6">
                    <w:rPr>
                      <w:rFonts w:hint="eastAsia"/>
                    </w:rPr>
                    <w:t>担</w:t>
                  </w:r>
                  <w:r>
                    <w:rPr>
                      <w:rFonts w:hint="eastAsia"/>
                    </w:rPr>
                    <w:t>当</w:t>
                  </w:r>
                </w:p>
                <w:p w:rsidR="00286B1A" w:rsidRDefault="00286B1A"/>
              </w:txbxContent>
            </v:textbox>
          </v:rect>
        </w:pict>
      </w:r>
      <w:r>
        <w:rPr>
          <w:rFonts w:ascii="ＭＳ 明朝" w:cs="Times New Roman"/>
          <w:noProof/>
          <w:spacing w:val="4"/>
        </w:rPr>
        <w:pict>
          <v:rect id="_x0000_s2052" style="position:absolute;left:0;text-align:left;margin-left:329.55pt;margin-top:2.6pt;width:153.75pt;height:68.25pt;z-index:251660288">
            <v:textbox inset="5.85pt,.7pt,5.85pt,.7pt">
              <w:txbxContent>
                <w:p w:rsidR="006D6FF6" w:rsidRDefault="006D6FF6">
                  <w:r>
                    <w:t>職業安定部　職業安定課</w:t>
                  </w:r>
                </w:p>
                <w:p w:rsidR="006D6FF6" w:rsidRDefault="004B0099">
                  <w:r>
                    <w:rPr>
                      <w:rFonts w:hint="eastAsia"/>
                    </w:rPr>
                    <w:t xml:space="preserve">　課　　長　</w:t>
                  </w:r>
                  <w:r w:rsidR="00EF2282">
                    <w:rPr>
                      <w:rFonts w:hint="eastAsia"/>
                    </w:rPr>
                    <w:t>梅本　良彰</w:t>
                  </w:r>
                </w:p>
                <w:p w:rsidR="006D6FF6" w:rsidRDefault="006D6FF6">
                  <w:r>
                    <w:rPr>
                      <w:rFonts w:hint="eastAsia"/>
                    </w:rPr>
                    <w:t xml:space="preserve">　課長補佐　</w:t>
                  </w:r>
                  <w:r w:rsidR="00EF2282">
                    <w:rPr>
                      <w:rFonts w:hint="eastAsia"/>
                    </w:rPr>
                    <w:t>小幡</w:t>
                  </w:r>
                  <w:r w:rsidR="00A4714B">
                    <w:rPr>
                      <w:rFonts w:hint="eastAsia"/>
                    </w:rPr>
                    <w:t xml:space="preserve">　</w:t>
                  </w:r>
                  <w:r w:rsidR="00EF2282">
                    <w:rPr>
                      <w:rFonts w:hint="eastAsia"/>
                    </w:rPr>
                    <w:t>靖</w:t>
                  </w:r>
                </w:p>
                <w:p w:rsidR="006D6FF6" w:rsidRDefault="006D6FF6">
                  <w:r>
                    <w:rPr>
                      <w:rFonts w:hint="eastAsia"/>
                    </w:rPr>
                    <w:t xml:space="preserve">  </w:t>
                  </w:r>
                  <w:r>
                    <w:rPr>
                      <w:rFonts w:hint="eastAsia"/>
                    </w:rPr>
                    <w:t xml:space="preserve">　　☎</w:t>
                  </w:r>
                  <w:r>
                    <w:rPr>
                      <w:rFonts w:hint="eastAsia"/>
                    </w:rPr>
                    <w:t>075-241-3268</w:t>
                  </w:r>
                </w:p>
              </w:txbxContent>
            </v:textbox>
          </v:rect>
        </w:pict>
      </w:r>
    </w:p>
    <w:p w:rsidR="006D6FF6" w:rsidRDefault="006D6FF6">
      <w:pPr>
        <w:adjustRightInd/>
        <w:rPr>
          <w:rFonts w:ascii="ＭＳ 明朝" w:cs="Times New Roman"/>
          <w:spacing w:val="4"/>
        </w:rPr>
      </w:pPr>
    </w:p>
    <w:p w:rsidR="006D6FF6" w:rsidRDefault="006D6FF6">
      <w:pPr>
        <w:adjustRightInd/>
        <w:rPr>
          <w:rFonts w:ascii="ＭＳ 明朝" w:cs="Times New Roman"/>
          <w:spacing w:val="4"/>
        </w:rPr>
      </w:pPr>
    </w:p>
    <w:p w:rsidR="006D6FF6" w:rsidRDefault="006D6FF6">
      <w:pPr>
        <w:adjustRightInd/>
        <w:rPr>
          <w:rFonts w:ascii="ＭＳ 明朝" w:cs="Times New Roman"/>
          <w:spacing w:val="4"/>
        </w:rPr>
      </w:pPr>
    </w:p>
    <w:p w:rsidR="006D6FF6" w:rsidRDefault="006D6FF6">
      <w:pPr>
        <w:adjustRightInd/>
        <w:rPr>
          <w:rFonts w:ascii="ＭＳ 明朝" w:cs="Times New Roman"/>
          <w:spacing w:val="4"/>
        </w:rPr>
      </w:pPr>
    </w:p>
    <w:p w:rsidR="006D6FF6" w:rsidRDefault="006D6FF6">
      <w:pPr>
        <w:adjustRightInd/>
        <w:rPr>
          <w:rFonts w:ascii="ＭＳ 明朝" w:cs="Times New Roman"/>
          <w:spacing w:val="4"/>
        </w:rPr>
      </w:pPr>
    </w:p>
    <w:p w:rsidR="006D6FF6" w:rsidRDefault="006D6FF6">
      <w:pPr>
        <w:adjustRightInd/>
        <w:rPr>
          <w:rFonts w:ascii="ＭＳ 明朝" w:cs="Times New Roman"/>
          <w:spacing w:val="4"/>
        </w:rPr>
      </w:pPr>
    </w:p>
    <w:p w:rsidR="00476114" w:rsidRDefault="00270485">
      <w:pPr>
        <w:adjustRightInd/>
        <w:spacing w:line="408" w:lineRule="exact"/>
        <w:rPr>
          <w:rFonts w:ascii="ＭＳ 明朝" w:eastAsia="HGP創英角ﾎﾟｯﾌﾟ体" w:cs="HGP創英角ﾎﾟｯﾌﾟ体"/>
          <w:i/>
          <w:iCs/>
          <w:spacing w:val="2"/>
          <w:sz w:val="32"/>
          <w:szCs w:val="32"/>
          <w:u w:val="single" w:color="000000"/>
        </w:rPr>
      </w:pPr>
      <w:r>
        <w:rPr>
          <w:rFonts w:ascii="ＭＳ 明朝" w:eastAsia="HGP創英角ﾎﾟｯﾌﾟ体" w:cs="HGP創英角ﾎﾟｯﾌﾟ体" w:hint="eastAsia"/>
          <w:i/>
          <w:iCs/>
          <w:spacing w:val="2"/>
          <w:sz w:val="32"/>
          <w:szCs w:val="32"/>
          <w:u w:val="single" w:color="000000"/>
        </w:rPr>
        <w:t>ハローワーク</w:t>
      </w:r>
      <w:r w:rsidR="00B945CA">
        <w:rPr>
          <w:rFonts w:ascii="ＭＳ 明朝" w:eastAsia="HGP創英角ﾎﾟｯﾌﾟ体" w:cs="HGP創英角ﾎﾟｯﾌﾟ体" w:hint="eastAsia"/>
          <w:i/>
          <w:iCs/>
          <w:spacing w:val="2"/>
          <w:sz w:val="32"/>
          <w:szCs w:val="32"/>
          <w:u w:val="single" w:color="000000"/>
        </w:rPr>
        <w:t>・</w:t>
      </w:r>
      <w:r w:rsidR="00416E02">
        <w:rPr>
          <w:rFonts w:ascii="ＭＳ 明朝" w:eastAsia="HGP創英角ﾎﾟｯﾌﾟ体" w:cs="HGP創英角ﾎﾟｯﾌﾟ体" w:hint="eastAsia"/>
          <w:i/>
          <w:iCs/>
          <w:spacing w:val="2"/>
          <w:sz w:val="32"/>
          <w:szCs w:val="32"/>
          <w:u w:val="single" w:color="000000"/>
        </w:rPr>
        <w:t>京都府・市町</w:t>
      </w:r>
      <w:r w:rsidR="00476114">
        <w:rPr>
          <w:rFonts w:ascii="ＭＳ 明朝" w:eastAsia="HGP創英角ﾎﾟｯﾌﾟ体" w:cs="HGP創英角ﾎﾟｯﾌﾟ体" w:hint="eastAsia"/>
          <w:i/>
          <w:iCs/>
          <w:spacing w:val="2"/>
          <w:sz w:val="32"/>
          <w:szCs w:val="32"/>
          <w:u w:val="single" w:color="000000"/>
        </w:rPr>
        <w:t>・社会福祉協議会等</w:t>
      </w:r>
      <w:r w:rsidR="00826B78">
        <w:rPr>
          <w:rFonts w:ascii="ＭＳ 明朝" w:eastAsia="HGP創英角ﾎﾟｯﾌﾟ体" w:cs="HGP創英角ﾎﾟｯﾌﾟ体" w:hint="eastAsia"/>
          <w:i/>
          <w:iCs/>
          <w:spacing w:val="2"/>
          <w:sz w:val="32"/>
          <w:szCs w:val="32"/>
          <w:u w:val="single" w:color="000000"/>
        </w:rPr>
        <w:t>が</w:t>
      </w:r>
      <w:r w:rsidR="00476114">
        <w:rPr>
          <w:rFonts w:ascii="ＭＳ 明朝" w:eastAsia="HGP創英角ﾎﾟｯﾌﾟ体" w:cs="HGP創英角ﾎﾟｯﾌﾟ体" w:hint="eastAsia"/>
          <w:i/>
          <w:iCs/>
          <w:spacing w:val="2"/>
          <w:sz w:val="32"/>
          <w:szCs w:val="32"/>
          <w:u w:val="single" w:color="000000"/>
        </w:rPr>
        <w:t>連携して</w:t>
      </w:r>
    </w:p>
    <w:p w:rsidR="002E2CFE" w:rsidRPr="00286B1A" w:rsidRDefault="00476114" w:rsidP="00286B1A">
      <w:pPr>
        <w:adjustRightInd/>
        <w:spacing w:line="408" w:lineRule="exact"/>
        <w:ind w:firstLineChars="1600" w:firstLine="5312"/>
        <w:rPr>
          <w:rFonts w:ascii="HGS創英角ﾎﾟｯﾌﾟ体" w:eastAsia="HGS創英角ﾎﾟｯﾌﾟ体" w:cs="Times New Roman"/>
          <w:i/>
          <w:spacing w:val="4"/>
        </w:rPr>
      </w:pPr>
      <w:r w:rsidRPr="00826B78">
        <w:rPr>
          <w:rFonts w:ascii="HGS創英角ﾎﾟｯﾌﾟ体" w:eastAsia="HGS創英角ﾎﾟｯﾌﾟ体" w:cs="HGP創英角ﾎﾟｯﾌﾟ体" w:hint="eastAsia"/>
          <w:i/>
          <w:iCs/>
          <w:spacing w:val="2"/>
          <w:sz w:val="32"/>
          <w:szCs w:val="32"/>
          <w:u w:val="single" w:color="000000"/>
        </w:rPr>
        <w:t>「介護就職デイ」</w:t>
      </w:r>
      <w:r w:rsidR="00B945CA" w:rsidRPr="00826B78">
        <w:rPr>
          <w:rFonts w:ascii="HGS創英角ﾎﾟｯﾌﾟ体" w:eastAsia="HGS創英角ﾎﾟｯﾌﾟ体" w:cs="ＭＳ ゴシック" w:hint="eastAsia"/>
          <w:i/>
          <w:sz w:val="28"/>
          <w:szCs w:val="28"/>
        </w:rPr>
        <w:t>を</w:t>
      </w:r>
      <w:r w:rsidRPr="00826B78">
        <w:rPr>
          <w:rFonts w:ascii="HGS創英角ﾎﾟｯﾌﾟ体" w:eastAsia="HGS創英角ﾎﾟｯﾌﾟ体" w:cs="ＭＳ ゴシック" w:hint="eastAsia"/>
          <w:i/>
          <w:sz w:val="28"/>
          <w:szCs w:val="28"/>
        </w:rPr>
        <w:t>実施します。</w:t>
      </w:r>
    </w:p>
    <w:p w:rsidR="00BA3746" w:rsidRDefault="00BA3746">
      <w:pPr>
        <w:adjustRightInd/>
        <w:rPr>
          <w:rFonts w:cs="Times New Roman"/>
        </w:rPr>
      </w:pPr>
    </w:p>
    <w:p w:rsidR="00286B1A" w:rsidRDefault="00286B1A">
      <w:pPr>
        <w:adjustRightInd/>
        <w:rPr>
          <w:rFonts w:cs="Times New Roman"/>
        </w:rPr>
      </w:pPr>
    </w:p>
    <w:p w:rsidR="00286B1A" w:rsidRDefault="00286B1A">
      <w:pPr>
        <w:adjustRightInd/>
        <w:rPr>
          <w:rFonts w:ascii="ＭＳ 明朝" w:cs="Times New Roman"/>
          <w:spacing w:val="4"/>
        </w:rPr>
      </w:pPr>
    </w:p>
    <w:p w:rsidR="002E2CFE" w:rsidRDefault="00B945CA">
      <w:pPr>
        <w:adjustRightInd/>
        <w:rPr>
          <w:rFonts w:ascii="ＭＳ 明朝" w:cs="Times New Roman"/>
          <w:spacing w:val="4"/>
        </w:rPr>
      </w:pPr>
      <w:r>
        <w:rPr>
          <w:rFonts w:hint="eastAsia"/>
        </w:rPr>
        <w:t xml:space="preserve">　</w:t>
      </w:r>
      <w:r w:rsidR="00305C86">
        <w:rPr>
          <w:rFonts w:hint="eastAsia"/>
        </w:rPr>
        <w:t>ハローワーク</w:t>
      </w:r>
      <w:r w:rsidR="00270485">
        <w:rPr>
          <w:rFonts w:hint="eastAsia"/>
        </w:rPr>
        <w:t>（京都労働局）</w:t>
      </w:r>
      <w:r w:rsidR="00476114">
        <w:rPr>
          <w:rFonts w:hint="eastAsia"/>
        </w:rPr>
        <w:t>は、</w:t>
      </w:r>
      <w:r w:rsidR="00476114">
        <w:rPr>
          <w:rFonts w:hint="eastAsia"/>
        </w:rPr>
        <w:t>11</w:t>
      </w:r>
      <w:r w:rsidR="00476114">
        <w:rPr>
          <w:rFonts w:hint="eastAsia"/>
        </w:rPr>
        <w:t>月</w:t>
      </w:r>
      <w:r w:rsidR="00476114">
        <w:rPr>
          <w:rFonts w:hint="eastAsia"/>
        </w:rPr>
        <w:t>11</w:t>
      </w:r>
      <w:r w:rsidR="00476114">
        <w:rPr>
          <w:rFonts w:hint="eastAsia"/>
        </w:rPr>
        <w:t>日の「介護の日」を中心</w:t>
      </w:r>
      <w:r w:rsidR="003026AF">
        <w:rPr>
          <w:rFonts w:hint="eastAsia"/>
        </w:rPr>
        <w:t>に</w:t>
      </w:r>
      <w:r w:rsidR="00476114">
        <w:rPr>
          <w:rFonts w:hint="eastAsia"/>
        </w:rPr>
        <w:t>、</w:t>
      </w:r>
      <w:r>
        <w:rPr>
          <w:rFonts w:hint="eastAsia"/>
        </w:rPr>
        <w:t>京都府</w:t>
      </w:r>
      <w:r w:rsidR="00BA3746">
        <w:rPr>
          <w:rFonts w:hint="eastAsia"/>
        </w:rPr>
        <w:t>・</w:t>
      </w:r>
      <w:r w:rsidR="00416E02">
        <w:rPr>
          <w:rFonts w:hint="eastAsia"/>
        </w:rPr>
        <w:t>市町</w:t>
      </w:r>
      <w:r w:rsidR="00476114">
        <w:rPr>
          <w:rFonts w:hint="eastAsia"/>
        </w:rPr>
        <w:t>及び社会福祉協議会等と連携して「介護就職デイ」を</w:t>
      </w:r>
      <w:r w:rsidR="003026AF">
        <w:rPr>
          <w:rFonts w:hint="eastAsia"/>
        </w:rPr>
        <w:t>集中</w:t>
      </w:r>
      <w:r w:rsidR="00476114">
        <w:rPr>
          <w:rFonts w:hint="eastAsia"/>
        </w:rPr>
        <w:t>実施します</w:t>
      </w:r>
      <w:r>
        <w:rPr>
          <w:rFonts w:hint="eastAsia"/>
        </w:rPr>
        <w:t>。</w:t>
      </w:r>
    </w:p>
    <w:p w:rsidR="002E2CFE" w:rsidRDefault="002E2CFE">
      <w:pPr>
        <w:adjustRightInd/>
        <w:rPr>
          <w:rFonts w:ascii="ＭＳ 明朝" w:cs="Times New Roman"/>
          <w:spacing w:val="4"/>
        </w:rPr>
      </w:pPr>
    </w:p>
    <w:p w:rsidR="00286B1A" w:rsidRPr="00476114" w:rsidRDefault="00286B1A">
      <w:pPr>
        <w:adjustRightInd/>
        <w:rPr>
          <w:rFonts w:ascii="ＭＳ 明朝" w:cs="Times New Roman"/>
          <w:spacing w:val="4"/>
        </w:rPr>
      </w:pPr>
    </w:p>
    <w:p w:rsidR="002E2CFE" w:rsidRDefault="00B945CA">
      <w:pPr>
        <w:adjustRightInd/>
        <w:jc w:val="center"/>
        <w:rPr>
          <w:rFonts w:ascii="ＭＳ 明朝" w:cs="Times New Roman"/>
          <w:spacing w:val="4"/>
        </w:rPr>
      </w:pPr>
      <w:r>
        <w:rPr>
          <w:rFonts w:hint="eastAsia"/>
        </w:rPr>
        <w:t>記</w:t>
      </w:r>
    </w:p>
    <w:p w:rsidR="002E2CFE" w:rsidRDefault="002E2CFE">
      <w:pPr>
        <w:adjustRightInd/>
        <w:rPr>
          <w:rFonts w:ascii="ＭＳ 明朝" w:cs="Times New Roman"/>
          <w:spacing w:val="4"/>
        </w:rPr>
      </w:pPr>
    </w:p>
    <w:p w:rsidR="00286B1A" w:rsidRDefault="00286B1A">
      <w:pPr>
        <w:adjustRightInd/>
        <w:rPr>
          <w:rFonts w:ascii="ＭＳ 明朝" w:cs="Times New Roman"/>
          <w:spacing w:val="4"/>
        </w:rPr>
      </w:pPr>
    </w:p>
    <w:p w:rsidR="00476114" w:rsidRDefault="00B945CA">
      <w:pPr>
        <w:adjustRightInd/>
      </w:pPr>
      <w:r>
        <w:rPr>
          <w:rFonts w:hint="eastAsia"/>
        </w:rPr>
        <w:t xml:space="preserve">１　</w:t>
      </w:r>
      <w:r w:rsidR="00476114">
        <w:rPr>
          <w:rFonts w:hint="eastAsia"/>
        </w:rPr>
        <w:t>介護就職デイ</w:t>
      </w:r>
    </w:p>
    <w:p w:rsidR="00BA3746" w:rsidRDefault="00476114" w:rsidP="00476114">
      <w:pPr>
        <w:adjustRightInd/>
        <w:ind w:leftChars="199" w:left="494"/>
      </w:pPr>
      <w:r w:rsidRPr="00476114">
        <w:rPr>
          <w:rFonts w:hint="eastAsia"/>
        </w:rPr>
        <w:t>介護就職デイは、</w:t>
      </w:r>
      <w:r>
        <w:rPr>
          <w:rFonts w:hint="eastAsia"/>
        </w:rPr>
        <w:t>11</w:t>
      </w:r>
      <w:r>
        <w:rPr>
          <w:rFonts w:hint="eastAsia"/>
        </w:rPr>
        <w:t>月</w:t>
      </w:r>
      <w:r>
        <w:rPr>
          <w:rFonts w:hint="eastAsia"/>
        </w:rPr>
        <w:t>11</w:t>
      </w:r>
      <w:r>
        <w:rPr>
          <w:rFonts w:hint="eastAsia"/>
        </w:rPr>
        <w:t>日の</w:t>
      </w:r>
      <w:r w:rsidR="00BA3746">
        <w:rPr>
          <w:rFonts w:hint="eastAsia"/>
        </w:rPr>
        <w:t>「</w:t>
      </w:r>
      <w:r>
        <w:rPr>
          <w:rFonts w:hint="eastAsia"/>
        </w:rPr>
        <w:t>介護の日</w:t>
      </w:r>
      <w:r w:rsidR="00BA3746">
        <w:rPr>
          <w:rFonts w:hint="eastAsia"/>
        </w:rPr>
        <w:t>」</w:t>
      </w:r>
      <w:r>
        <w:rPr>
          <w:rFonts w:hint="eastAsia"/>
        </w:rPr>
        <w:t>の前後を</w:t>
      </w:r>
      <w:r w:rsidR="00BA3746">
        <w:rPr>
          <w:rFonts w:hint="eastAsia"/>
        </w:rPr>
        <w:t>『</w:t>
      </w:r>
      <w:r>
        <w:rPr>
          <w:rFonts w:hint="eastAsia"/>
        </w:rPr>
        <w:t>福祉人材確保重点実施期間</w:t>
      </w:r>
      <w:r w:rsidR="00BA3746">
        <w:rPr>
          <w:rFonts w:hint="eastAsia"/>
        </w:rPr>
        <w:t>』</w:t>
      </w:r>
      <w:r>
        <w:rPr>
          <w:rFonts w:hint="eastAsia"/>
        </w:rPr>
        <w:t>と定め、</w:t>
      </w:r>
      <w:r w:rsidR="00BA3746">
        <w:rPr>
          <w:rFonts w:hint="eastAsia"/>
        </w:rPr>
        <w:t>ハローワークを中心として福祉関係の事業所による就職面接会の開催や介護</w:t>
      </w:r>
      <w:r w:rsidR="00B7061F">
        <w:rPr>
          <w:rFonts w:hint="eastAsia"/>
        </w:rPr>
        <w:t>・福祉</w:t>
      </w:r>
      <w:r w:rsidR="00BA3746">
        <w:rPr>
          <w:rFonts w:hint="eastAsia"/>
        </w:rPr>
        <w:t>分野で</w:t>
      </w:r>
      <w:r w:rsidR="00416E02">
        <w:rPr>
          <w:rFonts w:hint="eastAsia"/>
        </w:rPr>
        <w:t>の</w:t>
      </w:r>
      <w:r w:rsidR="00BA3746">
        <w:rPr>
          <w:rFonts w:hint="eastAsia"/>
        </w:rPr>
        <w:t>就業に向けて理解を深めていただくための各種の催しを実施するものです。</w:t>
      </w:r>
    </w:p>
    <w:p w:rsidR="00BA3746" w:rsidRDefault="00BA3746" w:rsidP="00BA3746">
      <w:pPr>
        <w:adjustRightInd/>
      </w:pPr>
    </w:p>
    <w:p w:rsidR="00BA3746" w:rsidRDefault="00B945CA">
      <w:pPr>
        <w:adjustRightInd/>
      </w:pPr>
      <w:r>
        <w:rPr>
          <w:rFonts w:hint="eastAsia"/>
        </w:rPr>
        <w:t xml:space="preserve">２　</w:t>
      </w:r>
      <w:r w:rsidR="005F4462">
        <w:rPr>
          <w:rFonts w:hint="eastAsia"/>
        </w:rPr>
        <w:t>ハローワークにおける「</w:t>
      </w:r>
      <w:r w:rsidR="00BA3746">
        <w:rPr>
          <w:rFonts w:hint="eastAsia"/>
        </w:rPr>
        <w:t>介護就職デイ</w:t>
      </w:r>
      <w:r w:rsidR="005F4462">
        <w:rPr>
          <w:rFonts w:hint="eastAsia"/>
        </w:rPr>
        <w:t>」</w:t>
      </w:r>
      <w:r w:rsidR="00BA3746">
        <w:rPr>
          <w:rFonts w:hint="eastAsia"/>
        </w:rPr>
        <w:t>の実施予定等</w:t>
      </w:r>
    </w:p>
    <w:p w:rsidR="008F35B9" w:rsidRDefault="004B0099" w:rsidP="008F35B9">
      <w:pPr>
        <w:adjustRightInd/>
        <w:ind w:firstLineChars="100" w:firstLine="248"/>
      </w:pPr>
      <w:r>
        <w:rPr>
          <w:rFonts w:hint="eastAsia"/>
        </w:rPr>
        <w:t>(1)</w:t>
      </w:r>
      <w:r w:rsidR="008F35B9">
        <w:rPr>
          <w:rFonts w:hint="eastAsia"/>
        </w:rPr>
        <w:t xml:space="preserve">　</w:t>
      </w:r>
      <w:r w:rsidR="008F35B9" w:rsidRPr="008F35B9">
        <w:rPr>
          <w:rFonts w:hint="eastAsia"/>
        </w:rPr>
        <w:t xml:space="preserve"> </w:t>
      </w:r>
      <w:r w:rsidR="008F35B9">
        <w:rPr>
          <w:rFonts w:hint="eastAsia"/>
        </w:rPr>
        <w:t>平成</w:t>
      </w:r>
      <w:r w:rsidR="008F35B9">
        <w:rPr>
          <w:rFonts w:hint="eastAsia"/>
        </w:rPr>
        <w:t>25</w:t>
      </w:r>
      <w:r w:rsidR="008F35B9">
        <w:rPr>
          <w:rFonts w:hint="eastAsia"/>
        </w:rPr>
        <w:t>年</w:t>
      </w:r>
      <w:r w:rsidR="008F35B9">
        <w:rPr>
          <w:rFonts w:hint="eastAsia"/>
        </w:rPr>
        <w:t>11</w:t>
      </w:r>
      <w:r w:rsidR="008F35B9">
        <w:rPr>
          <w:rFonts w:hint="eastAsia"/>
        </w:rPr>
        <w:t>月</w:t>
      </w:r>
      <w:r w:rsidR="008F35B9">
        <w:rPr>
          <w:rFonts w:hint="eastAsia"/>
        </w:rPr>
        <w:t>19</w:t>
      </w:r>
      <w:r w:rsidR="008F35B9">
        <w:rPr>
          <w:rFonts w:hint="eastAsia"/>
        </w:rPr>
        <w:t>日（火）</w:t>
      </w:r>
      <w:r w:rsidR="008F35B9">
        <w:rPr>
          <w:rFonts w:hint="eastAsia"/>
        </w:rPr>
        <w:t>13</w:t>
      </w:r>
      <w:r w:rsidR="008F35B9">
        <w:rPr>
          <w:rFonts w:hint="eastAsia"/>
        </w:rPr>
        <w:t>時～</w:t>
      </w:r>
      <w:r w:rsidR="008F35B9">
        <w:rPr>
          <w:rFonts w:hint="eastAsia"/>
        </w:rPr>
        <w:t>16</w:t>
      </w:r>
      <w:r w:rsidR="008F35B9">
        <w:rPr>
          <w:rFonts w:hint="eastAsia"/>
        </w:rPr>
        <w:t>時（福祉関係セミナーは</w:t>
      </w:r>
      <w:r w:rsidR="008F35B9">
        <w:rPr>
          <w:rFonts w:hint="eastAsia"/>
        </w:rPr>
        <w:t>11</w:t>
      </w:r>
      <w:r w:rsidR="008F35B9">
        <w:rPr>
          <w:rFonts w:hint="eastAsia"/>
        </w:rPr>
        <w:t>時</w:t>
      </w:r>
      <w:r w:rsidR="008F35B9">
        <w:rPr>
          <w:rFonts w:hint="eastAsia"/>
        </w:rPr>
        <w:t>30</w:t>
      </w:r>
      <w:r w:rsidR="008F35B9">
        <w:rPr>
          <w:rFonts w:hint="eastAsia"/>
        </w:rPr>
        <w:t>分～）</w:t>
      </w:r>
    </w:p>
    <w:p w:rsidR="008F35B9" w:rsidRDefault="008F35B9" w:rsidP="008F35B9">
      <w:pPr>
        <w:adjustRightInd/>
        <w:ind w:firstLineChars="100" w:firstLine="248"/>
      </w:pPr>
      <w:r>
        <w:rPr>
          <w:rFonts w:hint="eastAsia"/>
        </w:rPr>
        <w:t xml:space="preserve">　　</w:t>
      </w:r>
      <w:r>
        <w:rPr>
          <w:rFonts w:asciiTheme="majorEastAsia" w:eastAsiaTheme="majorEastAsia" w:hAnsiTheme="majorEastAsia" w:hint="eastAsia"/>
          <w:b/>
        </w:rPr>
        <w:t>「福祉人材就職デイ</w:t>
      </w:r>
      <w:r w:rsidRPr="00B7061F">
        <w:rPr>
          <w:rFonts w:asciiTheme="majorEastAsia" w:eastAsiaTheme="majorEastAsia" w:hAnsiTheme="majorEastAsia" w:hint="eastAsia"/>
          <w:b/>
        </w:rPr>
        <w:t>」</w:t>
      </w:r>
      <w:r>
        <w:rPr>
          <w:rFonts w:hint="eastAsia"/>
        </w:rPr>
        <w:t>（会場：きらっ都プラザ</w:t>
      </w:r>
      <w:r>
        <w:rPr>
          <w:rFonts w:hint="eastAsia"/>
        </w:rPr>
        <w:t>(</w:t>
      </w:r>
      <w:r>
        <w:rPr>
          <w:rFonts w:hint="eastAsia"/>
        </w:rPr>
        <w:t>京都産業会館</w:t>
      </w:r>
      <w:r>
        <w:rPr>
          <w:rFonts w:hint="eastAsia"/>
        </w:rPr>
        <w:t>)</w:t>
      </w:r>
      <w:r>
        <w:rPr>
          <w:rFonts w:hint="eastAsia"/>
        </w:rPr>
        <w:t>）</w:t>
      </w:r>
    </w:p>
    <w:p w:rsidR="008F35B9" w:rsidRPr="00B7061F" w:rsidRDefault="008F35B9" w:rsidP="008F35B9">
      <w:pPr>
        <w:adjustRightInd/>
        <w:ind w:firstLineChars="100" w:firstLine="248"/>
      </w:pPr>
      <w:r>
        <w:rPr>
          <w:rFonts w:hint="eastAsia"/>
        </w:rPr>
        <w:t xml:space="preserve">　　　就職面接会…京都府南部地域の</w:t>
      </w:r>
      <w:r>
        <w:rPr>
          <w:rFonts w:hint="eastAsia"/>
        </w:rPr>
        <w:t>100</w:t>
      </w:r>
      <w:r>
        <w:rPr>
          <w:rFonts w:hint="eastAsia"/>
        </w:rPr>
        <w:t>社の介護・福祉関係事業所が参加予定</w:t>
      </w:r>
    </w:p>
    <w:p w:rsidR="008F35B9" w:rsidRDefault="008F35B9" w:rsidP="008F35B9">
      <w:pPr>
        <w:adjustRightInd/>
        <w:ind w:firstLineChars="100" w:firstLine="248"/>
      </w:pPr>
      <w:r>
        <w:rPr>
          <w:rFonts w:hint="eastAsia"/>
        </w:rPr>
        <w:t xml:space="preserve">　　　就職面接会のほか、介護・福祉分野の理解を深めるセミナーも併せて開催</w:t>
      </w:r>
    </w:p>
    <w:p w:rsidR="008F35B9" w:rsidRDefault="008F35B9" w:rsidP="008F35B9">
      <w:pPr>
        <w:adjustRightInd/>
        <w:ind w:firstLineChars="100" w:firstLine="248"/>
      </w:pPr>
      <w:r>
        <w:rPr>
          <w:rFonts w:hint="eastAsia"/>
        </w:rPr>
        <w:t xml:space="preserve">　　　　【担当：京都府南部地域のハローワーク</w:t>
      </w:r>
      <w:r w:rsidRPr="000A6309">
        <w:rPr>
          <w:rFonts w:hint="eastAsia"/>
          <w:sz w:val="18"/>
          <w:szCs w:val="18"/>
        </w:rPr>
        <w:t>（京都西陣、京都七条、伏見、宇治、京都田辺）</w:t>
      </w:r>
    </w:p>
    <w:p w:rsidR="008F35B9" w:rsidRDefault="008F35B9" w:rsidP="008F35B9">
      <w:pPr>
        <w:adjustRightInd/>
        <w:ind w:firstLineChars="629" w:firstLine="1560"/>
      </w:pPr>
      <w:r>
        <w:rPr>
          <w:rFonts w:hint="eastAsia"/>
        </w:rPr>
        <w:t>（取りまとめ：ハローワーク西陣福祉人材コーナー　☎</w:t>
      </w:r>
      <w:r>
        <w:rPr>
          <w:rFonts w:hint="eastAsia"/>
        </w:rPr>
        <w:t>075-451-8609</w:t>
      </w:r>
      <w:r>
        <w:rPr>
          <w:rFonts w:hint="eastAsia"/>
        </w:rPr>
        <w:t>）】</w:t>
      </w:r>
    </w:p>
    <w:p w:rsidR="008F35B9" w:rsidRDefault="008F35B9" w:rsidP="008F35B9">
      <w:pPr>
        <w:adjustRightInd/>
        <w:ind w:firstLineChars="629" w:firstLine="1560"/>
      </w:pPr>
      <w:r>
        <w:rPr>
          <w:rFonts w:hint="eastAsia"/>
        </w:rPr>
        <w:t xml:space="preserve">　　　　　　　　　　　　　　　　　　　　　（案内チラシあり）</w:t>
      </w:r>
    </w:p>
    <w:p w:rsidR="00A4714B" w:rsidRPr="008F35B9" w:rsidRDefault="00A4714B" w:rsidP="008F35B9">
      <w:pPr>
        <w:adjustRightInd/>
        <w:ind w:firstLineChars="100" w:firstLine="248"/>
      </w:pPr>
    </w:p>
    <w:p w:rsidR="008F35B9" w:rsidRDefault="00CB6726" w:rsidP="008F35B9">
      <w:pPr>
        <w:adjustRightInd/>
        <w:ind w:firstLineChars="100" w:firstLine="248"/>
      </w:pPr>
      <w:r>
        <w:rPr>
          <w:rFonts w:hint="eastAsia"/>
        </w:rPr>
        <w:t>(2)</w:t>
      </w:r>
      <w:r>
        <w:rPr>
          <w:rFonts w:hint="eastAsia"/>
        </w:rPr>
        <w:t xml:space="preserve">　</w:t>
      </w:r>
      <w:r w:rsidR="008F35B9" w:rsidRPr="008F35B9">
        <w:rPr>
          <w:rFonts w:hint="eastAsia"/>
        </w:rPr>
        <w:t xml:space="preserve"> </w:t>
      </w:r>
      <w:r w:rsidR="008F35B9">
        <w:rPr>
          <w:rFonts w:hint="eastAsia"/>
        </w:rPr>
        <w:t>平成</w:t>
      </w:r>
      <w:r w:rsidR="008F35B9">
        <w:rPr>
          <w:rFonts w:hint="eastAsia"/>
        </w:rPr>
        <w:t>25</w:t>
      </w:r>
      <w:r w:rsidR="008F35B9">
        <w:rPr>
          <w:rFonts w:hint="eastAsia"/>
        </w:rPr>
        <w:t>年</w:t>
      </w:r>
      <w:r w:rsidR="008F35B9">
        <w:rPr>
          <w:rFonts w:hint="eastAsia"/>
        </w:rPr>
        <w:t>11</w:t>
      </w:r>
      <w:r w:rsidR="008F35B9">
        <w:rPr>
          <w:rFonts w:hint="eastAsia"/>
        </w:rPr>
        <w:t>月</w:t>
      </w:r>
      <w:r w:rsidR="008F35B9">
        <w:rPr>
          <w:rFonts w:hint="eastAsia"/>
        </w:rPr>
        <w:t>20</w:t>
      </w:r>
      <w:r w:rsidR="008F35B9">
        <w:rPr>
          <w:rFonts w:hint="eastAsia"/>
        </w:rPr>
        <w:t>日（水）</w:t>
      </w:r>
      <w:r w:rsidR="008F35B9">
        <w:rPr>
          <w:rFonts w:hint="eastAsia"/>
        </w:rPr>
        <w:t>13</w:t>
      </w:r>
      <w:r w:rsidR="008F35B9">
        <w:rPr>
          <w:rFonts w:hint="eastAsia"/>
        </w:rPr>
        <w:t>時～</w:t>
      </w:r>
      <w:r w:rsidR="008F35B9">
        <w:rPr>
          <w:rFonts w:hint="eastAsia"/>
        </w:rPr>
        <w:t>16</w:t>
      </w:r>
      <w:r w:rsidR="008F35B9">
        <w:rPr>
          <w:rFonts w:hint="eastAsia"/>
        </w:rPr>
        <w:t>時</w:t>
      </w:r>
    </w:p>
    <w:p w:rsidR="008F35B9" w:rsidRPr="00C005F9" w:rsidRDefault="008F35B9" w:rsidP="008F35B9">
      <w:pPr>
        <w:adjustRightInd/>
        <w:ind w:firstLineChars="100" w:firstLine="248"/>
        <w:rPr>
          <w:rFonts w:asciiTheme="minorEastAsia" w:eastAsiaTheme="minorEastAsia" w:hAnsiTheme="minorEastAsia"/>
          <w:color w:val="auto"/>
        </w:rPr>
      </w:pPr>
      <w:r>
        <w:rPr>
          <w:rFonts w:hint="eastAsia"/>
          <w:color w:val="FF0000"/>
        </w:rPr>
        <w:t xml:space="preserve">　　</w:t>
      </w:r>
      <w:r w:rsidRPr="00C005F9">
        <w:rPr>
          <w:rFonts w:asciiTheme="majorEastAsia" w:eastAsiaTheme="majorEastAsia" w:hAnsiTheme="majorEastAsia" w:hint="eastAsia"/>
          <w:b/>
          <w:color w:val="auto"/>
        </w:rPr>
        <w:t>「</w:t>
      </w:r>
      <w:r>
        <w:rPr>
          <w:rFonts w:asciiTheme="majorEastAsia" w:eastAsiaTheme="majorEastAsia" w:hAnsiTheme="majorEastAsia" w:hint="eastAsia"/>
          <w:b/>
          <w:color w:val="auto"/>
        </w:rPr>
        <w:t>福祉・介護のミニ就職</w:t>
      </w:r>
      <w:r w:rsidRPr="00C005F9">
        <w:rPr>
          <w:rFonts w:asciiTheme="majorEastAsia" w:eastAsiaTheme="majorEastAsia" w:hAnsiTheme="majorEastAsia" w:hint="eastAsia"/>
          <w:b/>
          <w:color w:val="auto"/>
        </w:rPr>
        <w:t>面接会」</w:t>
      </w:r>
      <w:r>
        <w:rPr>
          <w:rFonts w:asciiTheme="minorEastAsia" w:eastAsiaTheme="minorEastAsia" w:hAnsiTheme="minorEastAsia" w:hint="eastAsia"/>
          <w:color w:val="auto"/>
        </w:rPr>
        <w:t>（会場：ハローワーク舞鶴２階会議室）</w:t>
      </w:r>
    </w:p>
    <w:p w:rsidR="008F35B9" w:rsidRDefault="008F35B9" w:rsidP="008F35B9">
      <w:pPr>
        <w:adjustRightInd/>
        <w:ind w:firstLineChars="100" w:firstLine="248"/>
      </w:pPr>
      <w:r>
        <w:rPr>
          <w:rFonts w:hint="eastAsia"/>
        </w:rPr>
        <w:t xml:space="preserve">　　　就職面接会…舞鶴所管内２社の福祉関連事業所が参加予定</w:t>
      </w:r>
    </w:p>
    <w:p w:rsidR="00CB6726" w:rsidRDefault="008F35B9" w:rsidP="008F35B9">
      <w:pPr>
        <w:adjustRightInd/>
        <w:ind w:firstLineChars="100" w:firstLine="248"/>
      </w:pPr>
      <w:r>
        <w:rPr>
          <w:rFonts w:hint="eastAsia"/>
        </w:rPr>
        <w:t xml:space="preserve">　　　　【担当：ハローワーク舞鶴　☎</w:t>
      </w:r>
      <w:r>
        <w:rPr>
          <w:rFonts w:hint="eastAsia"/>
        </w:rPr>
        <w:t>0773-75-8609</w:t>
      </w:r>
      <w:r>
        <w:rPr>
          <w:rFonts w:hint="eastAsia"/>
        </w:rPr>
        <w:t>】</w:t>
      </w:r>
    </w:p>
    <w:p w:rsidR="00177F7C" w:rsidRDefault="00177F7C" w:rsidP="00CB6726">
      <w:pPr>
        <w:adjustRightInd/>
        <w:ind w:firstLineChars="629" w:firstLine="1560"/>
      </w:pPr>
    </w:p>
    <w:p w:rsidR="008F35B9" w:rsidRDefault="00D22C72" w:rsidP="008F35B9">
      <w:pPr>
        <w:adjustRightInd/>
        <w:ind w:firstLineChars="100" w:firstLine="248"/>
      </w:pPr>
      <w:r>
        <w:rPr>
          <w:rFonts w:hint="eastAsia"/>
        </w:rPr>
        <w:t>(3)</w:t>
      </w:r>
      <w:r w:rsidR="008F35B9">
        <w:rPr>
          <w:rFonts w:hint="eastAsia"/>
        </w:rPr>
        <w:t xml:space="preserve">　平成</w:t>
      </w:r>
      <w:r w:rsidR="008F35B9">
        <w:rPr>
          <w:rFonts w:hint="eastAsia"/>
        </w:rPr>
        <w:t>25</w:t>
      </w:r>
      <w:r w:rsidR="008F35B9">
        <w:rPr>
          <w:rFonts w:hint="eastAsia"/>
        </w:rPr>
        <w:t>年</w:t>
      </w:r>
      <w:r w:rsidR="008F35B9">
        <w:rPr>
          <w:rFonts w:hint="eastAsia"/>
        </w:rPr>
        <w:t>12</w:t>
      </w:r>
      <w:r w:rsidR="008F35B9">
        <w:rPr>
          <w:rFonts w:hint="eastAsia"/>
        </w:rPr>
        <w:t>月</w:t>
      </w:r>
      <w:r w:rsidR="008F35B9">
        <w:rPr>
          <w:rFonts w:hint="eastAsia"/>
        </w:rPr>
        <w:t>16</w:t>
      </w:r>
      <w:r w:rsidR="008F35B9">
        <w:rPr>
          <w:rFonts w:hint="eastAsia"/>
        </w:rPr>
        <w:t>日</w:t>
      </w:r>
      <w:r w:rsidR="008F35B9">
        <w:rPr>
          <w:rFonts w:hint="eastAsia"/>
        </w:rPr>
        <w:t>(</w:t>
      </w:r>
      <w:r w:rsidR="008F35B9">
        <w:rPr>
          <w:rFonts w:hint="eastAsia"/>
        </w:rPr>
        <w:t>月</w:t>
      </w:r>
      <w:r w:rsidR="008F35B9">
        <w:rPr>
          <w:rFonts w:hint="eastAsia"/>
        </w:rPr>
        <w:t>) 13</w:t>
      </w:r>
      <w:r w:rsidR="008F35B9">
        <w:rPr>
          <w:rFonts w:hint="eastAsia"/>
        </w:rPr>
        <w:t>時～</w:t>
      </w:r>
      <w:r w:rsidR="008F35B9">
        <w:rPr>
          <w:rFonts w:hint="eastAsia"/>
        </w:rPr>
        <w:t>16</w:t>
      </w:r>
      <w:r w:rsidR="008F35B9">
        <w:rPr>
          <w:rFonts w:hint="eastAsia"/>
        </w:rPr>
        <w:t>時</w:t>
      </w:r>
    </w:p>
    <w:p w:rsidR="008F35B9" w:rsidRPr="006106EA" w:rsidRDefault="008F35B9" w:rsidP="008F35B9">
      <w:pPr>
        <w:adjustRightInd/>
        <w:ind w:firstLineChars="300" w:firstLine="747"/>
        <w:rPr>
          <w:color w:val="auto"/>
        </w:rPr>
      </w:pPr>
      <w:r>
        <w:rPr>
          <w:rFonts w:asciiTheme="majorEastAsia" w:eastAsiaTheme="majorEastAsia" w:hAnsiTheme="majorEastAsia" w:hint="eastAsia"/>
          <w:b/>
          <w:color w:val="auto"/>
        </w:rPr>
        <w:t>「福祉・介護のミニ就職面接会</w:t>
      </w:r>
      <w:r w:rsidRPr="00402CF2">
        <w:rPr>
          <w:rFonts w:asciiTheme="majorEastAsia" w:eastAsiaTheme="majorEastAsia" w:hAnsiTheme="majorEastAsia" w:hint="eastAsia"/>
          <w:b/>
          <w:color w:val="auto"/>
        </w:rPr>
        <w:t>」</w:t>
      </w:r>
      <w:r>
        <w:rPr>
          <w:rFonts w:asciiTheme="majorEastAsia" w:eastAsiaTheme="majorEastAsia" w:hAnsiTheme="majorEastAsia" w:hint="eastAsia"/>
          <w:b/>
          <w:color w:val="auto"/>
        </w:rPr>
        <w:t xml:space="preserve">　</w:t>
      </w:r>
      <w:r w:rsidRPr="00F3103B">
        <w:rPr>
          <w:rFonts w:asciiTheme="minorEastAsia" w:eastAsiaTheme="minorEastAsia" w:hAnsiTheme="minorEastAsia" w:hint="eastAsia"/>
          <w:color w:val="auto"/>
        </w:rPr>
        <w:t>（会場：ハローワーク峰山）</w:t>
      </w:r>
    </w:p>
    <w:p w:rsidR="008F35B9" w:rsidRDefault="008F35B9" w:rsidP="008F35B9">
      <w:pPr>
        <w:adjustRightInd/>
        <w:ind w:firstLineChars="100" w:firstLine="248"/>
      </w:pPr>
      <w:r>
        <w:rPr>
          <w:rFonts w:hint="eastAsia"/>
        </w:rPr>
        <w:t xml:space="preserve">　　　就職面接会…峰山所管内複数の福祉関連事業所が参加予定　</w:t>
      </w:r>
    </w:p>
    <w:p w:rsidR="00D22C72" w:rsidRDefault="008F35B9" w:rsidP="008F35B9">
      <w:pPr>
        <w:adjustRightInd/>
        <w:ind w:firstLineChars="100" w:firstLine="248"/>
      </w:pPr>
      <w:r>
        <w:rPr>
          <w:rFonts w:hint="eastAsia"/>
        </w:rPr>
        <w:t xml:space="preserve">　　　　【担当：ハローワーク峰山　☎</w:t>
      </w:r>
      <w:r>
        <w:rPr>
          <w:rFonts w:hint="eastAsia"/>
        </w:rPr>
        <w:t>0772-62-8609</w:t>
      </w:r>
      <w:r>
        <w:rPr>
          <w:rFonts w:hint="eastAsia"/>
        </w:rPr>
        <w:t>】</w:t>
      </w:r>
    </w:p>
    <w:p w:rsidR="00675FD7" w:rsidRPr="008F35B9" w:rsidRDefault="00675FD7" w:rsidP="008F35B9">
      <w:pPr>
        <w:adjustRightInd/>
        <w:rPr>
          <w:rFonts w:asciiTheme="minorEastAsia" w:eastAsiaTheme="minorEastAsia" w:hAnsiTheme="minorEastAsia"/>
          <w:color w:val="auto"/>
        </w:rPr>
      </w:pPr>
    </w:p>
    <w:p w:rsidR="008F35B9" w:rsidRDefault="00D22C72" w:rsidP="008F35B9">
      <w:pPr>
        <w:adjustRightInd/>
        <w:ind w:firstLineChars="100" w:firstLine="248"/>
      </w:pPr>
      <w:r>
        <w:rPr>
          <w:rFonts w:hint="eastAsia"/>
        </w:rPr>
        <w:t>(4)</w:t>
      </w:r>
      <w:r w:rsidR="00BA3746">
        <w:rPr>
          <w:rFonts w:hint="eastAsia"/>
        </w:rPr>
        <w:t xml:space="preserve">　</w:t>
      </w:r>
      <w:r w:rsidR="008F35B9" w:rsidRPr="008F35B9">
        <w:rPr>
          <w:rFonts w:hint="eastAsia"/>
        </w:rPr>
        <w:t xml:space="preserve"> </w:t>
      </w:r>
      <w:r w:rsidR="008F35B9">
        <w:rPr>
          <w:rFonts w:hint="eastAsia"/>
        </w:rPr>
        <w:t>平成</w:t>
      </w:r>
      <w:r w:rsidR="008F35B9">
        <w:rPr>
          <w:rFonts w:hint="eastAsia"/>
        </w:rPr>
        <w:t>25</w:t>
      </w:r>
      <w:r w:rsidR="008F35B9">
        <w:rPr>
          <w:rFonts w:hint="eastAsia"/>
        </w:rPr>
        <w:t>年</w:t>
      </w:r>
      <w:r w:rsidR="008F35B9">
        <w:rPr>
          <w:rFonts w:hint="eastAsia"/>
        </w:rPr>
        <w:t>11</w:t>
      </w:r>
      <w:r w:rsidR="008F35B9">
        <w:rPr>
          <w:rFonts w:hint="eastAsia"/>
        </w:rPr>
        <w:t>月</w:t>
      </w:r>
      <w:r w:rsidR="008F35B9">
        <w:rPr>
          <w:rFonts w:hint="eastAsia"/>
        </w:rPr>
        <w:t>17</w:t>
      </w:r>
      <w:r w:rsidR="008F35B9">
        <w:rPr>
          <w:rFonts w:hint="eastAsia"/>
        </w:rPr>
        <w:t>日（日）</w:t>
      </w:r>
      <w:r w:rsidR="008F35B9">
        <w:rPr>
          <w:rFonts w:hint="eastAsia"/>
        </w:rPr>
        <w:t>13</w:t>
      </w:r>
      <w:r w:rsidR="008F35B9">
        <w:rPr>
          <w:rFonts w:hint="eastAsia"/>
        </w:rPr>
        <w:t>時</w:t>
      </w:r>
      <w:r w:rsidR="008F35B9">
        <w:rPr>
          <w:rFonts w:hint="eastAsia"/>
        </w:rPr>
        <w:t>30</w:t>
      </w:r>
      <w:r w:rsidR="008F35B9">
        <w:rPr>
          <w:rFonts w:hint="eastAsia"/>
        </w:rPr>
        <w:t>～</w:t>
      </w:r>
      <w:r w:rsidR="008F35B9">
        <w:rPr>
          <w:rFonts w:hint="eastAsia"/>
        </w:rPr>
        <w:t>16</w:t>
      </w:r>
      <w:r w:rsidR="008F35B9">
        <w:rPr>
          <w:rFonts w:hint="eastAsia"/>
        </w:rPr>
        <w:t>時</w:t>
      </w:r>
    </w:p>
    <w:p w:rsidR="008F35B9" w:rsidRPr="00A00BB4" w:rsidRDefault="008F35B9" w:rsidP="008F35B9">
      <w:pPr>
        <w:adjustRightInd/>
        <w:ind w:firstLineChars="100" w:firstLine="248"/>
        <w:rPr>
          <w:color w:val="auto"/>
        </w:rPr>
      </w:pPr>
      <w:r>
        <w:rPr>
          <w:rFonts w:hint="eastAsia"/>
        </w:rPr>
        <w:t xml:space="preserve">　</w:t>
      </w:r>
      <w:r>
        <w:rPr>
          <w:rFonts w:hint="eastAsia"/>
          <w:color w:val="FF0000"/>
        </w:rPr>
        <w:t xml:space="preserve">　</w:t>
      </w:r>
      <w:r>
        <w:rPr>
          <w:rFonts w:asciiTheme="majorEastAsia" w:eastAsiaTheme="majorEastAsia" w:hAnsiTheme="majorEastAsia" w:hint="eastAsia"/>
          <w:b/>
          <w:color w:val="auto"/>
        </w:rPr>
        <w:t>「合同就職フェア</w:t>
      </w:r>
      <w:r w:rsidRPr="00A00BB4">
        <w:rPr>
          <w:rFonts w:asciiTheme="majorEastAsia" w:eastAsiaTheme="majorEastAsia" w:hAnsiTheme="majorEastAsia" w:hint="eastAsia"/>
          <w:b/>
          <w:color w:val="auto"/>
        </w:rPr>
        <w:t>」</w:t>
      </w:r>
      <w:r>
        <w:rPr>
          <w:rFonts w:hint="eastAsia"/>
          <w:color w:val="auto"/>
        </w:rPr>
        <w:t>（会場：ホテルロイヤルヒル福知山）</w:t>
      </w:r>
    </w:p>
    <w:p w:rsidR="008F35B9" w:rsidRDefault="008F35B9" w:rsidP="008F35B9">
      <w:pPr>
        <w:adjustRightInd/>
        <w:ind w:leftChars="100" w:left="2480" w:hangingChars="900" w:hanging="2232"/>
      </w:pPr>
      <w:r>
        <w:rPr>
          <w:rFonts w:hint="eastAsia"/>
        </w:rPr>
        <w:t xml:space="preserve">　　　就職面接会…福知山所管内複数の福祉関連事業所等が参加予定</w:t>
      </w:r>
    </w:p>
    <w:p w:rsidR="005D7161" w:rsidRPr="008F35B9" w:rsidRDefault="008F35B9" w:rsidP="008F35B9">
      <w:pPr>
        <w:adjustRightInd/>
        <w:ind w:firstLineChars="100" w:firstLine="248"/>
      </w:pPr>
      <w:r>
        <w:rPr>
          <w:rFonts w:hint="eastAsia"/>
        </w:rPr>
        <w:t xml:space="preserve">　　　　【担当：ハローワーク福知山　☎</w:t>
      </w:r>
      <w:r>
        <w:rPr>
          <w:rFonts w:hint="eastAsia"/>
        </w:rPr>
        <w:t>0773-23-8609</w:t>
      </w:r>
      <w:r>
        <w:rPr>
          <w:rFonts w:hint="eastAsia"/>
        </w:rPr>
        <w:t>】　　（案内チラシあり）</w:t>
      </w:r>
    </w:p>
    <w:p w:rsidR="00286B1A" w:rsidRDefault="00286B1A" w:rsidP="00BA3746">
      <w:pPr>
        <w:adjustRightInd/>
        <w:ind w:firstLineChars="100" w:firstLine="248"/>
      </w:pPr>
    </w:p>
    <w:p w:rsidR="00A10203" w:rsidRDefault="00A10203" w:rsidP="00A10203">
      <w:pPr>
        <w:adjustRightInd/>
        <w:rPr>
          <w:rFonts w:ascii="ＭＳ 明朝" w:cs="Times New Roman"/>
          <w:spacing w:val="4"/>
        </w:rPr>
      </w:pPr>
      <w:r>
        <w:rPr>
          <w:rFonts w:hint="eastAsia"/>
        </w:rPr>
        <w:t>３　お問い合わせ先　京都労働局職業安定課（℡</w:t>
      </w:r>
      <w:r>
        <w:rPr>
          <w:rFonts w:cs="Times New Roman"/>
        </w:rPr>
        <w:t xml:space="preserve"> 075-241-3268</w:t>
      </w:r>
      <w:r>
        <w:rPr>
          <w:rFonts w:hint="eastAsia"/>
        </w:rPr>
        <w:t>）</w:t>
      </w:r>
    </w:p>
    <w:p w:rsidR="00A10203" w:rsidRDefault="00A10203">
      <w:pPr>
        <w:adjustRightInd/>
        <w:rPr>
          <w:rFonts w:ascii="ＭＳ 明朝" w:cs="Times New Roman"/>
          <w:spacing w:val="4"/>
        </w:rPr>
      </w:pPr>
    </w:p>
    <w:p w:rsidR="00A10203" w:rsidRDefault="00A10203">
      <w:pPr>
        <w:adjustRightInd/>
        <w:rPr>
          <w:rFonts w:ascii="ＭＳ 明朝" w:cs="Times New Roman"/>
          <w:spacing w:val="4"/>
        </w:rPr>
      </w:pPr>
    </w:p>
    <w:p w:rsidR="002E2CFE" w:rsidRDefault="00C94F41">
      <w:pPr>
        <w:adjustRightInd/>
      </w:pPr>
      <w:r>
        <w:rPr>
          <w:rFonts w:hint="eastAsia"/>
        </w:rPr>
        <w:t>（参考）</w:t>
      </w:r>
      <w:r w:rsidR="00B7061F" w:rsidRPr="006B1038">
        <w:rPr>
          <w:rFonts w:asciiTheme="minorEastAsia" w:eastAsiaTheme="minorEastAsia" w:hAnsiTheme="minorEastAsia" w:hint="eastAsia"/>
        </w:rPr>
        <w:t>介護の日</w:t>
      </w:r>
      <w:r w:rsidR="006B1038" w:rsidRPr="006B1038">
        <w:rPr>
          <w:rFonts w:asciiTheme="minorEastAsia" w:eastAsiaTheme="minorEastAsia" w:hAnsiTheme="minorEastAsia" w:hint="eastAsia"/>
        </w:rPr>
        <w:t>について</w:t>
      </w:r>
    </w:p>
    <w:p w:rsidR="00B7061F" w:rsidRPr="00270485" w:rsidRDefault="00B7061F" w:rsidP="00C94F41">
      <w:pPr>
        <w:adjustRightInd/>
        <w:ind w:left="248" w:hangingChars="100" w:hanging="248"/>
      </w:pPr>
      <w:r>
        <w:rPr>
          <w:rFonts w:hint="eastAsia"/>
        </w:rPr>
        <w:t xml:space="preserve">　　</w:t>
      </w:r>
      <w:r w:rsidRPr="00270485">
        <w:rPr>
          <w:rFonts w:hint="eastAsia"/>
        </w:rPr>
        <w:t>厚生労働省</w:t>
      </w:r>
      <w:r w:rsidR="00C94F41" w:rsidRPr="00270485">
        <w:rPr>
          <w:rFonts w:hint="eastAsia"/>
        </w:rPr>
        <w:t>は</w:t>
      </w:r>
      <w:r w:rsidRPr="00270485">
        <w:rPr>
          <w:rFonts w:hint="eastAsia"/>
        </w:rPr>
        <w:t>、“介護について理解と認識を深め、介護従事者、介護サービス利用者</w:t>
      </w:r>
      <w:r w:rsidR="001624D1" w:rsidRPr="00270485">
        <w:rPr>
          <w:rFonts w:hint="eastAsia"/>
        </w:rPr>
        <w:t>及び介護家族を支援するとともに、利用者、家族、介護従事者、それらを取り巻く地域社会における支え合いや交流を促進する観点から、高齢者や障害者等に対する</w:t>
      </w:r>
      <w:r w:rsidR="00C94F41" w:rsidRPr="00270485">
        <w:rPr>
          <w:rFonts w:hint="eastAsia"/>
        </w:rPr>
        <w:t>介護に関し、国民への啓発を重点的に実施するための日”として</w:t>
      </w:r>
      <w:r w:rsidR="006B1038">
        <w:rPr>
          <w:rFonts w:hint="eastAsia"/>
        </w:rPr>
        <w:t>、</w:t>
      </w:r>
      <w:r w:rsidR="00C94F41" w:rsidRPr="00270485">
        <w:rPr>
          <w:rFonts w:hint="eastAsia"/>
        </w:rPr>
        <w:t>11</w:t>
      </w:r>
      <w:r w:rsidR="00C94F41" w:rsidRPr="00270485">
        <w:rPr>
          <w:rFonts w:hint="eastAsia"/>
        </w:rPr>
        <w:t>月</w:t>
      </w:r>
      <w:r w:rsidR="00C94F41" w:rsidRPr="00270485">
        <w:rPr>
          <w:rFonts w:hint="eastAsia"/>
        </w:rPr>
        <w:t>11</w:t>
      </w:r>
      <w:r w:rsidR="00C94F41" w:rsidRPr="00270485">
        <w:rPr>
          <w:rFonts w:hint="eastAsia"/>
        </w:rPr>
        <w:t>日を「介護の日」と定めています。</w:t>
      </w:r>
    </w:p>
    <w:p w:rsidR="00C94F41" w:rsidRPr="00270485" w:rsidRDefault="00C94F41" w:rsidP="00270485">
      <w:pPr>
        <w:adjustRightInd/>
        <w:ind w:left="248" w:hangingChars="100" w:hanging="248"/>
      </w:pPr>
      <w:r w:rsidRPr="00270485">
        <w:rPr>
          <w:rFonts w:hint="eastAsia"/>
        </w:rPr>
        <w:t xml:space="preserve">　　</w:t>
      </w:r>
      <w:r w:rsidRPr="00270485">
        <w:rPr>
          <w:rFonts w:hint="eastAsia"/>
        </w:rPr>
        <w:t>11</w:t>
      </w:r>
      <w:r w:rsidRPr="00270485">
        <w:rPr>
          <w:rFonts w:hint="eastAsia"/>
        </w:rPr>
        <w:t>月</w:t>
      </w:r>
      <w:r w:rsidRPr="00270485">
        <w:rPr>
          <w:rFonts w:hint="eastAsia"/>
        </w:rPr>
        <w:t>11</w:t>
      </w:r>
      <w:r w:rsidRPr="00270485">
        <w:rPr>
          <w:rFonts w:hint="eastAsia"/>
        </w:rPr>
        <w:t>日は「いい日、いい日、毎日、あったか介護ありがとう」を念頭に、「いい日、いい日」にかけた覚えやすく、親しみやすい語呂合わせとしたものです。</w:t>
      </w:r>
    </w:p>
    <w:p w:rsidR="00270485" w:rsidRPr="00270485" w:rsidRDefault="00270485" w:rsidP="00270485">
      <w:pPr>
        <w:adjustRightInd/>
        <w:ind w:leftChars="100" w:left="248" w:firstLineChars="100" w:firstLine="248"/>
      </w:pPr>
      <w:r>
        <w:rPr>
          <w:rFonts w:hint="eastAsia"/>
        </w:rPr>
        <w:t>詳しくは、厚生労働省ホームページを</w:t>
      </w:r>
      <w:r w:rsidR="00EB40B4">
        <w:rPr>
          <w:rFonts w:hint="eastAsia"/>
        </w:rPr>
        <w:t>ご覧くだ</w:t>
      </w:r>
      <w:r>
        <w:rPr>
          <w:rFonts w:hint="eastAsia"/>
        </w:rPr>
        <w:t>さい</w:t>
      </w:r>
      <w:r w:rsidR="008122C6">
        <w:rPr>
          <w:rFonts w:hint="eastAsia"/>
        </w:rPr>
        <w:t>。</w:t>
      </w:r>
    </w:p>
    <w:p w:rsidR="00270485" w:rsidRDefault="00A10E9D" w:rsidP="00270485">
      <w:pPr>
        <w:adjustRightInd/>
        <w:ind w:leftChars="76" w:left="188" w:firstLineChars="300" w:firstLine="744"/>
        <w:rPr>
          <w:rFonts w:asciiTheme="minorEastAsia" w:eastAsiaTheme="minorEastAsia" w:hAnsiTheme="minorEastAsia"/>
          <w:u w:val="single"/>
        </w:rPr>
      </w:pPr>
      <w:hyperlink r:id="rId9" w:history="1">
        <w:r w:rsidR="00E20D0D" w:rsidRPr="00FF5169">
          <w:rPr>
            <w:rStyle w:val="a7"/>
            <w:rFonts w:asciiTheme="minorEastAsia" w:eastAsiaTheme="minorEastAsia" w:hAnsiTheme="minorEastAsia"/>
          </w:rPr>
          <w:t>http://www.mhlw.go.jp/houdou/2008/07/h0728-2.html</w:t>
        </w:r>
      </w:hyperlink>
    </w:p>
    <w:p w:rsidR="00E20D0D" w:rsidRDefault="00A10E9D" w:rsidP="00270485">
      <w:pPr>
        <w:adjustRightInd/>
        <w:ind w:leftChars="76" w:left="188" w:firstLineChars="300" w:firstLine="744"/>
        <w:rPr>
          <w:rFonts w:asciiTheme="minorEastAsia" w:eastAsiaTheme="minorEastAsia" w:hAnsiTheme="minorEastAsia"/>
          <w:u w:val="single"/>
        </w:rPr>
      </w:pPr>
      <w:hyperlink r:id="rId10" w:history="1">
        <w:r w:rsidR="00E20D0D" w:rsidRPr="00FF5169">
          <w:rPr>
            <w:rStyle w:val="a7"/>
            <w:rFonts w:asciiTheme="minorEastAsia" w:eastAsiaTheme="minorEastAsia" w:hAnsiTheme="minorEastAsia"/>
          </w:rPr>
          <w:t>http://www.mhlw.go.jp/bunya/seikatsuhogo/kaigo-day/</w:t>
        </w:r>
      </w:hyperlink>
    </w:p>
    <w:p w:rsidR="00CB6726" w:rsidRDefault="00CB6726" w:rsidP="00CB6726">
      <w:pPr>
        <w:adjustRightInd/>
        <w:rPr>
          <w:rFonts w:asciiTheme="minorEastAsia" w:eastAsiaTheme="minorEastAsia" w:hAnsiTheme="minorEastAsia"/>
          <w:u w:val="single"/>
        </w:rPr>
      </w:pPr>
    </w:p>
    <w:p w:rsidR="00CB6726" w:rsidRDefault="00CB6726" w:rsidP="00CB6726">
      <w:pPr>
        <w:adjustRightInd/>
        <w:rPr>
          <w:rFonts w:asciiTheme="minorEastAsia" w:eastAsiaTheme="minorEastAsia" w:hAnsiTheme="minorEastAsia"/>
          <w:u w:val="single"/>
        </w:rPr>
      </w:pPr>
    </w:p>
    <w:p w:rsidR="00CB6726" w:rsidRDefault="00CB6726" w:rsidP="00CB6726">
      <w:pPr>
        <w:adjustRightInd/>
        <w:rPr>
          <w:rFonts w:asciiTheme="minorEastAsia" w:eastAsiaTheme="minorEastAsia" w:hAnsiTheme="minorEastAsia"/>
          <w:u w:val="single"/>
        </w:rPr>
      </w:pPr>
    </w:p>
    <w:p w:rsidR="008F35B9" w:rsidRPr="008F35B9" w:rsidRDefault="008F35B9" w:rsidP="008F35B9">
      <w:pPr>
        <w:adjustRightInd/>
      </w:pPr>
    </w:p>
    <w:p w:rsidR="008F35B9" w:rsidRDefault="008F35B9" w:rsidP="008F35B9">
      <w:pPr>
        <w:adjustRightInd/>
      </w:pPr>
    </w:p>
    <w:p w:rsidR="00CB6726" w:rsidRPr="008F35B9" w:rsidRDefault="00CB6726" w:rsidP="00CB6726">
      <w:pPr>
        <w:adjustRightInd/>
        <w:rPr>
          <w:rFonts w:asciiTheme="minorEastAsia" w:eastAsiaTheme="minorEastAsia" w:hAnsiTheme="minorEastAsia"/>
          <w:u w:val="single"/>
        </w:rPr>
      </w:pPr>
    </w:p>
    <w:sectPr w:rsidR="00CB6726" w:rsidRPr="008F35B9" w:rsidSect="002E2CFE">
      <w:type w:val="continuous"/>
      <w:pgSz w:w="11906" w:h="16838"/>
      <w:pgMar w:top="1190" w:right="850" w:bottom="850" w:left="1134" w:header="720" w:footer="720" w:gutter="0"/>
      <w:pgNumType w:start="1"/>
      <w:cols w:space="720"/>
      <w:noEndnote/>
      <w:docGrid w:type="linesAndChars" w:linePitch="328" w:charSpace="16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198" w:rsidRDefault="00E80198">
      <w:r>
        <w:separator/>
      </w:r>
    </w:p>
  </w:endnote>
  <w:endnote w:type="continuationSeparator" w:id="0">
    <w:p w:rsidR="00E80198" w:rsidRDefault="00E801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00000001" w:usb1="08070000" w:usb2="00000010" w:usb3="00000000" w:csb0="00020000" w:csb1="00000000"/>
  </w:font>
  <w:font w:name="HGS創英角ﾎﾟｯﾌﾟ体">
    <w:panose1 w:val="040B0A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198" w:rsidRDefault="00E80198">
      <w:r>
        <w:rPr>
          <w:rFonts w:ascii="ＭＳ 明朝" w:cs="Times New Roman"/>
          <w:color w:val="auto"/>
          <w:sz w:val="2"/>
          <w:szCs w:val="2"/>
        </w:rPr>
        <w:continuationSeparator/>
      </w:r>
    </w:p>
  </w:footnote>
  <w:footnote w:type="continuationSeparator" w:id="0">
    <w:p w:rsidR="00E80198" w:rsidRDefault="00E801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9561A"/>
    <w:multiLevelType w:val="hybridMultilevel"/>
    <w:tmpl w:val="FD8CA5F6"/>
    <w:lvl w:ilvl="0" w:tplc="39E09920">
      <w:start w:val="1"/>
      <w:numFmt w:val="decimalEnclosedParen"/>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988"/>
  <w:hyphenationZone w:val="0"/>
  <w:drawingGridHorizontalSpacing w:val="1638"/>
  <w:drawingGridVerticalSpacing w:val="32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65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6114"/>
    <w:rsid w:val="0000616B"/>
    <w:rsid w:val="00012DC6"/>
    <w:rsid w:val="00020105"/>
    <w:rsid w:val="000438D8"/>
    <w:rsid w:val="000A6309"/>
    <w:rsid w:val="000C21E8"/>
    <w:rsid w:val="000D5817"/>
    <w:rsid w:val="000E132A"/>
    <w:rsid w:val="000E199A"/>
    <w:rsid w:val="00112D66"/>
    <w:rsid w:val="0013760F"/>
    <w:rsid w:val="00157359"/>
    <w:rsid w:val="00157F83"/>
    <w:rsid w:val="001624D1"/>
    <w:rsid w:val="00177F7C"/>
    <w:rsid w:val="001A3EEA"/>
    <w:rsid w:val="002032D7"/>
    <w:rsid w:val="00225046"/>
    <w:rsid w:val="00230B7D"/>
    <w:rsid w:val="00270485"/>
    <w:rsid w:val="00286B1A"/>
    <w:rsid w:val="002C1E76"/>
    <w:rsid w:val="002C20BD"/>
    <w:rsid w:val="002E2CFE"/>
    <w:rsid w:val="002F6B59"/>
    <w:rsid w:val="003026AF"/>
    <w:rsid w:val="00305C86"/>
    <w:rsid w:val="00356BAA"/>
    <w:rsid w:val="0036000D"/>
    <w:rsid w:val="00391F49"/>
    <w:rsid w:val="00402CF2"/>
    <w:rsid w:val="00416E02"/>
    <w:rsid w:val="00426026"/>
    <w:rsid w:val="00476114"/>
    <w:rsid w:val="004B0099"/>
    <w:rsid w:val="004B56E5"/>
    <w:rsid w:val="0051716F"/>
    <w:rsid w:val="00546341"/>
    <w:rsid w:val="00564903"/>
    <w:rsid w:val="005A40E2"/>
    <w:rsid w:val="005D7161"/>
    <w:rsid w:val="005E37CA"/>
    <w:rsid w:val="005F4462"/>
    <w:rsid w:val="00601E84"/>
    <w:rsid w:val="006106EA"/>
    <w:rsid w:val="00611CE3"/>
    <w:rsid w:val="00624B6F"/>
    <w:rsid w:val="00631917"/>
    <w:rsid w:val="00651EA3"/>
    <w:rsid w:val="00675FD7"/>
    <w:rsid w:val="006914DA"/>
    <w:rsid w:val="006B0FFC"/>
    <w:rsid w:val="006B1038"/>
    <w:rsid w:val="006B4849"/>
    <w:rsid w:val="006C5019"/>
    <w:rsid w:val="006D6FF6"/>
    <w:rsid w:val="00706C34"/>
    <w:rsid w:val="0073249C"/>
    <w:rsid w:val="00733056"/>
    <w:rsid w:val="00784A79"/>
    <w:rsid w:val="00786427"/>
    <w:rsid w:val="00793FC4"/>
    <w:rsid w:val="007A4110"/>
    <w:rsid w:val="007C0045"/>
    <w:rsid w:val="007D36D3"/>
    <w:rsid w:val="00803B3E"/>
    <w:rsid w:val="008122C6"/>
    <w:rsid w:val="008207B4"/>
    <w:rsid w:val="00826B78"/>
    <w:rsid w:val="00844EC6"/>
    <w:rsid w:val="008520EC"/>
    <w:rsid w:val="00892D24"/>
    <w:rsid w:val="008E25D0"/>
    <w:rsid w:val="008F35B9"/>
    <w:rsid w:val="00914F36"/>
    <w:rsid w:val="00950782"/>
    <w:rsid w:val="009D3B01"/>
    <w:rsid w:val="00A00BB4"/>
    <w:rsid w:val="00A10203"/>
    <w:rsid w:val="00A10E9D"/>
    <w:rsid w:val="00A245F5"/>
    <w:rsid w:val="00A4714B"/>
    <w:rsid w:val="00A92C44"/>
    <w:rsid w:val="00A92EF2"/>
    <w:rsid w:val="00AA05DE"/>
    <w:rsid w:val="00AB582D"/>
    <w:rsid w:val="00AF73CD"/>
    <w:rsid w:val="00B302B2"/>
    <w:rsid w:val="00B36CCC"/>
    <w:rsid w:val="00B569F2"/>
    <w:rsid w:val="00B57DB9"/>
    <w:rsid w:val="00B7061F"/>
    <w:rsid w:val="00B7375A"/>
    <w:rsid w:val="00B8776F"/>
    <w:rsid w:val="00B87D20"/>
    <w:rsid w:val="00B945CA"/>
    <w:rsid w:val="00BA2EFD"/>
    <w:rsid w:val="00BA3746"/>
    <w:rsid w:val="00BA7794"/>
    <w:rsid w:val="00BB4CA9"/>
    <w:rsid w:val="00C005F9"/>
    <w:rsid w:val="00C22DDD"/>
    <w:rsid w:val="00C56E64"/>
    <w:rsid w:val="00C818E5"/>
    <w:rsid w:val="00C85F8E"/>
    <w:rsid w:val="00C94F41"/>
    <w:rsid w:val="00CB6726"/>
    <w:rsid w:val="00D22C72"/>
    <w:rsid w:val="00D60324"/>
    <w:rsid w:val="00D91605"/>
    <w:rsid w:val="00DB1D40"/>
    <w:rsid w:val="00DC7F9F"/>
    <w:rsid w:val="00E0184C"/>
    <w:rsid w:val="00E11D3B"/>
    <w:rsid w:val="00E20D0D"/>
    <w:rsid w:val="00E30060"/>
    <w:rsid w:val="00E80198"/>
    <w:rsid w:val="00EB40B4"/>
    <w:rsid w:val="00EE3226"/>
    <w:rsid w:val="00EF2282"/>
    <w:rsid w:val="00F30BDA"/>
    <w:rsid w:val="00F3103B"/>
    <w:rsid w:val="00FA1587"/>
    <w:rsid w:val="00FA53B4"/>
    <w:rsid w:val="00FE1E44"/>
    <w:rsid w:val="00FE724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CFE"/>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76114"/>
    <w:pPr>
      <w:tabs>
        <w:tab w:val="center" w:pos="4252"/>
        <w:tab w:val="right" w:pos="8504"/>
      </w:tabs>
      <w:snapToGrid w:val="0"/>
    </w:pPr>
  </w:style>
  <w:style w:type="character" w:customStyle="1" w:styleId="a4">
    <w:name w:val="ヘッダー (文字)"/>
    <w:basedOn w:val="a0"/>
    <w:link w:val="a3"/>
    <w:uiPriority w:val="99"/>
    <w:semiHidden/>
    <w:rsid w:val="00476114"/>
    <w:rPr>
      <w:rFonts w:cs="ＭＳ 明朝"/>
      <w:color w:val="000000"/>
      <w:kern w:val="0"/>
      <w:sz w:val="24"/>
      <w:szCs w:val="24"/>
    </w:rPr>
  </w:style>
  <w:style w:type="paragraph" w:styleId="a5">
    <w:name w:val="footer"/>
    <w:basedOn w:val="a"/>
    <w:link w:val="a6"/>
    <w:uiPriority w:val="99"/>
    <w:semiHidden/>
    <w:unhideWhenUsed/>
    <w:rsid w:val="00476114"/>
    <w:pPr>
      <w:tabs>
        <w:tab w:val="center" w:pos="4252"/>
        <w:tab w:val="right" w:pos="8504"/>
      </w:tabs>
      <w:snapToGrid w:val="0"/>
    </w:pPr>
  </w:style>
  <w:style w:type="character" w:customStyle="1" w:styleId="a6">
    <w:name w:val="フッター (文字)"/>
    <w:basedOn w:val="a0"/>
    <w:link w:val="a5"/>
    <w:uiPriority w:val="99"/>
    <w:semiHidden/>
    <w:rsid w:val="00476114"/>
    <w:rPr>
      <w:rFonts w:cs="ＭＳ 明朝"/>
      <w:color w:val="000000"/>
      <w:kern w:val="0"/>
      <w:sz w:val="24"/>
      <w:szCs w:val="24"/>
    </w:rPr>
  </w:style>
  <w:style w:type="character" w:styleId="a7">
    <w:name w:val="Hyperlink"/>
    <w:basedOn w:val="a0"/>
    <w:uiPriority w:val="99"/>
    <w:unhideWhenUsed/>
    <w:rsid w:val="00E20D0D"/>
    <w:rPr>
      <w:color w:val="0000FF" w:themeColor="hyperlink"/>
      <w:u w:val="single"/>
    </w:rPr>
  </w:style>
  <w:style w:type="character" w:styleId="a8">
    <w:name w:val="FollowedHyperlink"/>
    <w:basedOn w:val="a0"/>
    <w:uiPriority w:val="99"/>
    <w:semiHidden/>
    <w:unhideWhenUsed/>
    <w:rsid w:val="00BA7794"/>
    <w:rPr>
      <w:color w:val="800080" w:themeColor="followedHyperlink"/>
      <w:u w:val="single"/>
    </w:rPr>
  </w:style>
  <w:style w:type="paragraph" w:styleId="a9">
    <w:name w:val="Balloon Text"/>
    <w:basedOn w:val="a"/>
    <w:link w:val="aa"/>
    <w:uiPriority w:val="99"/>
    <w:semiHidden/>
    <w:unhideWhenUsed/>
    <w:rsid w:val="0036000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6000D"/>
    <w:rPr>
      <w:rFonts w:asciiTheme="majorHAnsi" w:eastAsiaTheme="majorEastAsia" w:hAnsiTheme="majorHAnsi" w:cstheme="majorBidi"/>
      <w:color w:val="000000"/>
      <w:kern w:val="0"/>
      <w:sz w:val="18"/>
      <w:szCs w:val="18"/>
    </w:rPr>
  </w:style>
  <w:style w:type="paragraph" w:styleId="ab">
    <w:name w:val="List Paragraph"/>
    <w:basedOn w:val="a"/>
    <w:uiPriority w:val="34"/>
    <w:qFormat/>
    <w:rsid w:val="004B0099"/>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hlw.go.jp/bunya/seikatsuhogo/kaigo-day/" TargetMode="External"/><Relationship Id="rId4" Type="http://schemas.openxmlformats.org/officeDocument/2006/relationships/settings" Target="settings.xml"/><Relationship Id="rId9" Type="http://schemas.openxmlformats.org/officeDocument/2006/relationships/hyperlink" Target="http://www.mhlw.go.jp/houdou/2008/07/h0728-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8CB31-72A6-4779-82F9-BB068946B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職業安定行政関係システム</cp:lastModifiedBy>
  <cp:revision>15</cp:revision>
  <cp:lastPrinted>2013-10-17T08:33:00Z</cp:lastPrinted>
  <dcterms:created xsi:type="dcterms:W3CDTF">2013-10-17T08:32:00Z</dcterms:created>
  <dcterms:modified xsi:type="dcterms:W3CDTF">2013-10-28T02:21:00Z</dcterms:modified>
</cp:coreProperties>
</file>