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3C" w:rsidRDefault="000A633C" w:rsidP="000A633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0A633C" w:rsidRDefault="000A633C" w:rsidP="000A633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0A633C" w:rsidRDefault="000A633C" w:rsidP="000A633C">
      <w:pPr>
        <w:spacing w:line="400" w:lineRule="exac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 w:frame="1"/>
        </w:rPr>
        <w:t>学 卒 求 人 申 込 み に 係 る 確 認 票</w:t>
      </w:r>
    </w:p>
    <w:p w:rsidR="000A633C" w:rsidRDefault="000A633C" w:rsidP="000A633C">
      <w:pPr>
        <w:spacing w:line="40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（チェックして、管轄のハローワークへ求人申込みの際に合わせて提出してください。）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</w:rPr>
      </w:pPr>
    </w:p>
    <w:p w:rsidR="000A633C" w:rsidRDefault="002D62E8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弊社は令和６</w:t>
      </w:r>
      <w:r w:rsidR="000A633C">
        <w:rPr>
          <w:rFonts w:ascii="ＭＳ ゴシック" w:eastAsia="ＭＳ ゴシック" w:hAnsi="ＭＳ ゴシック" w:hint="eastAsia"/>
          <w:sz w:val="28"/>
        </w:rPr>
        <w:t>年度の新規学卒求人の申込みにあたって、</w:t>
      </w:r>
    </w:p>
    <w:p w:rsidR="000A633C" w:rsidRDefault="002D62E8" w:rsidP="000A633C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・令和６</w:t>
      </w:r>
      <w:r w:rsidR="000A633C">
        <w:rPr>
          <w:rFonts w:ascii="ＭＳ ゴシック" w:eastAsia="ＭＳ ゴシック" w:hAnsi="ＭＳ ゴシック" w:hint="eastAsia"/>
          <w:sz w:val="28"/>
        </w:rPr>
        <w:t>年度 従業員採用の手引 －就職の機会均等を－</w:t>
      </w:r>
    </w:p>
    <w:p w:rsidR="000A633C" w:rsidRDefault="000A633C" w:rsidP="000A633C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・学卒求人のチェックポイント</w:t>
      </w:r>
    </w:p>
    <w:p w:rsidR="000A633C" w:rsidRDefault="002D62E8" w:rsidP="000A633C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・令和６</w:t>
      </w:r>
      <w:bookmarkStart w:id="0" w:name="_GoBack"/>
      <w:bookmarkEnd w:id="0"/>
      <w:r w:rsidR="000A633C">
        <w:rPr>
          <w:rFonts w:ascii="ＭＳ ゴシック" w:eastAsia="ＭＳ ゴシック" w:hAnsi="ＭＳ ゴシック" w:hint="eastAsia"/>
          <w:sz w:val="28"/>
        </w:rPr>
        <w:t>年度学卒求人説明資料</w:t>
      </w:r>
    </w:p>
    <w:p w:rsidR="000A633C" w:rsidRDefault="002463B8" w:rsidP="000A633C">
      <w:pPr>
        <w:spacing w:line="6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等を熟読</w:t>
      </w:r>
      <w:r w:rsidR="000A633C">
        <w:rPr>
          <w:rFonts w:ascii="ＭＳ ゴシック" w:eastAsia="ＭＳ ゴシック" w:hAnsi="ＭＳ ゴシック" w:hint="eastAsia"/>
          <w:sz w:val="28"/>
        </w:rPr>
        <w:t>し、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（チェック欄）</w:t>
      </w:r>
    </w:p>
    <w:p w:rsidR="000A633C" w:rsidRDefault="000A633C" w:rsidP="000A633C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新規学卒予定者の「採用計画」の樹立について</w:t>
      </w:r>
    </w:p>
    <w:p w:rsidR="000A633C" w:rsidRDefault="000A633C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新規学卒予定者の求人申込み・募集にあたっての</w:t>
      </w:r>
    </w:p>
    <w:p w:rsidR="000A633C" w:rsidRDefault="000A633C" w:rsidP="00134A12">
      <w:pPr>
        <w:spacing w:line="600" w:lineRule="exact"/>
        <w:ind w:firstLineChars="400" w:firstLine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京都における「就職慣行」等のルールについて</w:t>
      </w:r>
    </w:p>
    <w:p w:rsidR="000A633C" w:rsidRDefault="000A633C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「公正な採用選考」について</w:t>
      </w:r>
    </w:p>
    <w:p w:rsidR="000A633C" w:rsidRDefault="000A633C" w:rsidP="000A633C">
      <w:pPr>
        <w:spacing w:line="600" w:lineRule="exact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□　学卒求人に係る「労働関係法令」等について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を承知（理解）しているので、求人申込みを行います。</w:t>
      </w:r>
    </w:p>
    <w:p w:rsidR="000A633C" w:rsidRDefault="000A633C" w:rsidP="000A633C">
      <w:pPr>
        <w:spacing w:line="600" w:lineRule="exact"/>
        <w:rPr>
          <w:rFonts w:ascii="ＭＳ ゴシック" w:eastAsia="ＭＳ ゴシック" w:hAnsi="ＭＳ ゴシック"/>
          <w:sz w:val="28"/>
        </w:rPr>
      </w:pPr>
    </w:p>
    <w:p w:rsidR="000A633C" w:rsidRDefault="000A633C" w:rsidP="000A633C">
      <w:pPr>
        <w:spacing w:line="600" w:lineRule="exact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　　　年　　　月　　　日</w:t>
      </w:r>
    </w:p>
    <w:p w:rsidR="000A633C" w:rsidRDefault="000A633C" w:rsidP="000A633C">
      <w:pPr>
        <w:spacing w:line="480" w:lineRule="auto"/>
        <w:ind w:firstLineChars="1300" w:firstLine="3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学卒求人申込み事業所名称</w:t>
      </w:r>
    </w:p>
    <w:p w:rsidR="000A633C" w:rsidRDefault="000A633C" w:rsidP="000A633C">
      <w:pPr>
        <w:spacing w:line="480" w:lineRule="auto"/>
        <w:ind w:firstLineChars="1300" w:firstLine="31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5E2523" w:rsidRPr="000A633C" w:rsidRDefault="005E2523"/>
    <w:sectPr w:rsidR="005E2523" w:rsidRPr="000A6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1" w:rsidRDefault="001A67E1" w:rsidP="001A67E1">
      <w:r>
        <w:separator/>
      </w:r>
    </w:p>
  </w:endnote>
  <w:endnote w:type="continuationSeparator" w:id="0">
    <w:p w:rsidR="001A67E1" w:rsidRDefault="001A67E1" w:rsidP="001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1" w:rsidRDefault="001A67E1" w:rsidP="001A67E1">
      <w:r>
        <w:separator/>
      </w:r>
    </w:p>
  </w:footnote>
  <w:footnote w:type="continuationSeparator" w:id="0">
    <w:p w:rsidR="001A67E1" w:rsidRDefault="001A67E1" w:rsidP="001A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C"/>
    <w:rsid w:val="000A633C"/>
    <w:rsid w:val="00134A12"/>
    <w:rsid w:val="001A67E1"/>
    <w:rsid w:val="002463B8"/>
    <w:rsid w:val="002D62E8"/>
    <w:rsid w:val="005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C551B"/>
  <w15:chartTrackingRefBased/>
  <w15:docId w15:val="{7F5EA616-4235-4A29-9933-663118E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3C"/>
    <w:pPr>
      <w:widowControl w:val="0"/>
      <w:overflowPunct w:val="0"/>
      <w:jc w:val="both"/>
    </w:pPr>
    <w:rPr>
      <w:rFonts w:ascii="ＭＳ 明朝" w:eastAsia="ＭＳ 明朝" w:hAnsi="Century Gothic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3B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玉井宏明</dc:creator>
  <cp:keywords/>
  <dc:description/>
  <cp:lastModifiedBy>山口泰子</cp:lastModifiedBy>
  <cp:revision>5</cp:revision>
  <cp:lastPrinted>2024-05-02T06:54:00Z</cp:lastPrinted>
  <dcterms:created xsi:type="dcterms:W3CDTF">2022-05-11T00:03:00Z</dcterms:created>
  <dcterms:modified xsi:type="dcterms:W3CDTF">2024-05-02T07:00:00Z</dcterms:modified>
</cp:coreProperties>
</file>