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02" w:rsidRDefault="00C94D02" w:rsidP="00C94D02">
      <w:pPr>
        <w:spacing w:line="400" w:lineRule="exact"/>
        <w:jc w:val="left"/>
        <w:rPr>
          <w:rFonts w:ascii="ＭＳ 明朝" w:hAnsi="ＭＳ 明朝"/>
        </w:rPr>
      </w:pPr>
      <w:bookmarkStart w:id="0" w:name="_GoBack"/>
      <w:bookmarkEnd w:id="0"/>
      <w:r>
        <w:rPr>
          <w:rFonts w:ascii="ＭＳ 明朝" w:hAnsi="ＭＳ 明朝" w:hint="eastAsia"/>
        </w:rPr>
        <w:t>１－１　最低賃金広報用文案（</w:t>
      </w:r>
      <w:r w:rsidRPr="00675F4F">
        <w:rPr>
          <w:rFonts w:ascii="ＭＳ 明朝" w:hAnsi="ＭＳ 明朝" w:hint="eastAsia"/>
          <w:b/>
        </w:rPr>
        <w:t>１０月１日</w:t>
      </w:r>
      <w:r w:rsidRPr="00BB33F4">
        <w:rPr>
          <w:rFonts w:ascii="ＭＳ 明朝" w:hAnsi="ＭＳ 明朝" w:hint="eastAsia"/>
          <w:b/>
          <w:u w:val="wave"/>
        </w:rPr>
        <w:t>以降</w:t>
      </w:r>
      <w:r w:rsidRPr="00BB33F4">
        <w:rPr>
          <w:rFonts w:ascii="ＭＳ 明朝" w:hAnsi="ＭＳ 明朝" w:hint="eastAsia"/>
          <w:b/>
        </w:rPr>
        <w:t>掲載の場合</w:t>
      </w:r>
      <w:r>
        <w:rPr>
          <w:rFonts w:ascii="ＭＳ 明朝" w:hAnsi="ＭＳ 明朝" w:hint="eastAsia"/>
          <w:b/>
        </w:rPr>
        <w:t>です。</w:t>
      </w:r>
      <w:r>
        <w:rPr>
          <w:rFonts w:ascii="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C94D02" w:rsidRPr="00A753C1" w:rsidTr="00416AAF">
        <w:tc>
          <w:tcPr>
            <w:tcW w:w="8646" w:type="dxa"/>
          </w:tcPr>
          <w:p w:rsidR="00C94D02" w:rsidRPr="00A753C1" w:rsidRDefault="00C94D02" w:rsidP="00416AAF">
            <w:pPr>
              <w:spacing w:line="400" w:lineRule="exact"/>
              <w:jc w:val="left"/>
              <w:rPr>
                <w:rFonts w:ascii="HGP創英角ﾎﾟｯﾌﾟ体" w:eastAsia="HGP創英角ﾎﾟｯﾌﾟ体" w:hAnsi="ＭＳ 明朝"/>
                <w:sz w:val="28"/>
                <w:szCs w:val="28"/>
              </w:rPr>
            </w:pPr>
            <w:r w:rsidRPr="00A753C1">
              <w:rPr>
                <w:rFonts w:ascii="ＭＳ 明朝" w:hAnsi="ＭＳ 明朝" w:hint="eastAsia"/>
              </w:rPr>
              <w:t xml:space="preserve">　</w:t>
            </w:r>
            <w:r w:rsidRPr="00A753C1">
              <w:rPr>
                <w:rFonts w:ascii="HGP創英角ﾎﾟｯﾌﾟ体" w:eastAsia="HGP創英角ﾎﾟｯﾌﾟ体" w:hAnsi="ＭＳ 明朝" w:hint="eastAsia"/>
                <w:sz w:val="28"/>
                <w:szCs w:val="28"/>
              </w:rPr>
              <w:t>必ずチェック最低賃金！使用者も、労働者も</w:t>
            </w:r>
          </w:p>
          <w:p w:rsidR="00C94D02" w:rsidRPr="00A753C1" w:rsidRDefault="00C94D02" w:rsidP="00416AAF">
            <w:pPr>
              <w:spacing w:line="400" w:lineRule="exact"/>
              <w:jc w:val="left"/>
              <w:rPr>
                <w:rFonts w:ascii="ＭＳ ゴシック" w:eastAsia="ＭＳ ゴシック" w:hAnsi="ＭＳ ゴシック"/>
              </w:rPr>
            </w:pPr>
            <w:r w:rsidRPr="00A753C1">
              <w:rPr>
                <w:rFonts w:ascii="ＭＳ 明朝" w:hAnsi="ＭＳ 明朝" w:hint="eastAsia"/>
              </w:rPr>
              <w:t xml:space="preserve">　</w:t>
            </w:r>
            <w:r w:rsidRPr="00A753C1">
              <w:rPr>
                <w:rFonts w:ascii="ＭＳ ゴシック" w:eastAsia="ＭＳ ゴシック" w:hAnsi="ＭＳ ゴシック" w:hint="eastAsia"/>
              </w:rPr>
              <w:t>熊本県最低賃金が</w:t>
            </w:r>
            <w:r>
              <w:rPr>
                <w:rFonts w:ascii="ＭＳ ゴシック" w:eastAsia="ＭＳ ゴシック" w:hAnsi="ＭＳ ゴシック" w:hint="eastAsia"/>
              </w:rPr>
              <w:t>改定</w:t>
            </w:r>
            <w:r w:rsidRPr="00A753C1">
              <w:rPr>
                <w:rFonts w:ascii="ＭＳ ゴシック" w:eastAsia="ＭＳ ゴシック" w:hAnsi="ＭＳ ゴシック" w:hint="eastAsia"/>
              </w:rPr>
              <w:t>されました。</w:t>
            </w:r>
          </w:p>
          <w:p w:rsidR="00C94D02" w:rsidRPr="00C66C8D" w:rsidRDefault="00C94D02" w:rsidP="00416AAF">
            <w:pPr>
              <w:spacing w:line="400" w:lineRule="exact"/>
              <w:jc w:val="left"/>
              <w:rPr>
                <w:rFonts w:ascii="ＤＦ特太ゴシック体" w:eastAsia="ＤＦ特太ゴシック体" w:hAnsi="ＤＦ特太ゴシック体"/>
                <w:b/>
              </w:rPr>
            </w:pPr>
            <w:r w:rsidRPr="00A753C1">
              <w:rPr>
                <w:rFonts w:ascii="ＭＳ 明朝" w:hAnsi="ＭＳ 明朝" w:hint="eastAsia"/>
              </w:rPr>
              <w:t xml:space="preserve">　</w:t>
            </w:r>
            <w:r w:rsidRPr="00C66C8D">
              <w:rPr>
                <w:rFonts w:ascii="ＤＦ特太ゴシック体" w:eastAsia="ＤＦ特太ゴシック体" w:hAnsi="ＤＦ特太ゴシック体" w:hint="eastAsia"/>
                <w:b/>
              </w:rPr>
              <w:t>時間額７３７円（平成２９年１０月１日から）</w:t>
            </w:r>
          </w:p>
          <w:p w:rsidR="00C94D02" w:rsidRPr="00A753C1" w:rsidRDefault="00C94D02" w:rsidP="00416AAF">
            <w:pPr>
              <w:spacing w:line="400" w:lineRule="exact"/>
              <w:jc w:val="left"/>
              <w:rPr>
                <w:rFonts w:ascii="ＭＳ 明朝" w:hAnsi="ＭＳ 明朝"/>
              </w:rPr>
            </w:pPr>
            <w:r w:rsidRPr="00A753C1">
              <w:rPr>
                <w:rFonts w:ascii="ＭＳ 明朝" w:hAnsi="ＭＳ 明朝" w:hint="eastAsia"/>
              </w:rPr>
              <w:t xml:space="preserve">　この最低賃金は、県内すべての事業所、労働者に適用されます。</w:t>
            </w:r>
          </w:p>
          <w:p w:rsidR="00C94D02" w:rsidRPr="00152126" w:rsidRDefault="00C94D02" w:rsidP="00416AAF">
            <w:pPr>
              <w:spacing w:line="400" w:lineRule="exact"/>
              <w:jc w:val="left"/>
              <w:rPr>
                <w:rFonts w:ascii="ＭＳ 明朝" w:hAnsi="ＭＳ 明朝"/>
                <w:sz w:val="21"/>
                <w:szCs w:val="21"/>
              </w:rPr>
            </w:pPr>
            <w:r w:rsidRPr="00A753C1">
              <w:rPr>
                <w:rFonts w:ascii="ＭＳ 明朝" w:hAnsi="ＭＳ 明朝" w:hint="eastAsia"/>
              </w:rPr>
              <w:t xml:space="preserve">　</w:t>
            </w:r>
            <w:r w:rsidRPr="00152126">
              <w:rPr>
                <w:rFonts w:ascii="ＭＳ 明朝" w:hAnsi="ＭＳ 明朝" w:hint="eastAsia"/>
                <w:sz w:val="21"/>
                <w:szCs w:val="21"/>
              </w:rPr>
              <w:t>詳しいお問合せは、熊本労働局労働基準部賃金室（096-355-3202）</w:t>
            </w:r>
          </w:p>
          <w:p w:rsidR="00C94D02" w:rsidRPr="00A753C1" w:rsidRDefault="00C94D02" w:rsidP="00416AAF">
            <w:pPr>
              <w:spacing w:line="400" w:lineRule="exact"/>
              <w:jc w:val="left"/>
              <w:rPr>
                <w:rFonts w:ascii="ＭＳ 明朝" w:hAnsi="ＭＳ 明朝"/>
              </w:rPr>
            </w:pPr>
            <w:r w:rsidRPr="00152126">
              <w:rPr>
                <w:rFonts w:ascii="ＭＳ 明朝" w:hAnsi="ＭＳ 明朝" w:hint="eastAsia"/>
                <w:sz w:val="21"/>
                <w:szCs w:val="21"/>
              </w:rPr>
              <w:t xml:space="preserve">　又は最寄りの労働基準監督署にお尋ねください。</w:t>
            </w:r>
          </w:p>
        </w:tc>
      </w:tr>
    </w:tbl>
    <w:p w:rsidR="00C94D02" w:rsidRDefault="00C94D02" w:rsidP="00C94D02">
      <w:pPr>
        <w:spacing w:line="400" w:lineRule="exact"/>
        <w:jc w:val="left"/>
        <w:rPr>
          <w:rFonts w:ascii="ＭＳ 明朝" w:hAnsi="ＭＳ 明朝"/>
        </w:rPr>
      </w:pPr>
    </w:p>
    <w:p w:rsidR="00C94D02" w:rsidRDefault="00C94D02" w:rsidP="00C94D02">
      <w:pPr>
        <w:spacing w:line="400" w:lineRule="exact"/>
        <w:jc w:val="left"/>
        <w:rPr>
          <w:rFonts w:ascii="ＭＳ 明朝" w:hAnsi="ＭＳ 明朝"/>
        </w:rPr>
      </w:pPr>
      <w:r>
        <w:rPr>
          <w:rFonts w:ascii="ＭＳ 明朝" w:hAnsi="ＭＳ 明朝" w:hint="eastAsia"/>
        </w:rPr>
        <w:t>１－２　最低賃金広報用文案（</w:t>
      </w:r>
      <w:r w:rsidRPr="00675F4F">
        <w:rPr>
          <w:rFonts w:ascii="ＭＳ 明朝" w:hAnsi="ＭＳ 明朝" w:hint="eastAsia"/>
          <w:b/>
        </w:rPr>
        <w:t>１０月１日</w:t>
      </w:r>
      <w:r w:rsidRPr="00BB33F4">
        <w:rPr>
          <w:rFonts w:ascii="ＭＳ 明朝" w:hAnsi="ＭＳ 明朝" w:hint="eastAsia"/>
          <w:b/>
          <w:u w:val="wave"/>
        </w:rPr>
        <w:t>以</w:t>
      </w:r>
      <w:r>
        <w:rPr>
          <w:rFonts w:ascii="ＭＳ 明朝" w:hAnsi="ＭＳ 明朝" w:hint="eastAsia"/>
          <w:b/>
          <w:u w:val="wave"/>
        </w:rPr>
        <w:t>前</w:t>
      </w:r>
      <w:r w:rsidRPr="00BB33F4">
        <w:rPr>
          <w:rFonts w:ascii="ＭＳ 明朝" w:hAnsi="ＭＳ 明朝" w:hint="eastAsia"/>
          <w:b/>
        </w:rPr>
        <w:t>掲載の場合</w:t>
      </w:r>
      <w:r>
        <w:rPr>
          <w:rFonts w:ascii="ＭＳ 明朝" w:hAnsi="ＭＳ 明朝" w:hint="eastAsia"/>
          <w:b/>
        </w:rPr>
        <w:t>です。</w:t>
      </w:r>
      <w:r>
        <w:rPr>
          <w:rFonts w:ascii="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C94D02" w:rsidRPr="00A753C1" w:rsidTr="00416AAF">
        <w:tc>
          <w:tcPr>
            <w:tcW w:w="8646" w:type="dxa"/>
          </w:tcPr>
          <w:p w:rsidR="00C94D02" w:rsidRPr="00A753C1" w:rsidRDefault="00C94D02" w:rsidP="00416AAF">
            <w:pPr>
              <w:spacing w:line="400" w:lineRule="exact"/>
              <w:jc w:val="left"/>
              <w:rPr>
                <w:rFonts w:ascii="HGP創英角ﾎﾟｯﾌﾟ体" w:eastAsia="HGP創英角ﾎﾟｯﾌﾟ体" w:hAnsi="ＭＳ 明朝"/>
                <w:sz w:val="28"/>
                <w:szCs w:val="28"/>
              </w:rPr>
            </w:pPr>
            <w:r w:rsidRPr="00A753C1">
              <w:rPr>
                <w:rFonts w:ascii="ＭＳ 明朝" w:hAnsi="ＭＳ 明朝" w:hint="eastAsia"/>
              </w:rPr>
              <w:t xml:space="preserve">　</w:t>
            </w:r>
            <w:r w:rsidRPr="00A753C1">
              <w:rPr>
                <w:rFonts w:ascii="HGP創英角ﾎﾟｯﾌﾟ体" w:eastAsia="HGP創英角ﾎﾟｯﾌﾟ体" w:hAnsi="ＭＳ 明朝" w:hint="eastAsia"/>
                <w:sz w:val="28"/>
                <w:szCs w:val="28"/>
              </w:rPr>
              <w:t>必ずチェック最低賃金！使用者も、労働者も</w:t>
            </w:r>
          </w:p>
          <w:p w:rsidR="00C94D02" w:rsidRPr="00A753C1" w:rsidRDefault="00C94D02" w:rsidP="00416AAF">
            <w:pPr>
              <w:spacing w:line="400" w:lineRule="exact"/>
              <w:jc w:val="left"/>
              <w:rPr>
                <w:rFonts w:ascii="ＭＳ ゴシック" w:eastAsia="ＭＳ ゴシック" w:hAnsi="ＭＳ ゴシック"/>
              </w:rPr>
            </w:pPr>
            <w:r w:rsidRPr="00A753C1">
              <w:rPr>
                <w:rFonts w:ascii="ＭＳ 明朝" w:hAnsi="ＭＳ 明朝" w:hint="eastAsia"/>
              </w:rPr>
              <w:t xml:space="preserve">　</w:t>
            </w:r>
            <w:r w:rsidRPr="00A753C1">
              <w:rPr>
                <w:rFonts w:ascii="ＭＳ ゴシック" w:eastAsia="ＭＳ ゴシック" w:hAnsi="ＭＳ ゴシック" w:hint="eastAsia"/>
              </w:rPr>
              <w:t>熊本県最低賃金が</w:t>
            </w:r>
            <w:r>
              <w:rPr>
                <w:rFonts w:ascii="ＭＳ ゴシック" w:eastAsia="ＭＳ ゴシック" w:hAnsi="ＭＳ ゴシック" w:hint="eastAsia"/>
              </w:rPr>
              <w:t>改定</w:t>
            </w:r>
            <w:r w:rsidRPr="00A753C1">
              <w:rPr>
                <w:rFonts w:ascii="ＭＳ ゴシック" w:eastAsia="ＭＳ ゴシック" w:hAnsi="ＭＳ ゴシック" w:hint="eastAsia"/>
              </w:rPr>
              <w:t>されます。</w:t>
            </w:r>
          </w:p>
          <w:p w:rsidR="00C94D02" w:rsidRPr="00C66C8D" w:rsidRDefault="00C94D02" w:rsidP="00416AAF">
            <w:pPr>
              <w:spacing w:line="400" w:lineRule="exact"/>
              <w:jc w:val="left"/>
              <w:rPr>
                <w:rFonts w:ascii="ＤＨＰ特太ゴシック体" w:eastAsia="ＤＨＰ特太ゴシック体" w:hAnsi="ＤＨＰ特太ゴシック体"/>
                <w:b/>
              </w:rPr>
            </w:pPr>
            <w:r w:rsidRPr="00A753C1">
              <w:rPr>
                <w:rFonts w:ascii="ＭＳ 明朝" w:hAnsi="ＭＳ 明朝" w:hint="eastAsia"/>
              </w:rPr>
              <w:t xml:space="preserve">　</w:t>
            </w:r>
            <w:r w:rsidRPr="00C66C8D">
              <w:rPr>
                <w:rFonts w:ascii="ＤＨＰ特太ゴシック体" w:eastAsia="ＤＨＰ特太ゴシック体" w:hAnsi="ＤＨＰ特太ゴシック体" w:hint="eastAsia"/>
                <w:b/>
              </w:rPr>
              <w:t>時間額７３７円</w:t>
            </w:r>
            <w:r w:rsidR="00AF5FF5" w:rsidRPr="00C66C8D">
              <w:rPr>
                <w:rFonts w:ascii="ＤＦ特太ゴシック体" w:eastAsia="ＤＦ特太ゴシック体" w:hAnsi="ＤＦ特太ゴシック体" w:hint="eastAsia"/>
                <w:b/>
              </w:rPr>
              <w:t>（平成２９年１０月１日から）</w:t>
            </w:r>
          </w:p>
          <w:p w:rsidR="00C94D02" w:rsidRPr="00A753C1" w:rsidRDefault="00C94D02" w:rsidP="00416AAF">
            <w:pPr>
              <w:spacing w:line="400" w:lineRule="exact"/>
              <w:jc w:val="left"/>
              <w:rPr>
                <w:rFonts w:ascii="ＭＳ 明朝" w:hAnsi="ＭＳ 明朝"/>
              </w:rPr>
            </w:pPr>
            <w:r w:rsidRPr="00A753C1">
              <w:rPr>
                <w:rFonts w:ascii="ＭＳ 明朝" w:hAnsi="ＭＳ 明朝" w:hint="eastAsia"/>
              </w:rPr>
              <w:t xml:space="preserve">　この最低賃金は、県内すべての事業所、労働者に適用されます。</w:t>
            </w:r>
          </w:p>
          <w:p w:rsidR="00C94D02" w:rsidRPr="00152126" w:rsidRDefault="00C94D02" w:rsidP="00416AAF">
            <w:pPr>
              <w:spacing w:line="400" w:lineRule="exact"/>
              <w:jc w:val="left"/>
              <w:rPr>
                <w:rFonts w:ascii="ＭＳ 明朝" w:hAnsi="ＭＳ 明朝"/>
                <w:sz w:val="21"/>
                <w:szCs w:val="21"/>
              </w:rPr>
            </w:pPr>
            <w:r w:rsidRPr="00A753C1">
              <w:rPr>
                <w:rFonts w:ascii="ＭＳ 明朝" w:hAnsi="ＭＳ 明朝" w:hint="eastAsia"/>
              </w:rPr>
              <w:t xml:space="preserve">　</w:t>
            </w:r>
            <w:r w:rsidRPr="00152126">
              <w:rPr>
                <w:rFonts w:ascii="ＭＳ 明朝" w:hAnsi="ＭＳ 明朝" w:hint="eastAsia"/>
                <w:sz w:val="21"/>
                <w:szCs w:val="21"/>
              </w:rPr>
              <w:t>詳しいお問合せは、熊本労働局労働基準部賃金室（096-355-3202）</w:t>
            </w:r>
          </w:p>
          <w:p w:rsidR="00C94D02" w:rsidRPr="00A753C1" w:rsidRDefault="00C94D02" w:rsidP="00416AAF">
            <w:pPr>
              <w:spacing w:line="400" w:lineRule="exact"/>
              <w:jc w:val="left"/>
              <w:rPr>
                <w:rFonts w:ascii="ＭＳ 明朝" w:hAnsi="ＭＳ 明朝"/>
              </w:rPr>
            </w:pPr>
            <w:r w:rsidRPr="00152126">
              <w:rPr>
                <w:rFonts w:ascii="ＭＳ 明朝" w:hAnsi="ＭＳ 明朝" w:hint="eastAsia"/>
                <w:sz w:val="21"/>
                <w:szCs w:val="21"/>
              </w:rPr>
              <w:t xml:space="preserve">　又は最寄りの労働基準監督署にお尋ねください。</w:t>
            </w:r>
          </w:p>
        </w:tc>
      </w:tr>
    </w:tbl>
    <w:p w:rsidR="00921F93" w:rsidRDefault="00921F93" w:rsidP="00C94D02">
      <w:pPr>
        <w:spacing w:line="400" w:lineRule="exact"/>
        <w:jc w:val="left"/>
        <w:rPr>
          <w:rFonts w:ascii="ＭＳ 明朝" w:hAnsi="ＭＳ 明朝"/>
        </w:rPr>
      </w:pPr>
    </w:p>
    <w:p w:rsidR="00C94D02" w:rsidRPr="00B12623" w:rsidRDefault="00C94D02" w:rsidP="00C94D02">
      <w:pPr>
        <w:spacing w:line="400" w:lineRule="exact"/>
        <w:jc w:val="left"/>
        <w:rPr>
          <w:rFonts w:ascii="ＭＳ 明朝" w:hAnsi="ＭＳ 明朝"/>
        </w:rPr>
      </w:pPr>
      <w:r w:rsidRPr="00B12623">
        <w:rPr>
          <w:rFonts w:ascii="ＭＳ 明朝" w:hAnsi="ＭＳ 明朝" w:hint="eastAsia"/>
        </w:rPr>
        <w:t>２　中小企業支援事業広報用文案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94D02" w:rsidRPr="00B12623" w:rsidTr="00416AAF">
        <w:tc>
          <w:tcPr>
            <w:tcW w:w="8788" w:type="dxa"/>
          </w:tcPr>
          <w:p w:rsidR="00C94D02" w:rsidRPr="00B12623" w:rsidRDefault="00C94D02" w:rsidP="00416AAF">
            <w:pPr>
              <w:spacing w:line="400" w:lineRule="exact"/>
              <w:jc w:val="left"/>
              <w:rPr>
                <w:rFonts w:ascii="HGP創英角ﾎﾟｯﾌﾟ体" w:eastAsia="HGP創英角ﾎﾟｯﾌﾟ体" w:hAnsi="ＭＳ 明朝"/>
                <w:sz w:val="28"/>
                <w:szCs w:val="28"/>
              </w:rPr>
            </w:pPr>
            <w:r w:rsidRPr="00B12623">
              <w:rPr>
                <w:rFonts w:ascii="ＭＳ 明朝" w:hAnsi="ＭＳ 明朝" w:hint="eastAsia"/>
              </w:rPr>
              <w:t xml:space="preserve">　</w:t>
            </w:r>
            <w:r w:rsidRPr="00B12623">
              <w:rPr>
                <w:rFonts w:ascii="HGP創英角ﾎﾟｯﾌﾟ体" w:eastAsia="HGP創英角ﾎﾟｯﾌﾟ体" w:hAnsi="ＭＳ 明朝" w:hint="eastAsia"/>
                <w:sz w:val="28"/>
                <w:szCs w:val="28"/>
              </w:rPr>
              <w:t>最低賃金ワン・ストップ無料相談のご案内</w:t>
            </w:r>
          </w:p>
          <w:p w:rsidR="00C94D02" w:rsidRPr="00B12623" w:rsidRDefault="00C94D02" w:rsidP="00416AAF">
            <w:pPr>
              <w:spacing w:line="400" w:lineRule="exact"/>
              <w:ind w:leftChars="72" w:left="173" w:firstLineChars="100" w:firstLine="240"/>
              <w:rPr>
                <w:rFonts w:ascii="ＭＳ ゴシック" w:eastAsia="ＭＳ ゴシック" w:hAnsi="ＭＳ ゴシック"/>
              </w:rPr>
            </w:pPr>
            <w:r w:rsidRPr="00B12623">
              <w:rPr>
                <w:rFonts w:ascii="ＭＳ ゴシック" w:eastAsia="ＭＳ ゴシック" w:hAnsi="ＭＳ ゴシック" w:hint="eastAsia"/>
              </w:rPr>
              <w:t>最低賃金の引上げに対応した賃金の引上げに取り組む中小企業の支援として、経営面と労働面の相談をワンストップで対応できる無料相談窓口を設置し</w:t>
            </w:r>
            <w:r>
              <w:rPr>
                <w:rFonts w:ascii="ＭＳ ゴシック" w:eastAsia="ＭＳ ゴシック" w:hAnsi="ＭＳ ゴシック" w:hint="eastAsia"/>
              </w:rPr>
              <w:t>、専門家の事業場への派遣も行っています</w:t>
            </w:r>
            <w:r w:rsidRPr="00B12623">
              <w:rPr>
                <w:rFonts w:ascii="ＭＳ ゴシック" w:eastAsia="ＭＳ ゴシック" w:hAnsi="ＭＳ ゴシック" w:hint="eastAsia"/>
              </w:rPr>
              <w:t>。</w:t>
            </w:r>
          </w:p>
          <w:p w:rsidR="00C94D02" w:rsidRPr="00B12623" w:rsidRDefault="00C94D02" w:rsidP="00416AAF">
            <w:pPr>
              <w:spacing w:line="400" w:lineRule="exact"/>
              <w:ind w:leftChars="100" w:left="240" w:firstLineChars="100" w:firstLine="240"/>
              <w:rPr>
                <w:rFonts w:ascii="ＭＳ ゴシック" w:eastAsia="ＭＳ ゴシック" w:hAnsi="ＭＳ ゴシック"/>
              </w:rPr>
            </w:pPr>
            <w:r w:rsidRPr="00B12623">
              <w:rPr>
                <w:rFonts w:ascii="ＭＳ ゴシック" w:eastAsia="ＭＳ ゴシック" w:hAnsi="ＭＳ ゴシック" w:hint="eastAsia"/>
              </w:rPr>
              <w:t xml:space="preserve">熊本県最低賃金総合相談支援センター　</w:t>
            </w:r>
          </w:p>
          <w:p w:rsidR="00C94D02" w:rsidRPr="00B12623" w:rsidRDefault="00C94D02" w:rsidP="00416AAF">
            <w:pPr>
              <w:spacing w:line="400" w:lineRule="exact"/>
              <w:ind w:left="242" w:hangingChars="101" w:hanging="242"/>
              <w:rPr>
                <w:rFonts w:ascii="ＭＳ ゴシック" w:eastAsia="ＭＳ ゴシック" w:hAnsi="ＭＳ ゴシック"/>
              </w:rPr>
            </w:pPr>
            <w:r w:rsidRPr="00B12623">
              <w:rPr>
                <w:rFonts w:ascii="ＭＳ ゴシック" w:eastAsia="ＭＳ ゴシック" w:hAnsi="ＭＳ ゴシック" w:hint="eastAsia"/>
              </w:rPr>
              <w:t xml:space="preserve">　　〒860-0801　熊本市中央区安政町８－１６村瀬海運ビル７Ｆ</w:t>
            </w:r>
          </w:p>
          <w:p w:rsidR="00C94D02" w:rsidRPr="00B12623" w:rsidRDefault="00C94D02" w:rsidP="00416AAF">
            <w:pPr>
              <w:spacing w:line="400" w:lineRule="exact"/>
              <w:ind w:leftChars="100" w:left="240" w:firstLineChars="700" w:firstLine="1680"/>
              <w:rPr>
                <w:rFonts w:ascii="ＭＳ ゴシック" w:eastAsia="ＭＳ ゴシック" w:hAnsi="ＭＳ ゴシック"/>
              </w:rPr>
            </w:pPr>
            <w:r w:rsidRPr="00B12623">
              <w:rPr>
                <w:rFonts w:ascii="ＭＳ ゴシック" w:eastAsia="ＭＳ ゴシック" w:hAnsi="ＭＳ ゴシック" w:hint="eastAsia"/>
              </w:rPr>
              <w:t xml:space="preserve">　熊本県社会保険労務士会内</w:t>
            </w:r>
            <w:r>
              <w:rPr>
                <w:rFonts w:ascii="ＭＳ ゴシック" w:eastAsia="ＭＳ ゴシック" w:hAnsi="ＭＳ ゴシック" w:hint="eastAsia"/>
              </w:rPr>
              <w:t>（</w:t>
            </w:r>
            <w:r w:rsidRPr="009D0C36">
              <w:rPr>
                <w:rFonts w:ascii="ＭＳ ゴシック" w:eastAsia="ＭＳ ゴシック" w:hAnsi="ＭＳ ゴシック" w:hint="eastAsia"/>
                <w:sz w:val="20"/>
                <w:szCs w:val="20"/>
              </w:rPr>
              <w:t>専用ダイアル</w:t>
            </w:r>
            <w:r>
              <w:rPr>
                <w:rFonts w:ascii="ＭＳ ゴシック" w:eastAsia="ＭＳ ゴシック" w:hAnsi="ＭＳ ゴシック" w:hint="eastAsia"/>
              </w:rPr>
              <w:t xml:space="preserve"> 0120-45-1124）</w:t>
            </w:r>
          </w:p>
          <w:p w:rsidR="00C94D02" w:rsidRPr="00B12623" w:rsidRDefault="00C94D02" w:rsidP="00416AAF">
            <w:pPr>
              <w:spacing w:line="400" w:lineRule="exact"/>
              <w:jc w:val="left"/>
              <w:rPr>
                <w:rFonts w:ascii="ＭＳ ゴシック" w:eastAsia="ＭＳ ゴシック" w:hAnsi="ＭＳ ゴシック"/>
              </w:rPr>
            </w:pPr>
            <w:r w:rsidRPr="00B12623">
              <w:rPr>
                <w:rFonts w:ascii="HGP創英角ﾎﾟｯﾌﾟ体" w:eastAsia="HGP創英角ﾎﾟｯﾌﾟ体" w:hAnsi="ＭＳ 明朝" w:hint="eastAsia"/>
                <w:sz w:val="28"/>
                <w:szCs w:val="28"/>
              </w:rPr>
              <w:t xml:space="preserve">　ご存知ですか?中小企業</w:t>
            </w:r>
            <w:r>
              <w:rPr>
                <w:rFonts w:ascii="HGP創英角ﾎﾟｯﾌﾟ体" w:eastAsia="HGP創英角ﾎﾟｯﾌﾟ体" w:hAnsi="ＭＳ 明朝" w:hint="eastAsia"/>
                <w:sz w:val="28"/>
                <w:szCs w:val="28"/>
              </w:rPr>
              <w:t>の最低賃金引上げを支援する業務</w:t>
            </w:r>
            <w:r w:rsidRPr="00B12623">
              <w:rPr>
                <w:rFonts w:ascii="HGP創英角ﾎﾟｯﾌﾟ体" w:eastAsia="HGP創英角ﾎﾟｯﾌﾟ体" w:hAnsi="ＭＳ 明朝" w:hint="eastAsia"/>
                <w:sz w:val="28"/>
                <w:szCs w:val="28"/>
              </w:rPr>
              <w:t>改善助成金</w:t>
            </w:r>
          </w:p>
          <w:p w:rsidR="00C94D02" w:rsidRDefault="00C94D02" w:rsidP="00416AAF">
            <w:pPr>
              <w:spacing w:line="400" w:lineRule="exact"/>
              <w:ind w:leftChars="72" w:left="173" w:firstLineChars="100" w:firstLine="240"/>
              <w:rPr>
                <w:rFonts w:ascii="ＭＳ ゴシック" w:eastAsia="ＭＳ ゴシック" w:hAnsi="ＭＳ ゴシック"/>
              </w:rPr>
            </w:pPr>
            <w:r w:rsidRPr="00B12623">
              <w:rPr>
                <w:rFonts w:ascii="ＭＳ ゴシック" w:eastAsia="ＭＳ ゴシック" w:hAnsi="ＭＳ ゴシック" w:hint="eastAsia"/>
              </w:rPr>
              <w:t>事業場内</w:t>
            </w:r>
            <w:r>
              <w:rPr>
                <w:rFonts w:ascii="ＭＳ ゴシック" w:eastAsia="ＭＳ ゴシック" w:hAnsi="ＭＳ ゴシック" w:hint="eastAsia"/>
              </w:rPr>
              <w:t>最低賃金が1000円未満の中小企業が、生産向上のための設備投資などを行って、事業場内の最低賃金を一定額以上引き上げた場合、その設備投資などの費用の一部を助成します。</w:t>
            </w:r>
          </w:p>
          <w:p w:rsidR="00C94D02" w:rsidRDefault="00C94D02" w:rsidP="00416AAF">
            <w:pPr>
              <w:spacing w:line="400" w:lineRule="exact"/>
              <w:ind w:leftChars="72" w:left="173" w:firstLineChars="100" w:firstLine="240"/>
              <w:rPr>
                <w:rFonts w:ascii="ＭＳ ゴシック" w:eastAsia="ＭＳ ゴシック" w:hAnsi="ＭＳ ゴシック"/>
              </w:rPr>
            </w:pPr>
            <w:r>
              <w:rPr>
                <w:rFonts w:ascii="ＭＳ ゴシック" w:eastAsia="ＭＳ ゴシック" w:hAnsi="ＭＳ ゴシック" w:hint="eastAsia"/>
              </w:rPr>
              <w:t>最低賃金の引き上げ額は30円～120円の5つのコースがあり、助成率は常時使用する労働者が企業全体で31人以上の事業場は7/10、30人以下の事業場3/4です。さらに生産性要件（※）を満たした場合の助成金率は、3/4、4/5です。助成の上限額はコースごとに異なり、50万円～200万円となります。</w:t>
            </w:r>
          </w:p>
          <w:p w:rsidR="00C94D02" w:rsidRPr="005B3721" w:rsidRDefault="00C94D02" w:rsidP="00416AAF">
            <w:pPr>
              <w:spacing w:line="400" w:lineRule="exact"/>
              <w:ind w:leftChars="72" w:left="173"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※生産性要件とは、支給申請時の直近の決算書類に基づく生産性指標と、その3年前の決算書類に基づく生産性指標を比較して伸び率が６パーセント以上に伸びている場合等をいいます。</w:t>
            </w:r>
          </w:p>
          <w:p w:rsidR="00C94D02" w:rsidRPr="00007FD4" w:rsidRDefault="00C94D02" w:rsidP="00416AAF">
            <w:pPr>
              <w:spacing w:line="400" w:lineRule="exact"/>
              <w:ind w:left="240" w:hangingChars="100" w:hanging="240"/>
              <w:jc w:val="left"/>
              <w:rPr>
                <w:rFonts w:ascii="ＭＳ ゴシック" w:eastAsia="ＭＳ ゴシック" w:hAnsi="ＭＳ ゴシック"/>
              </w:rPr>
            </w:pPr>
            <w:r w:rsidRPr="00B12623">
              <w:rPr>
                <w:rFonts w:ascii="ＭＳ 明朝" w:hAnsi="ＭＳ 明朝" w:hint="eastAsia"/>
              </w:rPr>
              <w:t xml:space="preserve">　</w:t>
            </w:r>
            <w:r w:rsidRPr="00007FD4">
              <w:rPr>
                <w:rFonts w:ascii="ＭＳ ゴシック" w:eastAsia="ＭＳ ゴシック" w:hAnsi="ＭＳ ゴシック" w:hint="eastAsia"/>
              </w:rPr>
              <w:t xml:space="preserve">　お問い</w:t>
            </w:r>
            <w:r>
              <w:rPr>
                <w:rFonts w:ascii="ＭＳ ゴシック" w:eastAsia="ＭＳ ゴシック" w:hAnsi="ＭＳ ゴシック" w:hint="eastAsia"/>
              </w:rPr>
              <w:t>合わせ</w:t>
            </w:r>
            <w:r w:rsidRPr="00007FD4">
              <w:rPr>
                <w:rFonts w:ascii="ＭＳ ゴシック" w:eastAsia="ＭＳ ゴシック" w:hAnsi="ＭＳ ゴシック" w:hint="eastAsia"/>
              </w:rPr>
              <w:t>は、熊本労働局</w:t>
            </w:r>
            <w:r>
              <w:rPr>
                <w:rFonts w:ascii="ＭＳ ゴシック" w:eastAsia="ＭＳ ゴシック" w:hAnsi="ＭＳ ゴシック" w:hint="eastAsia"/>
              </w:rPr>
              <w:t>雇用環境・均等室</w:t>
            </w:r>
            <w:r w:rsidRPr="00007FD4">
              <w:rPr>
                <w:rFonts w:ascii="ＭＳ ゴシック" w:eastAsia="ＭＳ ゴシック" w:hAnsi="ＭＳ ゴシック" w:hint="eastAsia"/>
              </w:rPr>
              <w:t>（096-35</w:t>
            </w:r>
            <w:r>
              <w:rPr>
                <w:rFonts w:ascii="ＭＳ ゴシック" w:eastAsia="ＭＳ ゴシック" w:hAnsi="ＭＳ ゴシック" w:hint="eastAsia"/>
              </w:rPr>
              <w:t>2</w:t>
            </w:r>
            <w:r w:rsidRPr="00007FD4">
              <w:rPr>
                <w:rFonts w:ascii="ＭＳ ゴシック" w:eastAsia="ＭＳ ゴシック" w:hAnsi="ＭＳ ゴシック" w:hint="eastAsia"/>
              </w:rPr>
              <w:t>-3</w:t>
            </w:r>
            <w:r>
              <w:rPr>
                <w:rFonts w:ascii="ＭＳ ゴシック" w:eastAsia="ＭＳ ゴシック" w:hAnsi="ＭＳ ゴシック" w:hint="eastAsia"/>
              </w:rPr>
              <w:t>865</w:t>
            </w:r>
            <w:r w:rsidRPr="00007FD4">
              <w:rPr>
                <w:rFonts w:ascii="ＭＳ ゴシック" w:eastAsia="ＭＳ ゴシック" w:hAnsi="ＭＳ ゴシック" w:hint="eastAsia"/>
              </w:rPr>
              <w:t>）</w:t>
            </w:r>
            <w:r>
              <w:rPr>
                <w:rFonts w:ascii="ＭＳ ゴシック" w:eastAsia="ＭＳ ゴシック" w:hAnsi="ＭＳ ゴシック" w:hint="eastAsia"/>
              </w:rPr>
              <w:t>まで。</w:t>
            </w:r>
          </w:p>
        </w:tc>
      </w:tr>
    </w:tbl>
    <w:p w:rsidR="00C94D02" w:rsidRDefault="00C94D02" w:rsidP="00C94D02">
      <w:pPr>
        <w:ind w:left="206" w:hangingChars="86" w:hanging="206"/>
        <w:jc w:val="center"/>
        <w:rPr>
          <w:kern w:val="0"/>
        </w:rPr>
      </w:pPr>
    </w:p>
    <w:sectPr w:rsidR="00C94D02" w:rsidSect="00C57171">
      <w:headerReference w:type="default" r:id="rId9"/>
      <w:footerReference w:type="default" r:id="rId10"/>
      <w:type w:val="continuous"/>
      <w:pgSz w:w="11906" w:h="16838" w:code="9"/>
      <w:pgMar w:top="1418" w:right="991" w:bottom="510" w:left="1418" w:header="851" w:footer="567" w:gutter="0"/>
      <w:cols w:space="425"/>
      <w:titlePg/>
      <w:docGrid w:type="linesAndChars" w:linePitch="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FB" w:rsidRDefault="00E122FB">
      <w:r>
        <w:separator/>
      </w:r>
    </w:p>
  </w:endnote>
  <w:endnote w:type="continuationSeparator" w:id="0">
    <w:p w:rsidR="00E122FB" w:rsidRDefault="00E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ＤＨＰ特太ゴシック体">
    <w:altName w:val="ＭＳ ゴシック"/>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93" w:rsidRDefault="00B646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FB" w:rsidRDefault="00E122FB">
      <w:r>
        <w:separator/>
      </w:r>
    </w:p>
  </w:footnote>
  <w:footnote w:type="continuationSeparator" w:id="0">
    <w:p w:rsidR="00E122FB" w:rsidRDefault="00E1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93" w:rsidRDefault="00B646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1344"/>
    <w:multiLevelType w:val="hybridMultilevel"/>
    <w:tmpl w:val="06A2B822"/>
    <w:lvl w:ilvl="0" w:tplc="F51CE5CA">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7"/>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C"/>
    <w:rsid w:val="000021D3"/>
    <w:rsid w:val="00007267"/>
    <w:rsid w:val="0001075E"/>
    <w:rsid w:val="00011E7C"/>
    <w:rsid w:val="000151DE"/>
    <w:rsid w:val="000228A0"/>
    <w:rsid w:val="00042719"/>
    <w:rsid w:val="00044B3F"/>
    <w:rsid w:val="00055AC5"/>
    <w:rsid w:val="00056BCF"/>
    <w:rsid w:val="000626E2"/>
    <w:rsid w:val="000627D7"/>
    <w:rsid w:val="0006705E"/>
    <w:rsid w:val="00067D6B"/>
    <w:rsid w:val="00086BFC"/>
    <w:rsid w:val="0009391F"/>
    <w:rsid w:val="000A0165"/>
    <w:rsid w:val="000A1017"/>
    <w:rsid w:val="000B6009"/>
    <w:rsid w:val="000C097C"/>
    <w:rsid w:val="000D7A4B"/>
    <w:rsid w:val="000E038E"/>
    <w:rsid w:val="000E0B8B"/>
    <w:rsid w:val="000E17DD"/>
    <w:rsid w:val="000E1C4A"/>
    <w:rsid w:val="000E6802"/>
    <w:rsid w:val="000F1535"/>
    <w:rsid w:val="00112B14"/>
    <w:rsid w:val="001205E8"/>
    <w:rsid w:val="0012630D"/>
    <w:rsid w:val="00136516"/>
    <w:rsid w:val="00144FDB"/>
    <w:rsid w:val="00145841"/>
    <w:rsid w:val="00152126"/>
    <w:rsid w:val="00154C42"/>
    <w:rsid w:val="001633D9"/>
    <w:rsid w:val="0017151F"/>
    <w:rsid w:val="00177924"/>
    <w:rsid w:val="00182267"/>
    <w:rsid w:val="00183F2C"/>
    <w:rsid w:val="00197C84"/>
    <w:rsid w:val="001A5F76"/>
    <w:rsid w:val="001C10B0"/>
    <w:rsid w:val="001C69F7"/>
    <w:rsid w:val="001E128D"/>
    <w:rsid w:val="001E1639"/>
    <w:rsid w:val="001E2FB5"/>
    <w:rsid w:val="001F418A"/>
    <w:rsid w:val="00205184"/>
    <w:rsid w:val="0022656D"/>
    <w:rsid w:val="00230C92"/>
    <w:rsid w:val="00231148"/>
    <w:rsid w:val="002332F9"/>
    <w:rsid w:val="00235FC2"/>
    <w:rsid w:val="0023716F"/>
    <w:rsid w:val="002511C4"/>
    <w:rsid w:val="00291906"/>
    <w:rsid w:val="002A3E98"/>
    <w:rsid w:val="002A6A11"/>
    <w:rsid w:val="002A7976"/>
    <w:rsid w:val="002B0C8F"/>
    <w:rsid w:val="002B6795"/>
    <w:rsid w:val="002C3C33"/>
    <w:rsid w:val="002C3E41"/>
    <w:rsid w:val="002C6904"/>
    <w:rsid w:val="002D0AD2"/>
    <w:rsid w:val="003062D0"/>
    <w:rsid w:val="003145A7"/>
    <w:rsid w:val="003169AF"/>
    <w:rsid w:val="003179BA"/>
    <w:rsid w:val="00323852"/>
    <w:rsid w:val="00337490"/>
    <w:rsid w:val="00341C59"/>
    <w:rsid w:val="0035207A"/>
    <w:rsid w:val="00352643"/>
    <w:rsid w:val="00352B8E"/>
    <w:rsid w:val="003619CE"/>
    <w:rsid w:val="003635F3"/>
    <w:rsid w:val="00364EEB"/>
    <w:rsid w:val="003732EC"/>
    <w:rsid w:val="00384590"/>
    <w:rsid w:val="0038518D"/>
    <w:rsid w:val="003863BC"/>
    <w:rsid w:val="003A0F45"/>
    <w:rsid w:val="003A5086"/>
    <w:rsid w:val="003B066F"/>
    <w:rsid w:val="003F04BB"/>
    <w:rsid w:val="003F134D"/>
    <w:rsid w:val="003F7C6F"/>
    <w:rsid w:val="00411B31"/>
    <w:rsid w:val="00414BDF"/>
    <w:rsid w:val="00416AAF"/>
    <w:rsid w:val="00417F32"/>
    <w:rsid w:val="00425EA1"/>
    <w:rsid w:val="00426CFA"/>
    <w:rsid w:val="00427B96"/>
    <w:rsid w:val="00431D62"/>
    <w:rsid w:val="00432D66"/>
    <w:rsid w:val="00441601"/>
    <w:rsid w:val="00451491"/>
    <w:rsid w:val="00455586"/>
    <w:rsid w:val="004621A5"/>
    <w:rsid w:val="00484794"/>
    <w:rsid w:val="00485183"/>
    <w:rsid w:val="004946B6"/>
    <w:rsid w:val="004C2640"/>
    <w:rsid w:val="004E1A01"/>
    <w:rsid w:val="004E732F"/>
    <w:rsid w:val="004F3A6B"/>
    <w:rsid w:val="00500ADF"/>
    <w:rsid w:val="005025BB"/>
    <w:rsid w:val="005074E4"/>
    <w:rsid w:val="0051261D"/>
    <w:rsid w:val="0051301B"/>
    <w:rsid w:val="005243AF"/>
    <w:rsid w:val="005254DF"/>
    <w:rsid w:val="00525A57"/>
    <w:rsid w:val="005478C6"/>
    <w:rsid w:val="00555DDB"/>
    <w:rsid w:val="00561D86"/>
    <w:rsid w:val="00582443"/>
    <w:rsid w:val="00597817"/>
    <w:rsid w:val="005A3003"/>
    <w:rsid w:val="005A53D3"/>
    <w:rsid w:val="005A7F7D"/>
    <w:rsid w:val="005B3721"/>
    <w:rsid w:val="005C0B81"/>
    <w:rsid w:val="005D073C"/>
    <w:rsid w:val="005D2CD5"/>
    <w:rsid w:val="005D7CEA"/>
    <w:rsid w:val="005E6105"/>
    <w:rsid w:val="005F72D2"/>
    <w:rsid w:val="00600195"/>
    <w:rsid w:val="006176C4"/>
    <w:rsid w:val="00622C86"/>
    <w:rsid w:val="00623707"/>
    <w:rsid w:val="00626D98"/>
    <w:rsid w:val="00626F34"/>
    <w:rsid w:val="00631B7B"/>
    <w:rsid w:val="0063411A"/>
    <w:rsid w:val="006419F9"/>
    <w:rsid w:val="0064378D"/>
    <w:rsid w:val="0064463E"/>
    <w:rsid w:val="00655FBF"/>
    <w:rsid w:val="00675F4F"/>
    <w:rsid w:val="006827BB"/>
    <w:rsid w:val="00690387"/>
    <w:rsid w:val="00691C9C"/>
    <w:rsid w:val="00697C14"/>
    <w:rsid w:val="006A5D23"/>
    <w:rsid w:val="006A7306"/>
    <w:rsid w:val="006B6BD7"/>
    <w:rsid w:val="006B76C4"/>
    <w:rsid w:val="006D281E"/>
    <w:rsid w:val="006D67DE"/>
    <w:rsid w:val="006D727E"/>
    <w:rsid w:val="006F3E2E"/>
    <w:rsid w:val="006F51EA"/>
    <w:rsid w:val="006F7B9D"/>
    <w:rsid w:val="007171BD"/>
    <w:rsid w:val="00722153"/>
    <w:rsid w:val="0073398C"/>
    <w:rsid w:val="007418A2"/>
    <w:rsid w:val="0074752B"/>
    <w:rsid w:val="00747A43"/>
    <w:rsid w:val="00753A99"/>
    <w:rsid w:val="00773183"/>
    <w:rsid w:val="0077423E"/>
    <w:rsid w:val="0077515F"/>
    <w:rsid w:val="007865D9"/>
    <w:rsid w:val="00787CCB"/>
    <w:rsid w:val="00797DDB"/>
    <w:rsid w:val="007D0042"/>
    <w:rsid w:val="007D3A9B"/>
    <w:rsid w:val="007D6044"/>
    <w:rsid w:val="007E2CEA"/>
    <w:rsid w:val="007F099B"/>
    <w:rsid w:val="00800A4D"/>
    <w:rsid w:val="00801C8C"/>
    <w:rsid w:val="008113C8"/>
    <w:rsid w:val="00812569"/>
    <w:rsid w:val="00826122"/>
    <w:rsid w:val="0083092D"/>
    <w:rsid w:val="00856E7E"/>
    <w:rsid w:val="00857D5E"/>
    <w:rsid w:val="00870C4A"/>
    <w:rsid w:val="008739A5"/>
    <w:rsid w:val="008774CA"/>
    <w:rsid w:val="00883BE1"/>
    <w:rsid w:val="0088450C"/>
    <w:rsid w:val="00893A52"/>
    <w:rsid w:val="008A27D0"/>
    <w:rsid w:val="008A2CD7"/>
    <w:rsid w:val="008B0C92"/>
    <w:rsid w:val="008B2537"/>
    <w:rsid w:val="008D2499"/>
    <w:rsid w:val="008D7E4D"/>
    <w:rsid w:val="008E1483"/>
    <w:rsid w:val="008E2209"/>
    <w:rsid w:val="008E7313"/>
    <w:rsid w:val="008F33D9"/>
    <w:rsid w:val="008F5E4A"/>
    <w:rsid w:val="008F6567"/>
    <w:rsid w:val="00907BC6"/>
    <w:rsid w:val="00911337"/>
    <w:rsid w:val="0092109E"/>
    <w:rsid w:val="00921F93"/>
    <w:rsid w:val="00945E3A"/>
    <w:rsid w:val="00950C57"/>
    <w:rsid w:val="00951EDA"/>
    <w:rsid w:val="00956D88"/>
    <w:rsid w:val="0096305D"/>
    <w:rsid w:val="00965647"/>
    <w:rsid w:val="00967500"/>
    <w:rsid w:val="00974B2A"/>
    <w:rsid w:val="009751C0"/>
    <w:rsid w:val="009763EF"/>
    <w:rsid w:val="00985AC8"/>
    <w:rsid w:val="009874A5"/>
    <w:rsid w:val="00997D60"/>
    <w:rsid w:val="009A166E"/>
    <w:rsid w:val="009A6780"/>
    <w:rsid w:val="009B1E9C"/>
    <w:rsid w:val="009C2B9F"/>
    <w:rsid w:val="009C68BD"/>
    <w:rsid w:val="009D0C36"/>
    <w:rsid w:val="009D3089"/>
    <w:rsid w:val="009D44FF"/>
    <w:rsid w:val="009D5260"/>
    <w:rsid w:val="009E1C44"/>
    <w:rsid w:val="009E4567"/>
    <w:rsid w:val="009E65FE"/>
    <w:rsid w:val="009E6698"/>
    <w:rsid w:val="009E7094"/>
    <w:rsid w:val="009F10C6"/>
    <w:rsid w:val="009F4793"/>
    <w:rsid w:val="00A0019F"/>
    <w:rsid w:val="00A10F06"/>
    <w:rsid w:val="00A133F3"/>
    <w:rsid w:val="00A13545"/>
    <w:rsid w:val="00A21133"/>
    <w:rsid w:val="00A243A5"/>
    <w:rsid w:val="00A27D0E"/>
    <w:rsid w:val="00A4023A"/>
    <w:rsid w:val="00A41DC8"/>
    <w:rsid w:val="00A4328D"/>
    <w:rsid w:val="00A55243"/>
    <w:rsid w:val="00A70A40"/>
    <w:rsid w:val="00A74695"/>
    <w:rsid w:val="00A75347"/>
    <w:rsid w:val="00A86C6D"/>
    <w:rsid w:val="00A946E5"/>
    <w:rsid w:val="00AB43A1"/>
    <w:rsid w:val="00AC0B98"/>
    <w:rsid w:val="00AC3E60"/>
    <w:rsid w:val="00AC5BDB"/>
    <w:rsid w:val="00AC6671"/>
    <w:rsid w:val="00AF3885"/>
    <w:rsid w:val="00AF5FF5"/>
    <w:rsid w:val="00B11A1C"/>
    <w:rsid w:val="00B14F97"/>
    <w:rsid w:val="00B21A02"/>
    <w:rsid w:val="00B23992"/>
    <w:rsid w:val="00B247D3"/>
    <w:rsid w:val="00B2730D"/>
    <w:rsid w:val="00B35B15"/>
    <w:rsid w:val="00B51A34"/>
    <w:rsid w:val="00B532D3"/>
    <w:rsid w:val="00B64693"/>
    <w:rsid w:val="00B65530"/>
    <w:rsid w:val="00B664C2"/>
    <w:rsid w:val="00B80F0F"/>
    <w:rsid w:val="00B83EED"/>
    <w:rsid w:val="00B91744"/>
    <w:rsid w:val="00B95201"/>
    <w:rsid w:val="00BA2243"/>
    <w:rsid w:val="00BB33F4"/>
    <w:rsid w:val="00BC1EAA"/>
    <w:rsid w:val="00BD1CA8"/>
    <w:rsid w:val="00BE2995"/>
    <w:rsid w:val="00BE602D"/>
    <w:rsid w:val="00BF41A4"/>
    <w:rsid w:val="00BF60D1"/>
    <w:rsid w:val="00C038D5"/>
    <w:rsid w:val="00C03945"/>
    <w:rsid w:val="00C05BD3"/>
    <w:rsid w:val="00C12A30"/>
    <w:rsid w:val="00C31239"/>
    <w:rsid w:val="00C40F21"/>
    <w:rsid w:val="00C462D2"/>
    <w:rsid w:val="00C57171"/>
    <w:rsid w:val="00C60A2D"/>
    <w:rsid w:val="00C61BAA"/>
    <w:rsid w:val="00C62875"/>
    <w:rsid w:val="00C666B8"/>
    <w:rsid w:val="00C66C8D"/>
    <w:rsid w:val="00C7287E"/>
    <w:rsid w:val="00C74D7D"/>
    <w:rsid w:val="00C90497"/>
    <w:rsid w:val="00C91FAC"/>
    <w:rsid w:val="00C94D02"/>
    <w:rsid w:val="00C94D38"/>
    <w:rsid w:val="00C976D1"/>
    <w:rsid w:val="00CA3A19"/>
    <w:rsid w:val="00CA7E23"/>
    <w:rsid w:val="00CB7799"/>
    <w:rsid w:val="00CC4184"/>
    <w:rsid w:val="00CC5A11"/>
    <w:rsid w:val="00CD0884"/>
    <w:rsid w:val="00CD31E0"/>
    <w:rsid w:val="00CE0FE0"/>
    <w:rsid w:val="00CE5065"/>
    <w:rsid w:val="00CF3FCA"/>
    <w:rsid w:val="00D036B7"/>
    <w:rsid w:val="00D15BE5"/>
    <w:rsid w:val="00D26FD3"/>
    <w:rsid w:val="00D379A7"/>
    <w:rsid w:val="00D47DC1"/>
    <w:rsid w:val="00D60E8F"/>
    <w:rsid w:val="00D706D9"/>
    <w:rsid w:val="00D7739D"/>
    <w:rsid w:val="00D84434"/>
    <w:rsid w:val="00D8565C"/>
    <w:rsid w:val="00D876BF"/>
    <w:rsid w:val="00DB1DFB"/>
    <w:rsid w:val="00DB75B8"/>
    <w:rsid w:val="00DC5A8B"/>
    <w:rsid w:val="00DD19E6"/>
    <w:rsid w:val="00DF7B5C"/>
    <w:rsid w:val="00E003C0"/>
    <w:rsid w:val="00E01F62"/>
    <w:rsid w:val="00E10CB5"/>
    <w:rsid w:val="00E122FB"/>
    <w:rsid w:val="00E12533"/>
    <w:rsid w:val="00E234E0"/>
    <w:rsid w:val="00E24E08"/>
    <w:rsid w:val="00E410FB"/>
    <w:rsid w:val="00E436B1"/>
    <w:rsid w:val="00E44A7C"/>
    <w:rsid w:val="00E47108"/>
    <w:rsid w:val="00E5766B"/>
    <w:rsid w:val="00E643B4"/>
    <w:rsid w:val="00E668A4"/>
    <w:rsid w:val="00E70440"/>
    <w:rsid w:val="00E7409D"/>
    <w:rsid w:val="00E77E96"/>
    <w:rsid w:val="00E83189"/>
    <w:rsid w:val="00E83660"/>
    <w:rsid w:val="00E901A7"/>
    <w:rsid w:val="00E91B83"/>
    <w:rsid w:val="00E93440"/>
    <w:rsid w:val="00EA0263"/>
    <w:rsid w:val="00EA21AB"/>
    <w:rsid w:val="00EA34ED"/>
    <w:rsid w:val="00EB65E6"/>
    <w:rsid w:val="00EB79A3"/>
    <w:rsid w:val="00EC07FD"/>
    <w:rsid w:val="00EC41AE"/>
    <w:rsid w:val="00EC50CA"/>
    <w:rsid w:val="00ED368D"/>
    <w:rsid w:val="00EE0B9E"/>
    <w:rsid w:val="00EE2768"/>
    <w:rsid w:val="00F00D6C"/>
    <w:rsid w:val="00F02E24"/>
    <w:rsid w:val="00F045D0"/>
    <w:rsid w:val="00F14B91"/>
    <w:rsid w:val="00F240EA"/>
    <w:rsid w:val="00F27B68"/>
    <w:rsid w:val="00F3702B"/>
    <w:rsid w:val="00F50054"/>
    <w:rsid w:val="00F53341"/>
    <w:rsid w:val="00F57060"/>
    <w:rsid w:val="00F672AD"/>
    <w:rsid w:val="00F74B24"/>
    <w:rsid w:val="00F76452"/>
    <w:rsid w:val="00F767CA"/>
    <w:rsid w:val="00F81332"/>
    <w:rsid w:val="00F83D51"/>
    <w:rsid w:val="00F94E12"/>
    <w:rsid w:val="00FA1DD8"/>
    <w:rsid w:val="00FB4A71"/>
    <w:rsid w:val="00FB7331"/>
    <w:rsid w:val="00FD3F88"/>
    <w:rsid w:val="00FD4800"/>
    <w:rsid w:val="00FE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2533"/>
    <w:pPr>
      <w:tabs>
        <w:tab w:val="center" w:pos="4252"/>
        <w:tab w:val="right" w:pos="8504"/>
      </w:tabs>
      <w:snapToGrid w:val="0"/>
    </w:pPr>
  </w:style>
  <w:style w:type="paragraph" w:styleId="a4">
    <w:name w:val="footer"/>
    <w:basedOn w:val="a"/>
    <w:rsid w:val="00E12533"/>
    <w:pPr>
      <w:tabs>
        <w:tab w:val="center" w:pos="4252"/>
        <w:tab w:val="right" w:pos="8504"/>
      </w:tabs>
      <w:snapToGrid w:val="0"/>
    </w:pPr>
  </w:style>
  <w:style w:type="table" w:styleId="a5">
    <w:name w:val="Table Grid"/>
    <w:basedOn w:val="a1"/>
    <w:rsid w:val="00985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8B2537"/>
    <w:pPr>
      <w:jc w:val="center"/>
    </w:pPr>
    <w:rPr>
      <w:kern w:val="0"/>
    </w:rPr>
  </w:style>
  <w:style w:type="character" w:customStyle="1" w:styleId="a7">
    <w:name w:val="記 (文字)"/>
    <w:basedOn w:val="a0"/>
    <w:link w:val="a6"/>
    <w:rsid w:val="008B2537"/>
    <w:rPr>
      <w:sz w:val="24"/>
      <w:szCs w:val="24"/>
    </w:rPr>
  </w:style>
  <w:style w:type="paragraph" w:styleId="a8">
    <w:name w:val="Balloon Text"/>
    <w:basedOn w:val="a"/>
    <w:link w:val="a9"/>
    <w:uiPriority w:val="99"/>
    <w:semiHidden/>
    <w:unhideWhenUsed/>
    <w:rsid w:val="00C57171"/>
    <w:rPr>
      <w:rFonts w:ascii="Arial" w:eastAsia="ＭＳ ゴシック" w:hAnsi="Arial"/>
      <w:sz w:val="18"/>
      <w:szCs w:val="18"/>
    </w:rPr>
  </w:style>
  <w:style w:type="character" w:customStyle="1" w:styleId="a9">
    <w:name w:val="吹き出し (文字)"/>
    <w:basedOn w:val="a0"/>
    <w:link w:val="a8"/>
    <w:uiPriority w:val="99"/>
    <w:semiHidden/>
    <w:rsid w:val="00C57171"/>
    <w:rPr>
      <w:rFonts w:ascii="Arial" w:eastAsia="ＭＳ ゴシック" w:hAnsi="Arial" w:cs="Times New Roman"/>
      <w:kern w:val="2"/>
      <w:sz w:val="18"/>
      <w:szCs w:val="18"/>
    </w:rPr>
  </w:style>
  <w:style w:type="paragraph" w:styleId="aa">
    <w:name w:val="Closing"/>
    <w:basedOn w:val="a"/>
    <w:link w:val="ab"/>
    <w:uiPriority w:val="99"/>
    <w:semiHidden/>
    <w:unhideWhenUsed/>
    <w:rsid w:val="005254DF"/>
    <w:pPr>
      <w:jc w:val="right"/>
    </w:pPr>
  </w:style>
  <w:style w:type="character" w:customStyle="1" w:styleId="ab">
    <w:name w:val="結語 (文字)"/>
    <w:basedOn w:val="a0"/>
    <w:link w:val="aa"/>
    <w:uiPriority w:val="99"/>
    <w:semiHidden/>
    <w:rsid w:val="005254DF"/>
    <w:rPr>
      <w:kern w:val="2"/>
      <w:sz w:val="24"/>
      <w:szCs w:val="24"/>
    </w:rPr>
  </w:style>
  <w:style w:type="paragraph" w:styleId="ac">
    <w:name w:val="List Paragraph"/>
    <w:basedOn w:val="a"/>
    <w:uiPriority w:val="34"/>
    <w:qFormat/>
    <w:rsid w:val="00857D5E"/>
    <w:pPr>
      <w:ind w:leftChars="400" w:left="840"/>
    </w:pPr>
    <w:rPr>
      <w:sz w:val="21"/>
    </w:rPr>
  </w:style>
  <w:style w:type="paragraph" w:styleId="ad">
    <w:name w:val="Date"/>
    <w:basedOn w:val="a"/>
    <w:next w:val="a"/>
    <w:link w:val="ae"/>
    <w:uiPriority w:val="99"/>
    <w:semiHidden/>
    <w:unhideWhenUsed/>
    <w:rsid w:val="009B1E9C"/>
  </w:style>
  <w:style w:type="character" w:customStyle="1" w:styleId="ae">
    <w:name w:val="日付 (文字)"/>
    <w:basedOn w:val="a0"/>
    <w:link w:val="ad"/>
    <w:uiPriority w:val="99"/>
    <w:semiHidden/>
    <w:rsid w:val="009B1E9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2533"/>
    <w:pPr>
      <w:tabs>
        <w:tab w:val="center" w:pos="4252"/>
        <w:tab w:val="right" w:pos="8504"/>
      </w:tabs>
      <w:snapToGrid w:val="0"/>
    </w:pPr>
  </w:style>
  <w:style w:type="paragraph" w:styleId="a4">
    <w:name w:val="footer"/>
    <w:basedOn w:val="a"/>
    <w:rsid w:val="00E12533"/>
    <w:pPr>
      <w:tabs>
        <w:tab w:val="center" w:pos="4252"/>
        <w:tab w:val="right" w:pos="8504"/>
      </w:tabs>
      <w:snapToGrid w:val="0"/>
    </w:pPr>
  </w:style>
  <w:style w:type="table" w:styleId="a5">
    <w:name w:val="Table Grid"/>
    <w:basedOn w:val="a1"/>
    <w:rsid w:val="00985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8B2537"/>
    <w:pPr>
      <w:jc w:val="center"/>
    </w:pPr>
    <w:rPr>
      <w:kern w:val="0"/>
    </w:rPr>
  </w:style>
  <w:style w:type="character" w:customStyle="1" w:styleId="a7">
    <w:name w:val="記 (文字)"/>
    <w:basedOn w:val="a0"/>
    <w:link w:val="a6"/>
    <w:rsid w:val="008B2537"/>
    <w:rPr>
      <w:sz w:val="24"/>
      <w:szCs w:val="24"/>
    </w:rPr>
  </w:style>
  <w:style w:type="paragraph" w:styleId="a8">
    <w:name w:val="Balloon Text"/>
    <w:basedOn w:val="a"/>
    <w:link w:val="a9"/>
    <w:uiPriority w:val="99"/>
    <w:semiHidden/>
    <w:unhideWhenUsed/>
    <w:rsid w:val="00C57171"/>
    <w:rPr>
      <w:rFonts w:ascii="Arial" w:eastAsia="ＭＳ ゴシック" w:hAnsi="Arial"/>
      <w:sz w:val="18"/>
      <w:szCs w:val="18"/>
    </w:rPr>
  </w:style>
  <w:style w:type="character" w:customStyle="1" w:styleId="a9">
    <w:name w:val="吹き出し (文字)"/>
    <w:basedOn w:val="a0"/>
    <w:link w:val="a8"/>
    <w:uiPriority w:val="99"/>
    <w:semiHidden/>
    <w:rsid w:val="00C57171"/>
    <w:rPr>
      <w:rFonts w:ascii="Arial" w:eastAsia="ＭＳ ゴシック" w:hAnsi="Arial" w:cs="Times New Roman"/>
      <w:kern w:val="2"/>
      <w:sz w:val="18"/>
      <w:szCs w:val="18"/>
    </w:rPr>
  </w:style>
  <w:style w:type="paragraph" w:styleId="aa">
    <w:name w:val="Closing"/>
    <w:basedOn w:val="a"/>
    <w:link w:val="ab"/>
    <w:uiPriority w:val="99"/>
    <w:semiHidden/>
    <w:unhideWhenUsed/>
    <w:rsid w:val="005254DF"/>
    <w:pPr>
      <w:jc w:val="right"/>
    </w:pPr>
  </w:style>
  <w:style w:type="character" w:customStyle="1" w:styleId="ab">
    <w:name w:val="結語 (文字)"/>
    <w:basedOn w:val="a0"/>
    <w:link w:val="aa"/>
    <w:uiPriority w:val="99"/>
    <w:semiHidden/>
    <w:rsid w:val="005254DF"/>
    <w:rPr>
      <w:kern w:val="2"/>
      <w:sz w:val="24"/>
      <w:szCs w:val="24"/>
    </w:rPr>
  </w:style>
  <w:style w:type="paragraph" w:styleId="ac">
    <w:name w:val="List Paragraph"/>
    <w:basedOn w:val="a"/>
    <w:uiPriority w:val="34"/>
    <w:qFormat/>
    <w:rsid w:val="00857D5E"/>
    <w:pPr>
      <w:ind w:leftChars="400" w:left="840"/>
    </w:pPr>
    <w:rPr>
      <w:sz w:val="21"/>
    </w:rPr>
  </w:style>
  <w:style w:type="paragraph" w:styleId="ad">
    <w:name w:val="Date"/>
    <w:basedOn w:val="a"/>
    <w:next w:val="a"/>
    <w:link w:val="ae"/>
    <w:uiPriority w:val="99"/>
    <w:semiHidden/>
    <w:unhideWhenUsed/>
    <w:rsid w:val="009B1E9C"/>
  </w:style>
  <w:style w:type="character" w:customStyle="1" w:styleId="ae">
    <w:name w:val="日付 (文字)"/>
    <w:basedOn w:val="a0"/>
    <w:link w:val="ad"/>
    <w:uiPriority w:val="99"/>
    <w:semiHidden/>
    <w:rsid w:val="009B1E9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29446">
      <w:bodyDiv w:val="1"/>
      <w:marLeft w:val="0"/>
      <w:marRight w:val="0"/>
      <w:marTop w:val="0"/>
      <w:marBottom w:val="0"/>
      <w:divBdr>
        <w:top w:val="none" w:sz="0" w:space="0" w:color="auto"/>
        <w:left w:val="none" w:sz="0" w:space="0" w:color="auto"/>
        <w:bottom w:val="none" w:sz="0" w:space="0" w:color="auto"/>
        <w:right w:val="none" w:sz="0" w:space="0" w:color="auto"/>
      </w:divBdr>
    </w:div>
    <w:div w:id="507063060">
      <w:bodyDiv w:val="1"/>
      <w:marLeft w:val="0"/>
      <w:marRight w:val="0"/>
      <w:marTop w:val="0"/>
      <w:marBottom w:val="0"/>
      <w:divBdr>
        <w:top w:val="none" w:sz="0" w:space="0" w:color="auto"/>
        <w:left w:val="none" w:sz="0" w:space="0" w:color="auto"/>
        <w:bottom w:val="none" w:sz="0" w:space="0" w:color="auto"/>
        <w:right w:val="none" w:sz="0" w:space="0" w:color="auto"/>
      </w:divBdr>
    </w:div>
    <w:div w:id="809127064">
      <w:bodyDiv w:val="1"/>
      <w:marLeft w:val="0"/>
      <w:marRight w:val="0"/>
      <w:marTop w:val="0"/>
      <w:marBottom w:val="0"/>
      <w:divBdr>
        <w:top w:val="none" w:sz="0" w:space="0" w:color="auto"/>
        <w:left w:val="none" w:sz="0" w:space="0" w:color="auto"/>
        <w:bottom w:val="none" w:sz="0" w:space="0" w:color="auto"/>
        <w:right w:val="none" w:sz="0" w:space="0" w:color="auto"/>
      </w:divBdr>
    </w:div>
    <w:div w:id="10903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FB91-79B4-4A7E-8F0E-5699711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vt:lpstr>
      <vt:lpstr>賃金不払残業解消のための総合対策推進要綱について</vt:lpstr>
    </vt:vector>
  </TitlesOfParts>
  <Company>厚生労働省</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dc:title>
  <dc:creator>國松　真</dc:creator>
  <cp:lastModifiedBy>労働局共働支援</cp:lastModifiedBy>
  <cp:revision>2</cp:revision>
  <cp:lastPrinted>2017-09-05T00:49:00Z</cp:lastPrinted>
  <dcterms:created xsi:type="dcterms:W3CDTF">2017-09-20T05:57:00Z</dcterms:created>
  <dcterms:modified xsi:type="dcterms:W3CDTF">2017-09-20T05:57:00Z</dcterms:modified>
</cp:coreProperties>
</file>