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02" w:rsidRPr="003B131A" w:rsidRDefault="001D71F0"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（報告用）</w:t>
      </w:r>
    </w:p>
    <w:p w:rsidR="000B0902" w:rsidRDefault="000B0902" w:rsidP="000B0902">
      <w:pPr>
        <w:jc w:val="left"/>
        <w:rPr>
          <w:rFonts w:ascii="ＭＳ ゴシック" w:eastAsia="ＭＳ ゴシック" w:hAnsi="ＭＳ ゴシック"/>
          <w:sz w:val="20"/>
          <w:szCs w:val="20"/>
        </w:rPr>
      </w:pPr>
    </w:p>
    <w:p w:rsidR="006C67A5" w:rsidRPr="003B131A" w:rsidRDefault="006C67A5" w:rsidP="000B0902">
      <w:pPr>
        <w:jc w:val="left"/>
        <w:rPr>
          <w:rFonts w:ascii="ＭＳ ゴシック" w:eastAsia="ＭＳ ゴシック" w:hAnsi="ＭＳ ゴシック"/>
          <w:sz w:val="20"/>
          <w:szCs w:val="20"/>
        </w:rPr>
      </w:pPr>
    </w:p>
    <w:p w:rsidR="001D71F0" w:rsidRDefault="00A462F2" w:rsidP="001D71F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w:t>
      </w:r>
      <w:r w:rsidR="001D71F0">
        <w:rPr>
          <w:rFonts w:ascii="ＭＳ ゴシック" w:eastAsia="ＭＳ ゴシック" w:hAnsi="ＭＳ ゴシック" w:hint="eastAsia"/>
          <w:sz w:val="22"/>
        </w:rPr>
        <w:t>施行規則</w:t>
      </w:r>
      <w:r w:rsidR="00570D10">
        <w:rPr>
          <w:rFonts w:ascii="ＭＳ ゴシック" w:eastAsia="ＭＳ ゴシック" w:hAnsi="ＭＳ ゴシック" w:hint="eastAsia"/>
          <w:sz w:val="22"/>
        </w:rPr>
        <w:t>第</w:t>
      </w:r>
      <w:r w:rsidR="002E7045">
        <w:rPr>
          <w:rFonts w:ascii="ＭＳ ゴシック" w:eastAsia="ＭＳ ゴシック" w:hAnsi="ＭＳ ゴシック" w:hint="eastAsia"/>
          <w:sz w:val="22"/>
        </w:rPr>
        <w:t>11</w:t>
      </w:r>
      <w:r w:rsidR="00EC16B3">
        <w:rPr>
          <w:rFonts w:ascii="ＭＳ ゴシック" w:eastAsia="ＭＳ ゴシック" w:hAnsi="ＭＳ ゴシック" w:hint="eastAsia"/>
          <w:sz w:val="22"/>
        </w:rPr>
        <w:t>条</w:t>
      </w:r>
      <w:r w:rsidR="001D71F0">
        <w:rPr>
          <w:rFonts w:ascii="ＭＳ ゴシック" w:eastAsia="ＭＳ ゴシック" w:hAnsi="ＭＳ ゴシック" w:hint="eastAsia"/>
          <w:sz w:val="22"/>
        </w:rPr>
        <w:t>の規程に基づき</w:t>
      </w:r>
      <w:r w:rsidR="000B0902" w:rsidRPr="003B131A">
        <w:rPr>
          <w:rFonts w:ascii="ＭＳ ゴシック" w:eastAsia="ＭＳ ゴシック" w:hAnsi="ＭＳ ゴシック" w:hint="eastAsia"/>
          <w:sz w:val="22"/>
        </w:rPr>
        <w:t>、以下の基準を</w:t>
      </w:r>
    </w:p>
    <w:p w:rsidR="000B0902" w:rsidRDefault="000B0902" w:rsidP="001D71F0">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bookmarkStart w:id="0" w:name="_GoBack"/>
      <w:bookmarkEnd w:id="0"/>
    </w:p>
    <w:p w:rsidR="00D408F1" w:rsidRDefault="00266825" w:rsidP="00266825">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0B0902" w:rsidRPr="00D408F1" w:rsidRDefault="0026482D" w:rsidP="00D408F1">
      <w:pPr>
        <w:jc w:val="left"/>
        <w:rPr>
          <w:rFonts w:ascii="ＭＳ ゴシック" w:eastAsia="ＭＳ ゴシック" w:hAnsi="ＭＳ ゴシック"/>
          <w:sz w:val="22"/>
        </w:rPr>
      </w:pPr>
      <w:sdt>
        <w:sdtPr>
          <w:rPr>
            <w:rFonts w:ascii="ＭＳ ゴシック" w:eastAsia="ＭＳ ゴシック" w:hAnsi="ＭＳ ゴシック" w:hint="eastAsia"/>
            <w:sz w:val="22"/>
          </w:rPr>
          <w:id w:val="81269448"/>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１</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Pr="003B131A" w:rsidRDefault="001D71F0"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２</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03054E" w:rsidRDefault="0026482D"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28751132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(１)</w:t>
      </w:r>
      <w:r w:rsidR="00570D10">
        <w:rPr>
          <w:rFonts w:ascii="ＭＳ ゴシック" w:eastAsia="ＭＳ ゴシック" w:hAnsi="ＭＳ ゴシック" w:hint="eastAsia"/>
          <w:sz w:val="22"/>
        </w:rPr>
        <w:t xml:space="preserve">　</w:t>
      </w:r>
      <w:r w:rsidR="00BF0562">
        <w:rPr>
          <w:rFonts w:ascii="ＭＳ ゴシック" w:eastAsia="ＭＳ ゴシック" w:hAnsi="ＭＳ ゴシック" w:hint="eastAsia"/>
          <w:sz w:val="22"/>
        </w:rPr>
        <w:t>直近</w:t>
      </w:r>
      <w:r w:rsidR="00EC16B3">
        <w:rPr>
          <w:rFonts w:ascii="ＭＳ ゴシック" w:eastAsia="ＭＳ ゴシック" w:hAnsi="ＭＳ ゴシック" w:hint="eastAsia"/>
          <w:sz w:val="22"/>
        </w:rPr>
        <w:t>の</w:t>
      </w:r>
      <w:r w:rsidR="00BC57AD">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w:t>
      </w:r>
      <w:r w:rsidR="00BC57AD">
        <w:rPr>
          <w:rFonts w:ascii="ＭＳ ゴシック" w:eastAsia="ＭＳ ゴシック" w:hAnsi="ＭＳ ゴシック" w:hint="eastAsia"/>
          <w:color w:val="000000"/>
          <w:spacing w:val="-5"/>
          <w:kern w:val="24"/>
          <w:sz w:val="22"/>
        </w:rPr>
        <w:t>年度</w:t>
      </w:r>
      <w:r w:rsidR="00BF0562">
        <w:rPr>
          <w:rFonts w:ascii="ＭＳ ゴシック" w:eastAsia="ＭＳ ゴシック" w:hAnsi="ＭＳ ゴシック" w:hint="eastAsia"/>
          <w:color w:val="000000"/>
          <w:spacing w:val="-5"/>
          <w:kern w:val="24"/>
          <w:sz w:val="22"/>
        </w:rPr>
        <w:t>において採用した新規学校卒業者等のうち、当該３事業年度において離職した数の割合</w:t>
      </w:r>
      <w:r w:rsidR="005B3A70" w:rsidRPr="003B131A">
        <w:rPr>
          <w:rFonts w:ascii="ＭＳ ゴシック" w:eastAsia="ＭＳ ゴシック" w:hAnsi="ＭＳ ゴシック" w:hint="eastAsia"/>
          <w:color w:val="000000"/>
          <w:spacing w:val="-5"/>
          <w:kern w:val="24"/>
          <w:sz w:val="22"/>
        </w:rPr>
        <w:t>が</w:t>
      </w:r>
      <w:r w:rsidR="00256EC9">
        <w:rPr>
          <w:rFonts w:ascii="ＭＳ ゴシック" w:eastAsia="ＭＳ ゴシック" w:hAnsi="ＭＳ ゴシック" w:hint="eastAsia"/>
          <w:color w:val="000000"/>
          <w:spacing w:val="-5"/>
          <w:kern w:val="24"/>
          <w:sz w:val="22"/>
        </w:rPr>
        <w:t>2</w:t>
      </w:r>
      <w:r w:rsidR="005B3A70" w:rsidRPr="003B131A">
        <w:rPr>
          <w:rFonts w:ascii="ＭＳ ゴシック" w:eastAsia="ＭＳ ゴシック" w:hAnsi="ＭＳ ゴシック" w:hint="eastAsia"/>
          <w:color w:val="000000"/>
          <w:spacing w:val="-5"/>
          <w:kern w:val="24"/>
          <w:sz w:val="22"/>
        </w:rPr>
        <w:t>0％以下</w:t>
      </w:r>
      <w:r w:rsidR="00550CC6">
        <w:rPr>
          <w:rFonts w:ascii="ＭＳ ゴシック" w:eastAsia="ＭＳ ゴシック" w:hAnsi="ＭＳ ゴシック" w:hint="eastAsia"/>
          <w:color w:val="000000"/>
          <w:spacing w:val="-5"/>
          <w:kern w:val="24"/>
          <w:sz w:val="22"/>
        </w:rPr>
        <w:t>であること。</w:t>
      </w:r>
    </w:p>
    <w:p w:rsidR="00550CC6" w:rsidRDefault="00BF0562" w:rsidP="00C56FA6">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w:t>
      </w:r>
      <w:r w:rsidR="00550CC6">
        <w:rPr>
          <w:rFonts w:ascii="ＭＳ ゴシック" w:eastAsia="ＭＳ ゴシック" w:hAnsi="ＭＳ ゴシック" w:hint="eastAsia"/>
          <w:color w:val="000000"/>
          <w:spacing w:val="-5"/>
          <w:kern w:val="24"/>
          <w:sz w:val="22"/>
        </w:rPr>
        <w:t>だし、</w:t>
      </w:r>
      <w:r w:rsidR="00C56FA6">
        <w:rPr>
          <w:rFonts w:ascii="ＭＳ ゴシック" w:eastAsia="ＭＳ ゴシック" w:hAnsi="ＭＳ ゴシック" w:hint="eastAsia"/>
          <w:color w:val="000000"/>
          <w:spacing w:val="-5"/>
          <w:kern w:val="24"/>
          <w:sz w:val="22"/>
        </w:rPr>
        <w:t>直近の３事業年度において採用した新規学校卒業</w:t>
      </w:r>
      <w:r w:rsidR="00D00773">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w:t>
      </w:r>
      <w:r w:rsidR="00550CC6">
        <w:rPr>
          <w:rFonts w:ascii="ＭＳ ゴシック" w:eastAsia="ＭＳ ゴシック" w:hAnsi="ＭＳ ゴシック" w:hint="eastAsia"/>
          <w:color w:val="000000"/>
          <w:spacing w:val="-5"/>
          <w:kern w:val="24"/>
          <w:sz w:val="22"/>
        </w:rPr>
        <w:t>採用</w:t>
      </w:r>
      <w:r>
        <w:rPr>
          <w:rFonts w:ascii="ＭＳ ゴシック" w:eastAsia="ＭＳ ゴシック" w:hAnsi="ＭＳ ゴシック" w:hint="eastAsia"/>
          <w:color w:val="000000"/>
          <w:spacing w:val="-5"/>
          <w:kern w:val="24"/>
          <w:sz w:val="22"/>
        </w:rPr>
        <w:t>した新規学校卒業者等がいない</w:t>
      </w:r>
      <w:r w:rsidR="00550CC6">
        <w:rPr>
          <w:rFonts w:ascii="ＭＳ ゴシック" w:eastAsia="ＭＳ ゴシック" w:hAnsi="ＭＳ ゴシック" w:hint="eastAsia"/>
          <w:color w:val="000000"/>
          <w:spacing w:val="-5"/>
          <w:kern w:val="24"/>
          <w:sz w:val="22"/>
        </w:rPr>
        <w:t>場合は、本要件は不問とする。</w:t>
      </w:r>
    </w:p>
    <w:p w:rsidR="001D71F0" w:rsidRPr="001D71F0" w:rsidRDefault="0026482D" w:rsidP="001D71F0">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375089601"/>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(２)　 人材育成方針及び教育訓練計画を策定していること。</w:t>
      </w:r>
    </w:p>
    <w:p w:rsidR="0003054E" w:rsidRPr="0003054E" w:rsidRDefault="0026482D" w:rsidP="00786988">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204663760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D00773" w:rsidRPr="00D00773">
        <w:rPr>
          <w:rFonts w:ascii="ＭＳ ゴシック" w:eastAsia="ＭＳ ゴシック" w:hAnsi="ＭＳ ゴシック" w:hint="eastAsia"/>
          <w:color w:val="000000"/>
          <w:spacing w:val="-5"/>
          <w:kern w:val="24"/>
          <w:sz w:val="22"/>
        </w:rPr>
        <w:t>かつ、月平均法定外労働時間が60時間以上の正社員がいないこと</w:t>
      </w:r>
      <w:r w:rsidR="0003054E" w:rsidRPr="003B131A">
        <w:rPr>
          <w:rFonts w:ascii="ＭＳ ゴシック" w:eastAsia="ＭＳ ゴシック" w:hAnsi="ＭＳ ゴシック" w:hint="eastAsia"/>
          <w:color w:val="000000"/>
          <w:spacing w:val="-5"/>
          <w:kern w:val="24"/>
          <w:sz w:val="22"/>
        </w:rPr>
        <w:t>。</w:t>
      </w:r>
    </w:p>
    <w:p w:rsidR="0003054E" w:rsidRPr="003B131A" w:rsidRDefault="0026482D"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997801967"/>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D00773">
        <w:rPr>
          <w:rFonts w:ascii="ＭＳ ゴシック" w:eastAsia="ＭＳ ゴシック" w:hAnsi="ＭＳ ゴシック" w:hint="eastAsia"/>
          <w:color w:val="000000"/>
          <w:spacing w:val="-5"/>
          <w:kern w:val="24"/>
          <w:sz w:val="22"/>
        </w:rPr>
        <w:t>（有給休暇に準ずる休暇として厚生労働省職業安定局長が定める休暇を</w:t>
      </w:r>
      <w:r w:rsidR="00C56FA6">
        <w:rPr>
          <w:rFonts w:ascii="ＭＳ ゴシック" w:eastAsia="ＭＳ ゴシック" w:hAnsi="ＭＳ ゴシック" w:hint="eastAsia"/>
          <w:color w:val="000000"/>
          <w:spacing w:val="-5"/>
          <w:kern w:val="24"/>
          <w:sz w:val="22"/>
        </w:rPr>
        <w:t>正社員１人当たり５日を上限に</w:t>
      </w:r>
      <w:r w:rsidR="00D00773">
        <w:rPr>
          <w:rFonts w:ascii="ＭＳ ゴシック" w:eastAsia="ＭＳ ゴシック" w:hAnsi="ＭＳ ゴシック" w:hint="eastAsia"/>
          <w:color w:val="000000"/>
          <w:spacing w:val="-5"/>
          <w:kern w:val="24"/>
          <w:sz w:val="22"/>
        </w:rPr>
        <w:t>含むことができる。）</w:t>
      </w:r>
    </w:p>
    <w:p w:rsidR="00030F17" w:rsidRPr="00786988" w:rsidRDefault="0026482D"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08845591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D00773">
        <w:rPr>
          <w:rFonts w:ascii="ＭＳ ゴシック" w:eastAsia="ＭＳ ゴシック" w:hAnsi="ＭＳ ゴシック" w:hint="eastAsia"/>
          <w:color w:val="000000"/>
          <w:spacing w:val="-5"/>
          <w:kern w:val="24"/>
          <w:sz w:val="22"/>
        </w:rPr>
        <w:t>（くるみん認定</w:t>
      </w:r>
      <w:r w:rsidR="00C56FA6">
        <w:rPr>
          <w:rFonts w:ascii="ＭＳ ゴシック" w:eastAsia="ＭＳ ゴシック" w:hAnsi="ＭＳ ゴシック" w:hint="eastAsia"/>
          <w:color w:val="000000"/>
          <w:spacing w:val="-5"/>
          <w:kern w:val="24"/>
          <w:sz w:val="22"/>
        </w:rPr>
        <w:t>又は</w:t>
      </w:r>
      <w:r w:rsidR="00D00773">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26482D" w:rsidP="00865B34">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43420637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３</w:t>
      </w:r>
      <w:r w:rsidR="00786988">
        <w:rPr>
          <w:rFonts w:ascii="ＭＳ ゴシック" w:eastAsia="ＭＳ ゴシック" w:hAnsi="ＭＳ ゴシック" w:hint="eastAsia"/>
          <w:sz w:val="22"/>
        </w:rPr>
        <w:t xml:space="preserve">　 </w:t>
      </w:r>
      <w:r w:rsidR="00AC5A6A">
        <w:rPr>
          <w:rFonts w:ascii="ＭＳ ゴシック" w:eastAsia="ＭＳ ゴシック" w:hAnsi="ＭＳ ゴシック" w:hint="eastAsia"/>
          <w:color w:val="000000"/>
          <w:spacing w:val="-5"/>
          <w:kern w:val="24"/>
          <w:sz w:val="22"/>
        </w:rPr>
        <w:t>青少年の雇用の促進等に関する法律施行規則第</w:t>
      </w:r>
      <w:r w:rsidR="002E7045">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26482D"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59755679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４</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26482D"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9547831"/>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５　過去３年以内に６</w:t>
      </w:r>
      <w:r w:rsidR="00844B52">
        <w:rPr>
          <w:rFonts w:ascii="ＭＳ ゴシック" w:eastAsia="ＭＳ ゴシック" w:hAnsi="ＭＳ ゴシック" w:hint="eastAsia"/>
          <w:sz w:val="22"/>
        </w:rPr>
        <w:t>から</w:t>
      </w:r>
      <w:r w:rsidR="001D71F0">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26482D"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1182855814"/>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６</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26482D"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208212511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26482D"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95594057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26482D" w:rsidP="00570D10">
      <w:pPr>
        <w:rPr>
          <w:rFonts w:ascii="ＭＳ ゴシック" w:eastAsia="ＭＳ ゴシック" w:hAnsi="ＭＳ ゴシック"/>
          <w:sz w:val="22"/>
        </w:rPr>
      </w:pPr>
      <w:sdt>
        <w:sdtPr>
          <w:rPr>
            <w:rFonts w:ascii="ＭＳ ゴシック" w:eastAsia="ＭＳ ゴシック" w:hAnsi="ＭＳ ゴシック" w:hint="eastAsia"/>
            <w:sz w:val="22"/>
          </w:rPr>
          <w:id w:val="-27148086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９</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A443E2" w:rsidRPr="0011464F" w:rsidRDefault="0026482D" w:rsidP="0062706D">
      <w:pPr>
        <w:ind w:left="220" w:hangingChars="100" w:hanging="220"/>
        <w:rPr>
          <w:rFonts w:ascii="ＭＳ ゴシック" w:eastAsia="ＭＳ ゴシック" w:hAnsi="ＭＳ ゴシック"/>
          <w:sz w:val="22"/>
        </w:rPr>
      </w:pPr>
      <w:sdt>
        <w:sdtPr>
          <w:rPr>
            <w:rFonts w:ascii="ＭＳ ゴシック" w:eastAsia="ＭＳ ゴシック" w:hAnsi="ＭＳ ゴシック" w:hint="eastAsia"/>
            <w:sz w:val="22"/>
          </w:rPr>
          <w:id w:val="441588403"/>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10</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786988" w:rsidRPr="0011464F" w:rsidRDefault="0026482D" w:rsidP="00786988">
      <w:pPr>
        <w:pStyle w:val="Web"/>
        <w:spacing w:line="330" w:lineRule="exact"/>
        <w:ind w:left="425" w:hangingChars="193" w:hanging="425"/>
        <w:rPr>
          <w:rFonts w:ascii="ＭＳ ゴシック" w:eastAsia="ＭＳ ゴシック" w:hAnsi="ＭＳ ゴシック"/>
          <w:sz w:val="22"/>
        </w:rPr>
      </w:pPr>
      <w:sdt>
        <w:sdtPr>
          <w:rPr>
            <w:rFonts w:ascii="ＭＳ ゴシック" w:eastAsia="ＭＳ ゴシック" w:hAnsi="ＭＳ ゴシック" w:hint="eastAsia"/>
            <w:sz w:val="22"/>
          </w:rPr>
          <w:id w:val="191311305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szCs w:val="22"/>
        </w:rPr>
        <w:t xml:space="preserve"> </w:t>
      </w:r>
      <w:r w:rsidR="001D71F0">
        <w:rPr>
          <w:rFonts w:ascii="ＭＳ ゴシック" w:eastAsia="ＭＳ ゴシック" w:hAnsi="ＭＳ ゴシック" w:hint="eastAsia"/>
          <w:sz w:val="22"/>
          <w:szCs w:val="22"/>
        </w:rPr>
        <w:t xml:space="preserve">11　</w:t>
      </w:r>
      <w:r w:rsidR="00786988" w:rsidRPr="0011464F">
        <w:rPr>
          <w:rFonts w:ascii="ＭＳ ゴシック" w:eastAsia="ＭＳ ゴシック" w:hAnsi="ＭＳ ゴシック" w:hint="eastAsia"/>
          <w:sz w:val="22"/>
          <w:szCs w:val="22"/>
        </w:rPr>
        <w:t>関係法令</w:t>
      </w:r>
      <w:r w:rsidR="001D71F0">
        <w:rPr>
          <w:rFonts w:ascii="ＭＳ ゴシック" w:eastAsia="ＭＳ ゴシック" w:hAnsi="ＭＳ ゴシック" w:hint="eastAsia"/>
          <w:sz w:val="22"/>
          <w:szCs w:val="22"/>
        </w:rPr>
        <w:t>に違反する</w:t>
      </w:r>
      <w:r w:rsidR="0062706D">
        <w:rPr>
          <w:rFonts w:ascii="ＭＳ ゴシック" w:eastAsia="ＭＳ ゴシック" w:hAnsi="ＭＳ ゴシック" w:hint="eastAsia"/>
          <w:sz w:val="22"/>
          <w:szCs w:val="22"/>
        </w:rPr>
        <w:t>以下の</w:t>
      </w:r>
      <w:r w:rsidR="001D71F0">
        <w:rPr>
          <w:rFonts w:ascii="ＭＳ ゴシック" w:eastAsia="ＭＳ ゴシック" w:hAnsi="ＭＳ ゴシック" w:hint="eastAsia"/>
          <w:sz w:val="22"/>
          <w:szCs w:val="22"/>
        </w:rPr>
        <w:t>重大な事実が</w:t>
      </w:r>
      <w:r w:rsidR="00786988" w:rsidRPr="0011464F">
        <w:rPr>
          <w:rFonts w:ascii="ＭＳ ゴシック" w:eastAsia="ＭＳ ゴシック" w:hAnsi="ＭＳ ゴシック" w:hint="eastAsia"/>
          <w:sz w:val="22"/>
          <w:szCs w:val="22"/>
        </w:rPr>
        <w:t>ないこと</w:t>
      </w:r>
      <w:r w:rsidR="00B85F27">
        <w:rPr>
          <w:rFonts w:ascii="ＭＳ ゴシック" w:eastAsia="ＭＳ ゴシック" w:hAnsi="ＭＳ ゴシック" w:hint="eastAsia"/>
          <w:sz w:val="22"/>
          <w:szCs w:val="22"/>
        </w:rPr>
        <w:t>。</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認定申請日の前日を起算日とする過去１年以内において、重大な労働関係法令に違反し、当該違反を是正する意思がない場合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Pr="0094012B">
        <w:rPr>
          <w:rFonts w:asciiTheme="majorEastAsia" w:eastAsiaTheme="majorEastAsia" w:hAnsiTheme="majorEastAsia" w:hint="eastAsia"/>
          <w:sz w:val="16"/>
          <w:szCs w:val="16"/>
        </w:rPr>
        <w:t>「</w:t>
      </w:r>
      <w:r w:rsidRPr="0094012B">
        <w:rPr>
          <w:rFonts w:asciiTheme="majorEastAsia" w:eastAsiaTheme="majorEastAsia" w:hAnsiTheme="majorEastAsia"/>
          <w:sz w:val="16"/>
          <w:szCs w:val="16"/>
        </w:rPr>
        <w:t>違法な長時間労働を繰り返し行う企業の経営トップに対する都道府県労働局長による是正指導の実施及び企業名の公表について</w:t>
      </w:r>
      <w:r w:rsidRPr="0094012B">
        <w:rPr>
          <w:rFonts w:asciiTheme="majorEastAsia" w:eastAsiaTheme="majorEastAsia" w:hAnsiTheme="majorEastAsia" w:hint="eastAsia"/>
          <w:sz w:val="16"/>
          <w:szCs w:val="16"/>
        </w:rPr>
        <w:t>」（平成27年５月18日付け基発0518第１号）に基づき、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C56FA6">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00C56FA6">
        <w:rPr>
          <w:rFonts w:asciiTheme="majorEastAsia" w:eastAsiaTheme="majorEastAsia" w:hAnsiTheme="majorEastAsia" w:hint="eastAsia"/>
          <w:color w:val="000000"/>
          <w:spacing w:val="-5"/>
          <w:kern w:val="24"/>
          <w:sz w:val="16"/>
          <w:szCs w:val="16"/>
        </w:rPr>
        <w:t>の規定に違反し、これらの法律の規定により勧告を受け、又は</w:t>
      </w:r>
      <w:r w:rsidRPr="0094012B">
        <w:rPr>
          <w:rFonts w:asciiTheme="majorEastAsia" w:eastAsiaTheme="majorEastAsia" w:hAnsiTheme="majorEastAsia" w:hint="eastAsia"/>
          <w:color w:val="000000"/>
          <w:spacing w:val="-5"/>
          <w:kern w:val="24"/>
          <w:sz w:val="16"/>
          <w:szCs w:val="16"/>
        </w:rPr>
        <w:t>公表された場合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rsidR="00FF6D2B" w:rsidRDefault="00FF6D2B" w:rsidP="00FF6D2B">
      <w:pPr>
        <w:widowControl/>
        <w:spacing w:line="330" w:lineRule="exact"/>
        <w:ind w:leftChars="354" w:left="993" w:hangingChars="95" w:hanging="143"/>
        <w:jc w:val="left"/>
        <w:rPr>
          <w:rFonts w:asciiTheme="majorEastAsia" w:eastAsiaTheme="majorEastAsia" w:hAnsiTheme="majorEastAsia"/>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当該事業主又はその属する事業所のいずれかが青少年の雇用の促進等に関する法律</w:t>
      </w:r>
      <w:r w:rsidRPr="0094012B">
        <w:rPr>
          <w:rFonts w:asciiTheme="majorEastAsia" w:eastAsiaTheme="majorEastAsia" w:hAnsiTheme="majorEastAsia" w:cs="Arial" w:hint="eastAsia"/>
          <w:kern w:val="0"/>
          <w:sz w:val="16"/>
          <w:szCs w:val="16"/>
        </w:rPr>
        <w:t>（昭和</w:t>
      </w:r>
      <w:r>
        <w:rPr>
          <w:rFonts w:asciiTheme="majorEastAsia" w:eastAsiaTheme="majorEastAsia" w:hAnsiTheme="majorEastAsia" w:cs="Arial" w:hint="eastAsia"/>
          <w:kern w:val="0"/>
          <w:sz w:val="16"/>
          <w:szCs w:val="16"/>
        </w:rPr>
        <w:t>45</w:t>
      </w:r>
      <w:r w:rsidRPr="0094012B">
        <w:rPr>
          <w:rFonts w:asciiTheme="majorEastAsia" w:eastAsiaTheme="majorEastAsia" w:hAnsiTheme="majorEastAsia" w:cs="Arial" w:hint="eastAsia"/>
          <w:kern w:val="0"/>
          <w:sz w:val="16"/>
          <w:szCs w:val="16"/>
        </w:rPr>
        <w:t>年法律第</w:t>
      </w:r>
      <w:r>
        <w:rPr>
          <w:rFonts w:asciiTheme="majorEastAsia" w:eastAsiaTheme="majorEastAsia" w:hAnsiTheme="majorEastAsia" w:cs="Arial" w:hint="eastAsia"/>
          <w:kern w:val="0"/>
          <w:sz w:val="16"/>
          <w:szCs w:val="16"/>
        </w:rPr>
        <w:t>98</w:t>
      </w:r>
      <w:r w:rsidRPr="0094012B">
        <w:rPr>
          <w:rFonts w:asciiTheme="majorEastAsia" w:eastAsiaTheme="majorEastAsia" w:hAnsiTheme="majorEastAsia" w:cs="Arial" w:hint="eastAsia"/>
          <w:kern w:val="0"/>
          <w:sz w:val="16"/>
          <w:szCs w:val="16"/>
        </w:rPr>
        <w:t>号）</w:t>
      </w:r>
      <w:r w:rsidRPr="0094012B">
        <w:rPr>
          <w:rFonts w:asciiTheme="majorEastAsia" w:eastAsiaTheme="majorEastAsia" w:hAnsiTheme="majorEastAsia" w:hint="eastAsia"/>
          <w:sz w:val="16"/>
          <w:szCs w:val="16"/>
        </w:rPr>
        <w:t>第11条に基づく求人不受理の対象である場合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C56FA6">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C56FA6">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FF6D2B" w:rsidRPr="0094012B" w:rsidRDefault="00FF6D2B" w:rsidP="00FF6D2B">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C56FA6">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FF6D2B" w:rsidRPr="00111A0B" w:rsidRDefault="00FF6D2B" w:rsidP="00FF6D2B">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C56FA6">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03360" w:rsidRPr="00FF6D2B" w:rsidRDefault="00703360" w:rsidP="008D4723">
      <w:pPr>
        <w:jc w:val="left"/>
        <w:rPr>
          <w:rFonts w:ascii="ＭＳ ゴシック" w:eastAsia="ＭＳ ゴシック" w:hAnsi="ＭＳ ゴシック"/>
          <w:sz w:val="21"/>
          <w:szCs w:val="24"/>
        </w:rPr>
      </w:pPr>
    </w:p>
    <w:p w:rsidR="000B0902" w:rsidRDefault="0026482D"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872645538"/>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B67A15" w:rsidRPr="00AC5A6A" w:rsidRDefault="00B67A15" w:rsidP="00B67A15">
      <w:pPr>
        <w:ind w:left="240" w:hangingChars="100" w:hanging="240"/>
        <w:jc w:val="left"/>
        <w:rPr>
          <w:rFonts w:ascii="ＭＳ ゴシック" w:eastAsia="ＭＳ ゴシック" w:hAnsi="ＭＳ ゴシック"/>
          <w:szCs w:val="24"/>
        </w:rPr>
      </w:pPr>
    </w:p>
    <w:p w:rsidR="000B0902" w:rsidRPr="003B131A" w:rsidRDefault="000B0902" w:rsidP="000B0902">
      <w:pPr>
        <w:jc w:val="left"/>
        <w:rPr>
          <w:rFonts w:ascii="ＭＳ ゴシック" w:eastAsia="ＭＳ ゴシック" w:hAnsi="ＭＳ ゴシック"/>
          <w:szCs w:val="24"/>
        </w:rPr>
      </w:pPr>
    </w:p>
    <w:p w:rsidR="000B0902" w:rsidRPr="003B131A" w:rsidRDefault="00865B34" w:rsidP="000B0902">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rPr>
        <w:t>平成</w:t>
      </w:r>
      <w:r w:rsidR="00A3542D">
        <w:rPr>
          <w:rFonts w:ascii="ＭＳ ゴシック" w:eastAsia="ＭＳ ゴシック" w:hAnsi="ＭＳ ゴシック" w:hint="eastAsia"/>
          <w:color w:val="FF0000"/>
          <w:szCs w:val="24"/>
        </w:rPr>
        <w:t xml:space="preserve">　　</w:t>
      </w:r>
      <w:r>
        <w:rPr>
          <w:rFonts w:ascii="ＭＳ ゴシック" w:eastAsia="ＭＳ ゴシック" w:hAnsi="ＭＳ ゴシック" w:hint="eastAsia"/>
          <w:szCs w:val="24"/>
        </w:rPr>
        <w:t>年</w:t>
      </w:r>
      <w:r w:rsidR="00A3542D">
        <w:rPr>
          <w:rFonts w:ascii="ＭＳ ゴシック" w:eastAsia="ＭＳ ゴシック" w:hAnsi="ＭＳ ゴシック" w:hint="eastAsia"/>
          <w:szCs w:val="24"/>
        </w:rPr>
        <w:t xml:space="preserve">　</w:t>
      </w:r>
      <w:r w:rsidR="00A3542D">
        <w:rPr>
          <w:rFonts w:ascii="ＭＳ ゴシック" w:eastAsia="ＭＳ ゴシック" w:hAnsi="ＭＳ ゴシック" w:hint="eastAsia"/>
          <w:color w:val="FF0000"/>
          <w:szCs w:val="24"/>
        </w:rPr>
        <w:t xml:space="preserve">　</w:t>
      </w:r>
      <w:r>
        <w:rPr>
          <w:rFonts w:ascii="ＭＳ ゴシック" w:eastAsia="ＭＳ ゴシック" w:hAnsi="ＭＳ ゴシック" w:hint="eastAsia"/>
          <w:szCs w:val="24"/>
        </w:rPr>
        <w:t>月</w:t>
      </w:r>
      <w:r w:rsidR="00A3542D">
        <w:rPr>
          <w:rFonts w:ascii="ＭＳ ゴシック" w:eastAsia="ＭＳ ゴシック" w:hAnsi="ＭＳ ゴシック" w:hint="eastAsia"/>
          <w:szCs w:val="24"/>
        </w:rPr>
        <w:t xml:space="preserve">　</w:t>
      </w:r>
      <w:r w:rsidR="00A3542D">
        <w:rPr>
          <w:rFonts w:ascii="ＭＳ ゴシック" w:eastAsia="ＭＳ ゴシック" w:hAnsi="ＭＳ ゴシック" w:hint="eastAsia"/>
          <w:color w:val="FF0000"/>
          <w:szCs w:val="24"/>
        </w:rPr>
        <w:t xml:space="preserve">　</w:t>
      </w:r>
      <w:r w:rsidR="000B0902" w:rsidRPr="003B131A">
        <w:rPr>
          <w:rFonts w:ascii="ＭＳ ゴシック" w:eastAsia="ＭＳ ゴシック" w:hAnsi="ＭＳ ゴシック" w:hint="eastAsia"/>
          <w:szCs w:val="24"/>
        </w:rPr>
        <w:t>日</w:t>
      </w:r>
    </w:p>
    <w:p w:rsidR="000B0902" w:rsidRPr="00A3542D" w:rsidRDefault="000B0902" w:rsidP="000B0902">
      <w:pPr>
        <w:jc w:val="left"/>
        <w:rPr>
          <w:rFonts w:ascii="ＭＳ ゴシック" w:eastAsia="ＭＳ ゴシック" w:hAnsi="ＭＳ ゴシック"/>
          <w:szCs w:val="24"/>
        </w:rPr>
      </w:pPr>
    </w:p>
    <w:p w:rsidR="000B0902" w:rsidRPr="00A3542D" w:rsidRDefault="000B0902" w:rsidP="000B0902">
      <w:pPr>
        <w:ind w:firstLineChars="100" w:firstLine="240"/>
        <w:jc w:val="left"/>
        <w:rPr>
          <w:rFonts w:ascii="ＭＳ ゴシック" w:eastAsia="ＭＳ ゴシック" w:hAnsi="ＭＳ ゴシック"/>
          <w:szCs w:val="24"/>
          <w:u w:val="single" w:color="000000" w:themeColor="text1"/>
        </w:rPr>
      </w:pPr>
      <w:r w:rsidRPr="003B131A">
        <w:rPr>
          <w:rFonts w:ascii="ＭＳ ゴシック" w:eastAsia="ＭＳ ゴシック" w:hAnsi="ＭＳ ゴシック" w:hint="eastAsia"/>
          <w:szCs w:val="24"/>
          <w:u w:val="single"/>
        </w:rPr>
        <w:t>事</w:t>
      </w:r>
      <w:r w:rsidRPr="00A3542D">
        <w:rPr>
          <w:rFonts w:ascii="ＭＳ ゴシック" w:eastAsia="ＭＳ ゴシック" w:hAnsi="ＭＳ ゴシック" w:hint="eastAsia"/>
          <w:szCs w:val="24"/>
          <w:u w:val="single" w:color="000000" w:themeColor="text1"/>
        </w:rPr>
        <w:t>業</w:t>
      </w:r>
      <w:r w:rsidR="003B131A" w:rsidRPr="00A3542D">
        <w:rPr>
          <w:rFonts w:ascii="ＭＳ ゴシック" w:eastAsia="ＭＳ ゴシック" w:hAnsi="ＭＳ ゴシック" w:hint="eastAsia"/>
          <w:szCs w:val="24"/>
          <w:u w:val="single" w:color="000000" w:themeColor="text1"/>
        </w:rPr>
        <w:t>主</w:t>
      </w:r>
      <w:r w:rsidRPr="00A3542D">
        <w:rPr>
          <w:rFonts w:ascii="ＭＳ ゴシック" w:eastAsia="ＭＳ ゴシック" w:hAnsi="ＭＳ ゴシック" w:hint="eastAsia"/>
          <w:szCs w:val="24"/>
          <w:u w:val="single" w:color="000000" w:themeColor="text1"/>
        </w:rPr>
        <w:t xml:space="preserve">名　　</w:t>
      </w:r>
      <w:r w:rsidR="00A3542D" w:rsidRPr="00A3542D">
        <w:rPr>
          <w:rFonts w:ascii="ＭＳ ゴシック" w:eastAsia="ＭＳ ゴシック" w:hAnsi="ＭＳ ゴシック" w:hint="eastAsia"/>
          <w:color w:val="FF0000"/>
          <w:szCs w:val="24"/>
          <w:u w:val="single" w:color="000000" w:themeColor="text1"/>
        </w:rPr>
        <w:t xml:space="preserve">　　　　　　　　　　</w:t>
      </w:r>
      <w:r w:rsidRPr="00A3542D">
        <w:rPr>
          <w:rFonts w:ascii="ＭＳ ゴシック" w:eastAsia="ＭＳ ゴシック" w:hAnsi="ＭＳ ゴシック" w:hint="eastAsia"/>
          <w:szCs w:val="24"/>
          <w:u w:val="single" w:color="000000" w:themeColor="text1"/>
        </w:rPr>
        <w:t xml:space="preserve">　　</w:t>
      </w:r>
      <w:r w:rsidR="00266825" w:rsidRPr="00A3542D">
        <w:rPr>
          <w:rFonts w:ascii="ＭＳ ゴシック" w:eastAsia="ＭＳ ゴシック" w:hAnsi="ＭＳ ゴシック" w:hint="eastAsia"/>
          <w:szCs w:val="24"/>
          <w:u w:color="000000" w:themeColor="text1"/>
        </w:rPr>
        <w:t>（記名押印、又は署名）</w:t>
      </w:r>
    </w:p>
    <w:p w:rsidR="000B0902" w:rsidRPr="00A3542D" w:rsidRDefault="00AC5A6A" w:rsidP="000B0902">
      <w:pPr>
        <w:ind w:firstLineChars="100" w:firstLine="240"/>
        <w:jc w:val="left"/>
        <w:rPr>
          <w:rFonts w:ascii="ＭＳ ゴシック" w:eastAsia="ＭＳ ゴシック" w:hAnsi="ＭＳ ゴシック"/>
          <w:szCs w:val="24"/>
          <w:u w:color="000000" w:themeColor="text1"/>
        </w:rPr>
      </w:pPr>
      <w:r w:rsidRPr="00A3542D">
        <w:rPr>
          <w:rFonts w:ascii="ＭＳ ゴシック" w:eastAsia="ＭＳ ゴシック" w:hAnsi="ＭＳ ゴシック" w:hint="eastAsia"/>
          <w:szCs w:val="24"/>
          <w:u w:color="000000" w:themeColor="text1"/>
        </w:rPr>
        <w:t>申請担当者</w:t>
      </w:r>
    </w:p>
    <w:p w:rsidR="000B0902" w:rsidRPr="00A3542D" w:rsidRDefault="00AC5A6A" w:rsidP="000B0902">
      <w:pPr>
        <w:ind w:firstLineChars="100" w:firstLine="240"/>
        <w:jc w:val="left"/>
        <w:rPr>
          <w:rFonts w:ascii="ＭＳ ゴシック" w:eastAsia="ＭＳ ゴシック" w:hAnsi="ＭＳ ゴシック"/>
          <w:szCs w:val="24"/>
          <w:u w:val="single" w:color="000000" w:themeColor="text1"/>
        </w:rPr>
      </w:pPr>
      <w:r w:rsidRPr="00A3542D">
        <w:rPr>
          <w:rFonts w:ascii="ＭＳ ゴシック" w:eastAsia="ＭＳ ゴシック" w:hAnsi="ＭＳ ゴシック" w:hint="eastAsia"/>
          <w:szCs w:val="24"/>
          <w:u w:val="single" w:color="000000" w:themeColor="text1"/>
        </w:rPr>
        <w:t>氏　　　名</w:t>
      </w:r>
      <w:r w:rsidR="000B0902" w:rsidRPr="00A3542D">
        <w:rPr>
          <w:rFonts w:ascii="ＭＳ ゴシック" w:eastAsia="ＭＳ ゴシック" w:hAnsi="ＭＳ ゴシック" w:hint="eastAsia"/>
          <w:szCs w:val="24"/>
          <w:u w:val="single" w:color="000000" w:themeColor="text1"/>
        </w:rPr>
        <w:t xml:space="preserve">　　</w:t>
      </w:r>
      <w:r w:rsidR="00A3542D" w:rsidRPr="00A3542D">
        <w:rPr>
          <w:rFonts w:ascii="ＭＳ ゴシック" w:eastAsia="ＭＳ ゴシック" w:hAnsi="ＭＳ ゴシック" w:hint="eastAsia"/>
          <w:color w:val="FF0000"/>
          <w:szCs w:val="24"/>
          <w:u w:val="single" w:color="000000" w:themeColor="text1"/>
        </w:rPr>
        <w:t xml:space="preserve">　　　　</w:t>
      </w:r>
      <w:r w:rsidR="000B0902" w:rsidRPr="00A3542D">
        <w:rPr>
          <w:rFonts w:ascii="ＭＳ ゴシック" w:eastAsia="ＭＳ ゴシック" w:hAnsi="ＭＳ ゴシック" w:hint="eastAsia"/>
          <w:szCs w:val="24"/>
          <w:u w:val="single" w:color="000000" w:themeColor="text1"/>
        </w:rPr>
        <w:t xml:space="preserve">　　　　　　　</w:t>
      </w:r>
    </w:p>
    <w:p w:rsidR="000B0902" w:rsidRPr="00A3542D" w:rsidRDefault="000B0902" w:rsidP="000B0902">
      <w:pPr>
        <w:ind w:firstLineChars="100" w:firstLine="240"/>
        <w:jc w:val="left"/>
        <w:rPr>
          <w:rFonts w:ascii="ＭＳ ゴシック" w:eastAsia="ＭＳ ゴシック" w:hAnsi="ＭＳ ゴシック"/>
          <w:szCs w:val="24"/>
          <w:u w:val="single" w:color="000000" w:themeColor="text1"/>
        </w:rPr>
      </w:pPr>
    </w:p>
    <w:p w:rsidR="00A10FDE" w:rsidRPr="00A3542D" w:rsidRDefault="00AC5A6A" w:rsidP="003E343D">
      <w:pPr>
        <w:ind w:firstLineChars="100" w:firstLine="240"/>
        <w:jc w:val="left"/>
        <w:rPr>
          <w:rFonts w:ascii="ＭＳ 明朝" w:hAnsi="ＭＳ 明朝"/>
          <w:u w:color="000000" w:themeColor="text1"/>
        </w:rPr>
      </w:pPr>
      <w:r w:rsidRPr="00A3542D">
        <w:rPr>
          <w:rFonts w:ascii="ＭＳ ゴシック" w:eastAsia="ＭＳ ゴシック" w:hAnsi="ＭＳ ゴシック" w:hint="eastAsia"/>
          <w:szCs w:val="24"/>
          <w:u w:val="single" w:color="000000" w:themeColor="text1"/>
        </w:rPr>
        <w:t>役　　職</w:t>
      </w:r>
      <w:r w:rsidR="000B0902" w:rsidRPr="00A3542D">
        <w:rPr>
          <w:rFonts w:ascii="ＭＳ ゴシック" w:eastAsia="ＭＳ ゴシック" w:hAnsi="ＭＳ ゴシック" w:hint="eastAsia"/>
          <w:szCs w:val="24"/>
          <w:u w:val="single" w:color="000000" w:themeColor="text1"/>
        </w:rPr>
        <w:t xml:space="preserve">　　　</w:t>
      </w:r>
      <w:r w:rsidR="00A3542D" w:rsidRPr="00A3542D">
        <w:rPr>
          <w:rFonts w:ascii="ＭＳ ゴシック" w:eastAsia="ＭＳ ゴシック" w:hAnsi="ＭＳ ゴシック" w:hint="eastAsia"/>
          <w:color w:val="FF0000"/>
          <w:szCs w:val="24"/>
          <w:u w:val="single" w:color="000000" w:themeColor="text1"/>
        </w:rPr>
        <w:t xml:space="preserve">　　　　　　　　　　</w:t>
      </w:r>
      <w:r w:rsidR="000B0902" w:rsidRPr="00A3542D">
        <w:rPr>
          <w:rFonts w:ascii="ＭＳ ゴシック" w:eastAsia="ＭＳ ゴシック" w:hAnsi="ＭＳ ゴシック" w:hint="eastAsia"/>
          <w:szCs w:val="24"/>
          <w:u w:val="single" w:color="000000" w:themeColor="text1"/>
        </w:rPr>
        <w:t xml:space="preserve">　</w:t>
      </w:r>
    </w:p>
    <w:sectPr w:rsidR="00A10FDE" w:rsidRPr="00A3542D" w:rsidSect="00B22E1F">
      <w:headerReference w:type="default" r:id="rId12"/>
      <w:footerReference w:type="default" r:id="rId13"/>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DD" w:rsidRDefault="00D749DD" w:rsidP="006F2B48">
      <w:r>
        <w:separator/>
      </w:r>
    </w:p>
  </w:endnote>
  <w:endnote w:type="continuationSeparator" w:id="0">
    <w:p w:rsidR="00D749DD" w:rsidRDefault="00D749DD"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26482D" w:rsidRPr="0026482D">
      <w:rPr>
        <w:noProof/>
        <w:lang w:val="ja-JP"/>
      </w:rPr>
      <w:t>1</w:t>
    </w:r>
    <w:r>
      <w:fldChar w:fldCharType="end"/>
    </w:r>
  </w:p>
  <w:p w:rsidR="00995228" w:rsidRDefault="009952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DD" w:rsidRDefault="00D749DD" w:rsidP="006F2B48">
      <w:r>
        <w:separator/>
      </w:r>
    </w:p>
  </w:footnote>
  <w:footnote w:type="continuationSeparator" w:id="0">
    <w:p w:rsidR="00D749DD" w:rsidRDefault="00D749DD" w:rsidP="006F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Pr="006C67A5" w:rsidRDefault="006C67A5" w:rsidP="006C67A5">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sidR="00DF3A43">
      <w:rPr>
        <w:rFonts w:ascii="ＭＳ ゴシック" w:eastAsia="ＭＳ ゴシック" w:hAnsi="ＭＳ ゴシック" w:hint="eastAsia"/>
        <w:szCs w:val="24"/>
      </w:rPr>
      <w:t>別添</w:t>
    </w:r>
    <w:r w:rsidR="00F406B1">
      <w:rPr>
        <w:rFonts w:ascii="ＭＳ ゴシック" w:eastAsia="ＭＳ ゴシック" w:hAnsi="ＭＳ ゴシック" w:hint="eastAsia"/>
        <w:szCs w:val="24"/>
      </w:rPr>
      <w:t>13</w:t>
    </w:r>
    <w:r w:rsidRPr="003B131A">
      <w:rPr>
        <w:rFonts w:ascii="ＭＳ ゴシック" w:eastAsia="ＭＳ ゴシック" w:hAnsi="ＭＳ ゴシック" w:hint="eastAsia"/>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A85"/>
    <w:rsid w:val="000A1C53"/>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1F0"/>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482D"/>
    <w:rsid w:val="00265E99"/>
    <w:rsid w:val="00266825"/>
    <w:rsid w:val="002675AA"/>
    <w:rsid w:val="0027433C"/>
    <w:rsid w:val="00281249"/>
    <w:rsid w:val="00281A8D"/>
    <w:rsid w:val="00283D38"/>
    <w:rsid w:val="0028525C"/>
    <w:rsid w:val="0028620A"/>
    <w:rsid w:val="002876DA"/>
    <w:rsid w:val="00290ABB"/>
    <w:rsid w:val="00290D02"/>
    <w:rsid w:val="00291EDD"/>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045"/>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4C2A"/>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664"/>
    <w:rsid w:val="004C6A1B"/>
    <w:rsid w:val="004D0DA1"/>
    <w:rsid w:val="004D3C2C"/>
    <w:rsid w:val="004D5690"/>
    <w:rsid w:val="004D6656"/>
    <w:rsid w:val="004E5050"/>
    <w:rsid w:val="004E5320"/>
    <w:rsid w:val="004F56B2"/>
    <w:rsid w:val="004F70FC"/>
    <w:rsid w:val="00504766"/>
    <w:rsid w:val="00511869"/>
    <w:rsid w:val="0051294D"/>
    <w:rsid w:val="00512AEE"/>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2706D"/>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65B34"/>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542D"/>
    <w:rsid w:val="00A36427"/>
    <w:rsid w:val="00A3762A"/>
    <w:rsid w:val="00A40283"/>
    <w:rsid w:val="00A423C7"/>
    <w:rsid w:val="00A42D5C"/>
    <w:rsid w:val="00A43F94"/>
    <w:rsid w:val="00A443E2"/>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60D"/>
    <w:rsid w:val="00B738CA"/>
    <w:rsid w:val="00B80415"/>
    <w:rsid w:val="00B81EEE"/>
    <w:rsid w:val="00B82126"/>
    <w:rsid w:val="00B82324"/>
    <w:rsid w:val="00B85F1E"/>
    <w:rsid w:val="00B85F27"/>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6FA6"/>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C09F2"/>
    <w:rsid w:val="00CC3F05"/>
    <w:rsid w:val="00CC561B"/>
    <w:rsid w:val="00CD1E44"/>
    <w:rsid w:val="00CD730D"/>
    <w:rsid w:val="00CE25F9"/>
    <w:rsid w:val="00CE4CAD"/>
    <w:rsid w:val="00CF318B"/>
    <w:rsid w:val="00CF46E3"/>
    <w:rsid w:val="00CF5B18"/>
    <w:rsid w:val="00CF689A"/>
    <w:rsid w:val="00CF7304"/>
    <w:rsid w:val="00CF738B"/>
    <w:rsid w:val="00CF7AE5"/>
    <w:rsid w:val="00D00773"/>
    <w:rsid w:val="00D0305E"/>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73B58"/>
    <w:rsid w:val="00D749DD"/>
    <w:rsid w:val="00D75F5E"/>
    <w:rsid w:val="00D81551"/>
    <w:rsid w:val="00D81728"/>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7752"/>
    <w:rsid w:val="00E62480"/>
    <w:rsid w:val="00E637C5"/>
    <w:rsid w:val="00E63E88"/>
    <w:rsid w:val="00E66BC3"/>
    <w:rsid w:val="00E707E4"/>
    <w:rsid w:val="00E707FE"/>
    <w:rsid w:val="00E80585"/>
    <w:rsid w:val="00E958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6B1"/>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B0591"/>
    <w:rsid w:val="00FB0955"/>
    <w:rsid w:val="00FB0D2D"/>
    <w:rsid w:val="00FB13D6"/>
    <w:rsid w:val="00FB173C"/>
    <w:rsid w:val="00FB4494"/>
    <w:rsid w:val="00FB4B36"/>
    <w:rsid w:val="00FB69CE"/>
    <w:rsid w:val="00FC1A3E"/>
    <w:rsid w:val="00FC37AC"/>
    <w:rsid w:val="00FC3B58"/>
    <w:rsid w:val="00FC5897"/>
    <w:rsid w:val="00FC6255"/>
    <w:rsid w:val="00FD1AC2"/>
    <w:rsid w:val="00FD5B03"/>
    <w:rsid w:val="00FD5BB4"/>
    <w:rsid w:val="00FE0AA3"/>
    <w:rsid w:val="00FF1D0D"/>
    <w:rsid w:val="00FF3A35"/>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A370D3AE-F2D6-4E26-B6C3-EF4F9320C478}">
  <ds:schemaRefs>
    <ds:schemaRef ds:uri="http://purl.org/dc/terms/"/>
    <ds:schemaRef ds:uri="http://schemas.microsoft.com/office/2006/documentManagement/types"/>
    <ds:schemaRef ds:uri="http://purl.org/dc/dcmitype/"/>
    <ds:schemaRef ds:uri="http://purl.org/dc/elements/1.1/"/>
    <ds:schemaRef ds:uri="8B97BE19-CDDD-400E-817A-CFDD13F7EC12"/>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AFA55E93-DFDD-4C5F-80B8-9A52F0E1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2017-03-09T10:12:00Z</cp:lastPrinted>
  <dcterms:created xsi:type="dcterms:W3CDTF">2015-12-01T09:04:00Z</dcterms:created>
  <dcterms:modified xsi:type="dcterms:W3CDTF">2017-03-30T02:07:00Z</dcterms:modified>
</cp:coreProperties>
</file>