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1832555F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○年度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652480"/>
      <w:docPartObj>
        <w:docPartGallery w:val="Page Numbers (Bottom of Page)"/>
        <w:docPartUnique/>
      </w:docPartObj>
    </w:sdtPr>
    <w:sdtEndPr/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E76D12E373446A851D99F49125B15" ma:contentTypeVersion="15" ma:contentTypeDescription="新しいドキュメントを作成します。" ma:contentTypeScope="" ma:versionID="303c417c4e4bb27277d6abcad9d656bb">
  <xsd:schema xmlns:xsd="http://www.w3.org/2001/XMLSchema" xmlns:xs="http://www.w3.org/2001/XMLSchema" xmlns:p="http://schemas.microsoft.com/office/2006/metadata/properties" xmlns:ns2="6982e4c1-43f1-4458-873e-2bf61427db36" xmlns:ns3="5d97817f-4418-4126-80a6-5cc4da4a022f" targetNamespace="http://schemas.microsoft.com/office/2006/metadata/properties" ma:root="true" ma:fieldsID="b69200e45bc879e63fb05596bcdd96a3" ns2:_="" ns3:_="">
    <xsd:import namespace="6982e4c1-43f1-4458-873e-2bf61427db36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e4c1-43f1-4458-873e-2bf61427db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b2092d-1a8b-43a4-a8f5-78f5fbfb135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6982e4c1-43f1-4458-873e-2bf61427db36">
      <Terms xmlns="http://schemas.microsoft.com/office/infopath/2007/PartnerControls"/>
    </lcf76f155ced4ddcb4097134ff3c332f>
    <Owner xmlns="6982e4c1-43f1-4458-873e-2bf61427db3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A6BD42-8C54-42AD-AFE2-08256B1E49BE}"/>
</file>

<file path=customXml/itemProps3.xml><?xml version="1.0" encoding="utf-8"?>
<ds:datastoreItem xmlns:ds="http://schemas.openxmlformats.org/officeDocument/2006/customXml" ds:itemID="{D439218D-1B8E-466D-8499-43ABCBFC2052}"/>
</file>

<file path=customXml/itemProps4.xml><?xml version="1.0" encoding="utf-8"?>
<ds:datastoreItem xmlns:ds="http://schemas.openxmlformats.org/officeDocument/2006/customXml" ds:itemID="{68017CC8-05F1-403D-8063-086AD3ECF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0x0101002FBE76D12E373446A851D99F49125B15</vt:lpwstr>
  </property>
  <property fmtid="{D5CDD505-2E9C-101B-9397-08002B2CF9AE}" pid="3" name="MediaServiceImageTags">
    <vt:lpwstr/>
  </property>
</Properties>
</file>