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0130EFD8"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w:t>
      </w:r>
      <w:r w:rsidR="005E63F8">
        <w:rPr>
          <w:rFonts w:ascii="ＭＳ 明朝" w:eastAsia="ＭＳ 明朝" w:hAnsi="ＭＳ 明朝" w:hint="eastAsia"/>
          <w:snapToGrid w:val="0"/>
        </w:rPr>
        <w:t>等</w:t>
      </w:r>
      <w:r w:rsidR="00C85463" w:rsidRPr="006C34FC">
        <w:rPr>
          <w:rFonts w:ascii="ＭＳ 明朝" w:eastAsia="ＭＳ 明朝" w:hAnsi="ＭＳ 明朝" w:hint="eastAsia"/>
          <w:snapToGrid w:val="0"/>
        </w:rPr>
        <w:t>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016FFCD3"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5FDA8EF6"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70692DA" w14:textId="320D0D7E"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461A037A" w14:textId="65CCF109" w:rsidR="00914EA1" w:rsidRDefault="00914EA1" w:rsidP="005D698C">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3FDB3590"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57A2A5C9"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8972929"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3A12F604"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474D56B"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w:t>
      </w:r>
      <w:r w:rsidR="00B053A7">
        <w:rPr>
          <w:rFonts w:ascii="ＭＳ 明朝" w:eastAsia="ＭＳ 明朝" w:hAnsi="ＭＳ 明朝" w:hint="eastAsia"/>
          <w:snapToGrid w:val="0"/>
          <w:color w:val="000000" w:themeColor="text1"/>
        </w:rPr>
        <w:t>環境整備</w:t>
      </w:r>
      <w:r w:rsidR="00B06FF2" w:rsidRPr="006C34FC">
        <w:rPr>
          <w:rFonts w:ascii="ＭＳ 明朝" w:eastAsia="ＭＳ 明朝" w:hAnsi="ＭＳ 明朝" w:hint="eastAsia"/>
          <w:snapToGrid w:val="0"/>
          <w:color w:val="000000" w:themeColor="text1"/>
        </w:rPr>
        <w:t>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112C14CF"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w:t>
      </w:r>
      <w:r w:rsidR="00B053A7">
        <w:rPr>
          <w:rFonts w:ascii="ＭＳ 明朝" w:eastAsia="ＭＳ 明朝" w:hAnsi="ＭＳ 明朝" w:hint="eastAsia"/>
          <w:snapToGrid w:val="0"/>
          <w:color w:val="000000" w:themeColor="text1"/>
        </w:rPr>
        <w:t>環境整備</w:t>
      </w:r>
      <w:r w:rsidRPr="006C34FC">
        <w:rPr>
          <w:rFonts w:ascii="ＭＳ 明朝" w:eastAsia="ＭＳ 明朝" w:hAnsi="ＭＳ 明朝" w:hint="eastAsia"/>
          <w:snapToGrid w:val="0"/>
          <w:color w:val="000000" w:themeColor="text1"/>
        </w:rPr>
        <w:t>事業の実施において期待される主な役割や実施する取組の内容が明確になっていること。</w:t>
      </w:r>
    </w:p>
    <w:p w14:paraId="6C457F14" w14:textId="6326FFBF"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w:t>
      </w:r>
      <w:r w:rsidR="00B053A7">
        <w:rPr>
          <w:rFonts w:ascii="ＭＳ 明朝" w:eastAsia="ＭＳ 明朝" w:hAnsi="ＭＳ 明朝" w:hint="eastAsia"/>
          <w:snapToGrid w:val="0"/>
          <w:color w:val="000000" w:themeColor="text1"/>
        </w:rPr>
        <w:t>環境整備</w:t>
      </w:r>
      <w:r w:rsidRPr="006C34FC">
        <w:rPr>
          <w:rFonts w:ascii="ＭＳ 明朝" w:eastAsia="ＭＳ 明朝" w:hAnsi="ＭＳ 明朝" w:hint="eastAsia"/>
          <w:snapToGrid w:val="0"/>
          <w:color w:val="000000" w:themeColor="text1"/>
        </w:rPr>
        <w:t>事業と</w:t>
      </w:r>
      <w:r w:rsidRPr="006C34FC">
        <w:rPr>
          <w:rFonts w:ascii="ＭＳ 明朝" w:eastAsia="ＭＳ 明朝" w:hAnsi="ＭＳ 明朝" w:hint="eastAsia"/>
          <w:snapToGrid w:val="0"/>
          <w:color w:val="000000" w:themeColor="text1"/>
        </w:rPr>
        <w:lastRenderedPageBreak/>
        <w:t>の一体的な展開を促進する観点から、自治体内の関係部署の協力・連携体制と各部署の主な役割は十分明確になっていること。</w:t>
      </w:r>
    </w:p>
    <w:p w14:paraId="412908C5" w14:textId="6A2E2537"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393D33E" w14:textId="21272B4B" w:rsidR="00936551" w:rsidRDefault="00231A3D" w:rsidP="00137D2A">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137D2A" w:rsidRPr="00137D2A">
        <w:rPr>
          <w:rFonts w:ascii="ＭＳ 明朝" w:eastAsia="ＭＳ 明朝" w:hAnsi="ＭＳ 明朝" w:hint="eastAsia"/>
          <w:snapToGrid w:val="0"/>
          <w:color w:val="000000" w:themeColor="text1"/>
        </w:rPr>
        <w:t>地域福祉や地方創生等の取組と</w:t>
      </w:r>
      <w:r w:rsidR="00936551">
        <w:rPr>
          <w:rFonts w:ascii="ＭＳ 明朝" w:eastAsia="ＭＳ 明朝" w:hAnsi="ＭＳ 明朝" w:hint="eastAsia"/>
          <w:snapToGrid w:val="0"/>
          <w:color w:val="000000" w:themeColor="text1"/>
        </w:rPr>
        <w:t>環境整備事業</w:t>
      </w:r>
      <w:r w:rsidR="00137D2A" w:rsidRPr="00137D2A">
        <w:rPr>
          <w:rFonts w:ascii="ＭＳ 明朝" w:eastAsia="ＭＳ 明朝" w:hAnsi="ＭＳ 明朝" w:hint="eastAsia"/>
          <w:snapToGrid w:val="0"/>
          <w:color w:val="000000" w:themeColor="text1"/>
        </w:rPr>
        <w:t>との連携内容が具体的であり、期待する相乗効果が十分検討されている</w:t>
      </w:r>
      <w:r w:rsidR="00936551">
        <w:rPr>
          <w:rFonts w:ascii="ＭＳ 明朝" w:eastAsia="ＭＳ 明朝" w:hAnsi="ＭＳ 明朝" w:hint="eastAsia"/>
          <w:snapToGrid w:val="0"/>
          <w:color w:val="000000" w:themeColor="text1"/>
        </w:rPr>
        <w:t>こと</w:t>
      </w:r>
      <w:r w:rsidR="00137D2A" w:rsidRPr="00137D2A">
        <w:rPr>
          <w:rFonts w:ascii="ＭＳ 明朝" w:eastAsia="ＭＳ 明朝" w:hAnsi="ＭＳ 明朝" w:hint="eastAsia"/>
          <w:snapToGrid w:val="0"/>
          <w:color w:val="000000" w:themeColor="text1"/>
        </w:rPr>
        <w:t>。</w:t>
      </w:r>
    </w:p>
    <w:p w14:paraId="2CC35499" w14:textId="61DD7CD7" w:rsidR="00B06FF2" w:rsidRPr="006C34FC" w:rsidRDefault="00936551" w:rsidP="00137D2A">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567E77"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00567E77"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0F3FE846"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21BE73F6"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4295763F"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7AE62ABF"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w:t>
      </w:r>
      <w:r w:rsidR="00936551">
        <w:rPr>
          <w:rFonts w:ascii="ＭＳ 明朝" w:eastAsia="ＭＳ 明朝" w:hAnsi="ＭＳ 明朝" w:hint="eastAsia"/>
          <w:snapToGrid w:val="0"/>
          <w:color w:val="000000" w:themeColor="text1"/>
        </w:rPr>
        <w:t>こと</w:t>
      </w:r>
      <w:r>
        <w:rPr>
          <w:rFonts w:ascii="ＭＳ 明朝" w:eastAsia="ＭＳ 明朝" w:hAnsi="ＭＳ 明朝" w:hint="eastAsia"/>
          <w:snapToGrid w:val="0"/>
          <w:color w:val="000000" w:themeColor="text1"/>
        </w:rPr>
        <w:t>。</w:t>
      </w:r>
    </w:p>
    <w:p w14:paraId="7D3ECD3C" w14:textId="13238E28"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6F189100"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53A7">
        <w:rPr>
          <w:rFonts w:ascii="ＭＳ 明朝" w:eastAsia="ＭＳ 明朝" w:hAnsi="ＭＳ 明朝" w:hint="eastAsia"/>
          <w:snapToGrid w:val="0"/>
          <w:color w:val="000000" w:themeColor="text1"/>
        </w:rPr>
        <w:t>環境整備</w:t>
      </w:r>
      <w:r w:rsidR="004F2B90" w:rsidRPr="006C34FC">
        <w:rPr>
          <w:rFonts w:ascii="ＭＳ 明朝" w:eastAsia="ＭＳ 明朝" w:hAnsi="ＭＳ 明朝" w:hint="eastAsia"/>
          <w:snapToGrid w:val="0"/>
          <w:color w:val="000000" w:themeColor="text1"/>
        </w:rPr>
        <w:t>事業終了後の協議会の持続に向けて、現時点で想定する具体的な取組内容やスケジュール、協議会の体制等について明確に示されていること。</w:t>
      </w:r>
    </w:p>
    <w:p w14:paraId="29170649" w14:textId="1C7FA56A"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B053A7">
        <w:rPr>
          <w:rFonts w:ascii="ＭＳ 明朝" w:eastAsia="ＭＳ 明朝" w:hAnsi="ＭＳ 明朝" w:hint="eastAsia"/>
          <w:snapToGrid w:val="0"/>
          <w:color w:val="000000" w:themeColor="text1"/>
        </w:rPr>
        <w:t>環境整備</w:t>
      </w:r>
      <w:r>
        <w:rPr>
          <w:rFonts w:ascii="ＭＳ 明朝" w:eastAsia="ＭＳ 明朝" w:hAnsi="ＭＳ 明朝" w:hint="eastAsia"/>
          <w:snapToGrid w:val="0"/>
          <w:color w:val="000000" w:themeColor="text1"/>
        </w:rPr>
        <w:t>事業終了後の協議会の持続に向けた内容が、実現可能性の観点から無理のない想定が成されていると考えられること。</w:t>
      </w:r>
    </w:p>
    <w:p w14:paraId="5BAE1506" w14:textId="67F98316" w:rsidR="00C85463" w:rsidRPr="006C34FC" w:rsidRDefault="00B053A7" w:rsidP="004F2B90">
      <w:pPr>
        <w:ind w:leftChars="325" w:left="780" w:firstLineChars="100" w:firstLine="24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環境整備</w:t>
      </w:r>
      <w:r w:rsidR="004F2B90" w:rsidRPr="006C34FC">
        <w:rPr>
          <w:rFonts w:ascii="ＭＳ 明朝" w:eastAsia="ＭＳ 明朝" w:hAnsi="ＭＳ 明朝" w:hint="eastAsia"/>
          <w:snapToGrid w:val="0"/>
          <w:color w:val="000000" w:themeColor="text1"/>
        </w:rPr>
        <w:t>事業終了後の取組の継続に向けた資金調達の計画は、現実的なものといえること（計画上の記載内容に加え、過去の資金調達の実績等があればそれを踏まえ判断する）。</w:t>
      </w:r>
    </w:p>
    <w:p w14:paraId="406962D1" w14:textId="320C53D5" w:rsidR="00EA2A02" w:rsidRPr="006C34FC" w:rsidRDefault="005E7B9E" w:rsidP="005D698C">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DF8E254"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37AB8395"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3EC0D58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06CC838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w:t>
      </w:r>
      <w:r w:rsidRPr="006C34FC">
        <w:rPr>
          <w:rFonts w:ascii="ＭＳ 明朝" w:eastAsia="ＭＳ 明朝" w:hAnsi="ＭＳ 明朝" w:hint="eastAsia"/>
          <w:snapToGrid w:val="0"/>
        </w:rPr>
        <w:lastRenderedPageBreak/>
        <w:t>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4DCB1DFE"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489E" w14:textId="77777777" w:rsidR="00BC6E80" w:rsidRDefault="00BC6E80" w:rsidP="00B11BB1">
      <w:r>
        <w:separator/>
      </w:r>
    </w:p>
  </w:endnote>
  <w:endnote w:type="continuationSeparator" w:id="0">
    <w:p w14:paraId="49B52BAE" w14:textId="77777777" w:rsidR="00BC6E80" w:rsidRDefault="00BC6E8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5AA9" w14:textId="77777777" w:rsidR="00BC6E80" w:rsidRDefault="00BC6E80" w:rsidP="00B11BB1">
      <w:r>
        <w:separator/>
      </w:r>
    </w:p>
  </w:footnote>
  <w:footnote w:type="continuationSeparator" w:id="0">
    <w:p w14:paraId="3EBA6DC6" w14:textId="77777777" w:rsidR="00BC6E80" w:rsidRDefault="00BC6E8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36A4F"/>
    <w:rsid w:val="00036E08"/>
    <w:rsid w:val="00043CC0"/>
    <w:rsid w:val="0005435E"/>
    <w:rsid w:val="000938DF"/>
    <w:rsid w:val="000944C9"/>
    <w:rsid w:val="000978A0"/>
    <w:rsid w:val="000B63F3"/>
    <w:rsid w:val="000D274C"/>
    <w:rsid w:val="0012483F"/>
    <w:rsid w:val="00126BF1"/>
    <w:rsid w:val="00137D2A"/>
    <w:rsid w:val="00143113"/>
    <w:rsid w:val="00182D01"/>
    <w:rsid w:val="001950C1"/>
    <w:rsid w:val="001B29E0"/>
    <w:rsid w:val="001C1707"/>
    <w:rsid w:val="001C634E"/>
    <w:rsid w:val="001E14E1"/>
    <w:rsid w:val="001E3E01"/>
    <w:rsid w:val="001E58F2"/>
    <w:rsid w:val="001F37C8"/>
    <w:rsid w:val="00231A3D"/>
    <w:rsid w:val="00240242"/>
    <w:rsid w:val="00254E1D"/>
    <w:rsid w:val="00263981"/>
    <w:rsid w:val="002651BE"/>
    <w:rsid w:val="002C79C6"/>
    <w:rsid w:val="002D70F9"/>
    <w:rsid w:val="003013B7"/>
    <w:rsid w:val="003026BC"/>
    <w:rsid w:val="003054ED"/>
    <w:rsid w:val="00315E65"/>
    <w:rsid w:val="0033121C"/>
    <w:rsid w:val="00365B1F"/>
    <w:rsid w:val="00375818"/>
    <w:rsid w:val="0038027A"/>
    <w:rsid w:val="00394F26"/>
    <w:rsid w:val="003D2B91"/>
    <w:rsid w:val="00402BA1"/>
    <w:rsid w:val="0042627E"/>
    <w:rsid w:val="00437867"/>
    <w:rsid w:val="00447F04"/>
    <w:rsid w:val="004C0B76"/>
    <w:rsid w:val="004D70F5"/>
    <w:rsid w:val="004E09D2"/>
    <w:rsid w:val="004E4A4F"/>
    <w:rsid w:val="004E65FA"/>
    <w:rsid w:val="004F2B90"/>
    <w:rsid w:val="00506F5C"/>
    <w:rsid w:val="00526617"/>
    <w:rsid w:val="00552DC6"/>
    <w:rsid w:val="005622A3"/>
    <w:rsid w:val="0056389C"/>
    <w:rsid w:val="00567E77"/>
    <w:rsid w:val="00570883"/>
    <w:rsid w:val="005C1D05"/>
    <w:rsid w:val="005C231C"/>
    <w:rsid w:val="005C420F"/>
    <w:rsid w:val="005C5433"/>
    <w:rsid w:val="005C6756"/>
    <w:rsid w:val="005D35DE"/>
    <w:rsid w:val="005D698C"/>
    <w:rsid w:val="005E63F8"/>
    <w:rsid w:val="005E7B9E"/>
    <w:rsid w:val="0060733F"/>
    <w:rsid w:val="006110CE"/>
    <w:rsid w:val="00611B8F"/>
    <w:rsid w:val="00613D01"/>
    <w:rsid w:val="00614F2B"/>
    <w:rsid w:val="00620890"/>
    <w:rsid w:val="00622F01"/>
    <w:rsid w:val="00623427"/>
    <w:rsid w:val="00647857"/>
    <w:rsid w:val="006567DC"/>
    <w:rsid w:val="006621DE"/>
    <w:rsid w:val="00666CA0"/>
    <w:rsid w:val="006671C8"/>
    <w:rsid w:val="0068324A"/>
    <w:rsid w:val="00685EE1"/>
    <w:rsid w:val="006B30B9"/>
    <w:rsid w:val="006C34FC"/>
    <w:rsid w:val="006C61C9"/>
    <w:rsid w:val="006F2207"/>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51"/>
    <w:rsid w:val="009365B5"/>
    <w:rsid w:val="00941B44"/>
    <w:rsid w:val="00942C99"/>
    <w:rsid w:val="0094755E"/>
    <w:rsid w:val="00970169"/>
    <w:rsid w:val="00981D8B"/>
    <w:rsid w:val="009B095A"/>
    <w:rsid w:val="009B45DF"/>
    <w:rsid w:val="00A0632A"/>
    <w:rsid w:val="00A134FF"/>
    <w:rsid w:val="00A2048D"/>
    <w:rsid w:val="00A317ED"/>
    <w:rsid w:val="00A32A6A"/>
    <w:rsid w:val="00A4050F"/>
    <w:rsid w:val="00A501DE"/>
    <w:rsid w:val="00A616E0"/>
    <w:rsid w:val="00A728DA"/>
    <w:rsid w:val="00A77B0F"/>
    <w:rsid w:val="00A850A5"/>
    <w:rsid w:val="00A97F01"/>
    <w:rsid w:val="00AA3C1E"/>
    <w:rsid w:val="00AC43DD"/>
    <w:rsid w:val="00AD45A3"/>
    <w:rsid w:val="00B053A7"/>
    <w:rsid w:val="00B06FF2"/>
    <w:rsid w:val="00B11BB1"/>
    <w:rsid w:val="00B163CF"/>
    <w:rsid w:val="00B2564B"/>
    <w:rsid w:val="00B434B3"/>
    <w:rsid w:val="00B63277"/>
    <w:rsid w:val="00B725D7"/>
    <w:rsid w:val="00B86DF0"/>
    <w:rsid w:val="00BB30DF"/>
    <w:rsid w:val="00BC3694"/>
    <w:rsid w:val="00BC6E80"/>
    <w:rsid w:val="00BE437B"/>
    <w:rsid w:val="00BE7468"/>
    <w:rsid w:val="00C10B0D"/>
    <w:rsid w:val="00C1136C"/>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6B6A"/>
    <w:rsid w:val="00DF448F"/>
    <w:rsid w:val="00E07992"/>
    <w:rsid w:val="00E37032"/>
    <w:rsid w:val="00E5732B"/>
    <w:rsid w:val="00E76CC8"/>
    <w:rsid w:val="00E776D4"/>
    <w:rsid w:val="00EA2A02"/>
    <w:rsid w:val="00EB49EB"/>
    <w:rsid w:val="00ED03B0"/>
    <w:rsid w:val="00ED35C9"/>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8C5F8457-6044-4C82-834C-EECEB436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327</Words>
  <Characters>1865</Characters>
  <DocSecurity>0</DocSecurity>
  <Lines>15</Lines>
  <Paragraphs>4</Paragraphs>
  <ScaleCrop>false</ScaleCrop>
  <LinksUpToDate>false</LinksUpToDate>
  <CharactersWithSpaces>2188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