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7C0" w:rsidRDefault="006D6DE7">
      <w:pPr>
        <w:spacing w:line="401" w:lineRule="exact"/>
        <w:jc w:val="center"/>
        <w:rPr>
          <w:rFonts w:hint="default"/>
        </w:rPr>
      </w:pPr>
      <w:r>
        <w:rPr>
          <w:rFonts w:hint="default"/>
          <w:noProof/>
        </w:rPr>
        <w:drawing>
          <wp:anchor distT="0" distB="0" distL="114300" distR="114300" simplePos="0" relativeHeight="251666432" behindDoc="0" locked="0" layoutInCell="1" allowOverlap="1">
            <wp:simplePos x="0" y="0"/>
            <wp:positionH relativeFrom="column">
              <wp:posOffset>5251450</wp:posOffset>
            </wp:positionH>
            <wp:positionV relativeFrom="paragraph">
              <wp:posOffset>217805</wp:posOffset>
            </wp:positionV>
            <wp:extent cx="518160" cy="543560"/>
            <wp:effectExtent l="0" t="0" r="0" b="0"/>
            <wp:wrapNone/>
            <wp:docPr id="27" name="図 27" descr="指棒Ｏ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指棒ＯＬ"/>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8160" cy="543560"/>
                    </a:xfrm>
                    <a:prstGeom prst="rect">
                      <a:avLst/>
                    </a:prstGeom>
                    <a:noFill/>
                  </pic:spPr>
                </pic:pic>
              </a:graphicData>
            </a:graphic>
            <wp14:sizeRelH relativeFrom="page">
              <wp14:pctWidth>0</wp14:pctWidth>
            </wp14:sizeRelH>
            <wp14:sizeRelV relativeFrom="page">
              <wp14:pctHeight>0</wp14:pctHeight>
            </wp14:sizeRelV>
          </wp:anchor>
        </w:drawing>
      </w:r>
      <w:r w:rsidR="00583FA7">
        <w:rPr>
          <w:rFonts w:ascii="HG丸ｺﾞｼｯｸM-PRO" w:eastAsia="HG丸ｺﾞｼｯｸM-PRO" w:hAnsi="HG丸ｺﾞｼｯｸM-PRO"/>
          <w:b/>
          <w:color w:val="0000FF"/>
          <w:sz w:val="34"/>
        </w:rPr>
        <w:t>ユースエール認定申請事前準備用チェックリスト</w:t>
      </w:r>
      <w:r>
        <w:rPr>
          <w:rFonts w:ascii="ＭＳ 明朝" w:hAnsi="ＭＳ 明朝" w:hint="default"/>
          <w:noProof/>
        </w:rPr>
        <w:drawing>
          <wp:anchor distT="0" distB="0" distL="72000" distR="72000" simplePos="0" relativeHeight="251649024" behindDoc="0" locked="0" layoutInCell="1" allowOverlap="1">
            <wp:simplePos x="0" y="0"/>
            <wp:positionH relativeFrom="margin">
              <wp:posOffset>0</wp:posOffset>
            </wp:positionH>
            <wp:positionV relativeFrom="paragraph">
              <wp:posOffset>0</wp:posOffset>
            </wp:positionV>
            <wp:extent cx="635" cy="635"/>
            <wp:effectExtent l="0" t="0" r="0" b="0"/>
            <wp:wrapSquare wrapText="bothSides"/>
            <wp:docPr id="14"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37C0" w:rsidRDefault="00583FA7">
      <w:pPr>
        <w:spacing w:line="281" w:lineRule="exact"/>
        <w:jc w:val="center"/>
        <w:rPr>
          <w:rFonts w:hint="default"/>
        </w:rPr>
      </w:pPr>
      <w:r>
        <w:rPr>
          <w:rFonts w:ascii="HG丸ｺﾞｼｯｸM-PRO" w:eastAsia="HG丸ｺﾞｼｯｸM-PRO" w:hAnsi="HG丸ｺﾞｼｯｸM-PRO"/>
        </w:rPr>
        <w:t>（若者雇用促進法に基づく認定制度の概要等含む）</w:t>
      </w:r>
    </w:p>
    <w:p w:rsidR="001D37C0" w:rsidRDefault="00583FA7">
      <w:pPr>
        <w:spacing w:line="281" w:lineRule="exact"/>
        <w:jc w:val="center"/>
        <w:rPr>
          <w:rFonts w:hint="default"/>
        </w:rPr>
      </w:pPr>
      <w:r>
        <w:t xml:space="preserve">  </w:t>
      </w:r>
      <w:r>
        <w:rPr>
          <w:rFonts w:ascii="ＤＦ平成ゴシック体W5" w:eastAsia="ＤＦ平成ゴシック体W5" w:hAnsi="ＤＦ平成ゴシック体W5"/>
        </w:rPr>
        <w:t>熊本労働局職業安定部職業安定課</w:t>
      </w:r>
      <w:r>
        <w:rPr>
          <w:rFonts w:ascii="ＤＦ平成ゴシック体W5" w:eastAsia="ＤＦ平成ゴシック体W5" w:hAnsi="ＤＦ平成ゴシック体W5"/>
          <w:sz w:val="14"/>
        </w:rPr>
        <w:t>（</w:t>
      </w:r>
      <w:r w:rsidR="006D5F0A" w:rsidRPr="00AD5D60">
        <w:rPr>
          <w:rFonts w:ascii="ＤＦ平成ゴシック体W5" w:eastAsia="ＤＦ平成ゴシック体W5" w:hAnsi="ＤＦ平成ゴシック体W5"/>
          <w:color w:val="auto"/>
          <w:sz w:val="14"/>
        </w:rPr>
        <w:t>R</w:t>
      </w:r>
      <w:r w:rsidR="00EB6CF5" w:rsidRPr="00AD5D60">
        <w:rPr>
          <w:rFonts w:ascii="ＤＦ平成ゴシック体W5" w:eastAsia="ＤＦ平成ゴシック体W5" w:hAnsi="ＤＦ平成ゴシック体W5"/>
          <w:color w:val="auto"/>
          <w:sz w:val="14"/>
        </w:rPr>
        <w:t>6</w:t>
      </w:r>
      <w:r w:rsidRPr="00AD5D60">
        <w:rPr>
          <w:rFonts w:ascii="ＤＦ平成ゴシック体W5" w:eastAsia="ＤＦ平成ゴシック体W5" w:hAnsi="ＤＦ平成ゴシック体W5"/>
          <w:color w:val="auto"/>
          <w:sz w:val="14"/>
        </w:rPr>
        <w:t>.</w:t>
      </w:r>
      <w:r w:rsidR="00BC72D3">
        <w:rPr>
          <w:rFonts w:ascii="ＤＦ平成ゴシック体W5" w:eastAsia="ＤＦ平成ゴシック体W5" w:hAnsi="ＤＦ平成ゴシック体W5" w:hint="default"/>
          <w:color w:val="auto"/>
          <w:sz w:val="14"/>
        </w:rPr>
        <w:t>11</w:t>
      </w:r>
      <w:r w:rsidRPr="00AD5D60">
        <w:rPr>
          <w:rFonts w:ascii="ＤＦ平成ゴシック体W5" w:eastAsia="ＤＦ平成ゴシック体W5" w:hAnsi="ＤＦ平成ゴシック体W5"/>
          <w:color w:val="auto"/>
          <w:sz w:val="14"/>
        </w:rPr>
        <w:t>.1</w:t>
      </w:r>
      <w:r>
        <w:rPr>
          <w:rFonts w:ascii="ＤＦ平成ゴシック体W5" w:eastAsia="ＤＦ平成ゴシック体W5" w:hAnsi="ＤＦ平成ゴシック体W5"/>
          <w:sz w:val="14"/>
        </w:rPr>
        <w:t>）</w:t>
      </w:r>
    </w:p>
    <w:p w:rsidR="001D37C0" w:rsidRDefault="00583FA7">
      <w:pPr>
        <w:spacing w:line="281" w:lineRule="exact"/>
        <w:rPr>
          <w:rFonts w:hint="default"/>
        </w:rPr>
      </w:pPr>
      <w:r>
        <w:t xml:space="preserve">             </w:t>
      </w:r>
      <w:r>
        <w:t xml:space="preserve">　　　　</w:t>
      </w:r>
      <w:r>
        <w:rPr>
          <w:color w:val="800000"/>
        </w:rPr>
        <w:t xml:space="preserve">　</w:t>
      </w:r>
      <w:r>
        <w:rPr>
          <w:color w:val="800000"/>
        </w:rPr>
        <w:t xml:space="preserve"> </w:t>
      </w:r>
      <w:r>
        <w:rPr>
          <w:b/>
          <w:color w:val="800000"/>
        </w:rPr>
        <w:t>現在、ユースエール認定企業を募集しています！</w:t>
      </w:r>
      <w:r>
        <w:t xml:space="preserve">     </w:t>
      </w:r>
    </w:p>
    <w:tbl>
      <w:tblPr>
        <w:tblW w:w="0" w:type="auto"/>
        <w:tblInd w:w="57" w:type="dxa"/>
        <w:tblLayout w:type="fixed"/>
        <w:tblCellMar>
          <w:left w:w="0" w:type="dxa"/>
          <w:right w:w="0" w:type="dxa"/>
        </w:tblCellMar>
        <w:tblLook w:val="0000" w:firstRow="0" w:lastRow="0" w:firstColumn="0" w:lastColumn="0" w:noHBand="0" w:noVBand="0"/>
      </w:tblPr>
      <w:tblGrid>
        <w:gridCol w:w="9055"/>
      </w:tblGrid>
      <w:tr w:rsidR="001D37C0" w:rsidTr="00396E15">
        <w:trPr>
          <w:trHeight w:val="281"/>
        </w:trPr>
        <w:tc>
          <w:tcPr>
            <w:tcW w:w="9055" w:type="dxa"/>
            <w:vMerge w:val="restart"/>
            <w:tcBorders>
              <w:top w:val="double" w:sz="4" w:space="0" w:color="000000"/>
              <w:left w:val="double" w:sz="4" w:space="0" w:color="000000"/>
              <w:bottom w:val="nil"/>
              <w:right w:val="double" w:sz="4" w:space="0" w:color="000000"/>
            </w:tcBorders>
            <w:tcMar>
              <w:left w:w="49" w:type="dxa"/>
              <w:right w:w="49" w:type="dxa"/>
            </w:tcMar>
          </w:tcPr>
          <w:p w:rsidR="001D37C0" w:rsidRDefault="001D37C0">
            <w:pPr>
              <w:rPr>
                <w:rFonts w:hint="default"/>
              </w:rPr>
            </w:pPr>
          </w:p>
          <w:p w:rsidR="001D37C0" w:rsidRDefault="00583FA7">
            <w:pPr>
              <w:spacing w:line="281" w:lineRule="exact"/>
              <w:rPr>
                <w:rFonts w:hint="default"/>
              </w:rPr>
            </w:pPr>
            <w:r>
              <w:t xml:space="preserve">　</w:t>
            </w:r>
            <w:r>
              <w:rPr>
                <w:rFonts w:ascii="HG丸ｺﾞｼｯｸM-PRO" w:eastAsia="HG丸ｺﾞｼｯｸM-PRO" w:hAnsi="HG丸ｺﾞｼｯｸM-PRO"/>
                <w:b/>
                <w:color w:val="0000FF"/>
              </w:rPr>
              <w:t>《認定制度の目的》</w:t>
            </w:r>
          </w:p>
          <w:p w:rsidR="001D37C0" w:rsidRDefault="00583FA7">
            <w:pPr>
              <w:spacing w:line="281" w:lineRule="exact"/>
              <w:rPr>
                <w:rFonts w:hint="default"/>
              </w:rPr>
            </w:pPr>
            <w:r>
              <w:t xml:space="preserve">　若者の採用・育成に積極的な中小企業等と、大企業志向の強い若者の間でミスマッチが存在していることを踏まえ、若者の雇用管理の状況が優良な中小企業等について、厚生労働大臣が認定し、その情報発信を後押しすることにより、若者の適職選択に資するとともに、当該企業が求める人材の円滑な採用を支援し、マッチングの向上を図ることを目的として実施するものです。</w:t>
            </w:r>
          </w:p>
          <w:p w:rsidR="001D37C0" w:rsidRDefault="001D37C0">
            <w:pPr>
              <w:spacing w:line="281" w:lineRule="exact"/>
              <w:rPr>
                <w:rFonts w:hint="default"/>
              </w:rPr>
            </w:pPr>
          </w:p>
          <w:p w:rsidR="001D37C0" w:rsidRDefault="00583FA7">
            <w:pPr>
              <w:spacing w:line="281" w:lineRule="exact"/>
              <w:rPr>
                <w:rFonts w:hint="default"/>
              </w:rPr>
            </w:pPr>
            <w:r>
              <w:t xml:space="preserve">　</w:t>
            </w:r>
            <w:r>
              <w:rPr>
                <w:rFonts w:ascii="HG丸ｺﾞｼｯｸM-PRO" w:eastAsia="HG丸ｺﾞｼｯｸM-PRO" w:hAnsi="HG丸ｺﾞｼｯｸM-PRO"/>
                <w:b/>
                <w:color w:val="0000FF"/>
              </w:rPr>
              <w:t>《認定制度の対象となる事業主》</w:t>
            </w:r>
          </w:p>
          <w:p w:rsidR="001D37C0" w:rsidRDefault="00583FA7">
            <w:pPr>
              <w:spacing w:line="281" w:lineRule="exact"/>
              <w:rPr>
                <w:rFonts w:hint="default"/>
              </w:rPr>
            </w:pPr>
            <w:r>
              <w:t xml:space="preserve">　認定制度の対象となるのは、</w:t>
            </w:r>
            <w:r>
              <w:rPr>
                <w:b/>
              </w:rPr>
              <w:t>中小事業主（</w:t>
            </w:r>
            <w:r>
              <w:rPr>
                <w:b/>
                <w:u w:val="single" w:color="000000"/>
              </w:rPr>
              <w:t>常時雇用する労働者が</w:t>
            </w:r>
            <w:r>
              <w:rPr>
                <w:b/>
                <w:u w:val="single" w:color="000000"/>
              </w:rPr>
              <w:t>300</w:t>
            </w:r>
            <w:r>
              <w:rPr>
                <w:b/>
                <w:u w:val="single" w:color="000000"/>
              </w:rPr>
              <w:t>人以下の事業主</w:t>
            </w:r>
            <w:r>
              <w:rPr>
                <w:b/>
              </w:rPr>
              <w:t>）</w:t>
            </w:r>
            <w:r>
              <w:t>です。（</w:t>
            </w:r>
            <w:r>
              <w:rPr>
                <w:b/>
                <w:u w:val="single" w:color="000000"/>
              </w:rPr>
              <w:t>企業単位が対象</w:t>
            </w:r>
            <w:r>
              <w:t>です。）【新規設立後</w:t>
            </w:r>
            <w:r>
              <w:t>1</w:t>
            </w:r>
            <w:r>
              <w:t>年に満たない企業については、認定基準における数値基準の確認ができないため、認定を受けることはできません。】</w:t>
            </w:r>
          </w:p>
          <w:p w:rsidR="00C47128" w:rsidRDefault="00C47128">
            <w:pPr>
              <w:spacing w:line="281" w:lineRule="exact"/>
              <w:rPr>
                <w:rFonts w:hint="default"/>
              </w:rPr>
            </w:pPr>
          </w:p>
          <w:p w:rsidR="001D37C0" w:rsidRPr="00C47128" w:rsidRDefault="00583FA7">
            <w:pPr>
              <w:spacing w:line="281" w:lineRule="exact"/>
              <w:rPr>
                <w:rFonts w:hint="default"/>
                <w:sz w:val="20"/>
              </w:rPr>
            </w:pPr>
            <w:r>
              <w:t xml:space="preserve">　</w:t>
            </w:r>
            <w:r w:rsidRPr="00C47128">
              <w:rPr>
                <w:sz w:val="20"/>
              </w:rPr>
              <w:t xml:space="preserve">※　</w:t>
            </w:r>
            <w:r w:rsidRPr="00C47128">
              <w:rPr>
                <w:b/>
                <w:sz w:val="20"/>
              </w:rPr>
              <w:t>常時雇用する労働者とは、雇用契約の形態を問わず、事実上期間の定めなく雇用されている労働者です。</w:t>
            </w:r>
            <w:r w:rsidRPr="007A6753">
              <w:rPr>
                <w:b/>
                <w:sz w:val="20"/>
              </w:rPr>
              <w:t>期間の定めなく雇用されている労働者のほか、過去</w:t>
            </w:r>
            <w:r w:rsidRPr="007A6753">
              <w:rPr>
                <w:b/>
                <w:sz w:val="20"/>
              </w:rPr>
              <w:t>1</w:t>
            </w:r>
            <w:r w:rsidRPr="007A6753">
              <w:rPr>
                <w:b/>
                <w:sz w:val="20"/>
              </w:rPr>
              <w:t>年以上の期間について引き続き雇用されている労働者、雇入れの時から</w:t>
            </w:r>
            <w:r w:rsidRPr="007A6753">
              <w:rPr>
                <w:b/>
                <w:sz w:val="20"/>
              </w:rPr>
              <w:t>1</w:t>
            </w:r>
            <w:r w:rsidRPr="007A6753">
              <w:rPr>
                <w:b/>
                <w:sz w:val="20"/>
              </w:rPr>
              <w:t>年以上引き続き雇用されると見込まれる労働者など、一定の期間を定めて雇用されている労働者や日々雇用される労働者で、その雇用期間が反復更新されて、事実上期間の定めなく雇用されている労働者と同等と認められる労働者も対象になります。</w:t>
            </w:r>
            <w:r w:rsidRPr="00C47128">
              <w:rPr>
                <w:sz w:val="20"/>
              </w:rPr>
              <w:t xml:space="preserve">　</w:t>
            </w:r>
          </w:p>
          <w:p w:rsidR="001D37C0" w:rsidRDefault="001D37C0">
            <w:pPr>
              <w:spacing w:line="281" w:lineRule="exact"/>
              <w:rPr>
                <w:rFonts w:hint="default"/>
              </w:rPr>
            </w:pPr>
          </w:p>
          <w:p w:rsidR="001D37C0" w:rsidRDefault="00583FA7">
            <w:pPr>
              <w:spacing w:line="281" w:lineRule="exact"/>
              <w:rPr>
                <w:rFonts w:hint="default"/>
              </w:rPr>
            </w:pPr>
            <w:r>
              <w:t xml:space="preserve">　</w:t>
            </w:r>
            <w:r>
              <w:rPr>
                <w:rFonts w:ascii="HG丸ｺﾞｼｯｸM-PRO" w:eastAsia="HG丸ｺﾞｼｯｸM-PRO" w:hAnsi="HG丸ｺﾞｼｯｸM-PRO"/>
                <w:b/>
                <w:color w:val="0000FF"/>
              </w:rPr>
              <w:t>《認定の効果》</w:t>
            </w:r>
          </w:p>
          <w:p w:rsidR="001D37C0" w:rsidRDefault="00583FA7">
            <w:pPr>
              <w:spacing w:line="281" w:lineRule="exact"/>
              <w:rPr>
                <w:rFonts w:hint="default"/>
              </w:rPr>
            </w:pPr>
            <w:r>
              <w:t xml:space="preserve">　基準適合事業主の認定を受けた企業には、以下の効果</w:t>
            </w:r>
            <w:r w:rsidRPr="00C8450D">
              <w:rPr>
                <w:b/>
                <w:color w:val="FF0000"/>
              </w:rPr>
              <w:t>（メリット）</w:t>
            </w:r>
            <w:r>
              <w:t>があります。</w:t>
            </w:r>
          </w:p>
          <w:p w:rsidR="001D37C0" w:rsidRDefault="00583FA7" w:rsidP="00547BD5">
            <w:pPr>
              <w:spacing w:line="281" w:lineRule="exact"/>
              <w:ind w:left="220" w:hangingChars="100" w:hanging="220"/>
              <w:rPr>
                <w:rFonts w:hint="default"/>
              </w:rPr>
            </w:pPr>
            <w:r>
              <w:t xml:space="preserve">　</w:t>
            </w:r>
            <w:r>
              <w:rPr>
                <w:rFonts w:ascii="ＤＦ平成ゴシック体W5" w:eastAsia="ＤＦ平成ゴシック体W5" w:hAnsi="ＤＦ平成ゴシック体W5"/>
                <w:b/>
              </w:rPr>
              <w:t>・</w:t>
            </w:r>
            <w:r>
              <w:rPr>
                <w:rFonts w:ascii="ＤＦ平成ゴシック体W5" w:eastAsia="ＤＦ平成ゴシック体W5" w:hAnsi="ＤＦ平成ゴシック体W5"/>
                <w:b/>
                <w:color w:val="FF0000"/>
              </w:rPr>
              <w:t>ハローワークなどで重点的PRを実施</w:t>
            </w:r>
            <w:r>
              <w:rPr>
                <w:rFonts w:ascii="ＤＦ平成ゴシック体W5" w:eastAsia="ＤＦ平成ゴシック体W5" w:hAnsi="ＤＦ平成ゴシック体W5"/>
                <w:sz w:val="21"/>
              </w:rPr>
              <w:t xml:space="preserve">（厚生労働省が運営するポータルサイト『若者雇用促進総合サイト』等に掲載）　</w:t>
            </w:r>
            <w:r>
              <w:rPr>
                <w:rFonts w:ascii="ＤＦ平成ゴシック体W5" w:eastAsia="ＤＦ平成ゴシック体W5" w:hAnsi="ＤＦ平成ゴシック体W5"/>
              </w:rPr>
              <w:t xml:space="preserve">　</w:t>
            </w:r>
          </w:p>
          <w:p w:rsidR="001D37C0" w:rsidRDefault="00583FA7" w:rsidP="00547BD5">
            <w:pPr>
              <w:spacing w:line="281" w:lineRule="exact"/>
              <w:ind w:left="220" w:hangingChars="100" w:hanging="220"/>
              <w:rPr>
                <w:rFonts w:hint="default"/>
              </w:rPr>
            </w:pPr>
            <w:r>
              <w:rPr>
                <w:rFonts w:ascii="ＤＦ平成ゴシック体W5" w:eastAsia="ＤＦ平成ゴシック体W5" w:hAnsi="ＤＦ平成ゴシック体W5"/>
              </w:rPr>
              <w:t xml:space="preserve">　</w:t>
            </w:r>
            <w:r>
              <w:rPr>
                <w:rFonts w:ascii="ＤＦ平成ゴシック体W5" w:eastAsia="ＤＦ平成ゴシック体W5" w:hAnsi="ＤＦ平成ゴシック体W5"/>
                <w:b/>
              </w:rPr>
              <w:t>・</w:t>
            </w:r>
            <w:r>
              <w:rPr>
                <w:rFonts w:ascii="ＤＦ平成ゴシック体W5" w:eastAsia="ＤＦ平成ゴシック体W5" w:hAnsi="ＤＦ平成ゴシック体W5"/>
                <w:b/>
                <w:color w:val="FF0000"/>
              </w:rPr>
              <w:t>自社の商品、広告などに認定マークの使用が可能</w:t>
            </w:r>
            <w:r w:rsidR="00C858F8">
              <w:rPr>
                <w:rFonts w:ascii="ＤＦ平成ゴシック体W5" w:eastAsia="ＤＦ平成ゴシック体W5" w:hAnsi="ＤＦ平成ゴシック体W5"/>
                <w:sz w:val="21"/>
              </w:rPr>
              <w:t>（若者雇用促進法に基づく認定を受</w:t>
            </w:r>
            <w:r>
              <w:rPr>
                <w:rFonts w:ascii="ＤＦ平成ゴシック体W5" w:eastAsia="ＤＦ平成ゴシック体W5" w:hAnsi="ＤＦ平成ゴシック体W5"/>
                <w:sz w:val="21"/>
              </w:rPr>
              <w:t>けた優良企業であることを対外的にアピール）</w:t>
            </w:r>
          </w:p>
          <w:p w:rsidR="001D37C0" w:rsidRDefault="00583FA7" w:rsidP="00C47128">
            <w:pPr>
              <w:spacing w:line="281" w:lineRule="exact"/>
              <w:ind w:left="220" w:hangingChars="100" w:hanging="220"/>
              <w:rPr>
                <w:rFonts w:hint="default"/>
              </w:rPr>
            </w:pPr>
            <w:r>
              <w:rPr>
                <w:rFonts w:ascii="ＤＦ平成ゴシック体W5" w:eastAsia="ＤＦ平成ゴシック体W5" w:hAnsi="ＤＦ平成ゴシック体W5"/>
              </w:rPr>
              <w:t xml:space="preserve">　</w:t>
            </w:r>
            <w:r>
              <w:rPr>
                <w:rFonts w:ascii="ＤＦ平成ゴシック体W5" w:eastAsia="ＤＦ平成ゴシック体W5" w:hAnsi="ＤＦ平成ゴシック体W5"/>
                <w:b/>
              </w:rPr>
              <w:t>・</w:t>
            </w:r>
            <w:r>
              <w:rPr>
                <w:rFonts w:ascii="ＤＦ平成ゴシック体W5" w:eastAsia="ＤＦ平成ゴシック体W5" w:hAnsi="ＤＦ平成ゴシック体W5"/>
                <w:b/>
                <w:color w:val="FF0000"/>
              </w:rPr>
              <w:t>日本政策金融公庫による低利融資</w:t>
            </w:r>
            <w:r>
              <w:rPr>
                <w:rFonts w:ascii="ＤＦ平成ゴシック体W5" w:eastAsia="ＤＦ平成ゴシック体W5" w:hAnsi="ＤＦ平成ゴシック体W5"/>
                <w:sz w:val="21"/>
              </w:rPr>
              <w:t>（「</w:t>
            </w:r>
            <w:r w:rsidR="00396E15">
              <w:rPr>
                <w:rFonts w:ascii="ＤＦ平成ゴシック体W5" w:eastAsia="ＤＦ平成ゴシック体W5" w:hAnsi="ＤＦ平成ゴシック体W5"/>
                <w:sz w:val="21"/>
              </w:rPr>
              <w:t>働き方改革推進支援資金</w:t>
            </w:r>
            <w:r w:rsidR="00C47128">
              <w:rPr>
                <w:rFonts w:ascii="ＤＦ平成ゴシック体W5" w:eastAsia="ＤＦ平成ゴシック体W5" w:hAnsi="ＤＦ平成ゴシック体W5"/>
                <w:sz w:val="21"/>
              </w:rPr>
              <w:t>（企業活力強化貸付）」を</w:t>
            </w:r>
            <w:r w:rsidR="002D4811">
              <w:rPr>
                <w:rFonts w:ascii="ＤＦ平成ゴシック体W5" w:eastAsia="ＤＦ平成ゴシック体W5" w:hAnsi="ＤＦ平成ゴシック体W5"/>
                <w:sz w:val="21"/>
              </w:rPr>
              <w:t>利用する際、基準利率から－０．６５</w:t>
            </w:r>
            <w:r>
              <w:rPr>
                <w:rFonts w:ascii="ＤＦ平成ゴシック体W5" w:eastAsia="ＤＦ平成ゴシック体W5" w:hAnsi="ＤＦ平成ゴシック体W5"/>
                <w:sz w:val="21"/>
              </w:rPr>
              <w:t>％での低利融資）</w:t>
            </w:r>
          </w:p>
          <w:p w:rsidR="001D37C0" w:rsidRDefault="00583FA7">
            <w:pPr>
              <w:spacing w:line="281" w:lineRule="exact"/>
              <w:rPr>
                <w:rFonts w:hint="default"/>
              </w:rPr>
            </w:pPr>
            <w:r>
              <w:rPr>
                <w:rFonts w:ascii="ＤＦ平成ゴシック体W5" w:eastAsia="ＤＦ平成ゴシック体W5" w:hAnsi="ＤＦ平成ゴシック体W5"/>
              </w:rPr>
              <w:t xml:space="preserve">　</w:t>
            </w:r>
            <w:r>
              <w:rPr>
                <w:rFonts w:ascii="ＤＦ平成ゴシック体W5" w:eastAsia="ＤＦ平成ゴシック体W5" w:hAnsi="ＤＦ平成ゴシック体W5"/>
                <w:b/>
              </w:rPr>
              <w:t>・</w:t>
            </w:r>
            <w:r>
              <w:rPr>
                <w:rFonts w:ascii="ＤＦ平成ゴシック体W5" w:eastAsia="ＤＦ平成ゴシック体W5" w:hAnsi="ＤＦ平成ゴシック体W5"/>
                <w:b/>
                <w:color w:val="FF0000"/>
              </w:rPr>
              <w:t>公共調達における加点評価</w:t>
            </w:r>
            <w:r>
              <w:rPr>
                <w:rFonts w:ascii="ＤＦ平成ゴシック体W5" w:eastAsia="ＤＦ平成ゴシック体W5" w:hAnsi="ＤＦ平成ゴシック体W5"/>
                <w:sz w:val="21"/>
              </w:rPr>
              <w:t>（公共調達における加点評価の実施）</w:t>
            </w:r>
          </w:p>
          <w:p w:rsidR="001D37C0" w:rsidRDefault="001D37C0">
            <w:pPr>
              <w:rPr>
                <w:rFonts w:hint="default"/>
              </w:rPr>
            </w:pPr>
          </w:p>
        </w:tc>
      </w:tr>
      <w:tr w:rsidR="001D37C0" w:rsidTr="00396E15">
        <w:trPr>
          <w:trHeight w:val="7966"/>
        </w:trPr>
        <w:tc>
          <w:tcPr>
            <w:tcW w:w="9055" w:type="dxa"/>
            <w:vMerge/>
            <w:tcBorders>
              <w:top w:val="nil"/>
              <w:left w:val="double" w:sz="4" w:space="0" w:color="000000"/>
              <w:bottom w:val="double" w:sz="4" w:space="0" w:color="000000"/>
              <w:right w:val="double" w:sz="4" w:space="0" w:color="000000"/>
            </w:tcBorders>
            <w:tcMar>
              <w:left w:w="49" w:type="dxa"/>
              <w:right w:w="49" w:type="dxa"/>
            </w:tcMar>
          </w:tcPr>
          <w:p w:rsidR="001D37C0" w:rsidRDefault="001D37C0">
            <w:pPr>
              <w:rPr>
                <w:rFonts w:hint="default"/>
              </w:rPr>
            </w:pPr>
          </w:p>
        </w:tc>
      </w:tr>
    </w:tbl>
    <w:p w:rsidR="001D37C0" w:rsidRDefault="00583FA7">
      <w:pPr>
        <w:spacing w:line="281" w:lineRule="exact"/>
        <w:rPr>
          <w:rFonts w:hint="default"/>
        </w:rPr>
      </w:pPr>
      <w:r>
        <w:t xml:space="preserve">                                                                                 </w:t>
      </w:r>
    </w:p>
    <w:tbl>
      <w:tblPr>
        <w:tblpPr w:leftFromText="142" w:rightFromText="142" w:vertAnchor="text" w:horzAnchor="margin" w:tblpXSpec="right"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tblGrid>
      <w:tr w:rsidR="00583FA7" w:rsidTr="00E83F8A">
        <w:trPr>
          <w:trHeight w:val="4385"/>
        </w:trPr>
        <w:tc>
          <w:tcPr>
            <w:tcW w:w="777" w:type="dxa"/>
            <w:tcBorders>
              <w:bottom w:val="nil"/>
              <w:right w:val="nil"/>
            </w:tcBorders>
            <w:shd w:val="clear" w:color="auto" w:fill="auto"/>
          </w:tcPr>
          <w:p w:rsidR="007F4B06" w:rsidRPr="00583FA7" w:rsidRDefault="007F4B06" w:rsidP="00583FA7">
            <w:pPr>
              <w:spacing w:line="0" w:lineRule="atLeast"/>
              <w:rPr>
                <w:rFonts w:hint="default"/>
                <w:sz w:val="14"/>
                <w:szCs w:val="14"/>
              </w:rPr>
            </w:pPr>
          </w:p>
          <w:p w:rsidR="004847D3" w:rsidRPr="00583FA7" w:rsidRDefault="007F4B06" w:rsidP="00583FA7">
            <w:pPr>
              <w:spacing w:line="0" w:lineRule="atLeast"/>
              <w:rPr>
                <w:rFonts w:hint="default"/>
                <w:szCs w:val="22"/>
              </w:rPr>
            </w:pPr>
            <w:r w:rsidRPr="00583FA7">
              <w:rPr>
                <w:sz w:val="14"/>
                <w:szCs w:val="14"/>
              </w:rPr>
              <w:t>チェック</w:t>
            </w:r>
          </w:p>
          <w:p w:rsidR="007F4B06" w:rsidRPr="00583FA7" w:rsidRDefault="007F4B06" w:rsidP="00583FA7">
            <w:pPr>
              <w:spacing w:line="0" w:lineRule="atLeast"/>
              <w:rPr>
                <w:rFonts w:hint="default"/>
                <w:szCs w:val="22"/>
              </w:rPr>
            </w:pPr>
          </w:p>
          <w:p w:rsidR="007F4B06" w:rsidRPr="00583FA7" w:rsidRDefault="007F4B06" w:rsidP="00583FA7">
            <w:pPr>
              <w:spacing w:line="0" w:lineRule="atLeast"/>
              <w:rPr>
                <w:rFonts w:hint="default"/>
                <w:szCs w:val="22"/>
              </w:rPr>
            </w:pPr>
            <w:r w:rsidRPr="00583FA7">
              <w:rPr>
                <w:szCs w:val="22"/>
              </w:rPr>
              <w:t>□</w:t>
            </w:r>
          </w:p>
          <w:p w:rsidR="007F4B06" w:rsidRPr="00583FA7" w:rsidRDefault="007F4B06" w:rsidP="00583FA7">
            <w:pPr>
              <w:spacing w:line="0" w:lineRule="atLeast"/>
              <w:rPr>
                <w:rFonts w:hint="default"/>
                <w:szCs w:val="22"/>
              </w:rPr>
            </w:pPr>
          </w:p>
        </w:tc>
      </w:tr>
    </w:tbl>
    <w:p w:rsidR="009D2865" w:rsidRPr="009D2865" w:rsidRDefault="009D2865" w:rsidP="009D2865">
      <w:pPr>
        <w:spacing w:line="0" w:lineRule="atLeast"/>
        <w:rPr>
          <w:rFonts w:ascii="ＭＳ 明朝" w:cs="Times New Roman" w:hint="default"/>
          <w:szCs w:val="22"/>
        </w:rPr>
      </w:pPr>
      <w:r w:rsidRPr="009D2865">
        <w:rPr>
          <w:rFonts w:ascii="ＭＳ 明朝" w:eastAsia="HG丸ｺﾞｼｯｸM-PRO" w:cs="HG丸ｺﾞｼｯｸM-PRO"/>
          <w:b/>
          <w:bCs/>
          <w:color w:val="FF0000"/>
          <w:szCs w:val="22"/>
        </w:rPr>
        <w:t>《認定基準》</w:t>
      </w:r>
    </w:p>
    <w:p w:rsidR="001D37C0" w:rsidRDefault="009D2865" w:rsidP="009D2865">
      <w:pPr>
        <w:spacing w:line="0" w:lineRule="atLeast"/>
        <w:rPr>
          <w:rFonts w:hint="default"/>
        </w:rPr>
      </w:pPr>
      <w:r w:rsidRPr="009D2865">
        <w:rPr>
          <w:rFonts w:ascii="ＭＳ 明朝" w:eastAsia="HG丸ｺﾞｼｯｸM-PRO" w:cs="HG丸ｺﾞｼｯｸM-PRO"/>
          <w:szCs w:val="22"/>
        </w:rPr>
        <w:t xml:space="preserve">　</w:t>
      </w:r>
      <w:r w:rsidRPr="009D2865">
        <w:rPr>
          <w:b/>
          <w:bCs/>
          <w:szCs w:val="22"/>
        </w:rPr>
        <w:t>次の</w:t>
      </w:r>
      <w:r w:rsidRPr="009D2865">
        <w:rPr>
          <w:rFonts w:cs="Times New Roman"/>
          <w:b/>
          <w:bCs/>
          <w:szCs w:val="22"/>
        </w:rPr>
        <w:t>1</w:t>
      </w:r>
      <w:r w:rsidRPr="009D2865">
        <w:rPr>
          <w:b/>
          <w:bCs/>
          <w:szCs w:val="22"/>
        </w:rPr>
        <w:t>から</w:t>
      </w:r>
      <w:r w:rsidRPr="009D2865">
        <w:rPr>
          <w:rFonts w:cs="Times New Roman"/>
          <w:b/>
          <w:bCs/>
          <w:szCs w:val="22"/>
        </w:rPr>
        <w:t>12</w:t>
      </w:r>
      <w:r w:rsidRPr="009D2865">
        <w:rPr>
          <w:b/>
          <w:bCs/>
          <w:szCs w:val="22"/>
        </w:rPr>
        <w:t>までの基準</w:t>
      </w:r>
      <w:r w:rsidRPr="007A6753">
        <w:rPr>
          <w:b/>
          <w:bCs/>
          <w:szCs w:val="22"/>
          <w:u w:val="single"/>
        </w:rPr>
        <w:t>すべてを</w:t>
      </w:r>
      <w:r w:rsidRPr="009D2865">
        <w:rPr>
          <w:b/>
          <w:bCs/>
          <w:szCs w:val="22"/>
        </w:rPr>
        <w:t>満たす必要があります。</w:t>
      </w:r>
    </w:p>
    <w:p w:rsidR="009D2865" w:rsidRPr="009D2865" w:rsidRDefault="009D2865" w:rsidP="009D2865">
      <w:pPr>
        <w:spacing w:line="0" w:lineRule="atLeast"/>
        <w:rPr>
          <w:rFonts w:ascii="ＭＳ 明朝" w:cs="Times New Roman" w:hint="default"/>
          <w:szCs w:val="22"/>
        </w:rPr>
      </w:pPr>
      <w:r w:rsidRPr="009D2865">
        <w:rPr>
          <w:rFonts w:ascii="ＭＳ 明朝" w:eastAsia="HG丸ｺﾞｼｯｸM-PRO" w:cs="HG丸ｺﾞｼｯｸM-PRO"/>
          <w:color w:val="0000FF"/>
          <w:szCs w:val="22"/>
        </w:rPr>
        <w:t>【基準</w:t>
      </w:r>
      <w:r w:rsidRPr="009D2865">
        <w:rPr>
          <w:rFonts w:ascii="HG丸ｺﾞｼｯｸM-PRO" w:hAnsi="HG丸ｺﾞｼｯｸM-PRO" w:cs="HG丸ｺﾞｼｯｸM-PRO"/>
          <w:color w:val="0000FF"/>
          <w:szCs w:val="22"/>
        </w:rPr>
        <w:t>1</w:t>
      </w:r>
      <w:r w:rsidRPr="009D2865">
        <w:rPr>
          <w:rFonts w:ascii="ＭＳ 明朝" w:eastAsia="HG丸ｺﾞｼｯｸM-PRO" w:cs="HG丸ｺﾞｼｯｸM-PRO"/>
          <w:color w:val="0000FF"/>
          <w:szCs w:val="22"/>
        </w:rPr>
        <w:t>】</w:t>
      </w:r>
    </w:p>
    <w:p w:rsidR="009D2865" w:rsidRPr="009D2865" w:rsidRDefault="009D2865" w:rsidP="009D2865">
      <w:pPr>
        <w:spacing w:line="0" w:lineRule="atLeast"/>
        <w:rPr>
          <w:rFonts w:ascii="ＭＳ 明朝" w:cs="Times New Roman" w:hint="default"/>
          <w:szCs w:val="22"/>
        </w:rPr>
      </w:pPr>
      <w:r w:rsidRPr="009D2865">
        <w:rPr>
          <w:szCs w:val="22"/>
        </w:rPr>
        <w:t xml:space="preserve">　</w:t>
      </w:r>
      <w:r w:rsidRPr="009D2865">
        <w:rPr>
          <w:rFonts w:ascii="ＭＳ 明朝" w:eastAsia="HG丸ｺﾞｼｯｸM-PRO" w:cs="HG丸ｺﾞｼｯｸM-PRO"/>
          <w:szCs w:val="22"/>
        </w:rPr>
        <w:t>認定申請の時点において、若者を対象とした正社員の求人申込み又は募集を行っていること。</w:t>
      </w:r>
    </w:p>
    <w:p w:rsidR="009D2865" w:rsidRPr="009D2865" w:rsidRDefault="009D2865" w:rsidP="009D2865">
      <w:pPr>
        <w:spacing w:line="0" w:lineRule="atLeast"/>
        <w:ind w:left="209" w:hangingChars="95" w:hanging="209"/>
        <w:rPr>
          <w:rFonts w:ascii="ＭＳ 明朝" w:cs="Times New Roman" w:hint="default"/>
          <w:szCs w:val="22"/>
        </w:rPr>
      </w:pPr>
      <w:r w:rsidRPr="009D2865">
        <w:rPr>
          <w:rFonts w:cs="Times New Roman"/>
          <w:szCs w:val="22"/>
        </w:rPr>
        <w:t xml:space="preserve">  </w:t>
      </w:r>
      <w:r w:rsidR="007A6753">
        <w:rPr>
          <w:sz w:val="21"/>
          <w:szCs w:val="21"/>
        </w:rPr>
        <w:t>＊</w:t>
      </w:r>
      <w:r w:rsidRPr="007A6753">
        <w:rPr>
          <w:b/>
          <w:sz w:val="21"/>
          <w:szCs w:val="21"/>
        </w:rPr>
        <w:t>正社員とは、直接雇用であり、期間の定めがなく、フルタイムであって、社内の他の雇用形態の労働者（役員を除く）に比べて高い責任を負いながら業務に</w:t>
      </w:r>
      <w:r w:rsidR="00590566" w:rsidRPr="007A6753">
        <w:rPr>
          <w:b/>
          <w:sz w:val="21"/>
          <w:szCs w:val="21"/>
        </w:rPr>
        <w:t>従事する労働者をいい、短時間正社員を含みます。</w:t>
      </w:r>
      <w:r w:rsidR="00590566">
        <w:rPr>
          <w:sz w:val="21"/>
          <w:szCs w:val="21"/>
        </w:rPr>
        <w:t>但し、派遣業務</w:t>
      </w:r>
      <w:r w:rsidRPr="009D2865">
        <w:rPr>
          <w:sz w:val="21"/>
          <w:szCs w:val="21"/>
        </w:rPr>
        <w:t>に従事する労働者は含みません。</w:t>
      </w:r>
    </w:p>
    <w:p w:rsidR="009D2865" w:rsidRDefault="009D2865" w:rsidP="009D2865">
      <w:pPr>
        <w:spacing w:line="0" w:lineRule="atLeast"/>
        <w:ind w:left="196" w:hangingChars="89" w:hanging="196"/>
        <w:rPr>
          <w:rFonts w:hint="default"/>
          <w:sz w:val="21"/>
          <w:szCs w:val="21"/>
        </w:rPr>
      </w:pPr>
      <w:r w:rsidRPr="009D2865">
        <w:rPr>
          <w:szCs w:val="22"/>
        </w:rPr>
        <w:t xml:space="preserve">　</w:t>
      </w:r>
      <w:r w:rsidRPr="009D2865">
        <w:rPr>
          <w:sz w:val="21"/>
          <w:szCs w:val="21"/>
        </w:rPr>
        <w:t>・申込み・募集を行っている求人は、「学卒求人（卒業後</w:t>
      </w:r>
      <w:r w:rsidRPr="009D2865">
        <w:rPr>
          <w:rFonts w:cs="Times New Roman"/>
          <w:sz w:val="21"/>
          <w:szCs w:val="21"/>
        </w:rPr>
        <w:t>3</w:t>
      </w:r>
      <w:r w:rsidRPr="009D2865">
        <w:rPr>
          <w:sz w:val="21"/>
          <w:szCs w:val="21"/>
        </w:rPr>
        <w:t>年以内の既卒者が応募可で　あること）」若しくは「</w:t>
      </w:r>
      <w:r w:rsidRPr="009D2865">
        <w:rPr>
          <w:rFonts w:cs="Times New Roman"/>
          <w:sz w:val="21"/>
          <w:szCs w:val="21"/>
        </w:rPr>
        <w:t>35</w:t>
      </w:r>
      <w:r w:rsidRPr="009D2865">
        <w:rPr>
          <w:sz w:val="21"/>
          <w:szCs w:val="21"/>
        </w:rPr>
        <w:t>歳未満を対象とした一般求人」です。</w:t>
      </w:r>
    </w:p>
    <w:p w:rsidR="00E83F8A" w:rsidRPr="009D2865" w:rsidRDefault="00E83F8A" w:rsidP="009D2865">
      <w:pPr>
        <w:spacing w:line="0" w:lineRule="atLeast"/>
        <w:ind w:left="196" w:hangingChars="89" w:hanging="196"/>
        <w:rPr>
          <w:rFonts w:ascii="ＭＳ 明朝" w:cs="Times New Roman" w:hint="default"/>
          <w:szCs w:val="22"/>
        </w:rPr>
      </w:pPr>
    </w:p>
    <w:p w:rsidR="00E83F8A" w:rsidRPr="009D2865" w:rsidRDefault="00E83F8A" w:rsidP="00E83F8A">
      <w:pPr>
        <w:spacing w:line="0" w:lineRule="atLeast"/>
        <w:rPr>
          <w:rFonts w:ascii="ＭＳ 明朝" w:cs="Times New Roman" w:hint="default"/>
          <w:szCs w:val="22"/>
        </w:rPr>
      </w:pPr>
      <w:r w:rsidRPr="009D2865">
        <w:rPr>
          <w:szCs w:val="22"/>
        </w:rPr>
        <w:t>【確認書類】</w:t>
      </w:r>
      <w:r w:rsidRPr="00CC750F">
        <w:rPr>
          <w:rFonts w:asciiTheme="minorEastAsia" w:eastAsiaTheme="minorEastAsia" w:hAnsiTheme="minorEastAsia"/>
          <w:color w:val="990099"/>
          <w:szCs w:val="22"/>
        </w:rPr>
        <w:t>安定所の求人の場合は求人票の写し、安定所以外の職業紹介機関等に求人を提出している場合、及び、自社で募集を行っている場合には、申請時にその事実を確認できる書類を提出してください。</w:t>
      </w:r>
    </w:p>
    <w:p w:rsidR="009D2865" w:rsidRPr="00E83F8A" w:rsidRDefault="009D2865" w:rsidP="009D2865">
      <w:pPr>
        <w:spacing w:line="0" w:lineRule="atLeast"/>
        <w:rPr>
          <w:rFonts w:ascii="ＭＳ 明朝" w:cs="Times New Roman" w:hint="default"/>
          <w:szCs w:val="22"/>
        </w:rPr>
      </w:pPr>
    </w:p>
    <w:tbl>
      <w:tblPr>
        <w:tblpPr w:leftFromText="142" w:rightFromText="142" w:vertAnchor="text" w:horzAnchor="margin" w:tblpXSpec="right"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tblGrid>
      <w:tr w:rsidR="00583FA7" w:rsidTr="00583FA7">
        <w:trPr>
          <w:trHeight w:val="14165"/>
        </w:trPr>
        <w:tc>
          <w:tcPr>
            <w:tcW w:w="777" w:type="dxa"/>
            <w:tcBorders>
              <w:top w:val="nil"/>
              <w:bottom w:val="nil"/>
              <w:right w:val="nil"/>
            </w:tcBorders>
            <w:shd w:val="clear" w:color="auto" w:fill="auto"/>
          </w:tcPr>
          <w:p w:rsidR="00533921" w:rsidRDefault="00533921" w:rsidP="00533921">
            <w:pPr>
              <w:spacing w:line="0" w:lineRule="atLeast"/>
              <w:rPr>
                <w:rFonts w:hint="default"/>
              </w:rPr>
            </w:pPr>
            <w:r>
              <w:lastRenderedPageBreak/>
              <w:t>□</w:t>
            </w:r>
          </w:p>
          <w:p w:rsidR="007F4B06" w:rsidRDefault="007F4B06" w:rsidP="00583FA7">
            <w:pPr>
              <w:spacing w:line="0" w:lineRule="atLeast"/>
              <w:rPr>
                <w:rFonts w:hint="default"/>
              </w:rPr>
            </w:pPr>
          </w:p>
          <w:p w:rsidR="007F4B06" w:rsidRDefault="007F4B06" w:rsidP="00583FA7">
            <w:pPr>
              <w:spacing w:line="0" w:lineRule="atLeast"/>
              <w:rPr>
                <w:rFonts w:hint="default"/>
              </w:rPr>
            </w:pPr>
          </w:p>
          <w:p w:rsidR="007F4B06" w:rsidRDefault="007F4B06" w:rsidP="00583FA7">
            <w:pPr>
              <w:spacing w:line="0" w:lineRule="atLeast"/>
              <w:rPr>
                <w:rFonts w:hint="default"/>
              </w:rPr>
            </w:pPr>
          </w:p>
          <w:p w:rsidR="00533921" w:rsidRDefault="00533921" w:rsidP="00583FA7">
            <w:pPr>
              <w:spacing w:line="0" w:lineRule="atLeast"/>
              <w:rPr>
                <w:rFonts w:hint="default"/>
              </w:rPr>
            </w:pPr>
          </w:p>
          <w:p w:rsidR="007F4B06" w:rsidRDefault="007F4B06" w:rsidP="00583FA7">
            <w:pPr>
              <w:spacing w:line="0" w:lineRule="atLeast"/>
              <w:rPr>
                <w:rFonts w:hint="default"/>
              </w:rPr>
            </w:pPr>
            <w:r>
              <w:t>□</w:t>
            </w:r>
          </w:p>
          <w:p w:rsidR="007F4B06" w:rsidRDefault="007F4B06" w:rsidP="00583FA7">
            <w:pPr>
              <w:spacing w:line="0" w:lineRule="atLeast"/>
              <w:rPr>
                <w:rFonts w:hint="default"/>
              </w:rPr>
            </w:pPr>
          </w:p>
          <w:p w:rsidR="007F4B06" w:rsidRDefault="007F4B06" w:rsidP="00583FA7">
            <w:pPr>
              <w:spacing w:line="0" w:lineRule="atLeast"/>
              <w:rPr>
                <w:rFonts w:hint="default"/>
              </w:rPr>
            </w:pPr>
          </w:p>
          <w:p w:rsidR="007F4B06" w:rsidRDefault="007F4B06" w:rsidP="00583FA7">
            <w:pPr>
              <w:spacing w:line="0" w:lineRule="atLeast"/>
              <w:rPr>
                <w:rFonts w:hint="default"/>
              </w:rPr>
            </w:pPr>
            <w:r>
              <w:t>・□</w:t>
            </w:r>
          </w:p>
          <w:p w:rsidR="007F4B06" w:rsidRDefault="007F4B06" w:rsidP="00583FA7">
            <w:pPr>
              <w:spacing w:line="0" w:lineRule="atLeast"/>
              <w:rPr>
                <w:rFonts w:hint="default"/>
              </w:rPr>
            </w:pPr>
          </w:p>
          <w:p w:rsidR="007F4B06" w:rsidRDefault="007F4B06" w:rsidP="00583FA7">
            <w:pPr>
              <w:spacing w:line="0" w:lineRule="atLeast"/>
              <w:rPr>
                <w:rFonts w:hint="default"/>
              </w:rPr>
            </w:pPr>
          </w:p>
          <w:p w:rsidR="007F4B06" w:rsidRDefault="007F4B06" w:rsidP="00583FA7">
            <w:pPr>
              <w:spacing w:line="281" w:lineRule="exact"/>
              <w:rPr>
                <w:rFonts w:hint="default"/>
              </w:rPr>
            </w:pPr>
          </w:p>
          <w:p w:rsidR="007F4B06" w:rsidRDefault="007F4B06" w:rsidP="00583FA7">
            <w:pPr>
              <w:spacing w:line="281" w:lineRule="exact"/>
              <w:rPr>
                <w:rFonts w:hint="default"/>
              </w:rPr>
            </w:pPr>
          </w:p>
          <w:p w:rsidR="007F4B06" w:rsidRDefault="007F4B06" w:rsidP="00583FA7">
            <w:pPr>
              <w:spacing w:line="281" w:lineRule="exact"/>
              <w:rPr>
                <w:rFonts w:hint="default"/>
              </w:rPr>
            </w:pPr>
          </w:p>
          <w:p w:rsidR="007F4B06" w:rsidRDefault="007F4B06" w:rsidP="00583FA7">
            <w:pPr>
              <w:spacing w:line="281" w:lineRule="exact"/>
              <w:rPr>
                <w:rFonts w:hint="default"/>
              </w:rPr>
            </w:pPr>
          </w:p>
          <w:p w:rsidR="007F4B06" w:rsidRDefault="007F4B06" w:rsidP="00583FA7">
            <w:pPr>
              <w:spacing w:line="281" w:lineRule="exact"/>
              <w:rPr>
                <w:rFonts w:hint="default"/>
              </w:rPr>
            </w:pPr>
          </w:p>
          <w:p w:rsidR="007F4B06" w:rsidRDefault="007F4B06" w:rsidP="00583FA7">
            <w:pPr>
              <w:spacing w:line="281" w:lineRule="exact"/>
              <w:rPr>
                <w:rFonts w:hint="default"/>
              </w:rPr>
            </w:pPr>
          </w:p>
          <w:p w:rsidR="007F4B06" w:rsidRDefault="007F4B06" w:rsidP="00583FA7">
            <w:pPr>
              <w:spacing w:line="281" w:lineRule="exact"/>
              <w:rPr>
                <w:rFonts w:hint="default"/>
              </w:rPr>
            </w:pPr>
          </w:p>
          <w:p w:rsidR="007F4B06" w:rsidRDefault="007F4B06" w:rsidP="00583FA7">
            <w:pPr>
              <w:spacing w:line="281" w:lineRule="exact"/>
              <w:rPr>
                <w:rFonts w:hint="default"/>
              </w:rPr>
            </w:pPr>
            <w:r>
              <w:t>・□</w:t>
            </w:r>
          </w:p>
          <w:p w:rsidR="007F4B06" w:rsidRDefault="007F4B06" w:rsidP="00583FA7">
            <w:pPr>
              <w:spacing w:line="281" w:lineRule="exact"/>
              <w:rPr>
                <w:rFonts w:hint="default"/>
              </w:rPr>
            </w:pPr>
          </w:p>
          <w:p w:rsidR="007F4B06" w:rsidRDefault="007F4B06" w:rsidP="00583FA7">
            <w:pPr>
              <w:spacing w:line="281" w:lineRule="exact"/>
              <w:rPr>
                <w:rFonts w:hint="default"/>
              </w:rPr>
            </w:pPr>
          </w:p>
          <w:p w:rsidR="007F4B06" w:rsidRDefault="007F4B06" w:rsidP="00583FA7">
            <w:pPr>
              <w:spacing w:line="281" w:lineRule="exact"/>
              <w:rPr>
                <w:rFonts w:hint="default"/>
              </w:rPr>
            </w:pPr>
          </w:p>
          <w:p w:rsidR="007F4B06" w:rsidRDefault="007F4B06" w:rsidP="00583FA7">
            <w:pPr>
              <w:spacing w:line="281" w:lineRule="exact"/>
              <w:rPr>
                <w:rFonts w:hint="default"/>
              </w:rPr>
            </w:pPr>
          </w:p>
          <w:p w:rsidR="007F4B06" w:rsidRDefault="007F4B06" w:rsidP="00583FA7">
            <w:pPr>
              <w:spacing w:line="281" w:lineRule="exact"/>
              <w:rPr>
                <w:rFonts w:hint="default"/>
              </w:rPr>
            </w:pPr>
          </w:p>
          <w:p w:rsidR="007F4B06" w:rsidRDefault="007F4B06" w:rsidP="00583FA7">
            <w:pPr>
              <w:spacing w:line="281" w:lineRule="exact"/>
              <w:rPr>
                <w:rFonts w:hint="default"/>
              </w:rPr>
            </w:pPr>
          </w:p>
          <w:p w:rsidR="007F4B06" w:rsidRDefault="007F4B06" w:rsidP="00583FA7">
            <w:pPr>
              <w:spacing w:line="281" w:lineRule="exact"/>
              <w:rPr>
                <w:rFonts w:hint="default"/>
              </w:rPr>
            </w:pPr>
          </w:p>
          <w:p w:rsidR="007F4B06" w:rsidRDefault="007F4B06" w:rsidP="00583FA7">
            <w:pPr>
              <w:spacing w:line="281" w:lineRule="exact"/>
              <w:rPr>
                <w:rFonts w:hint="default"/>
              </w:rPr>
            </w:pPr>
          </w:p>
          <w:p w:rsidR="007F4B06" w:rsidRDefault="007F4B06" w:rsidP="00583FA7">
            <w:pPr>
              <w:spacing w:line="281" w:lineRule="exact"/>
              <w:rPr>
                <w:rFonts w:hint="default"/>
              </w:rPr>
            </w:pPr>
          </w:p>
          <w:p w:rsidR="007F4B06" w:rsidRDefault="007F4B06" w:rsidP="00583FA7">
            <w:pPr>
              <w:spacing w:line="281" w:lineRule="exact"/>
              <w:rPr>
                <w:rFonts w:hint="default"/>
              </w:rPr>
            </w:pPr>
            <w:r>
              <w:t>・□</w:t>
            </w:r>
          </w:p>
          <w:p w:rsidR="007F4B06" w:rsidRDefault="007F4B06" w:rsidP="00583FA7">
            <w:pPr>
              <w:spacing w:line="281" w:lineRule="exact"/>
              <w:rPr>
                <w:rFonts w:hint="default"/>
              </w:rPr>
            </w:pPr>
          </w:p>
          <w:p w:rsidR="007F4B06" w:rsidRDefault="007F4B06" w:rsidP="00583FA7">
            <w:pPr>
              <w:spacing w:line="281" w:lineRule="exact"/>
              <w:rPr>
                <w:rFonts w:hint="default"/>
              </w:rPr>
            </w:pPr>
          </w:p>
          <w:p w:rsidR="007F4B06" w:rsidRDefault="007F4B06" w:rsidP="00583FA7">
            <w:pPr>
              <w:spacing w:line="281" w:lineRule="exact"/>
              <w:rPr>
                <w:rFonts w:hint="default"/>
              </w:rPr>
            </w:pPr>
          </w:p>
          <w:p w:rsidR="007F4B06" w:rsidRDefault="007F4B06" w:rsidP="00583FA7">
            <w:pPr>
              <w:spacing w:line="281" w:lineRule="exact"/>
              <w:rPr>
                <w:rFonts w:hint="default"/>
              </w:rPr>
            </w:pPr>
          </w:p>
          <w:p w:rsidR="007F4B06" w:rsidRDefault="007F4B06" w:rsidP="00583FA7">
            <w:pPr>
              <w:spacing w:line="281" w:lineRule="exact"/>
              <w:rPr>
                <w:rFonts w:hint="default"/>
              </w:rPr>
            </w:pPr>
          </w:p>
          <w:p w:rsidR="007F4B06" w:rsidRDefault="007F4B06" w:rsidP="00583FA7">
            <w:pPr>
              <w:spacing w:line="281" w:lineRule="exact"/>
              <w:rPr>
                <w:rFonts w:hint="default"/>
              </w:rPr>
            </w:pPr>
          </w:p>
          <w:p w:rsidR="007F4B06" w:rsidRDefault="007F4B06" w:rsidP="00583FA7">
            <w:pPr>
              <w:spacing w:line="281" w:lineRule="exact"/>
              <w:rPr>
                <w:rFonts w:hint="default"/>
              </w:rPr>
            </w:pPr>
          </w:p>
          <w:p w:rsidR="007F4B06" w:rsidRDefault="007F4B06" w:rsidP="00583FA7">
            <w:pPr>
              <w:spacing w:line="281" w:lineRule="exact"/>
              <w:rPr>
                <w:rFonts w:hint="default"/>
              </w:rPr>
            </w:pPr>
          </w:p>
          <w:p w:rsidR="007F4B06" w:rsidRDefault="007F4B06" w:rsidP="00583FA7">
            <w:pPr>
              <w:spacing w:line="281" w:lineRule="exact"/>
              <w:rPr>
                <w:rFonts w:hint="default"/>
              </w:rPr>
            </w:pPr>
          </w:p>
          <w:p w:rsidR="007F4B06" w:rsidRDefault="007F4B06" w:rsidP="00583FA7">
            <w:pPr>
              <w:spacing w:line="281" w:lineRule="exact"/>
              <w:rPr>
                <w:rFonts w:hint="default"/>
              </w:rPr>
            </w:pPr>
          </w:p>
          <w:p w:rsidR="007F4B06" w:rsidRDefault="007F4B06" w:rsidP="00583FA7">
            <w:pPr>
              <w:spacing w:line="281" w:lineRule="exact"/>
              <w:rPr>
                <w:rFonts w:hint="default"/>
              </w:rPr>
            </w:pPr>
          </w:p>
          <w:p w:rsidR="007F4B06" w:rsidRDefault="007F4B06" w:rsidP="00583FA7">
            <w:pPr>
              <w:spacing w:line="281" w:lineRule="exact"/>
              <w:rPr>
                <w:rFonts w:hint="default"/>
              </w:rPr>
            </w:pPr>
          </w:p>
          <w:p w:rsidR="007F4B06" w:rsidRDefault="007F4B06" w:rsidP="00583FA7">
            <w:pPr>
              <w:spacing w:line="281" w:lineRule="exact"/>
              <w:rPr>
                <w:rFonts w:hint="default"/>
              </w:rPr>
            </w:pPr>
            <w:r>
              <w:t>・□</w:t>
            </w:r>
          </w:p>
          <w:p w:rsidR="007F4B06" w:rsidRDefault="007F4B06" w:rsidP="00583FA7">
            <w:pPr>
              <w:spacing w:line="281" w:lineRule="exact"/>
              <w:rPr>
                <w:rFonts w:hint="default"/>
              </w:rPr>
            </w:pPr>
          </w:p>
          <w:p w:rsidR="007F4B06" w:rsidRDefault="007F4B06" w:rsidP="00583FA7">
            <w:pPr>
              <w:spacing w:line="281" w:lineRule="exact"/>
              <w:rPr>
                <w:rFonts w:hint="default"/>
              </w:rPr>
            </w:pPr>
          </w:p>
        </w:tc>
      </w:tr>
    </w:tbl>
    <w:p w:rsidR="009D2865" w:rsidRPr="009D2865" w:rsidRDefault="009D2865" w:rsidP="009D2865">
      <w:pPr>
        <w:spacing w:line="0" w:lineRule="atLeast"/>
        <w:rPr>
          <w:rFonts w:ascii="ＭＳ 明朝" w:cs="Times New Roman" w:hint="default"/>
          <w:szCs w:val="22"/>
        </w:rPr>
      </w:pPr>
      <w:r w:rsidRPr="009D2865">
        <w:rPr>
          <w:rFonts w:ascii="ＭＳ 明朝" w:eastAsia="HG丸ｺﾞｼｯｸM-PRO" w:cs="HG丸ｺﾞｼｯｸM-PRO"/>
          <w:color w:val="0000FF"/>
          <w:szCs w:val="22"/>
        </w:rPr>
        <w:t>【基準</w:t>
      </w:r>
      <w:r w:rsidRPr="009D2865">
        <w:rPr>
          <w:rFonts w:ascii="HG丸ｺﾞｼｯｸM-PRO" w:hAnsi="HG丸ｺﾞｼｯｸM-PRO" w:cs="HG丸ｺﾞｼｯｸM-PRO"/>
          <w:color w:val="0000FF"/>
          <w:szCs w:val="22"/>
        </w:rPr>
        <w:t>2</w:t>
      </w:r>
      <w:r w:rsidRPr="009D2865">
        <w:rPr>
          <w:rFonts w:ascii="ＭＳ 明朝" w:eastAsia="HG丸ｺﾞｼｯｸM-PRO" w:cs="HG丸ｺﾞｼｯｸM-PRO"/>
          <w:color w:val="0000FF"/>
          <w:szCs w:val="22"/>
        </w:rPr>
        <w:t>】</w:t>
      </w:r>
    </w:p>
    <w:p w:rsidR="009D2865" w:rsidRPr="009D2865" w:rsidRDefault="009D2865" w:rsidP="009D2865">
      <w:pPr>
        <w:spacing w:line="0" w:lineRule="atLeast"/>
        <w:rPr>
          <w:rFonts w:ascii="ＭＳ 明朝" w:cs="Times New Roman" w:hint="default"/>
          <w:szCs w:val="22"/>
        </w:rPr>
      </w:pPr>
      <w:r w:rsidRPr="009D2865">
        <w:rPr>
          <w:szCs w:val="22"/>
        </w:rPr>
        <w:t xml:space="preserve">　</w:t>
      </w:r>
      <w:r w:rsidR="00C8450D">
        <w:rPr>
          <w:rFonts w:ascii="ＭＳ 明朝" w:eastAsia="HG丸ｺﾞｼｯｸM-PRO" w:cs="HG丸ｺﾞｼｯｸM-PRO"/>
          <w:szCs w:val="22"/>
        </w:rPr>
        <w:t>若者</w:t>
      </w:r>
      <w:r w:rsidRPr="009D2865">
        <w:rPr>
          <w:rFonts w:ascii="ＭＳ 明朝" w:eastAsia="HG丸ｺﾞｼｯｸM-PRO" w:cs="HG丸ｺﾞｼｯｸM-PRO"/>
          <w:szCs w:val="22"/>
        </w:rPr>
        <w:t xml:space="preserve">の正社員としての採用及び人材育成に積極的に取り組んでいること。　</w:t>
      </w:r>
    </w:p>
    <w:p w:rsidR="009D2865" w:rsidRPr="009D2865" w:rsidRDefault="009D2865" w:rsidP="009D2865">
      <w:pPr>
        <w:spacing w:line="0" w:lineRule="atLeast"/>
        <w:rPr>
          <w:rFonts w:ascii="ＭＳ 明朝" w:cs="Times New Roman" w:hint="default"/>
          <w:szCs w:val="22"/>
        </w:rPr>
      </w:pPr>
    </w:p>
    <w:p w:rsidR="009D2865" w:rsidRPr="009D2865" w:rsidRDefault="009D2865" w:rsidP="009D2865">
      <w:pPr>
        <w:spacing w:line="0" w:lineRule="atLeast"/>
        <w:rPr>
          <w:rFonts w:ascii="ＭＳ 明朝" w:cs="Times New Roman" w:hint="default"/>
          <w:szCs w:val="22"/>
        </w:rPr>
      </w:pPr>
      <w:r w:rsidRPr="009D2865">
        <w:rPr>
          <w:szCs w:val="22"/>
        </w:rPr>
        <w:t>【確認書類】</w:t>
      </w:r>
      <w:r w:rsidR="00F459C2" w:rsidRPr="00CC750F">
        <w:rPr>
          <w:color w:val="990099"/>
          <w:szCs w:val="22"/>
        </w:rPr>
        <w:t>「誓約書【別添８】」</w:t>
      </w:r>
      <w:r w:rsidRPr="00CC750F">
        <w:rPr>
          <w:color w:val="990099"/>
          <w:szCs w:val="22"/>
        </w:rPr>
        <w:t>を提出していただき確認します。</w:t>
      </w:r>
    </w:p>
    <w:p w:rsidR="009D2865" w:rsidRPr="009D2865" w:rsidRDefault="009D2865" w:rsidP="009D2865">
      <w:pPr>
        <w:spacing w:line="0" w:lineRule="atLeast"/>
        <w:rPr>
          <w:rFonts w:ascii="ＭＳ 明朝" w:cs="Times New Roman" w:hint="default"/>
          <w:szCs w:val="22"/>
        </w:rPr>
      </w:pPr>
    </w:p>
    <w:p w:rsidR="009D2865" w:rsidRPr="009D2865" w:rsidRDefault="009D2865" w:rsidP="009D2865">
      <w:pPr>
        <w:spacing w:line="0" w:lineRule="atLeast"/>
        <w:rPr>
          <w:rFonts w:ascii="ＭＳ 明朝" w:cs="Times New Roman" w:hint="default"/>
          <w:szCs w:val="22"/>
        </w:rPr>
      </w:pPr>
      <w:r w:rsidRPr="009D2865">
        <w:rPr>
          <w:rFonts w:ascii="ＭＳ 明朝" w:eastAsia="HG丸ｺﾞｼｯｸM-PRO" w:cs="HG丸ｺﾞｼｯｸM-PRO"/>
          <w:color w:val="0000FF"/>
          <w:szCs w:val="22"/>
        </w:rPr>
        <w:t>【基準</w:t>
      </w:r>
      <w:r w:rsidRPr="009D2865">
        <w:rPr>
          <w:rFonts w:ascii="HG丸ｺﾞｼｯｸM-PRO" w:hAnsi="HG丸ｺﾞｼｯｸM-PRO" w:cs="HG丸ｺﾞｼｯｸM-PRO"/>
          <w:color w:val="0000FF"/>
          <w:szCs w:val="22"/>
        </w:rPr>
        <w:t>3</w:t>
      </w:r>
      <w:r w:rsidRPr="009D2865">
        <w:rPr>
          <w:rFonts w:ascii="ＭＳ 明朝" w:eastAsia="HG丸ｺﾞｼｯｸM-PRO" w:cs="HG丸ｺﾞｼｯｸM-PRO"/>
          <w:color w:val="0000FF"/>
          <w:szCs w:val="22"/>
        </w:rPr>
        <w:t>】</w:t>
      </w:r>
    </w:p>
    <w:p w:rsidR="009D2865" w:rsidRPr="009D2865" w:rsidRDefault="009D2865" w:rsidP="009D2865">
      <w:pPr>
        <w:spacing w:line="0" w:lineRule="atLeast"/>
        <w:rPr>
          <w:rFonts w:ascii="ＭＳ 明朝" w:cs="Times New Roman" w:hint="default"/>
          <w:szCs w:val="22"/>
        </w:rPr>
      </w:pPr>
      <w:r w:rsidRPr="009D2865">
        <w:rPr>
          <w:rFonts w:ascii="ＭＳ 明朝" w:eastAsia="HG丸ｺﾞｼｯｸM-PRO" w:cs="HG丸ｺﾞｼｯｸM-PRO"/>
          <w:szCs w:val="22"/>
        </w:rPr>
        <w:t xml:space="preserve">　次の数値要件等の</w:t>
      </w:r>
      <w:r w:rsidRPr="007B7C77">
        <w:rPr>
          <w:rFonts w:ascii="ＭＳ 明朝" w:eastAsia="HG丸ｺﾞｼｯｸM-PRO" w:cs="HG丸ｺﾞｼｯｸM-PRO"/>
          <w:szCs w:val="22"/>
          <w:u w:val="single"/>
        </w:rPr>
        <w:t>いずれも満たすこと</w:t>
      </w:r>
      <w:r w:rsidRPr="009D2865">
        <w:rPr>
          <w:rFonts w:ascii="ＭＳ 明朝" w:eastAsia="HG丸ｺﾞｼｯｸM-PRO" w:cs="HG丸ｺﾞｼｯｸM-PRO"/>
          <w:szCs w:val="22"/>
        </w:rPr>
        <w:t>。</w:t>
      </w:r>
    </w:p>
    <w:p w:rsidR="009D2865" w:rsidRPr="009D2865" w:rsidRDefault="009D2865" w:rsidP="009D2865">
      <w:pPr>
        <w:spacing w:line="0" w:lineRule="atLeast"/>
        <w:rPr>
          <w:rFonts w:ascii="ＭＳ 明朝" w:cs="Times New Roman" w:hint="default"/>
          <w:szCs w:val="22"/>
        </w:rPr>
      </w:pPr>
    </w:p>
    <w:p w:rsidR="009D2865" w:rsidRPr="009D2865" w:rsidRDefault="009D2865" w:rsidP="009D2865">
      <w:pPr>
        <w:spacing w:line="0" w:lineRule="atLeast"/>
        <w:rPr>
          <w:rFonts w:ascii="ＭＳ 明朝" w:cs="Times New Roman" w:hint="default"/>
          <w:szCs w:val="22"/>
        </w:rPr>
      </w:pPr>
      <w:r w:rsidRPr="009D2865">
        <w:rPr>
          <w:rFonts w:ascii="ＭＳ 明朝" w:eastAsia="HG丸ｺﾞｼｯｸM-PRO" w:cs="HG丸ｺﾞｼｯｸM-PRO"/>
          <w:szCs w:val="22"/>
        </w:rPr>
        <w:t>①新卒者等の定着状況</w:t>
      </w:r>
    </w:p>
    <w:p w:rsidR="009D2865" w:rsidRPr="009D2865" w:rsidRDefault="009D2865" w:rsidP="009D2865">
      <w:pPr>
        <w:spacing w:line="0" w:lineRule="atLeast"/>
        <w:rPr>
          <w:rFonts w:ascii="ＭＳ 明朝" w:cs="Times New Roman" w:hint="default"/>
          <w:szCs w:val="22"/>
        </w:rPr>
      </w:pPr>
      <w:r w:rsidRPr="009D2865">
        <w:rPr>
          <w:szCs w:val="22"/>
        </w:rPr>
        <w:t xml:space="preserve">　</w:t>
      </w:r>
      <w:r w:rsidRPr="009D2865">
        <w:rPr>
          <w:rFonts w:ascii="ＭＳ 明朝" w:eastAsia="HG丸ｺﾞｼｯｸM-PRO" w:cs="HG丸ｺﾞｼｯｸM-PRO"/>
          <w:szCs w:val="22"/>
        </w:rPr>
        <w:t>認定申請の日の属する事業年度の直近</w:t>
      </w:r>
      <w:r w:rsidRPr="009D2865">
        <w:rPr>
          <w:rFonts w:ascii="HG丸ｺﾞｼｯｸM-PRO" w:hAnsi="HG丸ｺﾞｼｯｸM-PRO" w:cs="HG丸ｺﾞｼｯｸM-PRO"/>
          <w:szCs w:val="22"/>
        </w:rPr>
        <w:t>3</w:t>
      </w:r>
      <w:r w:rsidRPr="009D2865">
        <w:rPr>
          <w:rFonts w:ascii="ＭＳ 明朝" w:eastAsia="HG丸ｺﾞｼｯｸM-PRO" w:cs="HG丸ｺﾞｼｯｸM-PRO"/>
          <w:szCs w:val="22"/>
        </w:rPr>
        <w:t>事業年度において採用した新規学校卒業者等のうち、直近</w:t>
      </w:r>
      <w:r w:rsidRPr="009D2865">
        <w:rPr>
          <w:rFonts w:ascii="HG丸ｺﾞｼｯｸM-PRO" w:hAnsi="HG丸ｺﾞｼｯｸM-PRO" w:cs="HG丸ｺﾞｼｯｸM-PRO"/>
          <w:szCs w:val="22"/>
        </w:rPr>
        <w:t>3</w:t>
      </w:r>
      <w:r w:rsidRPr="009D2865">
        <w:rPr>
          <w:rFonts w:ascii="ＭＳ 明朝" w:eastAsia="HG丸ｺﾞｼｯｸM-PRO" w:cs="HG丸ｺﾞｼｯｸM-PRO"/>
          <w:szCs w:val="22"/>
        </w:rPr>
        <w:t>事業年度において離職した者の割合が</w:t>
      </w:r>
      <w:r w:rsidRPr="009D2865">
        <w:rPr>
          <w:rFonts w:ascii="HG丸ｺﾞｼｯｸM-PRO" w:hAnsi="HG丸ｺﾞｼｯｸM-PRO" w:cs="HG丸ｺﾞｼｯｸM-PRO"/>
          <w:szCs w:val="22"/>
        </w:rPr>
        <w:t>20%</w:t>
      </w:r>
      <w:r w:rsidRPr="009D2865">
        <w:rPr>
          <w:rFonts w:ascii="ＭＳ 明朝" w:eastAsia="HG丸ｺﾞｼｯｸM-PRO" w:cs="HG丸ｺﾞｼｯｸM-PRO"/>
          <w:szCs w:val="22"/>
        </w:rPr>
        <w:t>以下であること。（直近</w:t>
      </w:r>
      <w:r w:rsidRPr="009D2865">
        <w:rPr>
          <w:rFonts w:ascii="HG丸ｺﾞｼｯｸM-PRO" w:hAnsi="HG丸ｺﾞｼｯｸM-PRO" w:cs="HG丸ｺﾞｼｯｸM-PRO"/>
          <w:szCs w:val="22"/>
        </w:rPr>
        <w:t>3</w:t>
      </w:r>
      <w:r w:rsidRPr="009D2865">
        <w:rPr>
          <w:rFonts w:ascii="ＭＳ 明朝" w:eastAsia="HG丸ｺﾞｼｯｸM-PRO" w:cs="HG丸ｺﾞｼｯｸM-PRO"/>
          <w:szCs w:val="22"/>
        </w:rPr>
        <w:t>事業年度で新卒者等の採用実績がない場合は不問）</w:t>
      </w:r>
    </w:p>
    <w:p w:rsidR="009D2865" w:rsidRPr="009D2865" w:rsidRDefault="009D2865" w:rsidP="009D2865">
      <w:pPr>
        <w:spacing w:line="0" w:lineRule="atLeast"/>
        <w:jc w:val="left"/>
        <w:rPr>
          <w:rFonts w:ascii="ＭＳ 明朝" w:cs="Times New Roman" w:hint="default"/>
          <w:szCs w:val="22"/>
        </w:rPr>
      </w:pPr>
      <w:r w:rsidRPr="009D2865">
        <w:rPr>
          <w:sz w:val="16"/>
          <w:szCs w:val="16"/>
        </w:rPr>
        <w:t>⇒　直近</w:t>
      </w:r>
      <w:r w:rsidRPr="009D2865">
        <w:rPr>
          <w:rFonts w:cs="Times New Roman"/>
          <w:sz w:val="16"/>
          <w:szCs w:val="16"/>
        </w:rPr>
        <w:t>3</w:t>
      </w:r>
      <w:r w:rsidRPr="009D2865">
        <w:rPr>
          <w:sz w:val="16"/>
          <w:szCs w:val="16"/>
        </w:rPr>
        <w:t>事業年度に新卒者等として雇用された正社員のうち離職者の数</w:t>
      </w:r>
      <w:r w:rsidRPr="009D2865">
        <w:rPr>
          <w:rFonts w:cs="Times New Roman"/>
          <w:sz w:val="16"/>
          <w:szCs w:val="16"/>
        </w:rPr>
        <w:t xml:space="preserve"> </w:t>
      </w:r>
      <w:r w:rsidRPr="009D2865">
        <w:rPr>
          <w:sz w:val="16"/>
          <w:szCs w:val="16"/>
        </w:rPr>
        <w:t>÷</w:t>
      </w:r>
      <w:r w:rsidRPr="009D2865">
        <w:rPr>
          <w:rFonts w:cs="Times New Roman"/>
          <w:sz w:val="16"/>
          <w:szCs w:val="16"/>
        </w:rPr>
        <w:t xml:space="preserve"> </w:t>
      </w:r>
      <w:r w:rsidRPr="009D2865">
        <w:rPr>
          <w:sz w:val="16"/>
          <w:szCs w:val="16"/>
        </w:rPr>
        <w:t>直近</w:t>
      </w:r>
      <w:r w:rsidRPr="009D2865">
        <w:rPr>
          <w:rFonts w:cs="Times New Roman"/>
          <w:sz w:val="16"/>
          <w:szCs w:val="16"/>
        </w:rPr>
        <w:t>3</w:t>
      </w:r>
      <w:r w:rsidRPr="009D2865">
        <w:rPr>
          <w:sz w:val="16"/>
          <w:szCs w:val="16"/>
        </w:rPr>
        <w:t>事業年度に新卒者等として雇用</w:t>
      </w:r>
      <w:r w:rsidRPr="009D2865">
        <w:rPr>
          <w:rFonts w:cs="Times New Roman"/>
          <w:sz w:val="16"/>
          <w:szCs w:val="16"/>
        </w:rPr>
        <w:t xml:space="preserve">  </w:t>
      </w:r>
      <w:r w:rsidRPr="009D2865">
        <w:rPr>
          <w:sz w:val="16"/>
          <w:szCs w:val="16"/>
        </w:rPr>
        <w:t xml:space="preserve">された正社員の数　≦　</w:t>
      </w:r>
      <w:r w:rsidRPr="009D2865">
        <w:rPr>
          <w:rFonts w:cs="Times New Roman"/>
          <w:sz w:val="16"/>
          <w:szCs w:val="16"/>
        </w:rPr>
        <w:t xml:space="preserve">20% </w:t>
      </w:r>
    </w:p>
    <w:p w:rsidR="009D2865" w:rsidRPr="009D2865" w:rsidRDefault="009D2865" w:rsidP="009D2865">
      <w:pPr>
        <w:spacing w:line="0" w:lineRule="atLeast"/>
        <w:rPr>
          <w:rFonts w:ascii="ＭＳ 明朝" w:cs="Times New Roman" w:hint="default"/>
          <w:szCs w:val="22"/>
        </w:rPr>
      </w:pPr>
    </w:p>
    <w:p w:rsidR="009D2865" w:rsidRPr="00636D91" w:rsidRDefault="009D2865" w:rsidP="009D2865">
      <w:pPr>
        <w:spacing w:line="0" w:lineRule="atLeast"/>
        <w:rPr>
          <w:rFonts w:ascii="ＭＳ 明朝" w:cs="Times New Roman" w:hint="default"/>
          <w:color w:val="7030A0"/>
          <w:szCs w:val="22"/>
        </w:rPr>
      </w:pPr>
      <w:r w:rsidRPr="009D2865">
        <w:rPr>
          <w:szCs w:val="22"/>
        </w:rPr>
        <w:t>【確認書類】</w:t>
      </w:r>
      <w:r w:rsidR="00F459C2" w:rsidRPr="00CC750F">
        <w:rPr>
          <w:color w:val="990099"/>
          <w:szCs w:val="22"/>
        </w:rPr>
        <w:t>「新規学卒者等採用実績及び定着状況報告書【別添２】」</w:t>
      </w:r>
      <w:r w:rsidRPr="00CC750F">
        <w:rPr>
          <w:color w:val="990099"/>
          <w:szCs w:val="22"/>
        </w:rPr>
        <w:t>を提出していただき、その記載内容を労働局で雇用保険データにより再度確認します。</w:t>
      </w:r>
    </w:p>
    <w:p w:rsidR="009D2865" w:rsidRPr="009D2865" w:rsidRDefault="009D2865" w:rsidP="009D2865">
      <w:pPr>
        <w:spacing w:line="0" w:lineRule="atLeast"/>
        <w:rPr>
          <w:rFonts w:ascii="ＭＳ 明朝" w:cs="Times New Roman" w:hint="default"/>
          <w:szCs w:val="22"/>
        </w:rPr>
      </w:pPr>
    </w:p>
    <w:p w:rsidR="009D2865" w:rsidRPr="009D2865" w:rsidRDefault="009D2865" w:rsidP="009D2865">
      <w:pPr>
        <w:spacing w:line="0" w:lineRule="atLeast"/>
        <w:rPr>
          <w:rFonts w:ascii="ＭＳ 明朝" w:cs="Times New Roman" w:hint="default"/>
          <w:szCs w:val="22"/>
        </w:rPr>
      </w:pPr>
      <w:r w:rsidRPr="009D2865">
        <w:rPr>
          <w:rFonts w:ascii="ＭＳ 明朝" w:eastAsia="HG丸ｺﾞｼｯｸM-PRO" w:cs="HG丸ｺﾞｼｯｸM-PRO"/>
          <w:szCs w:val="22"/>
        </w:rPr>
        <w:t>②人材育成方針及び教育訓練計画の策定</w:t>
      </w:r>
    </w:p>
    <w:p w:rsidR="009D2865" w:rsidRPr="009D2865" w:rsidRDefault="009D2865" w:rsidP="009D2865">
      <w:pPr>
        <w:spacing w:line="0" w:lineRule="atLeast"/>
        <w:rPr>
          <w:rFonts w:ascii="ＭＳ 明朝" w:cs="Times New Roman" w:hint="default"/>
          <w:szCs w:val="22"/>
        </w:rPr>
      </w:pPr>
      <w:r w:rsidRPr="009D2865">
        <w:rPr>
          <w:szCs w:val="22"/>
        </w:rPr>
        <w:t xml:space="preserve">　</w:t>
      </w:r>
      <w:r w:rsidRPr="009D2865">
        <w:rPr>
          <w:rFonts w:ascii="ＭＳ 明朝" w:eastAsia="HG丸ｺﾞｼｯｸM-PRO" w:cs="HG丸ｺﾞｼｯｸM-PRO"/>
          <w:szCs w:val="22"/>
        </w:rPr>
        <w:t>人材育成方針（経営理念・経営方針を実現するため、必要な人材像を明確にし、目標・育成方法を定めたもの）及び教育訓練計画（定期的に実施を予定している研修等の名称、対象者、期間、内容が記載されているもの）を策定していること。</w:t>
      </w:r>
    </w:p>
    <w:p w:rsidR="009D2865" w:rsidRPr="009D2865" w:rsidRDefault="009D2865" w:rsidP="009D2865">
      <w:pPr>
        <w:spacing w:line="0" w:lineRule="atLeast"/>
        <w:rPr>
          <w:rFonts w:ascii="ＭＳ 明朝" w:cs="Times New Roman" w:hint="default"/>
          <w:szCs w:val="22"/>
        </w:rPr>
      </w:pPr>
    </w:p>
    <w:p w:rsidR="009D2865" w:rsidRPr="009D2865" w:rsidRDefault="009D2865" w:rsidP="009D2865">
      <w:pPr>
        <w:spacing w:line="0" w:lineRule="atLeast"/>
        <w:rPr>
          <w:rFonts w:ascii="ＭＳ 明朝" w:cs="Times New Roman" w:hint="default"/>
          <w:szCs w:val="22"/>
        </w:rPr>
      </w:pPr>
      <w:r w:rsidRPr="009D2865">
        <w:rPr>
          <w:szCs w:val="22"/>
        </w:rPr>
        <w:t>【確認書類】</w:t>
      </w:r>
      <w:r w:rsidR="00F459C2" w:rsidRPr="00633662">
        <w:rPr>
          <w:color w:val="990099"/>
          <w:szCs w:val="22"/>
        </w:rPr>
        <w:t>「</w:t>
      </w:r>
      <w:r w:rsidR="00F459C2">
        <w:rPr>
          <w:color w:val="800080"/>
          <w:szCs w:val="22"/>
        </w:rPr>
        <w:t>人材育成方針・教育訓練計画報告書【別添３】」</w:t>
      </w:r>
      <w:r w:rsidRPr="009D2865">
        <w:rPr>
          <w:color w:val="800080"/>
          <w:szCs w:val="22"/>
        </w:rPr>
        <w:t>によりその内容を確認しますが、人材育成方針には、経営理念・経営方針を実現するため、必要な人材像及び雇用する労働者に対し、どのような目標を持ち、どのように育成していくかが記載されているか確認します。（事業内職業能力開発計画書の写しでも可）</w:t>
      </w:r>
    </w:p>
    <w:p w:rsidR="009D2865" w:rsidRPr="009D2865" w:rsidRDefault="009D2865" w:rsidP="009D2865">
      <w:pPr>
        <w:spacing w:line="0" w:lineRule="atLeast"/>
        <w:jc w:val="left"/>
        <w:rPr>
          <w:rFonts w:ascii="ＭＳ 明朝" w:cs="Times New Roman" w:hint="default"/>
          <w:szCs w:val="22"/>
        </w:rPr>
      </w:pPr>
      <w:r w:rsidRPr="009D2865">
        <w:rPr>
          <w:rFonts w:cs="Times New Roman"/>
          <w:szCs w:val="22"/>
        </w:rPr>
        <w:t xml:space="preserve">                                          </w:t>
      </w:r>
    </w:p>
    <w:p w:rsidR="009D2865" w:rsidRPr="009D2865" w:rsidRDefault="009D2865" w:rsidP="009D2865">
      <w:pPr>
        <w:spacing w:line="0" w:lineRule="atLeast"/>
        <w:rPr>
          <w:rFonts w:ascii="ＭＳ 明朝" w:cs="Times New Roman" w:hint="default"/>
          <w:szCs w:val="22"/>
        </w:rPr>
      </w:pPr>
      <w:r w:rsidRPr="009D2865">
        <w:rPr>
          <w:rFonts w:ascii="ＭＳ 明朝" w:eastAsia="HG丸ｺﾞｼｯｸM-PRO" w:cs="HG丸ｺﾞｼｯｸM-PRO"/>
          <w:szCs w:val="22"/>
        </w:rPr>
        <w:t>③正社員の所定外労働時間の実績</w:t>
      </w:r>
    </w:p>
    <w:p w:rsidR="009D2865" w:rsidRPr="009D2865" w:rsidRDefault="009D2865" w:rsidP="009D2865">
      <w:pPr>
        <w:spacing w:line="0" w:lineRule="atLeast"/>
        <w:rPr>
          <w:rFonts w:ascii="ＭＳ 明朝" w:cs="Times New Roman" w:hint="default"/>
          <w:szCs w:val="22"/>
        </w:rPr>
      </w:pPr>
      <w:r w:rsidRPr="009D2865">
        <w:rPr>
          <w:szCs w:val="22"/>
        </w:rPr>
        <w:t xml:space="preserve">　</w:t>
      </w:r>
      <w:r w:rsidRPr="009D2865">
        <w:rPr>
          <w:rFonts w:ascii="ＭＳ 明朝" w:eastAsia="HG丸ｺﾞｼｯｸM-PRO" w:cs="HG丸ｺﾞｼｯｸM-PRO"/>
          <w:szCs w:val="22"/>
        </w:rPr>
        <w:t>認定申請の日の属する事業年度の前事業年度において、正社員の月平均所定外労働時間が</w:t>
      </w:r>
      <w:r w:rsidRPr="009D2865">
        <w:rPr>
          <w:rFonts w:ascii="HG丸ｺﾞｼｯｸM-PRO" w:hAnsi="HG丸ｺﾞｼｯｸM-PRO" w:cs="HG丸ｺﾞｼｯｸM-PRO"/>
          <w:szCs w:val="22"/>
        </w:rPr>
        <w:t>20</w:t>
      </w:r>
      <w:r w:rsidRPr="009D2865">
        <w:rPr>
          <w:rFonts w:ascii="ＭＳ 明朝" w:eastAsia="HG丸ｺﾞｼｯｸM-PRO" w:cs="HG丸ｺﾞｼｯｸM-PRO"/>
          <w:szCs w:val="22"/>
        </w:rPr>
        <w:t>時間以下かつ、月平均の法定時間外労働</w:t>
      </w:r>
      <w:r w:rsidRPr="009D2865">
        <w:rPr>
          <w:rFonts w:ascii="HG丸ｺﾞｼｯｸM-PRO" w:hAnsi="HG丸ｺﾞｼｯｸM-PRO" w:cs="HG丸ｺﾞｼｯｸM-PRO"/>
          <w:szCs w:val="22"/>
        </w:rPr>
        <w:t>60</w:t>
      </w:r>
      <w:r w:rsidRPr="009D2865">
        <w:rPr>
          <w:rFonts w:ascii="ＭＳ 明朝" w:eastAsia="HG丸ｺﾞｼｯｸM-PRO" w:cs="HG丸ｺﾞｼｯｸM-PRO"/>
          <w:szCs w:val="22"/>
        </w:rPr>
        <w:t>時間以上の正社員が１人もいないこと。</w:t>
      </w:r>
    </w:p>
    <w:p w:rsidR="009D2865" w:rsidRPr="009D2865" w:rsidRDefault="009D2865" w:rsidP="009D2865">
      <w:pPr>
        <w:spacing w:line="0" w:lineRule="atLeast"/>
        <w:rPr>
          <w:rFonts w:ascii="ＭＳ 明朝" w:cs="Times New Roman" w:hint="default"/>
          <w:szCs w:val="22"/>
        </w:rPr>
      </w:pPr>
      <w:r w:rsidRPr="009D2865">
        <w:rPr>
          <w:sz w:val="16"/>
          <w:szCs w:val="16"/>
        </w:rPr>
        <w:t>・月平均所定外労働時間</w:t>
      </w:r>
      <w:r w:rsidRPr="009D2865">
        <w:rPr>
          <w:rFonts w:cs="Times New Roman"/>
          <w:sz w:val="16"/>
          <w:szCs w:val="16"/>
        </w:rPr>
        <w:t xml:space="preserve"> </w:t>
      </w:r>
      <w:r w:rsidRPr="009D2865">
        <w:rPr>
          <w:sz w:val="16"/>
          <w:szCs w:val="16"/>
        </w:rPr>
        <w:t>⇒</w:t>
      </w:r>
      <w:r w:rsidRPr="009D2865">
        <w:rPr>
          <w:rFonts w:cs="Times New Roman"/>
          <w:sz w:val="16"/>
          <w:szCs w:val="16"/>
        </w:rPr>
        <w:t xml:space="preserve"> </w:t>
      </w:r>
      <w:r w:rsidRPr="009D2865">
        <w:rPr>
          <w:sz w:val="16"/>
          <w:szCs w:val="16"/>
        </w:rPr>
        <w:t>申請前事業年度の所定外労働時間の合計</w:t>
      </w:r>
      <w:r w:rsidRPr="009D2865">
        <w:rPr>
          <w:rFonts w:cs="Times New Roman"/>
          <w:sz w:val="16"/>
          <w:szCs w:val="16"/>
        </w:rPr>
        <w:t xml:space="preserve"> </w:t>
      </w:r>
      <w:r w:rsidRPr="009D2865">
        <w:rPr>
          <w:sz w:val="16"/>
          <w:szCs w:val="16"/>
        </w:rPr>
        <w:t>÷</w:t>
      </w:r>
      <w:r w:rsidRPr="009D2865">
        <w:rPr>
          <w:rFonts w:cs="Times New Roman"/>
          <w:sz w:val="16"/>
          <w:szCs w:val="16"/>
        </w:rPr>
        <w:t xml:space="preserve"> </w:t>
      </w:r>
      <w:r w:rsidRPr="009D2865">
        <w:rPr>
          <w:sz w:val="16"/>
          <w:szCs w:val="16"/>
        </w:rPr>
        <w:t>申請前事業年度の各月</w:t>
      </w:r>
      <w:r w:rsidRPr="009D2865">
        <w:rPr>
          <w:rFonts w:cs="Times New Roman"/>
          <w:sz w:val="16"/>
          <w:szCs w:val="16"/>
        </w:rPr>
        <w:t>1</w:t>
      </w:r>
      <w:r w:rsidRPr="009D2865">
        <w:rPr>
          <w:sz w:val="16"/>
          <w:szCs w:val="16"/>
        </w:rPr>
        <w:t>日に在籍している正社員の述べ人数</w:t>
      </w:r>
      <w:r w:rsidRPr="009D2865">
        <w:rPr>
          <w:rFonts w:cs="Times New Roman"/>
          <w:sz w:val="16"/>
          <w:szCs w:val="16"/>
        </w:rPr>
        <w:t xml:space="preserve"> </w:t>
      </w:r>
      <w:r w:rsidRPr="009D2865">
        <w:rPr>
          <w:sz w:val="16"/>
          <w:szCs w:val="16"/>
        </w:rPr>
        <w:t>≦</w:t>
      </w:r>
      <w:r w:rsidRPr="009D2865">
        <w:rPr>
          <w:rFonts w:cs="Times New Roman"/>
          <w:sz w:val="16"/>
          <w:szCs w:val="16"/>
        </w:rPr>
        <w:t xml:space="preserve"> 20</w:t>
      </w:r>
      <w:r w:rsidRPr="009D2865">
        <w:rPr>
          <w:sz w:val="16"/>
          <w:szCs w:val="16"/>
        </w:rPr>
        <w:t>時間</w:t>
      </w:r>
    </w:p>
    <w:p w:rsidR="009D2865" w:rsidRPr="009D2865" w:rsidRDefault="009D2865" w:rsidP="009D2865">
      <w:pPr>
        <w:spacing w:line="0" w:lineRule="atLeast"/>
        <w:rPr>
          <w:rFonts w:ascii="ＭＳ 明朝" w:cs="Times New Roman" w:hint="default"/>
          <w:szCs w:val="22"/>
        </w:rPr>
      </w:pPr>
    </w:p>
    <w:p w:rsidR="009D2865" w:rsidRPr="009D2865" w:rsidRDefault="009D2865" w:rsidP="009D2865">
      <w:pPr>
        <w:spacing w:line="0" w:lineRule="atLeast"/>
        <w:rPr>
          <w:rFonts w:ascii="ＭＳ 明朝" w:cs="Times New Roman" w:hint="default"/>
          <w:szCs w:val="22"/>
        </w:rPr>
      </w:pPr>
      <w:r w:rsidRPr="009D2865">
        <w:rPr>
          <w:szCs w:val="22"/>
        </w:rPr>
        <w:t>【確認書類】</w:t>
      </w:r>
      <w:r w:rsidR="00F459C2" w:rsidRPr="00633662">
        <w:rPr>
          <w:color w:val="990099"/>
          <w:szCs w:val="22"/>
        </w:rPr>
        <w:t>「</w:t>
      </w:r>
      <w:r w:rsidR="00F459C2">
        <w:rPr>
          <w:color w:val="800080"/>
          <w:szCs w:val="22"/>
        </w:rPr>
        <w:t>労働時間等実績報告書【別添４】」</w:t>
      </w:r>
      <w:r w:rsidRPr="009D2865">
        <w:rPr>
          <w:color w:val="800080"/>
          <w:szCs w:val="22"/>
        </w:rPr>
        <w:t>の記載内容のうち、１．月平均所定外労働時間に記載がある場合、また、月平均所定外労働時間が、６０時間以上の者について、２．法定外労働時間が記載されている場合は、賃金台帳等の所定外労働時間や法定外労働時間が確認できる書類と労働時間等実績報告書の照合を行います。</w:t>
      </w:r>
    </w:p>
    <w:p w:rsidR="009D2865" w:rsidRPr="009D2865" w:rsidRDefault="009D2865" w:rsidP="009D2865">
      <w:pPr>
        <w:spacing w:line="0" w:lineRule="atLeast"/>
        <w:rPr>
          <w:rFonts w:ascii="ＭＳ 明朝" w:cs="Times New Roman" w:hint="default"/>
          <w:szCs w:val="22"/>
        </w:rPr>
      </w:pPr>
    </w:p>
    <w:p w:rsidR="009D2865" w:rsidRPr="009D2865" w:rsidRDefault="009D2865" w:rsidP="009D2865">
      <w:pPr>
        <w:spacing w:line="0" w:lineRule="atLeast"/>
        <w:rPr>
          <w:rFonts w:ascii="ＭＳ 明朝" w:cs="Times New Roman" w:hint="default"/>
          <w:szCs w:val="22"/>
        </w:rPr>
      </w:pPr>
      <w:r w:rsidRPr="009D2865">
        <w:rPr>
          <w:rFonts w:ascii="ＭＳ 明朝" w:eastAsia="HG丸ｺﾞｼｯｸM-PRO" w:cs="HG丸ｺﾞｼｯｸM-PRO"/>
          <w:szCs w:val="22"/>
        </w:rPr>
        <w:t>④正社員の有給休暇の取得実績</w:t>
      </w:r>
    </w:p>
    <w:p w:rsidR="009D2865" w:rsidRPr="009D2865" w:rsidRDefault="009D2865" w:rsidP="009D2865">
      <w:pPr>
        <w:spacing w:line="0" w:lineRule="atLeast"/>
        <w:rPr>
          <w:rFonts w:ascii="ＭＳ 明朝" w:cs="Times New Roman" w:hint="default"/>
          <w:szCs w:val="22"/>
        </w:rPr>
      </w:pPr>
      <w:r w:rsidRPr="009D2865">
        <w:rPr>
          <w:szCs w:val="22"/>
        </w:rPr>
        <w:t xml:space="preserve">　</w:t>
      </w:r>
      <w:r w:rsidRPr="009D2865">
        <w:rPr>
          <w:rFonts w:ascii="ＭＳ 明朝" w:eastAsia="HG丸ｺﾞｼｯｸM-PRO" w:cs="HG丸ｺﾞｼｯｸM-PRO"/>
          <w:szCs w:val="22"/>
        </w:rPr>
        <w:t>申請前事業年度において、正社員の有給休暇の年平均取得率が</w:t>
      </w:r>
      <w:r w:rsidRPr="009D2865">
        <w:rPr>
          <w:rFonts w:ascii="HG丸ｺﾞｼｯｸM-PRO" w:hAnsi="HG丸ｺﾞｼｯｸM-PRO" w:cs="HG丸ｺﾞｼｯｸM-PRO"/>
          <w:szCs w:val="22"/>
        </w:rPr>
        <w:t>70%</w:t>
      </w:r>
      <w:r w:rsidRPr="009D2865">
        <w:rPr>
          <w:rFonts w:ascii="ＭＳ 明朝" w:eastAsia="HG丸ｺﾞｼｯｸM-PRO" w:cs="HG丸ｺﾞｼｯｸM-PRO"/>
          <w:szCs w:val="22"/>
        </w:rPr>
        <w:t>以上であること。又は、正社員の年平均取得日数が</w:t>
      </w:r>
      <w:r w:rsidRPr="009D2865">
        <w:rPr>
          <w:rFonts w:ascii="HG丸ｺﾞｼｯｸM-PRO" w:hAnsi="HG丸ｺﾞｼｯｸM-PRO" w:cs="HG丸ｺﾞｼｯｸM-PRO"/>
          <w:szCs w:val="22"/>
        </w:rPr>
        <w:t>10</w:t>
      </w:r>
      <w:r w:rsidRPr="009D2865">
        <w:rPr>
          <w:rFonts w:ascii="ＭＳ 明朝" w:eastAsia="HG丸ｺﾞｼｯｸM-PRO" w:cs="HG丸ｺﾞｼｯｸM-PRO"/>
          <w:szCs w:val="22"/>
        </w:rPr>
        <w:t>日以上であること。</w:t>
      </w:r>
    </w:p>
    <w:p w:rsidR="009D2865" w:rsidRPr="009D2865" w:rsidRDefault="009D2865" w:rsidP="009D2865">
      <w:pPr>
        <w:spacing w:line="0" w:lineRule="atLeast"/>
        <w:rPr>
          <w:rFonts w:ascii="ＭＳ 明朝" w:cs="Times New Roman" w:hint="default"/>
          <w:szCs w:val="22"/>
        </w:rPr>
      </w:pPr>
      <w:r w:rsidRPr="009D2865">
        <w:rPr>
          <w:sz w:val="16"/>
          <w:szCs w:val="16"/>
        </w:rPr>
        <w:t>・年平均取得率</w:t>
      </w:r>
      <w:r w:rsidRPr="009D2865">
        <w:rPr>
          <w:rFonts w:cs="Times New Roman"/>
          <w:sz w:val="16"/>
          <w:szCs w:val="16"/>
        </w:rPr>
        <w:t xml:space="preserve"> </w:t>
      </w:r>
      <w:r w:rsidRPr="009D2865">
        <w:rPr>
          <w:sz w:val="16"/>
          <w:szCs w:val="16"/>
        </w:rPr>
        <w:t>⇒</w:t>
      </w:r>
      <w:r w:rsidRPr="009D2865">
        <w:rPr>
          <w:rFonts w:cs="Times New Roman"/>
          <w:sz w:val="16"/>
          <w:szCs w:val="16"/>
        </w:rPr>
        <w:t xml:space="preserve"> </w:t>
      </w:r>
      <w:r w:rsidRPr="009D2865">
        <w:rPr>
          <w:sz w:val="16"/>
          <w:szCs w:val="16"/>
        </w:rPr>
        <w:t>申請前事業年度の正社員の有給休暇取得日数の合計</w:t>
      </w:r>
      <w:r w:rsidRPr="009D2865">
        <w:rPr>
          <w:rFonts w:cs="Times New Roman"/>
          <w:sz w:val="16"/>
          <w:szCs w:val="16"/>
        </w:rPr>
        <w:t xml:space="preserve"> </w:t>
      </w:r>
      <w:r w:rsidRPr="009D2865">
        <w:rPr>
          <w:sz w:val="16"/>
          <w:szCs w:val="16"/>
        </w:rPr>
        <w:t>÷</w:t>
      </w:r>
      <w:r w:rsidRPr="009D2865">
        <w:rPr>
          <w:rFonts w:cs="Times New Roman"/>
          <w:sz w:val="16"/>
          <w:szCs w:val="16"/>
        </w:rPr>
        <w:t xml:space="preserve"> </w:t>
      </w:r>
      <w:r w:rsidRPr="009D2865">
        <w:rPr>
          <w:sz w:val="16"/>
          <w:szCs w:val="16"/>
        </w:rPr>
        <w:t>正社員の有給休暇付与日数</w:t>
      </w:r>
      <w:r w:rsidRPr="009D2865">
        <w:rPr>
          <w:rFonts w:cs="Times New Roman"/>
          <w:sz w:val="16"/>
          <w:szCs w:val="16"/>
        </w:rPr>
        <w:t xml:space="preserve"> </w:t>
      </w:r>
      <w:r w:rsidRPr="009D2865">
        <w:rPr>
          <w:sz w:val="16"/>
          <w:szCs w:val="16"/>
        </w:rPr>
        <w:t>≧</w:t>
      </w:r>
      <w:r w:rsidRPr="009D2865">
        <w:rPr>
          <w:rFonts w:cs="Times New Roman"/>
          <w:sz w:val="16"/>
          <w:szCs w:val="16"/>
        </w:rPr>
        <w:t xml:space="preserve"> 70%</w:t>
      </w:r>
      <w:r w:rsidRPr="009D2865">
        <w:rPr>
          <w:sz w:val="14"/>
          <w:szCs w:val="14"/>
        </w:rPr>
        <w:t xml:space="preserve">　</w:t>
      </w:r>
    </w:p>
    <w:p w:rsidR="009D2865" w:rsidRDefault="009D2865" w:rsidP="009D2865">
      <w:pPr>
        <w:spacing w:line="0" w:lineRule="atLeast"/>
        <w:rPr>
          <w:rFonts w:ascii="ＭＳ 明朝" w:cs="Times New Roman" w:hint="default"/>
          <w:szCs w:val="22"/>
        </w:rPr>
      </w:pPr>
    </w:p>
    <w:p w:rsidR="002D5C0E" w:rsidRPr="009D2865" w:rsidRDefault="002D5C0E" w:rsidP="002D5C0E">
      <w:pPr>
        <w:spacing w:line="0" w:lineRule="atLeast"/>
        <w:rPr>
          <w:rFonts w:ascii="ＭＳ 明朝" w:cs="Times New Roman" w:hint="default"/>
          <w:szCs w:val="22"/>
        </w:rPr>
      </w:pPr>
      <w:r w:rsidRPr="009D2865">
        <w:rPr>
          <w:szCs w:val="22"/>
        </w:rPr>
        <w:t>【確認書類】</w:t>
      </w:r>
      <w:r w:rsidR="00F459C2" w:rsidRPr="00633662">
        <w:rPr>
          <w:color w:val="990099"/>
          <w:szCs w:val="22"/>
        </w:rPr>
        <w:t>「</w:t>
      </w:r>
      <w:r w:rsidR="00F459C2">
        <w:rPr>
          <w:color w:val="800080"/>
          <w:szCs w:val="22"/>
        </w:rPr>
        <w:t>有給休暇等取得実績報告書【別添５】」</w:t>
      </w:r>
      <w:r w:rsidRPr="009D2865">
        <w:rPr>
          <w:color w:val="800080"/>
          <w:szCs w:val="22"/>
        </w:rPr>
        <w:t>の記載内容と出勤簿等を照合します。有給休暇の算出にあたっては、事業年度の途中で離職した者も含めることに留意してください。</w:t>
      </w:r>
    </w:p>
    <w:p w:rsidR="002D5C0E" w:rsidRPr="002D5C0E" w:rsidRDefault="002D5C0E" w:rsidP="009D2865">
      <w:pPr>
        <w:spacing w:line="0" w:lineRule="atLeast"/>
        <w:rPr>
          <w:rFonts w:ascii="ＭＳ 明朝" w:cs="Times New Roman" w:hint="default"/>
          <w:szCs w:val="22"/>
        </w:r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tblGrid>
      <w:tr w:rsidR="00583FA7" w:rsidTr="00583FA7">
        <w:trPr>
          <w:trHeight w:val="14162"/>
        </w:trPr>
        <w:tc>
          <w:tcPr>
            <w:tcW w:w="777" w:type="dxa"/>
            <w:tcBorders>
              <w:top w:val="nil"/>
              <w:bottom w:val="nil"/>
              <w:right w:val="nil"/>
            </w:tcBorders>
            <w:shd w:val="clear" w:color="auto" w:fill="auto"/>
          </w:tcPr>
          <w:p w:rsidR="007F4B06" w:rsidRDefault="007F4B06" w:rsidP="00583FA7">
            <w:pPr>
              <w:spacing w:line="0" w:lineRule="atLeast"/>
              <w:rPr>
                <w:rFonts w:hint="default"/>
              </w:rPr>
            </w:pPr>
            <w:r>
              <w:lastRenderedPageBreak/>
              <w:t>・□</w:t>
            </w:r>
          </w:p>
          <w:p w:rsidR="007F4B06" w:rsidRDefault="007F4B06" w:rsidP="00583FA7">
            <w:pPr>
              <w:spacing w:line="0" w:lineRule="atLeast"/>
              <w:rPr>
                <w:rFonts w:hint="default"/>
              </w:rPr>
            </w:pPr>
          </w:p>
          <w:p w:rsidR="007F4B06" w:rsidRDefault="007F4B06" w:rsidP="00583FA7">
            <w:pPr>
              <w:spacing w:line="0" w:lineRule="atLeast"/>
              <w:rPr>
                <w:rFonts w:hint="default"/>
              </w:rPr>
            </w:pPr>
          </w:p>
          <w:p w:rsidR="007F4B06" w:rsidRDefault="007F4B06" w:rsidP="00583FA7">
            <w:pPr>
              <w:spacing w:line="0" w:lineRule="atLeast"/>
              <w:rPr>
                <w:rFonts w:hint="default"/>
              </w:rPr>
            </w:pPr>
          </w:p>
          <w:p w:rsidR="007F4B06" w:rsidRDefault="007F4B06" w:rsidP="00583FA7">
            <w:pPr>
              <w:spacing w:line="0" w:lineRule="atLeast"/>
              <w:rPr>
                <w:rFonts w:hint="default"/>
              </w:rPr>
            </w:pPr>
          </w:p>
          <w:p w:rsidR="007F4B06" w:rsidRDefault="007F4B06" w:rsidP="00583FA7">
            <w:pPr>
              <w:spacing w:line="0" w:lineRule="atLeast"/>
              <w:rPr>
                <w:rFonts w:hint="default"/>
              </w:rPr>
            </w:pPr>
          </w:p>
          <w:p w:rsidR="007F4B06" w:rsidRDefault="007F4B06" w:rsidP="00583FA7">
            <w:pPr>
              <w:spacing w:line="0" w:lineRule="atLeast"/>
              <w:rPr>
                <w:rFonts w:hint="default"/>
              </w:rPr>
            </w:pPr>
          </w:p>
          <w:p w:rsidR="007F4B06" w:rsidRDefault="007F4B06" w:rsidP="00583FA7">
            <w:pPr>
              <w:spacing w:line="0" w:lineRule="atLeast"/>
              <w:rPr>
                <w:rFonts w:hint="default"/>
              </w:rPr>
            </w:pPr>
          </w:p>
          <w:p w:rsidR="007F4B06" w:rsidRDefault="007F4B06" w:rsidP="00583FA7">
            <w:pPr>
              <w:spacing w:line="0" w:lineRule="atLeast"/>
              <w:rPr>
                <w:rFonts w:hint="default"/>
              </w:rPr>
            </w:pPr>
          </w:p>
          <w:p w:rsidR="007F4B06" w:rsidRDefault="007F4B06" w:rsidP="00583FA7">
            <w:pPr>
              <w:spacing w:line="0" w:lineRule="atLeast"/>
              <w:rPr>
                <w:rFonts w:hint="default"/>
              </w:rPr>
            </w:pPr>
          </w:p>
          <w:p w:rsidR="007F4B06" w:rsidRDefault="007F4B06" w:rsidP="00583FA7">
            <w:pPr>
              <w:spacing w:line="0" w:lineRule="atLeast"/>
              <w:rPr>
                <w:rFonts w:hint="default"/>
              </w:rPr>
            </w:pPr>
          </w:p>
          <w:p w:rsidR="007F4B06" w:rsidRDefault="007F4B06" w:rsidP="00583FA7">
            <w:pPr>
              <w:spacing w:line="0" w:lineRule="atLeast"/>
              <w:rPr>
                <w:rFonts w:hint="default"/>
              </w:rPr>
            </w:pPr>
            <w:r>
              <w:t>□</w:t>
            </w:r>
          </w:p>
          <w:p w:rsidR="007F4B06" w:rsidRDefault="007F4B06" w:rsidP="00583FA7">
            <w:pPr>
              <w:spacing w:line="0" w:lineRule="atLeast"/>
              <w:rPr>
                <w:rFonts w:hint="default"/>
              </w:rPr>
            </w:pPr>
          </w:p>
          <w:p w:rsidR="007F4B06" w:rsidRDefault="007F4B06" w:rsidP="00583FA7">
            <w:pPr>
              <w:spacing w:line="0" w:lineRule="atLeast"/>
              <w:rPr>
                <w:rFonts w:hint="default"/>
              </w:rPr>
            </w:pPr>
          </w:p>
          <w:p w:rsidR="007F4B06" w:rsidRDefault="007F4B06" w:rsidP="00583FA7">
            <w:pPr>
              <w:spacing w:line="0" w:lineRule="atLeast"/>
              <w:rPr>
                <w:rFonts w:hint="default"/>
              </w:rPr>
            </w:pPr>
          </w:p>
          <w:p w:rsidR="007F4B06" w:rsidRDefault="007F4B06" w:rsidP="00583FA7">
            <w:pPr>
              <w:spacing w:line="0" w:lineRule="atLeast"/>
              <w:rPr>
                <w:rFonts w:hint="default"/>
              </w:rPr>
            </w:pPr>
          </w:p>
          <w:p w:rsidR="007F4B06" w:rsidRDefault="007F4B06" w:rsidP="00583FA7">
            <w:pPr>
              <w:spacing w:line="0" w:lineRule="atLeast"/>
              <w:rPr>
                <w:rFonts w:hint="default"/>
              </w:rPr>
            </w:pPr>
            <w:r>
              <w:t>・□</w:t>
            </w:r>
          </w:p>
          <w:p w:rsidR="007F4B06" w:rsidRDefault="007F4B06" w:rsidP="00583FA7">
            <w:pPr>
              <w:spacing w:line="0" w:lineRule="atLeast"/>
              <w:rPr>
                <w:rFonts w:hint="default"/>
              </w:rPr>
            </w:pPr>
            <w:r>
              <w:t>・□</w:t>
            </w:r>
          </w:p>
          <w:p w:rsidR="007F4B06" w:rsidRDefault="007F4B06" w:rsidP="00583FA7">
            <w:pPr>
              <w:spacing w:line="0" w:lineRule="atLeast"/>
              <w:rPr>
                <w:rFonts w:hint="default"/>
              </w:rPr>
            </w:pPr>
            <w:r>
              <w:t>・□</w:t>
            </w:r>
          </w:p>
          <w:p w:rsidR="007F4B06" w:rsidRDefault="007F4B06" w:rsidP="00583FA7">
            <w:pPr>
              <w:spacing w:line="0" w:lineRule="atLeast"/>
              <w:rPr>
                <w:rFonts w:hint="default"/>
              </w:rPr>
            </w:pPr>
          </w:p>
          <w:p w:rsidR="007F4B06" w:rsidRDefault="007F4B06" w:rsidP="00583FA7">
            <w:pPr>
              <w:spacing w:line="0" w:lineRule="atLeast"/>
              <w:rPr>
                <w:rFonts w:hint="default"/>
              </w:rPr>
            </w:pPr>
          </w:p>
          <w:p w:rsidR="007F4B06" w:rsidRDefault="007F4B06" w:rsidP="00583FA7">
            <w:pPr>
              <w:spacing w:line="0" w:lineRule="atLeast"/>
              <w:rPr>
                <w:rFonts w:hint="default"/>
              </w:rPr>
            </w:pPr>
            <w:r>
              <w:t>・□</w:t>
            </w:r>
          </w:p>
          <w:p w:rsidR="007F4B06" w:rsidRDefault="007F4B06" w:rsidP="00583FA7">
            <w:pPr>
              <w:spacing w:line="0" w:lineRule="atLeast"/>
              <w:rPr>
                <w:rFonts w:hint="default"/>
              </w:rPr>
            </w:pPr>
            <w:r>
              <w:t>・□</w:t>
            </w:r>
          </w:p>
          <w:p w:rsidR="003F0C2A" w:rsidRDefault="003F0C2A" w:rsidP="00583FA7">
            <w:pPr>
              <w:spacing w:line="0" w:lineRule="atLeast"/>
              <w:rPr>
                <w:rFonts w:hint="default"/>
              </w:rPr>
            </w:pPr>
            <w:r>
              <w:t>・□</w:t>
            </w:r>
          </w:p>
          <w:p w:rsidR="003F0C2A" w:rsidRDefault="003F0C2A" w:rsidP="00583FA7">
            <w:pPr>
              <w:spacing w:line="0" w:lineRule="atLeast"/>
              <w:rPr>
                <w:rFonts w:hint="default"/>
              </w:rPr>
            </w:pPr>
            <w:r>
              <w:t>・□</w:t>
            </w:r>
          </w:p>
          <w:p w:rsidR="003F0C2A" w:rsidRDefault="003F0C2A" w:rsidP="00583FA7">
            <w:pPr>
              <w:spacing w:line="0" w:lineRule="atLeast"/>
              <w:rPr>
                <w:rFonts w:hint="default"/>
              </w:rPr>
            </w:pPr>
            <w:r>
              <w:t>・□</w:t>
            </w:r>
          </w:p>
          <w:p w:rsidR="003F0C2A" w:rsidRDefault="003F0C2A" w:rsidP="00583FA7">
            <w:pPr>
              <w:spacing w:line="0" w:lineRule="atLeast"/>
              <w:rPr>
                <w:rFonts w:hint="default"/>
              </w:rPr>
            </w:pPr>
            <w:r>
              <w:t>・□</w:t>
            </w:r>
          </w:p>
          <w:p w:rsidR="003F0C2A" w:rsidRDefault="003F0C2A" w:rsidP="00583FA7">
            <w:pPr>
              <w:spacing w:line="0" w:lineRule="atLeast"/>
              <w:rPr>
                <w:rFonts w:hint="default"/>
              </w:rPr>
            </w:pPr>
            <w:r>
              <w:t>・□</w:t>
            </w:r>
          </w:p>
          <w:p w:rsidR="003F0C2A" w:rsidRDefault="003F0C2A" w:rsidP="00583FA7">
            <w:pPr>
              <w:spacing w:line="0" w:lineRule="atLeast"/>
              <w:rPr>
                <w:rFonts w:hint="default"/>
              </w:rPr>
            </w:pPr>
            <w:r>
              <w:t>・□</w:t>
            </w:r>
          </w:p>
          <w:p w:rsidR="003F0C2A" w:rsidRDefault="003F0C2A" w:rsidP="00583FA7">
            <w:pPr>
              <w:spacing w:line="0" w:lineRule="atLeast"/>
              <w:rPr>
                <w:rFonts w:hint="default"/>
              </w:rPr>
            </w:pPr>
            <w:r>
              <w:t>・□</w:t>
            </w:r>
          </w:p>
          <w:p w:rsidR="003F0C2A" w:rsidRDefault="003F0C2A" w:rsidP="00583FA7">
            <w:pPr>
              <w:spacing w:line="0" w:lineRule="atLeast"/>
              <w:rPr>
                <w:rFonts w:hint="default"/>
              </w:rPr>
            </w:pPr>
            <w:r>
              <w:t>・□</w:t>
            </w:r>
          </w:p>
          <w:p w:rsidR="003F0C2A" w:rsidRDefault="003F0C2A" w:rsidP="00583FA7">
            <w:pPr>
              <w:spacing w:line="0" w:lineRule="atLeast"/>
              <w:rPr>
                <w:rFonts w:hint="default"/>
              </w:rPr>
            </w:pPr>
          </w:p>
          <w:p w:rsidR="003F0C2A" w:rsidRDefault="003F0C2A" w:rsidP="00583FA7">
            <w:pPr>
              <w:spacing w:line="0" w:lineRule="atLeast"/>
              <w:rPr>
                <w:rFonts w:hint="default"/>
              </w:rPr>
            </w:pPr>
          </w:p>
          <w:p w:rsidR="003F0C2A" w:rsidRDefault="003F0C2A" w:rsidP="00583FA7">
            <w:pPr>
              <w:spacing w:line="0" w:lineRule="atLeast"/>
              <w:rPr>
                <w:rFonts w:hint="default"/>
              </w:rPr>
            </w:pPr>
          </w:p>
          <w:p w:rsidR="003F0C2A" w:rsidRDefault="003F0C2A" w:rsidP="00583FA7">
            <w:pPr>
              <w:spacing w:line="0" w:lineRule="atLeast"/>
              <w:rPr>
                <w:rFonts w:hint="default"/>
              </w:rPr>
            </w:pPr>
            <w:r>
              <w:t>・□</w:t>
            </w:r>
          </w:p>
          <w:p w:rsidR="00962CF1" w:rsidRDefault="00962CF1" w:rsidP="00583FA7">
            <w:pPr>
              <w:spacing w:line="0" w:lineRule="atLeast"/>
              <w:rPr>
                <w:rFonts w:hint="default"/>
              </w:rPr>
            </w:pPr>
          </w:p>
          <w:p w:rsidR="00962CF1" w:rsidRDefault="00962CF1" w:rsidP="00583FA7">
            <w:pPr>
              <w:spacing w:line="0" w:lineRule="atLeast"/>
              <w:rPr>
                <w:rFonts w:hint="default"/>
              </w:rPr>
            </w:pPr>
          </w:p>
          <w:p w:rsidR="00962CF1" w:rsidRDefault="00962CF1" w:rsidP="00583FA7">
            <w:pPr>
              <w:spacing w:line="0" w:lineRule="atLeast"/>
              <w:rPr>
                <w:rFonts w:hint="default"/>
              </w:rPr>
            </w:pPr>
          </w:p>
          <w:p w:rsidR="00962CF1" w:rsidRDefault="00962CF1" w:rsidP="00583FA7">
            <w:pPr>
              <w:spacing w:line="0" w:lineRule="atLeast"/>
              <w:rPr>
                <w:rFonts w:hint="default"/>
              </w:rPr>
            </w:pPr>
          </w:p>
          <w:p w:rsidR="00962CF1" w:rsidRDefault="00962CF1" w:rsidP="00583FA7">
            <w:pPr>
              <w:spacing w:line="0" w:lineRule="atLeast"/>
              <w:rPr>
                <w:rFonts w:hint="default"/>
              </w:rPr>
            </w:pPr>
          </w:p>
          <w:p w:rsidR="00962CF1" w:rsidRDefault="00962CF1" w:rsidP="00583FA7">
            <w:pPr>
              <w:spacing w:line="0" w:lineRule="atLeast"/>
              <w:rPr>
                <w:rFonts w:hint="default"/>
              </w:rPr>
            </w:pPr>
          </w:p>
          <w:p w:rsidR="00962CF1" w:rsidRDefault="00962CF1" w:rsidP="00583FA7">
            <w:pPr>
              <w:spacing w:line="0" w:lineRule="atLeast"/>
              <w:rPr>
                <w:rFonts w:hint="default"/>
              </w:rPr>
            </w:pPr>
          </w:p>
          <w:p w:rsidR="00962CF1" w:rsidRDefault="00962CF1" w:rsidP="00583FA7">
            <w:pPr>
              <w:spacing w:line="0" w:lineRule="atLeast"/>
              <w:rPr>
                <w:rFonts w:hint="default"/>
              </w:rPr>
            </w:pPr>
            <w:r>
              <w:t>□</w:t>
            </w:r>
          </w:p>
          <w:p w:rsidR="00962CF1" w:rsidRDefault="00962CF1" w:rsidP="00583FA7">
            <w:pPr>
              <w:spacing w:line="0" w:lineRule="atLeast"/>
              <w:rPr>
                <w:rFonts w:hint="default"/>
              </w:rPr>
            </w:pPr>
          </w:p>
          <w:p w:rsidR="00962CF1" w:rsidRDefault="00962CF1" w:rsidP="00583FA7">
            <w:pPr>
              <w:spacing w:line="0" w:lineRule="atLeast"/>
              <w:rPr>
                <w:rFonts w:hint="default"/>
              </w:rPr>
            </w:pPr>
          </w:p>
          <w:p w:rsidR="00962CF1" w:rsidRDefault="00962CF1" w:rsidP="00583FA7">
            <w:pPr>
              <w:spacing w:line="0" w:lineRule="atLeast"/>
              <w:rPr>
                <w:rFonts w:hint="default"/>
              </w:rPr>
            </w:pPr>
          </w:p>
        </w:tc>
      </w:tr>
    </w:tbl>
    <w:p w:rsidR="009D2865" w:rsidRPr="009D2865" w:rsidRDefault="009D2865" w:rsidP="009D2865">
      <w:pPr>
        <w:spacing w:line="0" w:lineRule="atLeast"/>
        <w:rPr>
          <w:rFonts w:ascii="ＭＳ 明朝" w:cs="Times New Roman" w:hint="default"/>
          <w:szCs w:val="22"/>
        </w:rPr>
      </w:pPr>
      <w:r w:rsidRPr="009D2865">
        <w:rPr>
          <w:rFonts w:ascii="ＭＳ 明朝" w:eastAsia="HG丸ｺﾞｼｯｸM-PRO" w:cs="HG丸ｺﾞｼｯｸM-PRO"/>
          <w:szCs w:val="22"/>
        </w:rPr>
        <w:t>⑤育児休業等の取得実績</w:t>
      </w:r>
    </w:p>
    <w:p w:rsidR="009D2865" w:rsidRPr="009D2865" w:rsidRDefault="009D2865" w:rsidP="009D2865">
      <w:pPr>
        <w:spacing w:line="0" w:lineRule="atLeast"/>
        <w:rPr>
          <w:rFonts w:ascii="ＭＳ 明朝" w:cs="Times New Roman" w:hint="default"/>
          <w:szCs w:val="22"/>
        </w:rPr>
      </w:pPr>
      <w:r w:rsidRPr="009D2865">
        <w:rPr>
          <w:szCs w:val="22"/>
        </w:rPr>
        <w:t xml:space="preserve">　</w:t>
      </w:r>
      <w:r w:rsidRPr="009D2865">
        <w:rPr>
          <w:rFonts w:ascii="ＭＳ 明朝" w:eastAsia="HG丸ｺﾞｼｯｸM-PRO" w:cs="HG丸ｺﾞｼｯｸM-PRO"/>
          <w:szCs w:val="22"/>
        </w:rPr>
        <w:t>直近</w:t>
      </w:r>
      <w:r w:rsidRPr="009D2865">
        <w:rPr>
          <w:rFonts w:ascii="HG丸ｺﾞｼｯｸM-PRO" w:hAnsi="HG丸ｺﾞｼｯｸM-PRO" w:cs="HG丸ｺﾞｼｯｸM-PRO"/>
          <w:szCs w:val="22"/>
        </w:rPr>
        <w:t>3</w:t>
      </w:r>
      <w:r w:rsidRPr="009D2865">
        <w:rPr>
          <w:rFonts w:ascii="ＭＳ 明朝" w:eastAsia="HG丸ｺﾞｼｯｸM-PRO" w:cs="HG丸ｺﾞｼｯｸM-PRO"/>
          <w:szCs w:val="22"/>
        </w:rPr>
        <w:t>事業年度において、男性労働者のうち育児休業等を取得した者が</w:t>
      </w:r>
      <w:r w:rsidRPr="009D2865">
        <w:rPr>
          <w:rFonts w:ascii="HG丸ｺﾞｼｯｸM-PRO" w:hAnsi="HG丸ｺﾞｼｯｸM-PRO" w:cs="HG丸ｺﾞｼｯｸM-PRO"/>
          <w:szCs w:val="22"/>
        </w:rPr>
        <w:t>1</w:t>
      </w:r>
      <w:r w:rsidRPr="009D2865">
        <w:rPr>
          <w:rFonts w:ascii="ＭＳ 明朝" w:eastAsia="HG丸ｺﾞｼｯｸM-PRO" w:cs="HG丸ｺﾞｼｯｸM-PRO"/>
          <w:szCs w:val="22"/>
        </w:rPr>
        <w:t>名以上いること。又は、女性労働者の育児休業等取得率が</w:t>
      </w:r>
      <w:r w:rsidRPr="009D2865">
        <w:rPr>
          <w:rFonts w:ascii="HG丸ｺﾞｼｯｸM-PRO" w:hAnsi="HG丸ｺﾞｼｯｸM-PRO" w:cs="HG丸ｺﾞｼｯｸM-PRO"/>
          <w:szCs w:val="22"/>
        </w:rPr>
        <w:t>75%</w:t>
      </w:r>
      <w:r w:rsidRPr="009D2865">
        <w:rPr>
          <w:rFonts w:ascii="ＭＳ 明朝" w:eastAsia="HG丸ｺﾞｼｯｸM-PRO" w:cs="HG丸ｺﾞｼｯｸM-PRO"/>
          <w:szCs w:val="22"/>
        </w:rPr>
        <w:t>以上であること。（直近</w:t>
      </w:r>
      <w:r w:rsidRPr="009D2865">
        <w:rPr>
          <w:rFonts w:ascii="HG丸ｺﾞｼｯｸM-PRO" w:hAnsi="HG丸ｺﾞｼｯｸM-PRO" w:cs="HG丸ｺﾞｼｯｸM-PRO"/>
          <w:szCs w:val="22"/>
        </w:rPr>
        <w:t>3</w:t>
      </w:r>
      <w:r w:rsidRPr="009D2865">
        <w:rPr>
          <w:rFonts w:ascii="ＭＳ 明朝" w:eastAsia="HG丸ｺﾞｼｯｸM-PRO" w:cs="HG丸ｺﾞｼｯｸM-PRO"/>
          <w:szCs w:val="22"/>
        </w:rPr>
        <w:t>事業年度において、配偶者が出産した男性労働者及び出産した女性労働者のいずれもいない場合は、就業規則又は労働協約で育児休業等に関する制度が設けられていれば可）</w:t>
      </w:r>
    </w:p>
    <w:p w:rsidR="009D2865" w:rsidRPr="009D2865" w:rsidRDefault="009D2865" w:rsidP="009D2865">
      <w:pPr>
        <w:spacing w:line="0" w:lineRule="atLeast"/>
        <w:rPr>
          <w:rFonts w:ascii="ＭＳ 明朝" w:cs="Times New Roman" w:hint="default"/>
          <w:szCs w:val="22"/>
        </w:rPr>
      </w:pPr>
    </w:p>
    <w:p w:rsidR="009D2865" w:rsidRPr="009D2865" w:rsidRDefault="009D2865" w:rsidP="009D2865">
      <w:pPr>
        <w:spacing w:line="0" w:lineRule="atLeast"/>
        <w:rPr>
          <w:rFonts w:ascii="ＭＳ 明朝" w:cs="Times New Roman" w:hint="default"/>
          <w:szCs w:val="22"/>
        </w:rPr>
      </w:pPr>
      <w:r w:rsidRPr="009D2865">
        <w:rPr>
          <w:szCs w:val="22"/>
        </w:rPr>
        <w:t>【確認書類】</w:t>
      </w:r>
      <w:r w:rsidR="00F459C2" w:rsidRPr="00633662">
        <w:rPr>
          <w:color w:val="990099"/>
          <w:szCs w:val="22"/>
        </w:rPr>
        <w:t>「</w:t>
      </w:r>
      <w:r w:rsidR="00F459C2">
        <w:rPr>
          <w:color w:val="800080"/>
          <w:szCs w:val="22"/>
        </w:rPr>
        <w:t>育児休業等取得実績報告書【別添６】</w:t>
      </w:r>
      <w:r w:rsidRPr="009D2865">
        <w:rPr>
          <w:color w:val="800080"/>
          <w:szCs w:val="22"/>
        </w:rPr>
        <w:t>の記載内容と出勤簿等を照合します。なお、育児休業等取得実績がない場合の育児休業制度の有無については、就業規則又は労働協約で確認を行います。</w:t>
      </w:r>
    </w:p>
    <w:p w:rsidR="009D2865" w:rsidRPr="009D2865" w:rsidRDefault="009D2865" w:rsidP="009D2865">
      <w:pPr>
        <w:spacing w:line="0" w:lineRule="atLeast"/>
        <w:rPr>
          <w:rFonts w:ascii="ＭＳ 明朝" w:cs="Times New Roman" w:hint="default"/>
          <w:szCs w:val="22"/>
        </w:rPr>
      </w:pPr>
    </w:p>
    <w:p w:rsidR="009D2865" w:rsidRPr="009D2865" w:rsidRDefault="009D2865" w:rsidP="009D2865">
      <w:pPr>
        <w:spacing w:line="0" w:lineRule="atLeast"/>
        <w:rPr>
          <w:rFonts w:ascii="ＭＳ 明朝" w:cs="Times New Roman" w:hint="default"/>
          <w:szCs w:val="22"/>
        </w:rPr>
      </w:pPr>
      <w:r w:rsidRPr="009D2865">
        <w:rPr>
          <w:rFonts w:ascii="ＭＳ 明朝" w:eastAsia="HG丸ｺﾞｼｯｸM-PRO" w:cs="HG丸ｺﾞｼｯｸM-PRO"/>
          <w:color w:val="0000FF"/>
          <w:szCs w:val="22"/>
        </w:rPr>
        <w:t>【基準</w:t>
      </w:r>
      <w:r w:rsidRPr="009D2865">
        <w:rPr>
          <w:rFonts w:ascii="HG丸ｺﾞｼｯｸM-PRO" w:hAnsi="HG丸ｺﾞｼｯｸM-PRO" w:cs="HG丸ｺﾞｼｯｸM-PRO"/>
          <w:color w:val="0000FF"/>
          <w:szCs w:val="22"/>
        </w:rPr>
        <w:t>4</w:t>
      </w:r>
      <w:r w:rsidRPr="009D2865">
        <w:rPr>
          <w:rFonts w:ascii="ＭＳ 明朝" w:eastAsia="HG丸ｺﾞｼｯｸM-PRO" w:cs="HG丸ｺﾞｼｯｸM-PRO"/>
          <w:color w:val="0000FF"/>
          <w:szCs w:val="22"/>
        </w:rPr>
        <w:t>】</w:t>
      </w:r>
    </w:p>
    <w:p w:rsidR="009D2865" w:rsidRPr="009D2865" w:rsidRDefault="009D2865" w:rsidP="009D2865">
      <w:pPr>
        <w:spacing w:line="0" w:lineRule="atLeast"/>
        <w:rPr>
          <w:rFonts w:ascii="ＭＳ 明朝" w:cs="Times New Roman" w:hint="default"/>
          <w:szCs w:val="22"/>
        </w:rPr>
      </w:pPr>
      <w:r w:rsidRPr="009D2865">
        <w:rPr>
          <w:rFonts w:ascii="ＭＳ 明朝" w:eastAsia="HG丸ｺﾞｼｯｸM-PRO" w:cs="HG丸ｺﾞｼｯｸM-PRO"/>
          <w:szCs w:val="22"/>
        </w:rPr>
        <w:t xml:space="preserve">　自社のホームページ等において、次の事項を公表していること。（⑫⑬以外は正社員に係るものに限る）（申請時において公表していなくても、ポータルサイト「若者雇用促進総合サイト」での公表を予定している場合でも可。）</w:t>
      </w:r>
    </w:p>
    <w:p w:rsidR="009D2865" w:rsidRPr="009D2865" w:rsidRDefault="009D2865" w:rsidP="009D2865">
      <w:pPr>
        <w:spacing w:line="0" w:lineRule="atLeast"/>
        <w:rPr>
          <w:rFonts w:ascii="ＭＳ 明朝" w:cs="Times New Roman" w:hint="default"/>
          <w:szCs w:val="22"/>
        </w:rPr>
      </w:pPr>
    </w:p>
    <w:p w:rsidR="009D2865" w:rsidRPr="009D2865" w:rsidRDefault="009D2865" w:rsidP="009D2865">
      <w:pPr>
        <w:spacing w:line="0" w:lineRule="atLeast"/>
        <w:rPr>
          <w:rFonts w:ascii="ＭＳ 明朝" w:cs="Times New Roman" w:hint="default"/>
          <w:szCs w:val="22"/>
        </w:rPr>
      </w:pPr>
      <w:r w:rsidRPr="009D2865">
        <w:rPr>
          <w:rFonts w:ascii="ＭＳ 明朝" w:eastAsia="HG丸ｺﾞｼｯｸM-PRO" w:cs="HG丸ｺﾞｼｯｸM-PRO"/>
          <w:szCs w:val="22"/>
        </w:rPr>
        <w:t>①直近</w:t>
      </w:r>
      <w:r w:rsidRPr="009D2865">
        <w:rPr>
          <w:rFonts w:ascii="HG丸ｺﾞｼｯｸM-PRO" w:hAnsi="HG丸ｺﾞｼｯｸM-PRO" w:cs="HG丸ｺﾞｼｯｸM-PRO"/>
          <w:szCs w:val="22"/>
        </w:rPr>
        <w:t>3</w:t>
      </w:r>
      <w:r w:rsidRPr="009D2865">
        <w:rPr>
          <w:rFonts w:ascii="ＭＳ 明朝" w:eastAsia="HG丸ｺﾞｼｯｸM-PRO" w:cs="HG丸ｺﾞｼｯｸM-PRO"/>
          <w:szCs w:val="22"/>
        </w:rPr>
        <w:t>事業年度の新卒者等の採用者数及び離職者数</w:t>
      </w:r>
    </w:p>
    <w:p w:rsidR="009D2865" w:rsidRPr="009D2865" w:rsidRDefault="009D2865" w:rsidP="009D2865">
      <w:pPr>
        <w:spacing w:line="0" w:lineRule="atLeast"/>
        <w:rPr>
          <w:rFonts w:ascii="ＭＳ 明朝" w:cs="Times New Roman" w:hint="default"/>
          <w:szCs w:val="22"/>
        </w:rPr>
      </w:pPr>
      <w:r w:rsidRPr="009D2865">
        <w:rPr>
          <w:rFonts w:ascii="ＭＳ 明朝" w:eastAsia="HG丸ｺﾞｼｯｸM-PRO" w:cs="HG丸ｺﾞｼｯｸM-PRO"/>
          <w:szCs w:val="22"/>
        </w:rPr>
        <w:t>②直近</w:t>
      </w:r>
      <w:r w:rsidRPr="009D2865">
        <w:rPr>
          <w:rFonts w:ascii="HG丸ｺﾞｼｯｸM-PRO" w:hAnsi="HG丸ｺﾞｼｯｸM-PRO" w:cs="HG丸ｺﾞｼｯｸM-PRO"/>
          <w:szCs w:val="22"/>
        </w:rPr>
        <w:t>3</w:t>
      </w:r>
      <w:r w:rsidRPr="009D2865">
        <w:rPr>
          <w:rFonts w:ascii="ＭＳ 明朝" w:eastAsia="HG丸ｺﾞｼｯｸM-PRO" w:cs="HG丸ｺﾞｼｯｸM-PRO"/>
          <w:szCs w:val="22"/>
        </w:rPr>
        <w:t>事業年度の新卒者等の男女別採用者数</w:t>
      </w:r>
    </w:p>
    <w:p w:rsidR="009D2865" w:rsidRPr="009D2865" w:rsidRDefault="009D2865" w:rsidP="009D2865">
      <w:pPr>
        <w:spacing w:line="0" w:lineRule="atLeast"/>
        <w:rPr>
          <w:rFonts w:ascii="ＭＳ 明朝" w:cs="Times New Roman" w:hint="default"/>
          <w:szCs w:val="22"/>
        </w:rPr>
      </w:pPr>
      <w:r w:rsidRPr="009D2865">
        <w:rPr>
          <w:rFonts w:ascii="ＭＳ 明朝" w:eastAsia="HG丸ｺﾞｼｯｸM-PRO" w:cs="HG丸ｺﾞｼｯｸM-PRO"/>
          <w:szCs w:val="22"/>
        </w:rPr>
        <w:t>③直近</w:t>
      </w:r>
      <w:r w:rsidRPr="009D2865">
        <w:rPr>
          <w:rFonts w:ascii="HG丸ｺﾞｼｯｸM-PRO" w:hAnsi="HG丸ｺﾞｼｯｸM-PRO" w:cs="HG丸ｺﾞｼｯｸM-PRO"/>
          <w:szCs w:val="22"/>
        </w:rPr>
        <w:t>3</w:t>
      </w:r>
      <w:r w:rsidRPr="009D2865">
        <w:rPr>
          <w:rFonts w:ascii="ＭＳ 明朝" w:eastAsia="HG丸ｺﾞｼｯｸM-PRO" w:cs="HG丸ｺﾞｼｯｸM-PRO"/>
          <w:szCs w:val="22"/>
        </w:rPr>
        <w:t>事業年度において採用した</w:t>
      </w:r>
      <w:r w:rsidRPr="009D2865">
        <w:rPr>
          <w:rFonts w:ascii="HG丸ｺﾞｼｯｸM-PRO" w:hAnsi="HG丸ｺﾞｼｯｸM-PRO" w:cs="HG丸ｺﾞｼｯｸM-PRO"/>
          <w:szCs w:val="22"/>
        </w:rPr>
        <w:t>35</w:t>
      </w:r>
      <w:r w:rsidRPr="009D2865">
        <w:rPr>
          <w:rFonts w:ascii="ＭＳ 明朝" w:eastAsia="HG丸ｺﾞｼｯｸM-PRO" w:cs="HG丸ｺﾞｼｯｸM-PRO"/>
          <w:szCs w:val="22"/>
        </w:rPr>
        <w:t>歳未満の正社員（入社日時点で</w:t>
      </w:r>
      <w:r w:rsidRPr="009D2865">
        <w:rPr>
          <w:rFonts w:ascii="HG丸ｺﾞｼｯｸM-PRO" w:hAnsi="HG丸ｺﾞｼｯｸM-PRO" w:cs="HG丸ｺﾞｼｯｸM-PRO"/>
          <w:szCs w:val="22"/>
        </w:rPr>
        <w:t>35</w:t>
      </w:r>
      <w:r w:rsidRPr="009D2865">
        <w:rPr>
          <w:rFonts w:ascii="ＭＳ 明朝" w:eastAsia="HG丸ｺﾞｼｯｸM-PRO" w:cs="HG丸ｺﾞｼｯｸM-PRO"/>
          <w:szCs w:val="22"/>
        </w:rPr>
        <w:t>歳未満の者）</w:t>
      </w:r>
      <w:r w:rsidRPr="009D2865">
        <w:rPr>
          <w:rFonts w:ascii="HG丸ｺﾞｼｯｸM-PRO" w:hAnsi="HG丸ｺﾞｼｯｸM-PRO" w:cs="HG丸ｺﾞｼｯｸM-PRO"/>
          <w:szCs w:val="22"/>
        </w:rPr>
        <w:t xml:space="preserve"> </w:t>
      </w:r>
      <w:r w:rsidRPr="009D2865">
        <w:rPr>
          <w:rFonts w:ascii="ＭＳ 明朝" w:eastAsia="HG丸ｺﾞｼｯｸM-PRO" w:cs="HG丸ｺﾞｼｯｸM-PRO"/>
          <w:szCs w:val="22"/>
        </w:rPr>
        <w:t>の数及びそのうち直近</w:t>
      </w:r>
      <w:r w:rsidRPr="009D2865">
        <w:rPr>
          <w:rFonts w:ascii="HG丸ｺﾞｼｯｸM-PRO" w:hAnsi="HG丸ｺﾞｼｯｸM-PRO" w:cs="HG丸ｺﾞｼｯｸM-PRO"/>
          <w:szCs w:val="22"/>
        </w:rPr>
        <w:t>3</w:t>
      </w:r>
      <w:r w:rsidRPr="009D2865">
        <w:rPr>
          <w:rFonts w:ascii="ＭＳ 明朝" w:eastAsia="HG丸ｺﾞｼｯｸM-PRO" w:cs="HG丸ｺﾞｼｯｸM-PRO"/>
          <w:szCs w:val="22"/>
        </w:rPr>
        <w:t>事業年度内において離職した者の数（①の者を除く）</w:t>
      </w:r>
    </w:p>
    <w:p w:rsidR="009D2865" w:rsidRPr="009D2865" w:rsidRDefault="009D2865" w:rsidP="009D2865">
      <w:pPr>
        <w:spacing w:line="0" w:lineRule="atLeast"/>
        <w:rPr>
          <w:rFonts w:ascii="ＭＳ 明朝" w:cs="Times New Roman" w:hint="default"/>
          <w:szCs w:val="22"/>
        </w:rPr>
      </w:pPr>
      <w:r w:rsidRPr="009D2865">
        <w:rPr>
          <w:rFonts w:ascii="ＭＳ 明朝" w:eastAsia="HG丸ｺﾞｼｯｸM-PRO" w:cs="HG丸ｺﾞｼｯｸM-PRO"/>
          <w:szCs w:val="22"/>
        </w:rPr>
        <w:t>④平均継続勤続年数</w:t>
      </w:r>
    </w:p>
    <w:p w:rsidR="009D2865" w:rsidRPr="009D2865" w:rsidRDefault="009D2865" w:rsidP="009D2865">
      <w:pPr>
        <w:spacing w:line="0" w:lineRule="atLeast"/>
        <w:rPr>
          <w:rFonts w:ascii="ＭＳ 明朝" w:cs="Times New Roman" w:hint="default"/>
          <w:szCs w:val="22"/>
        </w:rPr>
      </w:pPr>
      <w:r w:rsidRPr="009D2865">
        <w:rPr>
          <w:rFonts w:ascii="ＭＳ 明朝" w:eastAsia="HG丸ｺﾞｼｯｸM-PRO" w:cs="HG丸ｺﾞｼｯｸM-PRO"/>
          <w:szCs w:val="22"/>
        </w:rPr>
        <w:t>⑤従業員の平均年齢</w:t>
      </w:r>
    </w:p>
    <w:p w:rsidR="009D2865" w:rsidRPr="009D2865" w:rsidRDefault="009D2865" w:rsidP="009D2865">
      <w:pPr>
        <w:spacing w:line="0" w:lineRule="atLeast"/>
        <w:rPr>
          <w:rFonts w:ascii="ＭＳ 明朝" w:cs="Times New Roman" w:hint="default"/>
          <w:szCs w:val="22"/>
        </w:rPr>
      </w:pPr>
      <w:r w:rsidRPr="009D2865">
        <w:rPr>
          <w:rFonts w:ascii="ＭＳ 明朝" w:eastAsia="HG丸ｺﾞｼｯｸM-PRO" w:cs="HG丸ｺﾞｼｯｸM-PRO"/>
          <w:szCs w:val="22"/>
        </w:rPr>
        <w:t>⑥研修の内容</w:t>
      </w:r>
    </w:p>
    <w:p w:rsidR="009D2865" w:rsidRPr="009D2865" w:rsidRDefault="009D2865" w:rsidP="009D2865">
      <w:pPr>
        <w:spacing w:line="0" w:lineRule="atLeast"/>
        <w:rPr>
          <w:rFonts w:ascii="ＭＳ 明朝" w:cs="Times New Roman" w:hint="default"/>
          <w:szCs w:val="22"/>
        </w:rPr>
      </w:pPr>
      <w:r w:rsidRPr="009D2865">
        <w:rPr>
          <w:rFonts w:ascii="ＭＳ 明朝" w:eastAsia="HG丸ｺﾞｼｯｸM-PRO" w:cs="HG丸ｺﾞｼｯｸM-PRO"/>
          <w:szCs w:val="22"/>
        </w:rPr>
        <w:t>⑦自己啓発支援の有無及びその内容</w:t>
      </w:r>
    </w:p>
    <w:p w:rsidR="009D2865" w:rsidRPr="009D2865" w:rsidRDefault="009D2865" w:rsidP="009D2865">
      <w:pPr>
        <w:spacing w:line="0" w:lineRule="atLeast"/>
        <w:rPr>
          <w:rFonts w:ascii="ＭＳ 明朝" w:cs="Times New Roman" w:hint="default"/>
          <w:szCs w:val="22"/>
        </w:rPr>
      </w:pPr>
      <w:r w:rsidRPr="009D2865">
        <w:rPr>
          <w:rFonts w:ascii="ＭＳ 明朝" w:eastAsia="HG丸ｺﾞｼｯｸM-PRO" w:cs="HG丸ｺﾞｼｯｸM-PRO"/>
          <w:szCs w:val="22"/>
        </w:rPr>
        <w:t>⑧メンター制度の有無</w:t>
      </w:r>
    </w:p>
    <w:p w:rsidR="009D2865" w:rsidRPr="009D2865" w:rsidRDefault="009D2865" w:rsidP="009D2865">
      <w:pPr>
        <w:spacing w:line="0" w:lineRule="atLeast"/>
        <w:rPr>
          <w:rFonts w:ascii="ＭＳ 明朝" w:cs="Times New Roman" w:hint="default"/>
          <w:szCs w:val="22"/>
        </w:rPr>
      </w:pPr>
      <w:r w:rsidRPr="009D2865">
        <w:rPr>
          <w:rFonts w:ascii="ＭＳ 明朝" w:eastAsia="HG丸ｺﾞｼｯｸM-PRO" w:cs="HG丸ｺﾞｼｯｸM-PRO"/>
          <w:szCs w:val="22"/>
        </w:rPr>
        <w:t>⑨キャリア・コンサルティング制度の有無及び内容</w:t>
      </w:r>
    </w:p>
    <w:p w:rsidR="009D2865" w:rsidRPr="009D2865" w:rsidRDefault="009D2865" w:rsidP="009D2865">
      <w:pPr>
        <w:spacing w:line="0" w:lineRule="atLeast"/>
        <w:rPr>
          <w:rFonts w:ascii="ＭＳ 明朝" w:cs="Times New Roman" w:hint="default"/>
          <w:szCs w:val="22"/>
        </w:rPr>
      </w:pPr>
      <w:r w:rsidRPr="009D2865">
        <w:rPr>
          <w:rFonts w:ascii="ＭＳ 明朝" w:eastAsia="HG丸ｺﾞｼｯｸM-PRO" w:cs="HG丸ｺﾞｼｯｸM-PRO"/>
          <w:szCs w:val="22"/>
        </w:rPr>
        <w:t>⑩社内検定等の精度の有無及びその内容</w:t>
      </w:r>
    </w:p>
    <w:p w:rsidR="009D2865" w:rsidRPr="009D2865" w:rsidRDefault="009D2865" w:rsidP="009D2865">
      <w:pPr>
        <w:spacing w:line="0" w:lineRule="atLeast"/>
        <w:rPr>
          <w:rFonts w:ascii="ＭＳ 明朝" w:cs="Times New Roman" w:hint="default"/>
          <w:szCs w:val="22"/>
        </w:rPr>
      </w:pPr>
      <w:r w:rsidRPr="009D2865">
        <w:rPr>
          <w:rFonts w:ascii="ＭＳ 明朝" w:eastAsia="HG丸ｺﾞｼｯｸM-PRO" w:cs="HG丸ｺﾞｼｯｸM-PRO"/>
          <w:szCs w:val="22"/>
        </w:rPr>
        <w:t>⑪申請前事業年度の月平均所定外労働時間</w:t>
      </w:r>
    </w:p>
    <w:p w:rsidR="009D2865" w:rsidRPr="009D2865" w:rsidRDefault="009D2865" w:rsidP="009D2865">
      <w:pPr>
        <w:spacing w:line="0" w:lineRule="atLeast"/>
        <w:rPr>
          <w:rFonts w:ascii="ＭＳ 明朝" w:cs="Times New Roman" w:hint="default"/>
          <w:szCs w:val="22"/>
        </w:rPr>
      </w:pPr>
      <w:r w:rsidRPr="009D2865">
        <w:rPr>
          <w:rFonts w:ascii="ＭＳ 明朝" w:eastAsia="HG丸ｺﾞｼｯｸM-PRO" w:cs="HG丸ｺﾞｼｯｸM-PRO"/>
          <w:szCs w:val="22"/>
        </w:rPr>
        <w:t>⑫申請前事業年度の有給休暇の平均取得日数</w:t>
      </w:r>
    </w:p>
    <w:p w:rsidR="009D2865" w:rsidRPr="009D2865" w:rsidRDefault="009D2865" w:rsidP="009D2865">
      <w:pPr>
        <w:spacing w:line="0" w:lineRule="atLeast"/>
        <w:rPr>
          <w:rFonts w:ascii="ＭＳ 明朝" w:cs="Times New Roman" w:hint="default"/>
          <w:szCs w:val="22"/>
        </w:rPr>
      </w:pPr>
      <w:r w:rsidRPr="009D2865">
        <w:rPr>
          <w:rFonts w:ascii="ＭＳ 明朝" w:eastAsia="HG丸ｺﾞｼｯｸM-PRO" w:cs="HG丸ｺﾞｼｯｸM-PRO"/>
          <w:szCs w:val="22"/>
        </w:rPr>
        <w:t>⑬申請前事業年度の育児休業の男女別取得状況（男性は、申請前事業年度に配偶者が　出産した者の数及び育児休業を取得した者の数。女性は、申請前事業年度に出産し　た者の数及び育児休業を取得した者の数）</w:t>
      </w:r>
    </w:p>
    <w:p w:rsidR="009D2865" w:rsidRPr="009D2865" w:rsidRDefault="009D2865" w:rsidP="009D2865">
      <w:pPr>
        <w:spacing w:line="0" w:lineRule="atLeast"/>
        <w:rPr>
          <w:rFonts w:ascii="ＭＳ 明朝" w:cs="Times New Roman" w:hint="default"/>
          <w:szCs w:val="22"/>
        </w:rPr>
      </w:pPr>
      <w:r w:rsidRPr="009D2865">
        <w:rPr>
          <w:rFonts w:ascii="ＭＳ 明朝" w:eastAsia="HG丸ｺﾞｼｯｸM-PRO" w:cs="HG丸ｺﾞｼｯｸM-PRO"/>
          <w:szCs w:val="22"/>
        </w:rPr>
        <w:t>⑭役員及び管理的地位にある者に占める女性の割合</w:t>
      </w:r>
    </w:p>
    <w:p w:rsidR="009D2865" w:rsidRPr="009D2865" w:rsidRDefault="009D2865" w:rsidP="009D2865">
      <w:pPr>
        <w:spacing w:line="0" w:lineRule="atLeast"/>
        <w:rPr>
          <w:rFonts w:ascii="ＭＳ 明朝" w:cs="Times New Roman" w:hint="default"/>
          <w:szCs w:val="22"/>
        </w:rPr>
      </w:pPr>
      <w:r w:rsidRPr="009D2865">
        <w:rPr>
          <w:szCs w:val="22"/>
        </w:rPr>
        <w:t xml:space="preserve">　管理的地位にある者とは、管理職に相当するものを言います。原則として、いわゆ　る課長級以上の者が該当します。</w:t>
      </w:r>
    </w:p>
    <w:p w:rsidR="009D2865" w:rsidRPr="009D2865" w:rsidRDefault="009D2865" w:rsidP="009D2865">
      <w:pPr>
        <w:spacing w:line="0" w:lineRule="atLeast"/>
        <w:rPr>
          <w:rFonts w:ascii="ＭＳ 明朝" w:cs="Times New Roman" w:hint="default"/>
          <w:szCs w:val="22"/>
        </w:rPr>
      </w:pPr>
    </w:p>
    <w:p w:rsidR="009D2865" w:rsidRPr="009D2865" w:rsidRDefault="009D2865" w:rsidP="009D2865">
      <w:pPr>
        <w:spacing w:line="0" w:lineRule="atLeast"/>
        <w:rPr>
          <w:rFonts w:ascii="ＭＳ 明朝" w:cs="Times New Roman" w:hint="default"/>
          <w:szCs w:val="22"/>
        </w:rPr>
      </w:pPr>
      <w:r w:rsidRPr="009D2865">
        <w:rPr>
          <w:szCs w:val="22"/>
        </w:rPr>
        <w:t>【確認書類】</w:t>
      </w:r>
      <w:r w:rsidRPr="009D2865">
        <w:rPr>
          <w:color w:val="800080"/>
          <w:szCs w:val="22"/>
        </w:rPr>
        <w:t>企業のホームページの場合は、認定基準にあげる雇用情報が記載されている箇所の写しを提出してください。</w:t>
      </w:r>
    </w:p>
    <w:p w:rsidR="009D2865" w:rsidRPr="009D2865" w:rsidRDefault="009D2865" w:rsidP="009D2865">
      <w:pPr>
        <w:spacing w:line="0" w:lineRule="atLeast"/>
        <w:rPr>
          <w:rFonts w:ascii="ＭＳ 明朝" w:cs="Times New Roman" w:hint="default"/>
          <w:szCs w:val="22"/>
        </w:rPr>
      </w:pPr>
    </w:p>
    <w:p w:rsidR="009D2865" w:rsidRPr="009D2865" w:rsidRDefault="009D2865" w:rsidP="009D2865">
      <w:pPr>
        <w:spacing w:line="0" w:lineRule="atLeast"/>
        <w:rPr>
          <w:rFonts w:ascii="ＭＳ 明朝" w:cs="Times New Roman" w:hint="default"/>
          <w:szCs w:val="22"/>
        </w:rPr>
      </w:pPr>
      <w:r w:rsidRPr="009D2865">
        <w:rPr>
          <w:rFonts w:ascii="ＭＳ 明朝" w:eastAsia="HG丸ｺﾞｼｯｸM-PRO" w:cs="HG丸ｺﾞｼｯｸM-PRO"/>
          <w:color w:val="0000FF"/>
          <w:szCs w:val="22"/>
        </w:rPr>
        <w:t>【基準</w:t>
      </w:r>
      <w:r w:rsidRPr="009D2865">
        <w:rPr>
          <w:rFonts w:ascii="HG丸ｺﾞｼｯｸM-PRO" w:hAnsi="HG丸ｺﾞｼｯｸM-PRO" w:cs="HG丸ｺﾞｼｯｸM-PRO"/>
          <w:color w:val="0000FF"/>
          <w:szCs w:val="22"/>
        </w:rPr>
        <w:t>5</w:t>
      </w:r>
      <w:r w:rsidRPr="009D2865">
        <w:rPr>
          <w:rFonts w:ascii="ＭＳ 明朝" w:eastAsia="HG丸ｺﾞｼｯｸM-PRO" w:cs="HG丸ｺﾞｼｯｸM-PRO"/>
          <w:color w:val="0000FF"/>
          <w:szCs w:val="22"/>
        </w:rPr>
        <w:t>】</w:t>
      </w:r>
    </w:p>
    <w:p w:rsidR="009D2865" w:rsidRPr="009D2865" w:rsidRDefault="009D2865" w:rsidP="009D2865">
      <w:pPr>
        <w:spacing w:line="0" w:lineRule="atLeast"/>
        <w:rPr>
          <w:rFonts w:ascii="ＭＳ 明朝" w:cs="Times New Roman" w:hint="default"/>
          <w:szCs w:val="22"/>
        </w:rPr>
      </w:pPr>
      <w:r w:rsidRPr="009D2865">
        <w:rPr>
          <w:rFonts w:ascii="ＭＳ 明朝" w:eastAsia="HG丸ｺﾞｼｯｸM-PRO" w:cs="HG丸ｺﾞｼｯｸM-PRO"/>
          <w:szCs w:val="22"/>
        </w:rPr>
        <w:t xml:space="preserve">　過去に認定を取り消された場合において、取消しの日から起算して</w:t>
      </w:r>
      <w:r w:rsidRPr="009D2865">
        <w:rPr>
          <w:rFonts w:ascii="HG丸ｺﾞｼｯｸM-PRO" w:hAnsi="HG丸ｺﾞｼｯｸM-PRO" w:cs="HG丸ｺﾞｼｯｸM-PRO"/>
          <w:szCs w:val="22"/>
        </w:rPr>
        <w:t>3</w:t>
      </w:r>
      <w:r w:rsidRPr="009D2865">
        <w:rPr>
          <w:rFonts w:ascii="ＭＳ 明朝" w:eastAsia="HG丸ｺﾞｼｯｸM-PRO" w:cs="HG丸ｺﾞｼｯｸM-PRO"/>
          <w:szCs w:val="22"/>
        </w:rPr>
        <w:t>年以上経過していること。</w:t>
      </w:r>
    </w:p>
    <w:p w:rsidR="009D2865" w:rsidRPr="009D2865" w:rsidRDefault="009D2865" w:rsidP="009D2865">
      <w:pPr>
        <w:spacing w:line="0" w:lineRule="atLeast"/>
        <w:rPr>
          <w:rFonts w:ascii="ＭＳ 明朝" w:cs="Times New Roman" w:hint="default"/>
          <w:szCs w:val="22"/>
        </w:rPr>
      </w:pPr>
    </w:p>
    <w:p w:rsidR="009D2865" w:rsidRPr="00CC750F" w:rsidRDefault="009D2865" w:rsidP="009D2865">
      <w:pPr>
        <w:spacing w:line="0" w:lineRule="atLeast"/>
        <w:rPr>
          <w:rFonts w:asciiTheme="minorEastAsia" w:eastAsiaTheme="minorEastAsia" w:hAnsiTheme="minorEastAsia" w:cs="Times New Roman" w:hint="default"/>
          <w:szCs w:val="22"/>
        </w:rPr>
      </w:pPr>
      <w:r w:rsidRPr="00CC750F">
        <w:rPr>
          <w:rFonts w:asciiTheme="minorEastAsia" w:eastAsiaTheme="minorEastAsia" w:hAnsiTheme="minorEastAsia" w:cs="HG丸ｺﾞｼｯｸM-PRO"/>
          <w:szCs w:val="22"/>
        </w:rPr>
        <w:t>【確認書類】</w:t>
      </w:r>
      <w:r w:rsidRPr="00CC750F">
        <w:rPr>
          <w:rFonts w:asciiTheme="minorEastAsia" w:eastAsiaTheme="minorEastAsia" w:hAnsiTheme="minorEastAsia" w:cs="HG丸ｺﾞｼｯｸM-PRO"/>
          <w:color w:val="800080"/>
          <w:szCs w:val="22"/>
        </w:rPr>
        <w:t>誓約書にて確認を行います。局は事業所管理情報により確認するため認定を取り消した場合には、事業所管理情報に登録します。</w:t>
      </w:r>
    </w:p>
    <w:p w:rsidR="009D2865" w:rsidRPr="009D2865" w:rsidRDefault="009D2865" w:rsidP="009D2865">
      <w:pPr>
        <w:spacing w:line="0" w:lineRule="atLeast"/>
        <w:rPr>
          <w:rFonts w:ascii="ＭＳ 明朝" w:cs="Times New Roman" w:hint="default"/>
          <w:szCs w:val="22"/>
        </w:rPr>
      </w:pPr>
    </w:p>
    <w:tbl>
      <w:tblPr>
        <w:tblpPr w:leftFromText="142" w:rightFromText="142" w:vertAnchor="text" w:horzAnchor="margin" w:tblpXSpec="right"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tblGrid>
      <w:tr w:rsidR="00583FA7" w:rsidTr="00583FA7">
        <w:trPr>
          <w:trHeight w:val="14173"/>
        </w:trPr>
        <w:tc>
          <w:tcPr>
            <w:tcW w:w="777" w:type="dxa"/>
            <w:tcBorders>
              <w:top w:val="nil"/>
              <w:bottom w:val="nil"/>
              <w:right w:val="nil"/>
            </w:tcBorders>
            <w:shd w:val="clear" w:color="auto" w:fill="auto"/>
          </w:tcPr>
          <w:p w:rsidR="009D2865" w:rsidRDefault="00962CF1" w:rsidP="00583FA7">
            <w:pPr>
              <w:spacing w:line="0" w:lineRule="atLeast"/>
              <w:rPr>
                <w:rFonts w:hint="default"/>
              </w:rPr>
            </w:pPr>
            <w:r>
              <w:lastRenderedPageBreak/>
              <w:t>□</w:t>
            </w:r>
          </w:p>
          <w:p w:rsidR="00962CF1" w:rsidRDefault="00962CF1" w:rsidP="00583FA7">
            <w:pPr>
              <w:spacing w:line="0" w:lineRule="atLeast"/>
              <w:rPr>
                <w:rFonts w:hint="default"/>
              </w:rPr>
            </w:pPr>
          </w:p>
          <w:p w:rsidR="00962CF1" w:rsidRDefault="00962CF1" w:rsidP="00583FA7">
            <w:pPr>
              <w:spacing w:line="0" w:lineRule="atLeast"/>
              <w:rPr>
                <w:rFonts w:hint="default"/>
              </w:rPr>
            </w:pPr>
          </w:p>
          <w:p w:rsidR="00962CF1" w:rsidRDefault="00962CF1" w:rsidP="00583FA7">
            <w:pPr>
              <w:spacing w:line="0" w:lineRule="atLeast"/>
              <w:rPr>
                <w:rFonts w:hint="default"/>
              </w:rPr>
            </w:pPr>
          </w:p>
          <w:p w:rsidR="00962CF1" w:rsidRDefault="00962CF1" w:rsidP="00583FA7">
            <w:pPr>
              <w:spacing w:line="0" w:lineRule="atLeast"/>
              <w:rPr>
                <w:rFonts w:hint="default"/>
              </w:rPr>
            </w:pPr>
          </w:p>
          <w:p w:rsidR="00962CF1" w:rsidRDefault="00962CF1" w:rsidP="00583FA7">
            <w:pPr>
              <w:spacing w:line="0" w:lineRule="atLeast"/>
              <w:rPr>
                <w:rFonts w:hint="default"/>
              </w:rPr>
            </w:pPr>
          </w:p>
          <w:p w:rsidR="00962CF1" w:rsidRDefault="00962CF1" w:rsidP="00583FA7">
            <w:pPr>
              <w:spacing w:line="0" w:lineRule="atLeast"/>
              <w:rPr>
                <w:rFonts w:hint="default"/>
              </w:rPr>
            </w:pPr>
          </w:p>
          <w:p w:rsidR="00962CF1" w:rsidRDefault="00962CF1" w:rsidP="00583FA7">
            <w:pPr>
              <w:spacing w:line="0" w:lineRule="atLeast"/>
              <w:rPr>
                <w:rFonts w:hint="default"/>
              </w:rPr>
            </w:pPr>
          </w:p>
          <w:p w:rsidR="00962CF1" w:rsidRDefault="00962CF1" w:rsidP="00583FA7">
            <w:pPr>
              <w:spacing w:line="0" w:lineRule="atLeast"/>
              <w:rPr>
                <w:rFonts w:hint="default"/>
              </w:rPr>
            </w:pPr>
          </w:p>
          <w:p w:rsidR="00962CF1" w:rsidRDefault="00962CF1" w:rsidP="00583FA7">
            <w:pPr>
              <w:spacing w:line="0" w:lineRule="atLeast"/>
              <w:rPr>
                <w:rFonts w:hint="default"/>
              </w:rPr>
            </w:pPr>
          </w:p>
          <w:p w:rsidR="00962CF1" w:rsidRDefault="00962CF1" w:rsidP="00583FA7">
            <w:pPr>
              <w:spacing w:line="0" w:lineRule="atLeast"/>
              <w:rPr>
                <w:rFonts w:hint="default"/>
              </w:rPr>
            </w:pPr>
          </w:p>
          <w:p w:rsidR="00962CF1" w:rsidRDefault="00962CF1" w:rsidP="00583FA7">
            <w:pPr>
              <w:spacing w:line="0" w:lineRule="atLeast"/>
              <w:rPr>
                <w:rFonts w:hint="default"/>
              </w:rPr>
            </w:pPr>
          </w:p>
          <w:p w:rsidR="00962CF1" w:rsidRDefault="00962CF1" w:rsidP="00583FA7">
            <w:pPr>
              <w:spacing w:line="0" w:lineRule="atLeast"/>
              <w:rPr>
                <w:rFonts w:hint="default"/>
              </w:rPr>
            </w:pPr>
          </w:p>
          <w:p w:rsidR="00962CF1" w:rsidRDefault="00962CF1" w:rsidP="00583FA7">
            <w:pPr>
              <w:spacing w:line="0" w:lineRule="atLeast"/>
              <w:rPr>
                <w:rFonts w:hint="default"/>
              </w:rPr>
            </w:pPr>
            <w:r>
              <w:t>□</w:t>
            </w:r>
          </w:p>
          <w:p w:rsidR="00962CF1" w:rsidRDefault="00962CF1" w:rsidP="00583FA7">
            <w:pPr>
              <w:spacing w:line="0" w:lineRule="atLeast"/>
              <w:rPr>
                <w:rFonts w:hint="default"/>
              </w:rPr>
            </w:pPr>
          </w:p>
          <w:p w:rsidR="00962CF1" w:rsidRDefault="00962CF1" w:rsidP="00583FA7">
            <w:pPr>
              <w:spacing w:line="0" w:lineRule="atLeast"/>
              <w:rPr>
                <w:rFonts w:hint="default"/>
              </w:rPr>
            </w:pPr>
          </w:p>
          <w:p w:rsidR="00962CF1" w:rsidRDefault="00962CF1" w:rsidP="00583FA7">
            <w:pPr>
              <w:spacing w:line="0" w:lineRule="atLeast"/>
              <w:rPr>
                <w:rFonts w:hint="default"/>
              </w:rPr>
            </w:pPr>
          </w:p>
          <w:p w:rsidR="00962CF1" w:rsidRDefault="00962CF1" w:rsidP="00583FA7">
            <w:pPr>
              <w:spacing w:line="0" w:lineRule="atLeast"/>
              <w:rPr>
                <w:rFonts w:hint="default"/>
              </w:rPr>
            </w:pPr>
          </w:p>
          <w:p w:rsidR="00962CF1" w:rsidRDefault="00962CF1" w:rsidP="00583FA7">
            <w:pPr>
              <w:spacing w:line="0" w:lineRule="atLeast"/>
              <w:rPr>
                <w:rFonts w:hint="default"/>
              </w:rPr>
            </w:pPr>
          </w:p>
          <w:p w:rsidR="00962CF1" w:rsidRDefault="00962CF1" w:rsidP="00583FA7">
            <w:pPr>
              <w:spacing w:line="0" w:lineRule="atLeast"/>
              <w:rPr>
                <w:rFonts w:hint="default"/>
              </w:rPr>
            </w:pPr>
          </w:p>
          <w:p w:rsidR="00962CF1" w:rsidRDefault="00962CF1" w:rsidP="00583FA7">
            <w:pPr>
              <w:spacing w:line="0" w:lineRule="atLeast"/>
              <w:rPr>
                <w:rFonts w:hint="default"/>
              </w:rPr>
            </w:pPr>
          </w:p>
          <w:p w:rsidR="00962CF1" w:rsidRDefault="00962CF1" w:rsidP="00583FA7">
            <w:pPr>
              <w:spacing w:line="0" w:lineRule="atLeast"/>
              <w:rPr>
                <w:rFonts w:hint="default"/>
              </w:rPr>
            </w:pPr>
          </w:p>
          <w:p w:rsidR="00962CF1" w:rsidRDefault="00962CF1" w:rsidP="00583FA7">
            <w:pPr>
              <w:spacing w:line="0" w:lineRule="atLeast"/>
              <w:rPr>
                <w:rFonts w:hint="default"/>
              </w:rPr>
            </w:pPr>
            <w:r>
              <w:t>□</w:t>
            </w:r>
          </w:p>
          <w:p w:rsidR="00962CF1" w:rsidRDefault="00962CF1" w:rsidP="00583FA7">
            <w:pPr>
              <w:spacing w:line="0" w:lineRule="atLeast"/>
              <w:rPr>
                <w:rFonts w:hint="default"/>
              </w:rPr>
            </w:pPr>
          </w:p>
          <w:p w:rsidR="00962CF1" w:rsidRDefault="00962CF1" w:rsidP="00583FA7">
            <w:pPr>
              <w:spacing w:line="0" w:lineRule="atLeast"/>
              <w:rPr>
                <w:rFonts w:hint="default"/>
              </w:rPr>
            </w:pPr>
          </w:p>
          <w:p w:rsidR="00962CF1" w:rsidRDefault="00962CF1" w:rsidP="00583FA7">
            <w:pPr>
              <w:spacing w:line="0" w:lineRule="atLeast"/>
              <w:rPr>
                <w:rFonts w:hint="default"/>
              </w:rPr>
            </w:pPr>
          </w:p>
          <w:p w:rsidR="00962CF1" w:rsidRDefault="00962CF1" w:rsidP="00583FA7">
            <w:pPr>
              <w:spacing w:line="0" w:lineRule="atLeast"/>
              <w:rPr>
                <w:rFonts w:hint="default"/>
              </w:rPr>
            </w:pPr>
          </w:p>
          <w:p w:rsidR="00962CF1" w:rsidRDefault="00962CF1" w:rsidP="00583FA7">
            <w:pPr>
              <w:spacing w:line="0" w:lineRule="atLeast"/>
              <w:rPr>
                <w:rFonts w:hint="default"/>
              </w:rPr>
            </w:pPr>
          </w:p>
          <w:p w:rsidR="00962CF1" w:rsidRDefault="00962CF1" w:rsidP="00583FA7">
            <w:pPr>
              <w:spacing w:line="0" w:lineRule="atLeast"/>
              <w:rPr>
                <w:rFonts w:hint="default"/>
              </w:rPr>
            </w:pPr>
          </w:p>
          <w:p w:rsidR="00962CF1" w:rsidRDefault="00962CF1" w:rsidP="00583FA7">
            <w:pPr>
              <w:spacing w:line="0" w:lineRule="atLeast"/>
              <w:rPr>
                <w:rFonts w:hint="default"/>
              </w:rPr>
            </w:pPr>
          </w:p>
          <w:p w:rsidR="00962CF1" w:rsidRDefault="00962CF1" w:rsidP="00583FA7">
            <w:pPr>
              <w:spacing w:line="0" w:lineRule="atLeast"/>
              <w:rPr>
                <w:rFonts w:hint="default"/>
              </w:rPr>
            </w:pPr>
            <w:r>
              <w:t>□</w:t>
            </w:r>
          </w:p>
          <w:p w:rsidR="00962CF1" w:rsidRDefault="00962CF1" w:rsidP="00583FA7">
            <w:pPr>
              <w:spacing w:line="0" w:lineRule="atLeast"/>
              <w:rPr>
                <w:rFonts w:hint="default"/>
              </w:rPr>
            </w:pPr>
          </w:p>
          <w:p w:rsidR="00962CF1" w:rsidRDefault="00962CF1" w:rsidP="00583FA7">
            <w:pPr>
              <w:spacing w:line="0" w:lineRule="atLeast"/>
              <w:rPr>
                <w:rFonts w:hint="default"/>
              </w:rPr>
            </w:pPr>
          </w:p>
          <w:p w:rsidR="00962CF1" w:rsidRDefault="00962CF1" w:rsidP="00583FA7">
            <w:pPr>
              <w:spacing w:line="0" w:lineRule="atLeast"/>
              <w:rPr>
                <w:rFonts w:hint="default"/>
              </w:rPr>
            </w:pPr>
          </w:p>
          <w:p w:rsidR="00962CF1" w:rsidRDefault="00962CF1" w:rsidP="00583FA7">
            <w:pPr>
              <w:spacing w:line="0" w:lineRule="atLeast"/>
              <w:rPr>
                <w:rFonts w:hint="default"/>
              </w:rPr>
            </w:pPr>
          </w:p>
          <w:p w:rsidR="00962CF1" w:rsidRDefault="00962CF1" w:rsidP="00583FA7">
            <w:pPr>
              <w:spacing w:line="0" w:lineRule="atLeast"/>
              <w:rPr>
                <w:rFonts w:hint="default"/>
              </w:rPr>
            </w:pPr>
            <w:r>
              <w:t>□</w:t>
            </w:r>
          </w:p>
          <w:p w:rsidR="00962CF1" w:rsidRDefault="00962CF1" w:rsidP="00583FA7">
            <w:pPr>
              <w:spacing w:line="0" w:lineRule="atLeast"/>
              <w:rPr>
                <w:rFonts w:hint="default"/>
              </w:rPr>
            </w:pPr>
          </w:p>
          <w:p w:rsidR="00962CF1" w:rsidRDefault="00962CF1" w:rsidP="00583FA7">
            <w:pPr>
              <w:spacing w:line="0" w:lineRule="atLeast"/>
              <w:rPr>
                <w:rFonts w:hint="default"/>
              </w:rPr>
            </w:pPr>
          </w:p>
          <w:p w:rsidR="00962CF1" w:rsidRDefault="00962CF1" w:rsidP="00583FA7">
            <w:pPr>
              <w:spacing w:line="0" w:lineRule="atLeast"/>
              <w:rPr>
                <w:rFonts w:hint="default"/>
              </w:rPr>
            </w:pPr>
          </w:p>
          <w:p w:rsidR="00962CF1" w:rsidRDefault="00962CF1" w:rsidP="00583FA7">
            <w:pPr>
              <w:spacing w:line="0" w:lineRule="atLeast"/>
              <w:rPr>
                <w:rFonts w:hint="default"/>
              </w:rPr>
            </w:pPr>
          </w:p>
          <w:p w:rsidR="00962CF1" w:rsidRDefault="00962CF1" w:rsidP="00583FA7">
            <w:pPr>
              <w:spacing w:line="0" w:lineRule="atLeast"/>
              <w:rPr>
                <w:rFonts w:hint="default"/>
              </w:rPr>
            </w:pPr>
          </w:p>
          <w:p w:rsidR="00962CF1" w:rsidRDefault="00962CF1" w:rsidP="00583FA7">
            <w:pPr>
              <w:spacing w:line="0" w:lineRule="atLeast"/>
              <w:rPr>
                <w:rFonts w:hint="default"/>
              </w:rPr>
            </w:pPr>
            <w:r>
              <w:t>□</w:t>
            </w:r>
          </w:p>
          <w:p w:rsidR="00962CF1" w:rsidRDefault="00962CF1" w:rsidP="00583FA7">
            <w:pPr>
              <w:spacing w:line="0" w:lineRule="atLeast"/>
              <w:rPr>
                <w:rFonts w:hint="default"/>
              </w:rPr>
            </w:pPr>
          </w:p>
          <w:p w:rsidR="00962CF1" w:rsidRDefault="00962CF1" w:rsidP="00583FA7">
            <w:pPr>
              <w:spacing w:line="0" w:lineRule="atLeast"/>
              <w:rPr>
                <w:rFonts w:hint="default"/>
              </w:rPr>
            </w:pPr>
          </w:p>
          <w:p w:rsidR="00962CF1" w:rsidRDefault="00962CF1" w:rsidP="00583FA7">
            <w:pPr>
              <w:spacing w:line="0" w:lineRule="atLeast"/>
              <w:rPr>
                <w:rFonts w:hint="default"/>
              </w:rPr>
            </w:pPr>
          </w:p>
          <w:p w:rsidR="00962CF1" w:rsidRDefault="00962CF1" w:rsidP="00583FA7">
            <w:pPr>
              <w:spacing w:line="0" w:lineRule="atLeast"/>
              <w:rPr>
                <w:rFonts w:hint="default"/>
              </w:rPr>
            </w:pPr>
          </w:p>
          <w:p w:rsidR="00962CF1" w:rsidRDefault="00962CF1" w:rsidP="00583FA7">
            <w:pPr>
              <w:spacing w:line="0" w:lineRule="atLeast"/>
              <w:rPr>
                <w:rFonts w:hint="default"/>
              </w:rPr>
            </w:pPr>
          </w:p>
          <w:p w:rsidR="00962CF1" w:rsidRDefault="00962CF1" w:rsidP="00583FA7">
            <w:pPr>
              <w:spacing w:line="0" w:lineRule="atLeast"/>
              <w:rPr>
                <w:rFonts w:hint="default"/>
              </w:rPr>
            </w:pPr>
            <w:r>
              <w:t>□</w:t>
            </w:r>
          </w:p>
          <w:p w:rsidR="00962CF1" w:rsidRDefault="00962CF1" w:rsidP="00583FA7">
            <w:pPr>
              <w:spacing w:line="0" w:lineRule="atLeast"/>
              <w:rPr>
                <w:rFonts w:hint="default"/>
              </w:rPr>
            </w:pPr>
          </w:p>
          <w:p w:rsidR="00962CF1" w:rsidRDefault="00962CF1" w:rsidP="00583FA7">
            <w:pPr>
              <w:spacing w:line="0" w:lineRule="atLeast"/>
              <w:rPr>
                <w:rFonts w:hint="default"/>
              </w:rPr>
            </w:pPr>
          </w:p>
          <w:p w:rsidR="00962CF1" w:rsidRDefault="00962CF1" w:rsidP="00583FA7">
            <w:pPr>
              <w:spacing w:line="0" w:lineRule="atLeast"/>
              <w:rPr>
                <w:rFonts w:hint="default"/>
              </w:rPr>
            </w:pPr>
          </w:p>
          <w:p w:rsidR="00962CF1" w:rsidRDefault="00962CF1" w:rsidP="00583FA7">
            <w:pPr>
              <w:spacing w:line="0" w:lineRule="atLeast"/>
              <w:rPr>
                <w:rFonts w:hint="default"/>
              </w:rPr>
            </w:pPr>
          </w:p>
          <w:p w:rsidR="00962CF1" w:rsidRDefault="00962CF1" w:rsidP="00583FA7">
            <w:pPr>
              <w:spacing w:line="0" w:lineRule="atLeast"/>
              <w:rPr>
                <w:rFonts w:hint="default"/>
              </w:rPr>
            </w:pPr>
            <w:r>
              <w:t>・□</w:t>
            </w:r>
          </w:p>
        </w:tc>
      </w:tr>
    </w:tbl>
    <w:p w:rsidR="009D2865" w:rsidRPr="009D2865" w:rsidRDefault="009D2865" w:rsidP="009D2865">
      <w:pPr>
        <w:spacing w:line="0" w:lineRule="atLeast"/>
        <w:rPr>
          <w:rFonts w:ascii="ＭＳ 明朝" w:cs="Times New Roman" w:hint="default"/>
          <w:szCs w:val="22"/>
        </w:rPr>
      </w:pPr>
      <w:r w:rsidRPr="009D2865">
        <w:rPr>
          <w:rFonts w:ascii="ＭＳ 明朝" w:eastAsia="HG丸ｺﾞｼｯｸM-PRO" w:cs="HG丸ｺﾞｼｯｸM-PRO"/>
          <w:color w:val="0000FF"/>
          <w:szCs w:val="22"/>
        </w:rPr>
        <w:t>【基準</w:t>
      </w:r>
      <w:r w:rsidRPr="009D2865">
        <w:rPr>
          <w:rFonts w:ascii="HG丸ｺﾞｼｯｸM-PRO" w:hAnsi="HG丸ｺﾞｼｯｸM-PRO" w:cs="HG丸ｺﾞｼｯｸM-PRO"/>
          <w:color w:val="0000FF"/>
          <w:szCs w:val="22"/>
        </w:rPr>
        <w:t>6</w:t>
      </w:r>
      <w:r w:rsidRPr="009D2865">
        <w:rPr>
          <w:rFonts w:ascii="ＭＳ 明朝" w:eastAsia="HG丸ｺﾞｼｯｸM-PRO" w:cs="HG丸ｺﾞｼｯｸM-PRO"/>
          <w:color w:val="0000FF"/>
          <w:szCs w:val="22"/>
        </w:rPr>
        <w:t>】</w:t>
      </w:r>
    </w:p>
    <w:p w:rsidR="009D2865" w:rsidRPr="009D2865" w:rsidRDefault="009D2865" w:rsidP="009D2865">
      <w:pPr>
        <w:spacing w:line="0" w:lineRule="atLeast"/>
        <w:rPr>
          <w:rFonts w:ascii="ＭＳ 明朝" w:cs="Times New Roman" w:hint="default"/>
          <w:szCs w:val="22"/>
        </w:rPr>
      </w:pPr>
      <w:r w:rsidRPr="009D2865">
        <w:rPr>
          <w:rFonts w:ascii="ＭＳ 明朝" w:eastAsia="HG丸ｺﾞｼｯｸM-PRO" w:cs="HG丸ｺﾞｼｯｸM-PRO"/>
          <w:szCs w:val="22"/>
        </w:rPr>
        <w:t xml:space="preserve">　過去に【基準</w:t>
      </w:r>
      <w:r w:rsidRPr="009D2865">
        <w:rPr>
          <w:rFonts w:ascii="HG丸ｺﾞｼｯｸM-PRO" w:hAnsi="HG丸ｺﾞｼｯｸM-PRO" w:cs="HG丸ｺﾞｼｯｸM-PRO"/>
          <w:szCs w:val="22"/>
        </w:rPr>
        <w:t>7</w:t>
      </w:r>
      <w:r w:rsidRPr="009D2865">
        <w:rPr>
          <w:rFonts w:ascii="ＭＳ 明朝" w:eastAsia="HG丸ｺﾞｼｯｸM-PRO" w:cs="HG丸ｺﾞｼｯｸM-PRO"/>
          <w:szCs w:val="22"/>
        </w:rPr>
        <w:t>】から【基準</w:t>
      </w:r>
      <w:r w:rsidRPr="009D2865">
        <w:rPr>
          <w:rFonts w:ascii="HG丸ｺﾞｼｯｸM-PRO" w:hAnsi="HG丸ｺﾞｼｯｸM-PRO" w:cs="HG丸ｺﾞｼｯｸM-PRO"/>
          <w:szCs w:val="22"/>
        </w:rPr>
        <w:t>12</w:t>
      </w:r>
      <w:r w:rsidRPr="009D2865">
        <w:rPr>
          <w:rFonts w:ascii="ＭＳ 明朝" w:eastAsia="HG丸ｺﾞｼｯｸM-PRO" w:cs="HG丸ｺﾞｼｯｸM-PRO"/>
          <w:szCs w:val="22"/>
        </w:rPr>
        <w:t>】までの要件を満たさなくなったため、事業主自らが認定辞退の申出をし、それを受けて認定を取り消した場合において、取消しの日から</w:t>
      </w:r>
      <w:r w:rsidRPr="009D2865">
        <w:rPr>
          <w:rFonts w:ascii="HG丸ｺﾞｼｯｸM-PRO" w:hAnsi="HG丸ｺﾞｼｯｸM-PRO" w:cs="HG丸ｺﾞｼｯｸM-PRO"/>
          <w:szCs w:val="22"/>
        </w:rPr>
        <w:t>3</w:t>
      </w:r>
      <w:r w:rsidRPr="009D2865">
        <w:rPr>
          <w:rFonts w:ascii="ＭＳ 明朝" w:eastAsia="HG丸ｺﾞｼｯｸM-PRO" w:cs="HG丸ｺﾞｼｯｸM-PRO"/>
          <w:szCs w:val="22"/>
        </w:rPr>
        <w:t>年以上経過していること。</w:t>
      </w:r>
    </w:p>
    <w:p w:rsidR="009D2865" w:rsidRPr="009D2865" w:rsidRDefault="009D2865" w:rsidP="009D2865">
      <w:pPr>
        <w:spacing w:line="0" w:lineRule="atLeast"/>
        <w:rPr>
          <w:rFonts w:ascii="ＭＳ 明朝" w:cs="Times New Roman" w:hint="default"/>
          <w:szCs w:val="22"/>
        </w:rPr>
      </w:pPr>
      <w:r w:rsidRPr="009D2865">
        <w:rPr>
          <w:szCs w:val="22"/>
        </w:rPr>
        <w:t xml:space="preserve">　なお、【基準３】及び【基準４】の基準を満たさなくなったため、事業主自らが認定辞退の申出をし、それを受けて認定を取り消した場合においては、取消の日から３年以内であっても再度の認定申請が可能なものとする。</w:t>
      </w:r>
    </w:p>
    <w:p w:rsidR="009D2865" w:rsidRPr="009D2865" w:rsidRDefault="009D2865" w:rsidP="009D2865">
      <w:pPr>
        <w:spacing w:line="0" w:lineRule="atLeast"/>
        <w:rPr>
          <w:rFonts w:ascii="ＭＳ 明朝" w:cs="Times New Roman" w:hint="default"/>
          <w:szCs w:val="22"/>
        </w:rPr>
      </w:pPr>
    </w:p>
    <w:p w:rsidR="009D2865" w:rsidRPr="00CC750F" w:rsidRDefault="009D2865" w:rsidP="009D2865">
      <w:pPr>
        <w:spacing w:line="0" w:lineRule="atLeast"/>
        <w:rPr>
          <w:rFonts w:asciiTheme="minorEastAsia" w:eastAsiaTheme="minorEastAsia" w:hAnsiTheme="minorEastAsia" w:cs="Times New Roman" w:hint="default"/>
          <w:szCs w:val="22"/>
        </w:rPr>
      </w:pPr>
      <w:r w:rsidRPr="00CC750F">
        <w:rPr>
          <w:rFonts w:asciiTheme="minorEastAsia" w:eastAsiaTheme="minorEastAsia" w:hAnsiTheme="minorEastAsia" w:cs="HG丸ｺﾞｼｯｸM-PRO"/>
          <w:szCs w:val="22"/>
        </w:rPr>
        <w:t>【確認書類】</w:t>
      </w:r>
      <w:r w:rsidR="002717D8" w:rsidRPr="00633662">
        <w:rPr>
          <w:rFonts w:asciiTheme="minorEastAsia" w:eastAsiaTheme="minorEastAsia" w:hAnsiTheme="minorEastAsia" w:cs="HG丸ｺﾞｼｯｸM-PRO"/>
          <w:color w:val="990099"/>
          <w:szCs w:val="22"/>
        </w:rPr>
        <w:t>「</w:t>
      </w:r>
      <w:r w:rsidRPr="00CC750F">
        <w:rPr>
          <w:rFonts w:asciiTheme="minorEastAsia" w:eastAsiaTheme="minorEastAsia" w:hAnsiTheme="minorEastAsia" w:cs="HG丸ｺﾞｼｯｸM-PRO"/>
          <w:color w:val="800080"/>
          <w:szCs w:val="22"/>
        </w:rPr>
        <w:t>誓約書</w:t>
      </w:r>
      <w:r w:rsidR="002717D8" w:rsidRPr="00CC750F">
        <w:rPr>
          <w:rFonts w:asciiTheme="minorEastAsia" w:eastAsiaTheme="minorEastAsia" w:hAnsiTheme="minorEastAsia" w:cs="HG丸ｺﾞｼｯｸM-PRO"/>
          <w:color w:val="800080"/>
          <w:szCs w:val="22"/>
        </w:rPr>
        <w:t>【別添８】」</w:t>
      </w:r>
      <w:r w:rsidRPr="00CC750F">
        <w:rPr>
          <w:rFonts w:asciiTheme="minorEastAsia" w:eastAsiaTheme="minorEastAsia" w:hAnsiTheme="minorEastAsia" w:cs="HG丸ｺﾞｼｯｸM-PRO"/>
          <w:color w:val="800080"/>
          <w:szCs w:val="22"/>
        </w:rPr>
        <w:t>にて確認を行います。局は事業所管理情報により確認するため認定を取り消した場合には、事業所管理情報に登録します。</w:t>
      </w:r>
    </w:p>
    <w:p w:rsidR="009D2865" w:rsidRPr="009D2865" w:rsidRDefault="009D2865" w:rsidP="009D2865">
      <w:pPr>
        <w:spacing w:line="0" w:lineRule="atLeast"/>
        <w:rPr>
          <w:rFonts w:ascii="ＭＳ 明朝" w:cs="Times New Roman" w:hint="default"/>
          <w:szCs w:val="22"/>
        </w:rPr>
      </w:pPr>
    </w:p>
    <w:p w:rsidR="009D2865" w:rsidRPr="009D2865" w:rsidRDefault="009D2865" w:rsidP="009D2865">
      <w:pPr>
        <w:spacing w:line="0" w:lineRule="atLeast"/>
        <w:rPr>
          <w:rFonts w:ascii="ＭＳ 明朝" w:cs="Times New Roman" w:hint="default"/>
          <w:szCs w:val="22"/>
        </w:rPr>
      </w:pPr>
      <w:r w:rsidRPr="009D2865">
        <w:rPr>
          <w:rFonts w:ascii="ＭＳ 明朝" w:eastAsia="HG丸ｺﾞｼｯｸM-PRO" w:cs="HG丸ｺﾞｼｯｸM-PRO"/>
          <w:color w:val="0000FF"/>
          <w:szCs w:val="22"/>
        </w:rPr>
        <w:t>【基準</w:t>
      </w:r>
      <w:r w:rsidRPr="009D2865">
        <w:rPr>
          <w:rFonts w:ascii="HG丸ｺﾞｼｯｸM-PRO" w:hAnsi="HG丸ｺﾞｼｯｸM-PRO" w:cs="HG丸ｺﾞｼｯｸM-PRO"/>
          <w:color w:val="0000FF"/>
          <w:szCs w:val="22"/>
        </w:rPr>
        <w:t>7</w:t>
      </w:r>
      <w:r w:rsidRPr="009D2865">
        <w:rPr>
          <w:rFonts w:ascii="ＭＳ 明朝" w:eastAsia="HG丸ｺﾞｼｯｸM-PRO" w:cs="HG丸ｺﾞｼｯｸM-PRO"/>
          <w:color w:val="0000FF"/>
          <w:szCs w:val="22"/>
        </w:rPr>
        <w:t>】</w:t>
      </w:r>
    </w:p>
    <w:p w:rsidR="009D2865" w:rsidRPr="009D2865" w:rsidRDefault="009D2865" w:rsidP="009D2865">
      <w:pPr>
        <w:spacing w:line="0" w:lineRule="atLeast"/>
        <w:rPr>
          <w:rFonts w:ascii="ＭＳ 明朝" w:cs="Times New Roman" w:hint="default"/>
          <w:szCs w:val="22"/>
        </w:rPr>
      </w:pPr>
      <w:r w:rsidRPr="009D2865">
        <w:rPr>
          <w:rFonts w:ascii="ＭＳ 明朝" w:eastAsia="HG丸ｺﾞｼｯｸM-PRO" w:cs="HG丸ｺﾞｼｯｸM-PRO"/>
          <w:szCs w:val="22"/>
        </w:rPr>
        <w:t xml:space="preserve">　認定申請日の前日を起算日とする過去</w:t>
      </w:r>
      <w:r w:rsidRPr="009D2865">
        <w:rPr>
          <w:rFonts w:ascii="HG丸ｺﾞｼｯｸM-PRO" w:hAnsi="HG丸ｺﾞｼｯｸM-PRO" w:cs="HG丸ｺﾞｼｯｸM-PRO"/>
          <w:szCs w:val="22"/>
        </w:rPr>
        <w:t>3</w:t>
      </w:r>
      <w:r w:rsidRPr="009D2865">
        <w:rPr>
          <w:rFonts w:ascii="ＭＳ 明朝" w:eastAsia="HG丸ｺﾞｼｯｸM-PRO" w:cs="HG丸ｺﾞｼｯｸM-PRO"/>
          <w:szCs w:val="22"/>
        </w:rPr>
        <w:t>年以内において、内定の取消し又は撤回（当該取消し又は撤回の対象となった者の責めに帰すべき理由によるものを除く）を行っていないこと。</w:t>
      </w:r>
    </w:p>
    <w:p w:rsidR="009D2865" w:rsidRPr="009D2865" w:rsidRDefault="009D2865" w:rsidP="009D2865">
      <w:pPr>
        <w:spacing w:line="0" w:lineRule="atLeast"/>
        <w:rPr>
          <w:rFonts w:ascii="ＭＳ 明朝" w:cs="Times New Roman" w:hint="default"/>
          <w:szCs w:val="22"/>
        </w:rPr>
      </w:pPr>
    </w:p>
    <w:p w:rsidR="009D2865" w:rsidRPr="009D2865" w:rsidRDefault="009D2865" w:rsidP="009D2865">
      <w:pPr>
        <w:spacing w:line="0" w:lineRule="atLeast"/>
        <w:rPr>
          <w:rFonts w:ascii="ＭＳ 明朝" w:cs="Times New Roman" w:hint="default"/>
          <w:szCs w:val="22"/>
        </w:rPr>
      </w:pPr>
      <w:r w:rsidRPr="009D2865">
        <w:rPr>
          <w:szCs w:val="22"/>
        </w:rPr>
        <w:t>【確認書類】</w:t>
      </w:r>
      <w:r w:rsidR="002717D8" w:rsidRPr="00633662">
        <w:rPr>
          <w:color w:val="990099"/>
          <w:szCs w:val="22"/>
        </w:rPr>
        <w:t>「</w:t>
      </w:r>
      <w:r w:rsidRPr="009D2865">
        <w:rPr>
          <w:color w:val="800080"/>
          <w:szCs w:val="22"/>
        </w:rPr>
        <w:t>誓約書</w:t>
      </w:r>
      <w:r w:rsidR="002717D8">
        <w:rPr>
          <w:color w:val="800080"/>
          <w:szCs w:val="22"/>
        </w:rPr>
        <w:t>【別添８】」</w:t>
      </w:r>
      <w:r w:rsidRPr="009D2865">
        <w:rPr>
          <w:color w:val="800080"/>
          <w:szCs w:val="22"/>
        </w:rPr>
        <w:t>、新規学卒予定者の採用内定取消し通知書、本省からの情報提供一覧等で行います。</w:t>
      </w:r>
    </w:p>
    <w:p w:rsidR="009D2865" w:rsidRPr="009D2865" w:rsidRDefault="009D2865" w:rsidP="009D2865">
      <w:pPr>
        <w:spacing w:line="0" w:lineRule="atLeast"/>
        <w:rPr>
          <w:rFonts w:ascii="ＭＳ 明朝" w:cs="Times New Roman" w:hint="default"/>
          <w:szCs w:val="22"/>
        </w:rPr>
      </w:pPr>
    </w:p>
    <w:p w:rsidR="009D2865" w:rsidRPr="009D2865" w:rsidRDefault="009D2865" w:rsidP="009D2865">
      <w:pPr>
        <w:spacing w:line="0" w:lineRule="atLeast"/>
        <w:rPr>
          <w:rFonts w:ascii="ＭＳ 明朝" w:cs="Times New Roman" w:hint="default"/>
          <w:szCs w:val="22"/>
        </w:rPr>
      </w:pPr>
      <w:r w:rsidRPr="009D2865">
        <w:rPr>
          <w:rFonts w:ascii="ＭＳ 明朝" w:eastAsia="HG丸ｺﾞｼｯｸM-PRO" w:cs="HG丸ｺﾞｼｯｸM-PRO"/>
          <w:color w:val="0000FF"/>
          <w:szCs w:val="22"/>
        </w:rPr>
        <w:t>【基準</w:t>
      </w:r>
      <w:r w:rsidRPr="009D2865">
        <w:rPr>
          <w:rFonts w:ascii="HG丸ｺﾞｼｯｸM-PRO" w:hAnsi="HG丸ｺﾞｼｯｸM-PRO" w:cs="HG丸ｺﾞｼｯｸM-PRO"/>
          <w:color w:val="0000FF"/>
          <w:szCs w:val="22"/>
        </w:rPr>
        <w:t>8</w:t>
      </w:r>
      <w:r w:rsidRPr="009D2865">
        <w:rPr>
          <w:rFonts w:ascii="ＭＳ 明朝" w:eastAsia="HG丸ｺﾞｼｯｸM-PRO" w:cs="HG丸ｺﾞｼｯｸM-PRO"/>
          <w:color w:val="0000FF"/>
          <w:szCs w:val="22"/>
        </w:rPr>
        <w:t>】</w:t>
      </w:r>
    </w:p>
    <w:p w:rsidR="009D2865" w:rsidRPr="009D2865" w:rsidRDefault="009D2865" w:rsidP="009D2865">
      <w:pPr>
        <w:spacing w:line="0" w:lineRule="atLeast"/>
        <w:rPr>
          <w:rFonts w:ascii="ＭＳ 明朝" w:cs="Times New Roman" w:hint="default"/>
          <w:szCs w:val="22"/>
        </w:rPr>
      </w:pPr>
      <w:r w:rsidRPr="009D2865">
        <w:rPr>
          <w:rFonts w:ascii="ＭＳ 明朝" w:eastAsia="HG丸ｺﾞｼｯｸM-PRO" w:cs="HG丸ｺﾞｼｯｸM-PRO"/>
          <w:szCs w:val="22"/>
        </w:rPr>
        <w:t xml:space="preserve">　認定申請日の前日を起算日とする過去</w:t>
      </w:r>
      <w:r w:rsidRPr="009D2865">
        <w:rPr>
          <w:rFonts w:ascii="HG丸ｺﾞｼｯｸM-PRO" w:hAnsi="HG丸ｺﾞｼｯｸM-PRO" w:cs="HG丸ｺﾞｼｯｸM-PRO"/>
          <w:szCs w:val="22"/>
        </w:rPr>
        <w:t>1</w:t>
      </w:r>
      <w:r w:rsidRPr="009D2865">
        <w:rPr>
          <w:rFonts w:ascii="ＭＳ 明朝" w:eastAsia="HG丸ｺﾞｼｯｸM-PRO" w:cs="HG丸ｺﾞｼｯｸM-PRO"/>
          <w:szCs w:val="22"/>
        </w:rPr>
        <w:t>年以内において、労働者に対する退職の勧奨又は労働者の解雇（労働者の責めに帰すべき理由による解雇を除く）を行っていないこと。</w:t>
      </w:r>
    </w:p>
    <w:p w:rsidR="009D2865" w:rsidRPr="009D2865" w:rsidRDefault="009D2865" w:rsidP="009D2865">
      <w:pPr>
        <w:spacing w:line="0" w:lineRule="atLeast"/>
        <w:rPr>
          <w:rFonts w:ascii="ＭＳ 明朝" w:cs="Times New Roman" w:hint="default"/>
          <w:szCs w:val="22"/>
        </w:rPr>
      </w:pPr>
    </w:p>
    <w:p w:rsidR="009D2865" w:rsidRPr="009D2865" w:rsidRDefault="009D2865" w:rsidP="009D2865">
      <w:pPr>
        <w:spacing w:line="0" w:lineRule="atLeast"/>
        <w:rPr>
          <w:rFonts w:ascii="ＭＳ 明朝" w:cs="Times New Roman" w:hint="default"/>
          <w:szCs w:val="22"/>
        </w:rPr>
      </w:pPr>
      <w:r w:rsidRPr="009D2865">
        <w:rPr>
          <w:szCs w:val="22"/>
        </w:rPr>
        <w:t>【確認書類】</w:t>
      </w:r>
      <w:r w:rsidR="002717D8" w:rsidRPr="00633662">
        <w:rPr>
          <w:color w:val="990099"/>
          <w:szCs w:val="22"/>
        </w:rPr>
        <w:t>「</w:t>
      </w:r>
      <w:r w:rsidRPr="009D2865">
        <w:rPr>
          <w:color w:val="800080"/>
          <w:szCs w:val="22"/>
        </w:rPr>
        <w:t>誓約書</w:t>
      </w:r>
      <w:r w:rsidR="002717D8">
        <w:rPr>
          <w:color w:val="800080"/>
          <w:szCs w:val="22"/>
        </w:rPr>
        <w:t>【別添８】」</w:t>
      </w:r>
      <w:r w:rsidRPr="009D2865">
        <w:rPr>
          <w:color w:val="800080"/>
          <w:szCs w:val="22"/>
        </w:rPr>
        <w:t>、雇用保険データなどで確認します。</w:t>
      </w:r>
    </w:p>
    <w:p w:rsidR="009D2865" w:rsidRPr="009D2865" w:rsidRDefault="009D2865" w:rsidP="009D2865">
      <w:pPr>
        <w:spacing w:line="0" w:lineRule="atLeast"/>
        <w:rPr>
          <w:rFonts w:ascii="ＭＳ 明朝" w:cs="Times New Roman" w:hint="default"/>
          <w:szCs w:val="22"/>
        </w:rPr>
      </w:pPr>
    </w:p>
    <w:p w:rsidR="009D2865" w:rsidRPr="009D2865" w:rsidRDefault="009D2865" w:rsidP="009D2865">
      <w:pPr>
        <w:spacing w:line="0" w:lineRule="atLeast"/>
        <w:rPr>
          <w:rFonts w:ascii="ＭＳ 明朝" w:cs="Times New Roman" w:hint="default"/>
          <w:szCs w:val="22"/>
        </w:rPr>
      </w:pPr>
      <w:r w:rsidRPr="009D2865">
        <w:rPr>
          <w:rFonts w:ascii="ＭＳ 明朝" w:eastAsia="HG丸ｺﾞｼｯｸM-PRO" w:cs="HG丸ｺﾞｼｯｸM-PRO"/>
          <w:color w:val="0000FF"/>
          <w:szCs w:val="22"/>
        </w:rPr>
        <w:t>【基準</w:t>
      </w:r>
      <w:r w:rsidRPr="009D2865">
        <w:rPr>
          <w:rFonts w:ascii="HG丸ｺﾞｼｯｸM-PRO" w:hAnsi="HG丸ｺﾞｼｯｸM-PRO" w:cs="HG丸ｺﾞｼｯｸM-PRO"/>
          <w:color w:val="0000FF"/>
          <w:szCs w:val="22"/>
        </w:rPr>
        <w:t>9</w:t>
      </w:r>
      <w:r w:rsidRPr="009D2865">
        <w:rPr>
          <w:rFonts w:ascii="ＭＳ 明朝" w:eastAsia="HG丸ｺﾞｼｯｸM-PRO" w:cs="HG丸ｺﾞｼｯｸM-PRO"/>
          <w:color w:val="0000FF"/>
          <w:szCs w:val="22"/>
        </w:rPr>
        <w:t>】</w:t>
      </w:r>
    </w:p>
    <w:p w:rsidR="009D2865" w:rsidRPr="009D2865" w:rsidRDefault="009D2865" w:rsidP="009D2865">
      <w:pPr>
        <w:spacing w:line="0" w:lineRule="atLeast"/>
        <w:rPr>
          <w:rFonts w:ascii="ＭＳ 明朝" w:cs="Times New Roman" w:hint="default"/>
          <w:szCs w:val="22"/>
        </w:rPr>
      </w:pPr>
      <w:r w:rsidRPr="009D2865">
        <w:rPr>
          <w:rFonts w:ascii="ＭＳ 明朝" w:eastAsia="HG丸ｺﾞｼｯｸM-PRO" w:cs="HG丸ｺﾞｼｯｸM-PRO"/>
          <w:szCs w:val="22"/>
        </w:rPr>
        <w:t xml:space="preserve">　暴力団関係事業主でないこと。</w:t>
      </w:r>
    </w:p>
    <w:p w:rsidR="009D2865" w:rsidRPr="009D2865" w:rsidRDefault="009D2865" w:rsidP="009D2865">
      <w:pPr>
        <w:spacing w:line="0" w:lineRule="atLeast"/>
        <w:rPr>
          <w:rFonts w:ascii="ＭＳ 明朝" w:cs="Times New Roman" w:hint="default"/>
          <w:szCs w:val="22"/>
        </w:rPr>
      </w:pPr>
    </w:p>
    <w:p w:rsidR="009D2865" w:rsidRPr="009D2865" w:rsidRDefault="009D2865" w:rsidP="009D2865">
      <w:pPr>
        <w:spacing w:line="0" w:lineRule="atLeast"/>
        <w:rPr>
          <w:rFonts w:ascii="ＭＳ 明朝" w:cs="Times New Roman" w:hint="default"/>
          <w:szCs w:val="22"/>
        </w:rPr>
      </w:pPr>
      <w:r w:rsidRPr="009D2865">
        <w:rPr>
          <w:szCs w:val="22"/>
        </w:rPr>
        <w:t>【確認書類】</w:t>
      </w:r>
      <w:r w:rsidR="002717D8" w:rsidRPr="00633662">
        <w:rPr>
          <w:color w:val="990099"/>
          <w:szCs w:val="22"/>
        </w:rPr>
        <w:t>「</w:t>
      </w:r>
      <w:r w:rsidR="002717D8">
        <w:rPr>
          <w:color w:val="800080"/>
          <w:szCs w:val="22"/>
        </w:rPr>
        <w:t>誓約書【別添８】」</w:t>
      </w:r>
      <w:r w:rsidRPr="009D2865">
        <w:rPr>
          <w:color w:val="800080"/>
          <w:szCs w:val="22"/>
        </w:rPr>
        <w:t>等により確認を行います。</w:t>
      </w:r>
    </w:p>
    <w:p w:rsidR="009D2865" w:rsidRPr="009D2865" w:rsidRDefault="009D2865" w:rsidP="009D2865">
      <w:pPr>
        <w:spacing w:line="0" w:lineRule="atLeast"/>
        <w:rPr>
          <w:rFonts w:ascii="ＭＳ 明朝" w:cs="Times New Roman" w:hint="default"/>
          <w:szCs w:val="22"/>
        </w:rPr>
      </w:pPr>
    </w:p>
    <w:p w:rsidR="009D2865" w:rsidRPr="009D2865" w:rsidRDefault="009D2865" w:rsidP="009D2865">
      <w:pPr>
        <w:spacing w:line="0" w:lineRule="atLeast"/>
        <w:rPr>
          <w:rFonts w:ascii="ＭＳ 明朝" w:cs="Times New Roman" w:hint="default"/>
          <w:szCs w:val="22"/>
        </w:rPr>
      </w:pPr>
      <w:r w:rsidRPr="009D2865">
        <w:rPr>
          <w:rFonts w:ascii="ＭＳ 明朝" w:eastAsia="HG丸ｺﾞｼｯｸM-PRO" w:cs="HG丸ｺﾞｼｯｸM-PRO"/>
          <w:color w:val="0000FF"/>
          <w:szCs w:val="22"/>
        </w:rPr>
        <w:t>【基準</w:t>
      </w:r>
      <w:r w:rsidRPr="009D2865">
        <w:rPr>
          <w:rFonts w:ascii="HG丸ｺﾞｼｯｸM-PRO" w:hAnsi="HG丸ｺﾞｼｯｸM-PRO" w:cs="HG丸ｺﾞｼｯｸM-PRO"/>
          <w:color w:val="0000FF"/>
          <w:szCs w:val="22"/>
        </w:rPr>
        <w:t>10</w:t>
      </w:r>
      <w:r w:rsidRPr="009D2865">
        <w:rPr>
          <w:rFonts w:ascii="ＭＳ 明朝" w:eastAsia="HG丸ｺﾞｼｯｸM-PRO" w:cs="HG丸ｺﾞｼｯｸM-PRO"/>
          <w:color w:val="0000FF"/>
          <w:szCs w:val="22"/>
        </w:rPr>
        <w:t>】</w:t>
      </w:r>
    </w:p>
    <w:p w:rsidR="009D2865" w:rsidRPr="009D2865" w:rsidRDefault="009D2865" w:rsidP="009D2865">
      <w:pPr>
        <w:spacing w:line="0" w:lineRule="atLeast"/>
        <w:rPr>
          <w:rFonts w:ascii="ＭＳ 明朝" w:cs="Times New Roman" w:hint="default"/>
          <w:szCs w:val="22"/>
        </w:rPr>
      </w:pPr>
      <w:r w:rsidRPr="009D2865">
        <w:rPr>
          <w:rFonts w:ascii="ＭＳ 明朝" w:eastAsia="HG丸ｺﾞｼｯｸM-PRO" w:cs="HG丸ｺﾞｼｯｸM-PRO"/>
          <w:szCs w:val="22"/>
        </w:rPr>
        <w:t xml:space="preserve">　風俗営業等関係事業主でないこと。</w:t>
      </w:r>
    </w:p>
    <w:p w:rsidR="009D2865" w:rsidRPr="009D2865" w:rsidRDefault="009D2865" w:rsidP="009D2865">
      <w:pPr>
        <w:spacing w:line="0" w:lineRule="atLeast"/>
        <w:rPr>
          <w:rFonts w:ascii="ＭＳ 明朝" w:cs="Times New Roman" w:hint="default"/>
          <w:szCs w:val="22"/>
        </w:rPr>
      </w:pPr>
    </w:p>
    <w:p w:rsidR="009D2865" w:rsidRPr="009D2865" w:rsidRDefault="009D2865" w:rsidP="009D2865">
      <w:pPr>
        <w:spacing w:line="0" w:lineRule="atLeast"/>
        <w:rPr>
          <w:rFonts w:ascii="ＭＳ 明朝" w:cs="Times New Roman" w:hint="default"/>
          <w:szCs w:val="22"/>
        </w:rPr>
      </w:pPr>
      <w:r w:rsidRPr="009D2865">
        <w:rPr>
          <w:szCs w:val="22"/>
        </w:rPr>
        <w:t>【確認書類】</w:t>
      </w:r>
      <w:r w:rsidR="002717D8" w:rsidRPr="00633662">
        <w:rPr>
          <w:color w:val="990099"/>
          <w:szCs w:val="22"/>
        </w:rPr>
        <w:t>「</w:t>
      </w:r>
      <w:r w:rsidR="002717D8">
        <w:rPr>
          <w:color w:val="800080"/>
          <w:szCs w:val="22"/>
        </w:rPr>
        <w:t>誓約書【</w:t>
      </w:r>
      <w:r w:rsidRPr="009D2865">
        <w:rPr>
          <w:color w:val="800080"/>
          <w:szCs w:val="22"/>
        </w:rPr>
        <w:t>別添８</w:t>
      </w:r>
      <w:r w:rsidR="002717D8">
        <w:rPr>
          <w:color w:val="800080"/>
          <w:szCs w:val="22"/>
        </w:rPr>
        <w:t>】」</w:t>
      </w:r>
      <w:r w:rsidRPr="009D2865">
        <w:rPr>
          <w:color w:val="800080"/>
          <w:szCs w:val="22"/>
        </w:rPr>
        <w:t>等により確認を行います。</w:t>
      </w:r>
    </w:p>
    <w:p w:rsidR="009D2865" w:rsidRPr="009D2865" w:rsidRDefault="009D2865" w:rsidP="009D2865">
      <w:pPr>
        <w:spacing w:line="0" w:lineRule="atLeast"/>
        <w:rPr>
          <w:rFonts w:ascii="ＭＳ 明朝" w:cs="Times New Roman" w:hint="default"/>
          <w:szCs w:val="22"/>
        </w:rPr>
      </w:pPr>
    </w:p>
    <w:p w:rsidR="009D2865" w:rsidRPr="009D2865" w:rsidRDefault="009D2865" w:rsidP="009D2865">
      <w:pPr>
        <w:spacing w:line="0" w:lineRule="atLeast"/>
        <w:rPr>
          <w:rFonts w:ascii="ＭＳ 明朝" w:cs="Times New Roman" w:hint="default"/>
          <w:szCs w:val="22"/>
        </w:rPr>
      </w:pPr>
      <w:r w:rsidRPr="009D2865">
        <w:rPr>
          <w:rFonts w:ascii="ＭＳ 明朝" w:eastAsia="HG丸ｺﾞｼｯｸM-PRO" w:cs="HG丸ｺﾞｼｯｸM-PRO"/>
          <w:color w:val="0000FF"/>
          <w:szCs w:val="22"/>
        </w:rPr>
        <w:t>【基準</w:t>
      </w:r>
      <w:r w:rsidRPr="009D2865">
        <w:rPr>
          <w:rFonts w:ascii="HG丸ｺﾞｼｯｸM-PRO" w:hAnsi="HG丸ｺﾞｼｯｸM-PRO" w:cs="HG丸ｺﾞｼｯｸM-PRO"/>
          <w:color w:val="0000FF"/>
          <w:szCs w:val="22"/>
        </w:rPr>
        <w:t>11</w:t>
      </w:r>
      <w:r w:rsidRPr="009D2865">
        <w:rPr>
          <w:rFonts w:ascii="ＭＳ 明朝" w:eastAsia="HG丸ｺﾞｼｯｸM-PRO" w:cs="HG丸ｺﾞｼｯｸM-PRO"/>
          <w:color w:val="0000FF"/>
          <w:szCs w:val="22"/>
        </w:rPr>
        <w:t>】</w:t>
      </w:r>
    </w:p>
    <w:p w:rsidR="009D2865" w:rsidRPr="009D2865" w:rsidRDefault="009D2865" w:rsidP="009D2865">
      <w:pPr>
        <w:spacing w:line="0" w:lineRule="atLeast"/>
        <w:rPr>
          <w:rFonts w:ascii="ＭＳ 明朝" w:cs="Times New Roman" w:hint="default"/>
          <w:szCs w:val="22"/>
        </w:rPr>
      </w:pPr>
      <w:r w:rsidRPr="009D2865">
        <w:rPr>
          <w:rFonts w:ascii="ＭＳ 明朝" w:eastAsia="HG丸ｺﾞｼｯｸM-PRO" w:cs="HG丸ｺﾞｼｯｸM-PRO"/>
          <w:szCs w:val="22"/>
        </w:rPr>
        <w:t xml:space="preserve">　認定申請日時点で雇用関係助成金の不支給措置を受けていないこと。</w:t>
      </w:r>
    </w:p>
    <w:p w:rsidR="009D2865" w:rsidRPr="009D2865" w:rsidRDefault="009D2865" w:rsidP="009D2865">
      <w:pPr>
        <w:spacing w:line="0" w:lineRule="atLeast"/>
        <w:rPr>
          <w:rFonts w:ascii="ＭＳ 明朝" w:cs="Times New Roman" w:hint="default"/>
          <w:szCs w:val="22"/>
        </w:rPr>
      </w:pPr>
    </w:p>
    <w:p w:rsidR="009D2865" w:rsidRPr="009D2865" w:rsidRDefault="009D2865" w:rsidP="009D2865">
      <w:pPr>
        <w:spacing w:line="0" w:lineRule="atLeast"/>
        <w:rPr>
          <w:rFonts w:ascii="ＭＳ 明朝" w:cs="Times New Roman" w:hint="default"/>
          <w:szCs w:val="22"/>
        </w:rPr>
      </w:pPr>
      <w:r w:rsidRPr="009D2865">
        <w:rPr>
          <w:szCs w:val="22"/>
        </w:rPr>
        <w:t>【確認書類】</w:t>
      </w:r>
      <w:r w:rsidR="002717D8" w:rsidRPr="00633662">
        <w:rPr>
          <w:color w:val="990099"/>
          <w:szCs w:val="22"/>
        </w:rPr>
        <w:t>「</w:t>
      </w:r>
      <w:r w:rsidR="002717D8">
        <w:rPr>
          <w:color w:val="800080"/>
          <w:szCs w:val="22"/>
        </w:rPr>
        <w:t>誓約書【</w:t>
      </w:r>
      <w:r w:rsidRPr="009D2865">
        <w:rPr>
          <w:color w:val="800080"/>
          <w:szCs w:val="22"/>
        </w:rPr>
        <w:t>別添８</w:t>
      </w:r>
      <w:r w:rsidR="002717D8">
        <w:rPr>
          <w:color w:val="800080"/>
          <w:szCs w:val="22"/>
        </w:rPr>
        <w:t>】」</w:t>
      </w:r>
      <w:r w:rsidRPr="009D2865">
        <w:rPr>
          <w:color w:val="800080"/>
          <w:szCs w:val="22"/>
        </w:rPr>
        <w:t>等により確認を行います。</w:t>
      </w:r>
    </w:p>
    <w:p w:rsidR="009D2865" w:rsidRPr="009D2865" w:rsidRDefault="009D2865" w:rsidP="009D2865">
      <w:pPr>
        <w:spacing w:line="0" w:lineRule="atLeast"/>
        <w:rPr>
          <w:rFonts w:ascii="ＭＳ 明朝" w:cs="Times New Roman" w:hint="default"/>
          <w:szCs w:val="22"/>
        </w:rPr>
      </w:pPr>
    </w:p>
    <w:p w:rsidR="009D2865" w:rsidRPr="009D2865" w:rsidRDefault="009D2865" w:rsidP="009D2865">
      <w:pPr>
        <w:spacing w:line="0" w:lineRule="atLeast"/>
        <w:rPr>
          <w:rFonts w:ascii="ＭＳ 明朝" w:cs="Times New Roman" w:hint="default"/>
          <w:szCs w:val="22"/>
        </w:rPr>
      </w:pPr>
      <w:r w:rsidRPr="009D2865">
        <w:rPr>
          <w:rFonts w:ascii="ＭＳ 明朝" w:eastAsia="HG丸ｺﾞｼｯｸM-PRO" w:cs="HG丸ｺﾞｼｯｸM-PRO"/>
          <w:color w:val="0000FF"/>
          <w:szCs w:val="22"/>
        </w:rPr>
        <w:t>【基準</w:t>
      </w:r>
      <w:r w:rsidRPr="009D2865">
        <w:rPr>
          <w:rFonts w:ascii="HG丸ｺﾞｼｯｸM-PRO" w:hAnsi="HG丸ｺﾞｼｯｸM-PRO" w:cs="HG丸ｺﾞｼｯｸM-PRO"/>
          <w:color w:val="0000FF"/>
          <w:szCs w:val="22"/>
        </w:rPr>
        <w:t>12</w:t>
      </w:r>
      <w:r w:rsidRPr="009D2865">
        <w:rPr>
          <w:rFonts w:ascii="ＭＳ 明朝" w:eastAsia="HG丸ｺﾞｼｯｸM-PRO" w:cs="HG丸ｺﾞｼｯｸM-PRO"/>
          <w:color w:val="0000FF"/>
          <w:szCs w:val="22"/>
        </w:rPr>
        <w:t>】</w:t>
      </w:r>
    </w:p>
    <w:p w:rsidR="009D2865" w:rsidRPr="009D2865" w:rsidRDefault="009D2865" w:rsidP="009D2865">
      <w:pPr>
        <w:spacing w:line="0" w:lineRule="atLeast"/>
        <w:rPr>
          <w:rFonts w:ascii="ＭＳ 明朝" w:cs="Times New Roman" w:hint="default"/>
          <w:szCs w:val="22"/>
        </w:rPr>
      </w:pPr>
      <w:r w:rsidRPr="009D2865">
        <w:rPr>
          <w:rFonts w:ascii="ＭＳ 明朝" w:eastAsia="HG丸ｺﾞｼｯｸM-PRO" w:cs="HG丸ｺﾞｼｯｸM-PRO"/>
          <w:szCs w:val="22"/>
        </w:rPr>
        <w:t xml:space="preserve">　関係法令に違反する重大な事実がないこと。</w:t>
      </w:r>
      <w:r w:rsidRPr="009D2865">
        <w:rPr>
          <w:rFonts w:ascii="HG丸ｺﾞｼｯｸM-PRO" w:hAnsi="HG丸ｺﾞｼｯｸM-PRO" w:cs="HG丸ｺﾞｼｯｸM-PRO"/>
          <w:szCs w:val="22"/>
        </w:rPr>
        <w:t xml:space="preserve"> </w:t>
      </w:r>
    </w:p>
    <w:p w:rsidR="009D2865" w:rsidRPr="009D2865" w:rsidRDefault="009D2865" w:rsidP="009D2865">
      <w:pPr>
        <w:spacing w:line="0" w:lineRule="atLeast"/>
        <w:rPr>
          <w:rFonts w:ascii="ＭＳ 明朝" w:cs="Times New Roman" w:hint="default"/>
          <w:szCs w:val="22"/>
        </w:rPr>
      </w:pPr>
    </w:p>
    <w:p w:rsidR="009D2865" w:rsidRPr="00CC750F" w:rsidRDefault="009D2865" w:rsidP="009D2865">
      <w:pPr>
        <w:spacing w:line="0" w:lineRule="atLeast"/>
        <w:rPr>
          <w:rFonts w:ascii="HG丸ｺﾞｼｯｸM-PRO" w:eastAsia="HG丸ｺﾞｼｯｸM-PRO" w:hAnsi="HG丸ｺﾞｼｯｸM-PRO" w:cs="Times New Roman" w:hint="default"/>
          <w:szCs w:val="22"/>
        </w:rPr>
      </w:pPr>
      <w:r w:rsidRPr="009D2865">
        <w:rPr>
          <w:szCs w:val="22"/>
        </w:rPr>
        <w:t xml:space="preserve">　</w:t>
      </w:r>
      <w:r w:rsidRPr="00CC750F">
        <w:rPr>
          <w:rFonts w:ascii="HG丸ｺﾞｼｯｸM-PRO" w:eastAsia="HG丸ｺﾞｼｯｸM-PRO" w:hAnsi="HG丸ｺﾞｼｯｸM-PRO"/>
          <w:szCs w:val="22"/>
        </w:rPr>
        <w:t>以下のいずれかに該当する場合は認定基準を満たしません。</w:t>
      </w:r>
    </w:p>
    <w:p w:rsidR="009D2865" w:rsidRPr="009D2865" w:rsidRDefault="009D2865" w:rsidP="009D2865">
      <w:pPr>
        <w:spacing w:line="0" w:lineRule="atLeast"/>
        <w:rPr>
          <w:rFonts w:ascii="ＭＳ 明朝" w:cs="Times New Roman" w:hint="default"/>
          <w:szCs w:val="22"/>
        </w:rPr>
      </w:pPr>
    </w:p>
    <w:p w:rsidR="009D2865" w:rsidRPr="00CC750F" w:rsidRDefault="00CC750F" w:rsidP="00CC750F">
      <w:pPr>
        <w:spacing w:line="0" w:lineRule="atLeast"/>
        <w:ind w:leftChars="100" w:left="440" w:hangingChars="100" w:hanging="220"/>
        <w:rPr>
          <w:rFonts w:ascii="HG丸ｺﾞｼｯｸM-PRO" w:eastAsia="HG丸ｺﾞｼｯｸM-PRO" w:hAnsi="HG丸ｺﾞｼｯｸM-PRO" w:cs="Times New Roman" w:hint="default"/>
          <w:szCs w:val="22"/>
        </w:rPr>
      </w:pPr>
      <w:r w:rsidRPr="00CC750F">
        <w:rPr>
          <w:rFonts w:ascii="HG丸ｺﾞｼｯｸM-PRO" w:eastAsia="HG丸ｺﾞｼｯｸM-PRO" w:hAnsi="HG丸ｺﾞｼｯｸM-PRO"/>
          <w:szCs w:val="22"/>
        </w:rPr>
        <w:t>①</w:t>
      </w:r>
      <w:r w:rsidR="009D2865" w:rsidRPr="00CC750F">
        <w:rPr>
          <w:rFonts w:ascii="HG丸ｺﾞｼｯｸM-PRO" w:eastAsia="HG丸ｺﾞｼｯｸM-PRO" w:hAnsi="HG丸ｺﾞｼｯｸM-PRO"/>
          <w:szCs w:val="22"/>
        </w:rPr>
        <w:t>認定申請日の前日を起算日とする過去</w:t>
      </w:r>
      <w:r w:rsidR="009D2865" w:rsidRPr="00CC750F">
        <w:rPr>
          <w:rFonts w:ascii="HG丸ｺﾞｼｯｸM-PRO" w:eastAsia="HG丸ｺﾞｼｯｸM-PRO" w:hAnsi="HG丸ｺﾞｼｯｸM-PRO" w:cs="Times New Roman"/>
          <w:szCs w:val="22"/>
        </w:rPr>
        <w:t>1</w:t>
      </w:r>
      <w:r w:rsidR="009D2865" w:rsidRPr="00CC750F">
        <w:rPr>
          <w:rFonts w:ascii="HG丸ｺﾞｼｯｸM-PRO" w:eastAsia="HG丸ｺﾞｼｯｸM-PRO" w:hAnsi="HG丸ｺﾞｼｯｸM-PRO"/>
          <w:szCs w:val="22"/>
        </w:rPr>
        <w:t>年以内において、重大な労働関係法令</w:t>
      </w:r>
      <w:r w:rsidRPr="00CC750F">
        <w:rPr>
          <w:rFonts w:ascii="HG丸ｺﾞｼｯｸM-PRO" w:eastAsia="HG丸ｺﾞｼｯｸM-PRO" w:hAnsi="HG丸ｺﾞｼｯｸM-PRO"/>
          <w:szCs w:val="22"/>
        </w:rPr>
        <w:t xml:space="preserve">　</w:t>
      </w:r>
      <w:r>
        <w:rPr>
          <w:rFonts w:ascii="HG丸ｺﾞｼｯｸM-PRO" w:eastAsia="HG丸ｺﾞｼｯｸM-PRO" w:hAnsi="HG丸ｺﾞｼｯｸM-PRO"/>
          <w:szCs w:val="22"/>
        </w:rPr>
        <w:t xml:space="preserve">　　　　</w:t>
      </w:r>
      <w:r w:rsidR="009D2865" w:rsidRPr="00CC750F">
        <w:rPr>
          <w:rFonts w:ascii="HG丸ｺﾞｼｯｸM-PRO" w:eastAsia="HG丸ｺﾞｼｯｸM-PRO" w:hAnsi="HG丸ｺﾞｼｯｸM-PRO"/>
          <w:szCs w:val="22"/>
        </w:rPr>
        <w:t>に違反し、当該違反を是正する意思がない場合（労働基準監督署から是正勧告を受け、是正期日までに是正報告が完了していない場合）</w:t>
      </w:r>
    </w:p>
    <w:tbl>
      <w:tblPr>
        <w:tblpPr w:leftFromText="142" w:rightFromText="142" w:vertAnchor="text" w:horzAnchor="margin" w:tblpXSpec="right"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tblGrid>
      <w:tr w:rsidR="00583FA7" w:rsidTr="005404BD">
        <w:trPr>
          <w:trHeight w:val="12758"/>
        </w:trPr>
        <w:tc>
          <w:tcPr>
            <w:tcW w:w="762" w:type="dxa"/>
            <w:tcBorders>
              <w:top w:val="nil"/>
              <w:right w:val="nil"/>
            </w:tcBorders>
            <w:shd w:val="clear" w:color="auto" w:fill="auto"/>
          </w:tcPr>
          <w:p w:rsidR="00962CF1" w:rsidRPr="00583FA7" w:rsidRDefault="00962CF1" w:rsidP="00583FA7">
            <w:pPr>
              <w:spacing w:line="0" w:lineRule="atLeast"/>
              <w:rPr>
                <w:rFonts w:hint="default"/>
                <w:szCs w:val="22"/>
              </w:rPr>
            </w:pPr>
            <w:r w:rsidRPr="00583FA7">
              <w:rPr>
                <w:szCs w:val="22"/>
              </w:rPr>
              <w:lastRenderedPageBreak/>
              <w:t>・□</w:t>
            </w:r>
          </w:p>
          <w:p w:rsidR="00962CF1" w:rsidRPr="00583FA7" w:rsidRDefault="00962CF1" w:rsidP="00583FA7">
            <w:pPr>
              <w:spacing w:line="0" w:lineRule="atLeast"/>
              <w:rPr>
                <w:rFonts w:hint="default"/>
                <w:szCs w:val="22"/>
              </w:rPr>
            </w:pPr>
          </w:p>
          <w:p w:rsidR="00962CF1" w:rsidRPr="00583FA7" w:rsidRDefault="00962CF1" w:rsidP="00583FA7">
            <w:pPr>
              <w:spacing w:line="0" w:lineRule="atLeast"/>
              <w:rPr>
                <w:rFonts w:hint="default"/>
                <w:szCs w:val="22"/>
              </w:rPr>
            </w:pPr>
          </w:p>
          <w:p w:rsidR="00962CF1" w:rsidRPr="00583FA7" w:rsidRDefault="00962CF1" w:rsidP="00583FA7">
            <w:pPr>
              <w:spacing w:line="0" w:lineRule="atLeast"/>
              <w:rPr>
                <w:rFonts w:hint="default"/>
                <w:sz w:val="32"/>
                <w:szCs w:val="32"/>
              </w:rPr>
            </w:pPr>
          </w:p>
          <w:p w:rsidR="00962CF1" w:rsidRPr="00583FA7" w:rsidRDefault="00962CF1" w:rsidP="00583FA7">
            <w:pPr>
              <w:spacing w:line="0" w:lineRule="atLeast"/>
              <w:rPr>
                <w:rFonts w:hint="default"/>
                <w:szCs w:val="22"/>
              </w:rPr>
            </w:pPr>
          </w:p>
          <w:p w:rsidR="00962CF1" w:rsidRPr="00583FA7" w:rsidRDefault="00962CF1" w:rsidP="00583FA7">
            <w:pPr>
              <w:spacing w:line="0" w:lineRule="atLeast"/>
              <w:rPr>
                <w:rFonts w:hint="default"/>
                <w:szCs w:val="22"/>
              </w:rPr>
            </w:pPr>
            <w:r w:rsidRPr="00583FA7">
              <w:rPr>
                <w:szCs w:val="22"/>
              </w:rPr>
              <w:t>・□</w:t>
            </w:r>
          </w:p>
          <w:p w:rsidR="00962CF1" w:rsidRDefault="00962CF1" w:rsidP="00583FA7">
            <w:pPr>
              <w:spacing w:line="0" w:lineRule="atLeast"/>
              <w:rPr>
                <w:rFonts w:hint="default"/>
                <w:szCs w:val="22"/>
              </w:rPr>
            </w:pPr>
          </w:p>
          <w:p w:rsidR="005404BD" w:rsidRDefault="005404BD" w:rsidP="00583FA7">
            <w:pPr>
              <w:spacing w:line="0" w:lineRule="atLeast"/>
              <w:rPr>
                <w:rFonts w:hint="default"/>
                <w:szCs w:val="22"/>
              </w:rPr>
            </w:pPr>
          </w:p>
          <w:p w:rsidR="005404BD" w:rsidRPr="00583FA7" w:rsidRDefault="005404BD" w:rsidP="00583FA7">
            <w:pPr>
              <w:spacing w:line="0" w:lineRule="atLeast"/>
              <w:rPr>
                <w:rFonts w:hint="default"/>
                <w:szCs w:val="22"/>
              </w:rPr>
            </w:pPr>
          </w:p>
          <w:p w:rsidR="00962CF1" w:rsidRPr="00583FA7" w:rsidRDefault="00962CF1" w:rsidP="00583FA7">
            <w:pPr>
              <w:spacing w:line="0" w:lineRule="atLeast"/>
              <w:rPr>
                <w:rFonts w:hint="default"/>
                <w:sz w:val="28"/>
                <w:szCs w:val="28"/>
              </w:rPr>
            </w:pPr>
          </w:p>
          <w:p w:rsidR="00962CF1" w:rsidRPr="00583FA7" w:rsidRDefault="00962CF1" w:rsidP="00583FA7">
            <w:pPr>
              <w:spacing w:line="0" w:lineRule="atLeast"/>
              <w:rPr>
                <w:rFonts w:hint="default"/>
                <w:szCs w:val="22"/>
              </w:rPr>
            </w:pPr>
            <w:r w:rsidRPr="00583FA7">
              <w:rPr>
                <w:szCs w:val="22"/>
              </w:rPr>
              <w:t>・□</w:t>
            </w:r>
          </w:p>
          <w:p w:rsidR="00962CF1" w:rsidRPr="00583FA7" w:rsidRDefault="00962CF1" w:rsidP="00583FA7">
            <w:pPr>
              <w:spacing w:line="0" w:lineRule="atLeast"/>
              <w:rPr>
                <w:rFonts w:hint="default"/>
                <w:szCs w:val="22"/>
              </w:rPr>
            </w:pPr>
          </w:p>
          <w:p w:rsidR="00962CF1" w:rsidRPr="00583FA7" w:rsidRDefault="00962CF1" w:rsidP="00583FA7">
            <w:pPr>
              <w:spacing w:line="0" w:lineRule="atLeast"/>
              <w:rPr>
                <w:rFonts w:hint="default"/>
                <w:sz w:val="28"/>
                <w:szCs w:val="28"/>
              </w:rPr>
            </w:pPr>
          </w:p>
          <w:p w:rsidR="00962CF1" w:rsidRPr="00583FA7" w:rsidRDefault="00962CF1" w:rsidP="00583FA7">
            <w:pPr>
              <w:spacing w:line="0" w:lineRule="atLeast"/>
              <w:rPr>
                <w:rFonts w:hint="default"/>
                <w:szCs w:val="22"/>
              </w:rPr>
            </w:pPr>
            <w:r w:rsidRPr="00583FA7">
              <w:rPr>
                <w:szCs w:val="22"/>
              </w:rPr>
              <w:t>・□</w:t>
            </w:r>
          </w:p>
          <w:p w:rsidR="00962CF1" w:rsidRPr="00583FA7" w:rsidRDefault="00962CF1" w:rsidP="00583FA7">
            <w:pPr>
              <w:spacing w:line="0" w:lineRule="atLeast"/>
              <w:rPr>
                <w:rFonts w:hint="default"/>
                <w:szCs w:val="22"/>
              </w:rPr>
            </w:pPr>
          </w:p>
          <w:p w:rsidR="00962CF1" w:rsidRPr="00583FA7" w:rsidRDefault="00962CF1" w:rsidP="00583FA7">
            <w:pPr>
              <w:spacing w:line="0" w:lineRule="atLeast"/>
              <w:rPr>
                <w:rFonts w:hint="default"/>
                <w:szCs w:val="22"/>
              </w:rPr>
            </w:pPr>
          </w:p>
          <w:p w:rsidR="00962CF1" w:rsidRPr="00583FA7" w:rsidRDefault="00962CF1" w:rsidP="00583FA7">
            <w:pPr>
              <w:spacing w:line="0" w:lineRule="atLeast"/>
              <w:rPr>
                <w:rFonts w:hint="default"/>
                <w:szCs w:val="22"/>
              </w:rPr>
            </w:pPr>
          </w:p>
          <w:p w:rsidR="00962CF1" w:rsidRPr="00583FA7" w:rsidRDefault="00962CF1" w:rsidP="00583FA7">
            <w:pPr>
              <w:spacing w:line="0" w:lineRule="atLeast"/>
              <w:rPr>
                <w:rFonts w:hint="default"/>
                <w:szCs w:val="22"/>
              </w:rPr>
            </w:pPr>
          </w:p>
          <w:p w:rsidR="00962CF1" w:rsidRPr="00583FA7" w:rsidRDefault="00962CF1" w:rsidP="00583FA7">
            <w:pPr>
              <w:spacing w:line="0" w:lineRule="atLeast"/>
              <w:rPr>
                <w:rFonts w:hint="default"/>
                <w:szCs w:val="22"/>
              </w:rPr>
            </w:pPr>
          </w:p>
          <w:p w:rsidR="00962CF1" w:rsidRPr="00583FA7" w:rsidRDefault="00962CF1" w:rsidP="00583FA7">
            <w:pPr>
              <w:spacing w:line="0" w:lineRule="atLeast"/>
              <w:rPr>
                <w:rFonts w:hint="default"/>
                <w:sz w:val="18"/>
                <w:szCs w:val="18"/>
              </w:rPr>
            </w:pPr>
          </w:p>
          <w:p w:rsidR="00962CF1" w:rsidRPr="00583FA7" w:rsidRDefault="00962CF1" w:rsidP="00583FA7">
            <w:pPr>
              <w:spacing w:line="0" w:lineRule="atLeast"/>
              <w:rPr>
                <w:rFonts w:hint="default"/>
                <w:szCs w:val="22"/>
              </w:rPr>
            </w:pPr>
          </w:p>
          <w:p w:rsidR="00962CF1" w:rsidRPr="00583FA7" w:rsidRDefault="00962CF1" w:rsidP="00583FA7">
            <w:pPr>
              <w:spacing w:line="0" w:lineRule="atLeast"/>
              <w:rPr>
                <w:rFonts w:hint="default"/>
                <w:szCs w:val="22"/>
              </w:rPr>
            </w:pPr>
            <w:r w:rsidRPr="00583FA7">
              <w:rPr>
                <w:szCs w:val="22"/>
              </w:rPr>
              <w:t>・□</w:t>
            </w:r>
          </w:p>
          <w:p w:rsidR="00962CF1" w:rsidRPr="00583FA7" w:rsidRDefault="00962CF1" w:rsidP="00583FA7">
            <w:pPr>
              <w:spacing w:line="0" w:lineRule="atLeast"/>
              <w:rPr>
                <w:rFonts w:hint="default"/>
                <w:szCs w:val="22"/>
              </w:rPr>
            </w:pPr>
          </w:p>
          <w:p w:rsidR="00962CF1" w:rsidRPr="00583FA7" w:rsidRDefault="00962CF1" w:rsidP="00583FA7">
            <w:pPr>
              <w:spacing w:line="0" w:lineRule="atLeast"/>
              <w:rPr>
                <w:rFonts w:hint="default"/>
                <w:szCs w:val="22"/>
              </w:rPr>
            </w:pPr>
          </w:p>
          <w:p w:rsidR="00962CF1" w:rsidRPr="00583FA7" w:rsidRDefault="00962CF1" w:rsidP="00583FA7">
            <w:pPr>
              <w:spacing w:line="0" w:lineRule="atLeast"/>
              <w:rPr>
                <w:rFonts w:hint="default"/>
                <w:szCs w:val="22"/>
              </w:rPr>
            </w:pPr>
          </w:p>
          <w:p w:rsidR="00962CF1" w:rsidRPr="00583FA7" w:rsidRDefault="00962CF1" w:rsidP="00583FA7">
            <w:pPr>
              <w:spacing w:line="0" w:lineRule="atLeast"/>
              <w:rPr>
                <w:rFonts w:hint="default"/>
                <w:sz w:val="32"/>
                <w:szCs w:val="32"/>
              </w:rPr>
            </w:pPr>
          </w:p>
          <w:p w:rsidR="00962CF1" w:rsidRPr="00583FA7" w:rsidRDefault="00962CF1" w:rsidP="00583FA7">
            <w:pPr>
              <w:spacing w:line="0" w:lineRule="atLeast"/>
              <w:rPr>
                <w:rFonts w:hint="default"/>
                <w:szCs w:val="22"/>
              </w:rPr>
            </w:pPr>
            <w:r w:rsidRPr="00583FA7">
              <w:rPr>
                <w:szCs w:val="22"/>
              </w:rPr>
              <w:t>・□</w:t>
            </w:r>
          </w:p>
          <w:p w:rsidR="00962CF1" w:rsidRPr="00583FA7" w:rsidRDefault="00962CF1" w:rsidP="00583FA7">
            <w:pPr>
              <w:spacing w:line="0" w:lineRule="atLeast"/>
              <w:rPr>
                <w:rFonts w:hint="default"/>
                <w:szCs w:val="22"/>
              </w:rPr>
            </w:pPr>
          </w:p>
          <w:p w:rsidR="00962CF1" w:rsidRPr="00583FA7" w:rsidRDefault="00962CF1" w:rsidP="00583FA7">
            <w:pPr>
              <w:spacing w:line="0" w:lineRule="atLeast"/>
              <w:rPr>
                <w:rFonts w:hint="default"/>
                <w:szCs w:val="22"/>
              </w:rPr>
            </w:pPr>
          </w:p>
          <w:p w:rsidR="00962CF1" w:rsidRPr="00583FA7" w:rsidRDefault="00962CF1" w:rsidP="00583FA7">
            <w:pPr>
              <w:spacing w:line="0" w:lineRule="atLeast"/>
              <w:rPr>
                <w:rFonts w:hint="default"/>
                <w:szCs w:val="22"/>
              </w:rPr>
            </w:pPr>
          </w:p>
          <w:p w:rsidR="00962CF1" w:rsidRPr="00583FA7" w:rsidRDefault="00962CF1" w:rsidP="00583FA7">
            <w:pPr>
              <w:spacing w:line="0" w:lineRule="atLeast"/>
              <w:rPr>
                <w:rFonts w:hint="default"/>
                <w:szCs w:val="22"/>
              </w:rPr>
            </w:pPr>
          </w:p>
          <w:p w:rsidR="00962CF1" w:rsidRPr="00583FA7" w:rsidRDefault="00962CF1" w:rsidP="00583FA7">
            <w:pPr>
              <w:spacing w:line="0" w:lineRule="atLeast"/>
              <w:rPr>
                <w:rFonts w:hint="default"/>
                <w:szCs w:val="22"/>
              </w:rPr>
            </w:pPr>
          </w:p>
          <w:p w:rsidR="00962CF1" w:rsidRPr="00583FA7" w:rsidRDefault="00962CF1" w:rsidP="00583FA7">
            <w:pPr>
              <w:spacing w:line="0" w:lineRule="atLeast"/>
              <w:rPr>
                <w:rFonts w:hint="default"/>
                <w:szCs w:val="22"/>
              </w:rPr>
            </w:pPr>
          </w:p>
          <w:p w:rsidR="00962CF1" w:rsidRPr="00583FA7" w:rsidRDefault="00962CF1" w:rsidP="00583FA7">
            <w:pPr>
              <w:spacing w:line="0" w:lineRule="atLeast"/>
              <w:rPr>
                <w:rFonts w:hint="default"/>
                <w:szCs w:val="22"/>
              </w:rPr>
            </w:pPr>
          </w:p>
          <w:p w:rsidR="00962CF1" w:rsidRPr="00583FA7" w:rsidRDefault="00962CF1" w:rsidP="00583FA7">
            <w:pPr>
              <w:spacing w:line="0" w:lineRule="atLeast"/>
              <w:rPr>
                <w:rFonts w:hint="default"/>
                <w:szCs w:val="22"/>
              </w:rPr>
            </w:pPr>
          </w:p>
          <w:p w:rsidR="00962CF1" w:rsidRPr="00583FA7" w:rsidRDefault="00962CF1" w:rsidP="00583FA7">
            <w:pPr>
              <w:spacing w:line="0" w:lineRule="atLeast"/>
              <w:rPr>
                <w:rFonts w:hint="default"/>
                <w:szCs w:val="22"/>
              </w:rPr>
            </w:pPr>
          </w:p>
          <w:p w:rsidR="00962CF1" w:rsidRPr="00583FA7" w:rsidRDefault="00962CF1" w:rsidP="00583FA7">
            <w:pPr>
              <w:spacing w:line="0" w:lineRule="atLeast"/>
              <w:rPr>
                <w:rFonts w:hint="default"/>
                <w:szCs w:val="22"/>
              </w:rPr>
            </w:pPr>
          </w:p>
          <w:p w:rsidR="00962CF1" w:rsidRPr="00583FA7" w:rsidRDefault="00962CF1" w:rsidP="00583FA7">
            <w:pPr>
              <w:spacing w:line="0" w:lineRule="atLeast"/>
              <w:rPr>
                <w:rFonts w:hint="default"/>
                <w:szCs w:val="22"/>
              </w:rPr>
            </w:pPr>
            <w:r w:rsidRPr="00583FA7">
              <w:rPr>
                <w:szCs w:val="22"/>
              </w:rPr>
              <w:t>・□</w:t>
            </w:r>
          </w:p>
          <w:p w:rsidR="00962CF1" w:rsidRPr="00583FA7" w:rsidRDefault="00962CF1" w:rsidP="00583FA7">
            <w:pPr>
              <w:spacing w:line="0" w:lineRule="atLeast"/>
              <w:rPr>
                <w:rFonts w:hint="default"/>
                <w:szCs w:val="22"/>
              </w:rPr>
            </w:pPr>
          </w:p>
          <w:p w:rsidR="00962CF1" w:rsidRPr="00583FA7" w:rsidRDefault="00962CF1" w:rsidP="00583FA7">
            <w:pPr>
              <w:spacing w:line="0" w:lineRule="atLeast"/>
              <w:rPr>
                <w:rFonts w:hint="default"/>
                <w:szCs w:val="22"/>
              </w:rPr>
            </w:pPr>
          </w:p>
          <w:p w:rsidR="00962CF1" w:rsidRPr="00583FA7" w:rsidRDefault="00962CF1" w:rsidP="00583FA7">
            <w:pPr>
              <w:spacing w:line="0" w:lineRule="atLeast"/>
              <w:rPr>
                <w:rFonts w:hint="default"/>
                <w:szCs w:val="22"/>
              </w:rPr>
            </w:pPr>
          </w:p>
          <w:p w:rsidR="00962CF1" w:rsidRPr="00583FA7" w:rsidRDefault="00962CF1" w:rsidP="00583FA7">
            <w:pPr>
              <w:spacing w:line="0" w:lineRule="atLeast"/>
              <w:rPr>
                <w:rFonts w:hint="default"/>
                <w:szCs w:val="22"/>
              </w:rPr>
            </w:pPr>
          </w:p>
          <w:p w:rsidR="00962CF1" w:rsidRPr="00583FA7" w:rsidRDefault="00962CF1" w:rsidP="00583FA7">
            <w:pPr>
              <w:spacing w:line="0" w:lineRule="atLeast"/>
              <w:rPr>
                <w:rFonts w:hint="default"/>
                <w:szCs w:val="22"/>
              </w:rPr>
            </w:pPr>
          </w:p>
          <w:p w:rsidR="00962CF1" w:rsidRPr="00583FA7" w:rsidRDefault="00962CF1" w:rsidP="00583FA7">
            <w:pPr>
              <w:spacing w:line="0" w:lineRule="atLeast"/>
              <w:rPr>
                <w:rFonts w:hint="default"/>
                <w:szCs w:val="22"/>
              </w:rPr>
            </w:pPr>
          </w:p>
          <w:p w:rsidR="00962CF1" w:rsidRPr="00583FA7" w:rsidRDefault="00962CF1" w:rsidP="00583FA7">
            <w:pPr>
              <w:spacing w:line="0" w:lineRule="atLeast"/>
              <w:rPr>
                <w:rFonts w:hint="default"/>
                <w:szCs w:val="22"/>
              </w:rPr>
            </w:pPr>
          </w:p>
          <w:p w:rsidR="00962CF1" w:rsidRPr="00583FA7" w:rsidRDefault="00962CF1" w:rsidP="00583FA7">
            <w:pPr>
              <w:spacing w:line="0" w:lineRule="atLeast"/>
              <w:rPr>
                <w:rFonts w:hint="default"/>
                <w:szCs w:val="22"/>
              </w:rPr>
            </w:pPr>
          </w:p>
          <w:p w:rsidR="00962CF1" w:rsidRPr="00583FA7" w:rsidRDefault="00962CF1" w:rsidP="00583FA7">
            <w:pPr>
              <w:spacing w:line="0" w:lineRule="atLeast"/>
              <w:rPr>
                <w:rFonts w:hint="default"/>
                <w:szCs w:val="22"/>
              </w:rPr>
            </w:pPr>
            <w:r w:rsidRPr="00583FA7">
              <w:rPr>
                <w:szCs w:val="22"/>
              </w:rPr>
              <w:t>・□</w:t>
            </w:r>
          </w:p>
        </w:tc>
      </w:tr>
    </w:tbl>
    <w:p w:rsidR="00CC750F" w:rsidRDefault="00CC750F" w:rsidP="00CC750F">
      <w:pPr>
        <w:spacing w:line="0" w:lineRule="atLeast"/>
        <w:ind w:leftChars="100" w:left="440" w:hangingChars="100" w:hanging="220"/>
        <w:rPr>
          <w:rFonts w:ascii="HG丸ｺﾞｼｯｸM-PRO" w:eastAsia="HG丸ｺﾞｼｯｸM-PRO" w:hAnsi="HG丸ｺﾞｼｯｸM-PRO" w:cs="Times New Roman" w:hint="default"/>
          <w:szCs w:val="22"/>
        </w:rPr>
      </w:pPr>
      <w:r>
        <w:rPr>
          <w:rFonts w:ascii="HG丸ｺﾞｼｯｸM-PRO" w:eastAsia="HG丸ｺﾞｼｯｸM-PRO" w:hAnsi="HG丸ｺﾞｼｯｸM-PRO"/>
          <w:szCs w:val="22"/>
        </w:rPr>
        <w:t>②</w:t>
      </w:r>
      <w:r w:rsidR="009D2865" w:rsidRPr="00CC750F">
        <w:rPr>
          <w:rFonts w:ascii="HG丸ｺﾞｼｯｸM-PRO" w:eastAsia="HG丸ｺﾞｼｯｸM-PRO" w:hAnsi="HG丸ｺﾞｼｯｸM-PRO"/>
          <w:szCs w:val="22"/>
        </w:rPr>
        <w:t>認定申請日の前日を起算日とする過去</w:t>
      </w:r>
      <w:r w:rsidR="009D2865" w:rsidRPr="00CC750F">
        <w:rPr>
          <w:rFonts w:ascii="HG丸ｺﾞｼｯｸM-PRO" w:eastAsia="HG丸ｺﾞｼｯｸM-PRO" w:hAnsi="HG丸ｺﾞｼｯｸM-PRO" w:cs="Times New Roman"/>
          <w:szCs w:val="22"/>
        </w:rPr>
        <w:t>1</w:t>
      </w:r>
      <w:r w:rsidR="009D2865" w:rsidRPr="00CC750F">
        <w:rPr>
          <w:rFonts w:ascii="HG丸ｺﾞｼｯｸM-PRO" w:eastAsia="HG丸ｺﾞｼｯｸM-PRO" w:hAnsi="HG丸ｺﾞｼｯｸM-PRO"/>
          <w:szCs w:val="22"/>
        </w:rPr>
        <w:t>年以内において、当該事業主又はその</w:t>
      </w:r>
      <w:r>
        <w:rPr>
          <w:rFonts w:ascii="HG丸ｺﾞｼｯｸM-PRO" w:eastAsia="HG丸ｺﾞｼｯｸM-PRO" w:hAnsi="HG丸ｺﾞｼｯｸM-PRO"/>
          <w:szCs w:val="22"/>
        </w:rPr>
        <w:t xml:space="preserve">　　　　　</w:t>
      </w:r>
      <w:r w:rsidR="009D2865" w:rsidRPr="00CC750F">
        <w:rPr>
          <w:rFonts w:ascii="HG丸ｺﾞｼｯｸM-PRO" w:eastAsia="HG丸ｺﾞｼｯｸM-PRO" w:hAnsi="HG丸ｺﾞｼｯｸM-PRO"/>
          <w:szCs w:val="22"/>
        </w:rPr>
        <w:t>属</w:t>
      </w:r>
      <w:r w:rsidRPr="00CC750F">
        <w:rPr>
          <w:rFonts w:ascii="HG丸ｺﾞｼｯｸM-PRO" w:eastAsia="HG丸ｺﾞｼｯｸM-PRO" w:hAnsi="HG丸ｺﾞｼｯｸM-PRO"/>
          <w:szCs w:val="22"/>
        </w:rPr>
        <w:t>す</w:t>
      </w:r>
      <w:r w:rsidR="009D2865" w:rsidRPr="00CC750F">
        <w:rPr>
          <w:rFonts w:ascii="HG丸ｺﾞｼｯｸM-PRO" w:eastAsia="HG丸ｺﾞｼｯｸM-PRO" w:hAnsi="HG丸ｺﾞｼｯｸM-PRO"/>
          <w:szCs w:val="22"/>
        </w:rPr>
        <w:t>る事業所が労</w:t>
      </w:r>
      <w:r w:rsidRPr="00CC750F">
        <w:rPr>
          <w:rFonts w:ascii="HG丸ｺﾞｼｯｸM-PRO" w:eastAsia="HG丸ｺﾞｼｯｸM-PRO" w:hAnsi="HG丸ｺﾞｼｯｸM-PRO"/>
          <w:szCs w:val="22"/>
        </w:rPr>
        <w:t>働基準法、最低賃金法等の労働基準関係法令違反で送検され公表され</w:t>
      </w:r>
      <w:r w:rsidR="009D2865" w:rsidRPr="00CC750F">
        <w:rPr>
          <w:rFonts w:ascii="HG丸ｺﾞｼｯｸM-PRO" w:eastAsia="HG丸ｺﾞｼｯｸM-PRO" w:hAnsi="HG丸ｺﾞｼｯｸM-PRO"/>
          <w:szCs w:val="22"/>
        </w:rPr>
        <w:t>た場合</w:t>
      </w:r>
    </w:p>
    <w:p w:rsidR="009D2865" w:rsidRPr="00CC750F" w:rsidRDefault="009D2865" w:rsidP="00CC750F">
      <w:pPr>
        <w:spacing w:line="0" w:lineRule="atLeast"/>
        <w:ind w:leftChars="200" w:left="440"/>
        <w:rPr>
          <w:rFonts w:ascii="HG丸ｺﾞｼｯｸM-PRO" w:eastAsia="HG丸ｺﾞｼｯｸM-PRO" w:hAnsi="HG丸ｺﾞｼｯｸM-PRO" w:cs="Times New Roman" w:hint="default"/>
          <w:szCs w:val="22"/>
        </w:rPr>
      </w:pPr>
      <w:r w:rsidRPr="00CC750F">
        <w:rPr>
          <w:rFonts w:ascii="HG丸ｺﾞｼｯｸM-PRO" w:eastAsia="HG丸ｺﾞｼｯｸM-PRO" w:hAnsi="HG丸ｺﾞｼｯｸM-PRO"/>
          <w:szCs w:val="22"/>
        </w:rPr>
        <w:t>なお、送検後、不起訴とされた場合及び裁判で無罪となった場合は、当該要件に該当しないものとする</w:t>
      </w:r>
    </w:p>
    <w:p w:rsidR="009D2865" w:rsidRPr="00CC750F" w:rsidRDefault="009D2865" w:rsidP="00CC750F">
      <w:pPr>
        <w:spacing w:line="0" w:lineRule="atLeast"/>
        <w:ind w:leftChars="100" w:left="440" w:hangingChars="100" w:hanging="220"/>
        <w:rPr>
          <w:rFonts w:ascii="HG丸ｺﾞｼｯｸM-PRO" w:eastAsia="HG丸ｺﾞｼｯｸM-PRO" w:hAnsi="HG丸ｺﾞｼｯｸM-PRO" w:cs="Times New Roman" w:hint="default"/>
          <w:szCs w:val="22"/>
        </w:rPr>
      </w:pPr>
      <w:r w:rsidRPr="00CC750F">
        <w:rPr>
          <w:rFonts w:ascii="HG丸ｺﾞｼｯｸM-PRO" w:eastAsia="HG丸ｺﾞｼｯｸM-PRO" w:hAnsi="HG丸ｺﾞｼｯｸM-PRO"/>
          <w:szCs w:val="22"/>
        </w:rPr>
        <w:t>③認定申請日の前日を起算日とする過去</w:t>
      </w:r>
      <w:r w:rsidRPr="00CC750F">
        <w:rPr>
          <w:rFonts w:ascii="HG丸ｺﾞｼｯｸM-PRO" w:eastAsia="HG丸ｺﾞｼｯｸM-PRO" w:hAnsi="HG丸ｺﾞｼｯｸM-PRO" w:cs="Times New Roman"/>
          <w:szCs w:val="22"/>
        </w:rPr>
        <w:t>1</w:t>
      </w:r>
      <w:r w:rsidRPr="00CC750F">
        <w:rPr>
          <w:rFonts w:ascii="HG丸ｺﾞｼｯｸM-PRO" w:eastAsia="HG丸ｺﾞｼｯｸM-PRO" w:hAnsi="HG丸ｺﾞｼｯｸM-PRO"/>
          <w:szCs w:val="22"/>
        </w:rPr>
        <w:t>年以内において、</w:t>
      </w:r>
      <w:r w:rsidR="002D5C0E" w:rsidRPr="00CC750F">
        <w:rPr>
          <w:rFonts w:ascii="HG丸ｺﾞｼｯｸM-PRO" w:eastAsia="HG丸ｺﾞｼｯｸM-PRO" w:hAnsi="HG丸ｺﾞｼｯｸM-PRO"/>
          <w:szCs w:val="22"/>
        </w:rPr>
        <w:t>「</w:t>
      </w:r>
      <w:r w:rsidRPr="00CC750F">
        <w:rPr>
          <w:rFonts w:ascii="HG丸ｺﾞｼｯｸM-PRO" w:eastAsia="HG丸ｺﾞｼｯｸM-PRO" w:hAnsi="HG丸ｺﾞｼｯｸM-PRO"/>
          <w:szCs w:val="22"/>
        </w:rPr>
        <w:t>違法な長時間労働</w:t>
      </w:r>
      <w:r w:rsidR="002D5C0E" w:rsidRPr="00CC750F">
        <w:rPr>
          <w:rFonts w:ascii="HG丸ｺﾞｼｯｸM-PRO" w:eastAsia="HG丸ｺﾞｼｯｸM-PRO" w:hAnsi="HG丸ｺﾞｼｯｸM-PRO"/>
          <w:szCs w:val="22"/>
        </w:rPr>
        <w:t>や</w:t>
      </w:r>
      <w:r w:rsidR="00CC750F">
        <w:rPr>
          <w:rFonts w:ascii="HG丸ｺﾞｼｯｸM-PRO" w:eastAsia="HG丸ｺﾞｼｯｸM-PRO" w:hAnsi="HG丸ｺﾞｼｯｸM-PRO"/>
          <w:szCs w:val="22"/>
        </w:rPr>
        <w:t xml:space="preserve">　　　　　</w:t>
      </w:r>
      <w:r w:rsidR="002D5C0E" w:rsidRPr="00CC750F">
        <w:rPr>
          <w:rFonts w:ascii="HG丸ｺﾞｼｯｸM-PRO" w:eastAsia="HG丸ｺﾞｼｯｸM-PRO" w:hAnsi="HG丸ｺﾞｼｯｸM-PRO"/>
          <w:szCs w:val="22"/>
        </w:rPr>
        <w:t>過労死等が複数の事業場でみとめられた企業の経営トップに対する</w:t>
      </w:r>
      <w:r w:rsidRPr="00CC750F">
        <w:rPr>
          <w:rFonts w:ascii="HG丸ｺﾞｼｯｸM-PRO" w:eastAsia="HG丸ｺﾞｼｯｸM-PRO" w:hAnsi="HG丸ｺﾞｼｯｸM-PRO"/>
          <w:szCs w:val="22"/>
        </w:rPr>
        <w:t>労働局長による</w:t>
      </w:r>
      <w:r w:rsidR="002D5C0E" w:rsidRPr="00CC750F">
        <w:rPr>
          <w:rFonts w:ascii="HG丸ｺﾞｼｯｸM-PRO" w:eastAsia="HG丸ｺﾞｼｯｸM-PRO" w:hAnsi="HG丸ｺﾞｼｯｸM-PRO"/>
          <w:szCs w:val="22"/>
        </w:rPr>
        <w:t>指導の実施及び企業名の公表について」及び「裁量労働制の不適正な運用が複数の事業場で認められた企業の経営トップに対する労働局長による指導の実施及び企業名の公表について</w:t>
      </w:r>
      <w:r w:rsidR="005404BD" w:rsidRPr="00CC750F">
        <w:rPr>
          <w:rFonts w:ascii="HG丸ｺﾞｼｯｸM-PRO" w:eastAsia="HG丸ｺﾞｼｯｸM-PRO" w:hAnsi="HG丸ｺﾞｼｯｸM-PRO"/>
          <w:szCs w:val="22"/>
        </w:rPr>
        <w:t>」に基づき、</w:t>
      </w:r>
      <w:r w:rsidRPr="00CC750F">
        <w:rPr>
          <w:rFonts w:ascii="HG丸ｺﾞｼｯｸM-PRO" w:eastAsia="HG丸ｺﾞｼｯｸM-PRO" w:hAnsi="HG丸ｺﾞｼｯｸM-PRO"/>
          <w:szCs w:val="22"/>
        </w:rPr>
        <w:t>企業名公表が行われた場合</w:t>
      </w:r>
    </w:p>
    <w:p w:rsidR="009D2865" w:rsidRPr="00CC750F" w:rsidRDefault="009D2865" w:rsidP="00CC750F">
      <w:pPr>
        <w:spacing w:line="0" w:lineRule="atLeast"/>
        <w:ind w:leftChars="100" w:left="440" w:hangingChars="100" w:hanging="220"/>
        <w:rPr>
          <w:rFonts w:ascii="HG丸ｺﾞｼｯｸM-PRO" w:eastAsia="HG丸ｺﾞｼｯｸM-PRO" w:hAnsi="HG丸ｺﾞｼｯｸM-PRO" w:cs="Times New Roman" w:hint="default"/>
          <w:szCs w:val="22"/>
        </w:rPr>
      </w:pPr>
      <w:r w:rsidRPr="00CC750F">
        <w:rPr>
          <w:rFonts w:ascii="HG丸ｺﾞｼｯｸM-PRO" w:eastAsia="HG丸ｺﾞｼｯｸM-PRO" w:hAnsi="HG丸ｺﾞｼｯｸM-PRO"/>
          <w:szCs w:val="22"/>
        </w:rPr>
        <w:t>④認定申請日の前日を起算日とする過去</w:t>
      </w:r>
      <w:r w:rsidRPr="00CC750F">
        <w:rPr>
          <w:rFonts w:ascii="HG丸ｺﾞｼｯｸM-PRO" w:eastAsia="HG丸ｺﾞｼｯｸM-PRO" w:hAnsi="HG丸ｺﾞｼｯｸM-PRO" w:cs="Times New Roman"/>
          <w:szCs w:val="22"/>
        </w:rPr>
        <w:t>1</w:t>
      </w:r>
      <w:r w:rsidRPr="00CC750F">
        <w:rPr>
          <w:rFonts w:ascii="HG丸ｺﾞｼｯｸM-PRO" w:eastAsia="HG丸ｺﾞｼｯｸM-PRO" w:hAnsi="HG丸ｺﾞｼｯｸM-PRO"/>
          <w:szCs w:val="22"/>
        </w:rPr>
        <w:t>年以内において、男女雇用均等法若し</w:t>
      </w:r>
      <w:r w:rsidR="00CC750F">
        <w:rPr>
          <w:rFonts w:ascii="HG丸ｺﾞｼｯｸM-PRO" w:eastAsia="HG丸ｺﾞｼｯｸM-PRO" w:hAnsi="HG丸ｺﾞｼｯｸM-PRO"/>
          <w:szCs w:val="22"/>
        </w:rPr>
        <w:t xml:space="preserve">　　　　　</w:t>
      </w:r>
      <w:r w:rsidRPr="00CC750F">
        <w:rPr>
          <w:rFonts w:ascii="HG丸ｺﾞｼｯｸM-PRO" w:eastAsia="HG丸ｺﾞｼｯｸM-PRO" w:hAnsi="HG丸ｺﾞｼｯｸM-PRO"/>
          <w:szCs w:val="22"/>
        </w:rPr>
        <w:t>くは育児・介護休業法の規定に違反し、これらの法律の規定により勧告を受け、若しくは公表された場合</w:t>
      </w:r>
    </w:p>
    <w:p w:rsidR="009D2865" w:rsidRPr="00CC750F" w:rsidRDefault="009D2865" w:rsidP="00CC750F">
      <w:pPr>
        <w:spacing w:line="0" w:lineRule="atLeast"/>
        <w:ind w:leftChars="100" w:left="440" w:hangingChars="100" w:hanging="220"/>
        <w:rPr>
          <w:rFonts w:ascii="HG丸ｺﾞｼｯｸM-PRO" w:eastAsia="HG丸ｺﾞｼｯｸM-PRO" w:hAnsi="HG丸ｺﾞｼｯｸM-PRO" w:cs="Times New Roman" w:hint="default"/>
          <w:szCs w:val="22"/>
        </w:rPr>
      </w:pPr>
      <w:r w:rsidRPr="00CC750F">
        <w:rPr>
          <w:rFonts w:ascii="HG丸ｺﾞｼｯｸM-PRO" w:eastAsia="HG丸ｺﾞｼｯｸM-PRO" w:hAnsi="HG丸ｺﾞｼｯｸM-PRO"/>
          <w:szCs w:val="22"/>
        </w:rPr>
        <w:t>⑤認定申請日の前日を起算日とする過去</w:t>
      </w:r>
      <w:r w:rsidRPr="00CC750F">
        <w:rPr>
          <w:rFonts w:ascii="HG丸ｺﾞｼｯｸM-PRO" w:eastAsia="HG丸ｺﾞｼｯｸM-PRO" w:hAnsi="HG丸ｺﾞｼｯｸM-PRO" w:cs="Times New Roman"/>
          <w:szCs w:val="22"/>
        </w:rPr>
        <w:t>1</w:t>
      </w:r>
      <w:r w:rsidRPr="00CC750F">
        <w:rPr>
          <w:rFonts w:ascii="HG丸ｺﾞｼｯｸM-PRO" w:eastAsia="HG丸ｺﾞｼｯｸM-PRO" w:hAnsi="HG丸ｺﾞｼｯｸM-PRO"/>
          <w:szCs w:val="22"/>
        </w:rPr>
        <w:t>年以内において、当該事業主又はその</w:t>
      </w:r>
      <w:r w:rsidR="00CC750F">
        <w:rPr>
          <w:rFonts w:ascii="HG丸ｺﾞｼｯｸM-PRO" w:eastAsia="HG丸ｺﾞｼｯｸM-PRO" w:hAnsi="HG丸ｺﾞｼｯｸM-PRO"/>
          <w:szCs w:val="22"/>
        </w:rPr>
        <w:t xml:space="preserve">　　　　　</w:t>
      </w:r>
      <w:r w:rsidRPr="00CC750F">
        <w:rPr>
          <w:rFonts w:ascii="HG丸ｺﾞｼｯｸM-PRO" w:eastAsia="HG丸ｺﾞｼｯｸM-PRO" w:hAnsi="HG丸ｺﾞｼｯｸM-PRO"/>
          <w:szCs w:val="22"/>
        </w:rPr>
        <w:t>属する事業所が労働基準関係法令のうち賃金や労働時間等に関する規定の同一条項に複数回違反した場合</w:t>
      </w:r>
    </w:p>
    <w:p w:rsidR="009D2865" w:rsidRPr="009D2865" w:rsidRDefault="009D2865" w:rsidP="009D2865">
      <w:pPr>
        <w:spacing w:line="0" w:lineRule="atLeast"/>
        <w:rPr>
          <w:rFonts w:ascii="ＭＳ 明朝" w:cs="Times New Roman" w:hint="default"/>
          <w:szCs w:val="22"/>
        </w:rPr>
      </w:pPr>
    </w:p>
    <w:p w:rsidR="009D2865" w:rsidRPr="009D2865" w:rsidRDefault="009D2865" w:rsidP="009D2865">
      <w:pPr>
        <w:spacing w:line="0" w:lineRule="atLeast"/>
        <w:rPr>
          <w:rFonts w:ascii="ＭＳ 明朝" w:cs="Times New Roman" w:hint="default"/>
          <w:szCs w:val="22"/>
        </w:rPr>
      </w:pPr>
      <w:r w:rsidRPr="009D2865">
        <w:rPr>
          <w:szCs w:val="22"/>
        </w:rPr>
        <w:t>【確認書類】</w:t>
      </w:r>
      <w:r w:rsidR="002717D8" w:rsidRPr="000B5890">
        <w:rPr>
          <w:color w:val="990099"/>
          <w:szCs w:val="22"/>
        </w:rPr>
        <w:t>「関係法令遵守</w:t>
      </w:r>
      <w:r w:rsidRPr="000B5890">
        <w:rPr>
          <w:color w:val="990099"/>
          <w:szCs w:val="22"/>
        </w:rPr>
        <w:t>状況報告書</w:t>
      </w:r>
      <w:r w:rsidR="002717D8" w:rsidRPr="000B5890">
        <w:rPr>
          <w:color w:val="990099"/>
          <w:szCs w:val="22"/>
        </w:rPr>
        <w:t>【</w:t>
      </w:r>
      <w:r w:rsidRPr="000B5890">
        <w:rPr>
          <w:color w:val="990099"/>
          <w:szCs w:val="22"/>
        </w:rPr>
        <w:t>別添７</w:t>
      </w:r>
      <w:r w:rsidR="002717D8" w:rsidRPr="000B5890">
        <w:rPr>
          <w:color w:val="990099"/>
          <w:szCs w:val="22"/>
        </w:rPr>
        <w:t>】」</w:t>
      </w:r>
      <w:r w:rsidR="002717D8">
        <w:rPr>
          <w:color w:val="800080"/>
          <w:szCs w:val="22"/>
        </w:rPr>
        <w:t>、</w:t>
      </w:r>
      <w:r w:rsidRPr="009D2865">
        <w:rPr>
          <w:color w:val="800080"/>
          <w:szCs w:val="22"/>
        </w:rPr>
        <w:t>①～⑤まで事業所情報システムの事業所情報で確認します。</w:t>
      </w:r>
    </w:p>
    <w:p w:rsidR="009D2865" w:rsidRPr="009D2865" w:rsidRDefault="009D2865" w:rsidP="009D2865">
      <w:pPr>
        <w:spacing w:line="0" w:lineRule="atLeast"/>
        <w:rPr>
          <w:rFonts w:ascii="ＭＳ 明朝" w:cs="Times New Roman" w:hint="default"/>
          <w:szCs w:val="22"/>
        </w:rPr>
      </w:pPr>
    </w:p>
    <w:p w:rsidR="009D2865" w:rsidRPr="00CC750F" w:rsidRDefault="009D2865" w:rsidP="00CC750F">
      <w:pPr>
        <w:spacing w:line="0" w:lineRule="atLeast"/>
        <w:ind w:leftChars="100" w:left="440" w:hangingChars="100" w:hanging="220"/>
        <w:rPr>
          <w:rFonts w:ascii="HG丸ｺﾞｼｯｸM-PRO" w:eastAsia="HG丸ｺﾞｼｯｸM-PRO" w:hAnsi="HG丸ｺﾞｼｯｸM-PRO" w:cs="Times New Roman" w:hint="default"/>
          <w:szCs w:val="22"/>
        </w:rPr>
      </w:pPr>
      <w:r w:rsidRPr="00CC750F">
        <w:rPr>
          <w:rFonts w:ascii="HG丸ｺﾞｼｯｸM-PRO" w:eastAsia="HG丸ｺﾞｼｯｸM-PRO" w:hAnsi="HG丸ｺﾞｼｯｸM-PRO"/>
          <w:szCs w:val="22"/>
        </w:rPr>
        <w:t>⑥当該事業主又はその属する事業所において、</w:t>
      </w:r>
      <w:r w:rsidR="006B017D" w:rsidRPr="00CC750F">
        <w:rPr>
          <w:rFonts w:ascii="HG丸ｺﾞｼｯｸM-PRO" w:eastAsia="HG丸ｺﾞｼｯｸM-PRO" w:hAnsi="HG丸ｺﾞｼｯｸM-PRO"/>
          <w:szCs w:val="22"/>
        </w:rPr>
        <w:t>職業安定法第５条の５第１項又は</w:t>
      </w:r>
      <w:r w:rsidRPr="00CC750F">
        <w:rPr>
          <w:rFonts w:ascii="HG丸ｺﾞｼｯｸM-PRO" w:eastAsia="HG丸ｺﾞｼｯｸM-PRO" w:hAnsi="HG丸ｺﾞｼｯｸM-PRO"/>
          <w:szCs w:val="22"/>
        </w:rPr>
        <w:t>法</w:t>
      </w:r>
      <w:r w:rsidR="00CC750F">
        <w:rPr>
          <w:rFonts w:ascii="HG丸ｺﾞｼｯｸM-PRO" w:eastAsia="HG丸ｺﾞｼｯｸM-PRO" w:hAnsi="HG丸ｺﾞｼｯｸM-PRO"/>
          <w:szCs w:val="22"/>
        </w:rPr>
        <w:t xml:space="preserve">　　　　</w:t>
      </w:r>
      <w:r w:rsidRPr="00CC750F">
        <w:rPr>
          <w:rFonts w:ascii="HG丸ｺﾞｼｯｸM-PRO" w:eastAsia="HG丸ｺﾞｼｯｸM-PRO" w:hAnsi="HG丸ｺﾞｼｯｸM-PRO"/>
          <w:szCs w:val="22"/>
        </w:rPr>
        <w:t>第１１条に基づく求人不受理の対象である場合</w:t>
      </w:r>
    </w:p>
    <w:p w:rsidR="009D2865" w:rsidRPr="009D2865" w:rsidRDefault="009D2865" w:rsidP="009D2865">
      <w:pPr>
        <w:spacing w:line="0" w:lineRule="atLeast"/>
        <w:rPr>
          <w:rFonts w:ascii="ＭＳ 明朝" w:cs="Times New Roman" w:hint="default"/>
          <w:szCs w:val="22"/>
        </w:rPr>
      </w:pPr>
    </w:p>
    <w:p w:rsidR="009D2865" w:rsidRPr="009D2865" w:rsidRDefault="009D2865" w:rsidP="009D2865">
      <w:pPr>
        <w:spacing w:line="0" w:lineRule="atLeast"/>
        <w:rPr>
          <w:rFonts w:ascii="ＭＳ 明朝" w:cs="Times New Roman" w:hint="default"/>
          <w:szCs w:val="22"/>
        </w:rPr>
      </w:pPr>
      <w:r w:rsidRPr="009D2865">
        <w:rPr>
          <w:szCs w:val="22"/>
        </w:rPr>
        <w:t>【確認書類】</w:t>
      </w:r>
      <w:r w:rsidRPr="009D2865">
        <w:rPr>
          <w:color w:val="800080"/>
          <w:szCs w:val="22"/>
        </w:rPr>
        <w:t>不受理対象登録事業所情報により確認します。</w:t>
      </w:r>
    </w:p>
    <w:p w:rsidR="009D2865" w:rsidRPr="009D2865" w:rsidRDefault="009D2865" w:rsidP="009D2865">
      <w:pPr>
        <w:spacing w:line="0" w:lineRule="atLeast"/>
        <w:rPr>
          <w:rFonts w:ascii="ＭＳ 明朝" w:cs="Times New Roman" w:hint="default"/>
          <w:szCs w:val="22"/>
        </w:rPr>
      </w:pPr>
    </w:p>
    <w:p w:rsidR="009D2865" w:rsidRPr="00CC750F" w:rsidRDefault="009D2865" w:rsidP="00CC750F">
      <w:pPr>
        <w:spacing w:line="0" w:lineRule="atLeast"/>
        <w:ind w:leftChars="100" w:left="440" w:hangingChars="100" w:hanging="220"/>
        <w:rPr>
          <w:rFonts w:ascii="HG丸ｺﾞｼｯｸM-PRO" w:eastAsia="HG丸ｺﾞｼｯｸM-PRO" w:hAnsi="HG丸ｺﾞｼｯｸM-PRO" w:cs="Times New Roman" w:hint="default"/>
          <w:szCs w:val="22"/>
        </w:rPr>
      </w:pPr>
      <w:r w:rsidRPr="00CC750F">
        <w:rPr>
          <w:rFonts w:ascii="HG丸ｺﾞｼｯｸM-PRO" w:eastAsia="HG丸ｺﾞｼｯｸM-PRO" w:hAnsi="HG丸ｺﾞｼｯｸM-PRO"/>
          <w:szCs w:val="22"/>
        </w:rPr>
        <w:t>⑦認定申請日の前日を起算日とする過去</w:t>
      </w:r>
      <w:r w:rsidRPr="00CC750F">
        <w:rPr>
          <w:rFonts w:ascii="HG丸ｺﾞｼｯｸM-PRO" w:eastAsia="HG丸ｺﾞｼｯｸM-PRO" w:hAnsi="HG丸ｺﾞｼｯｸM-PRO" w:cs="Times New Roman"/>
          <w:szCs w:val="22"/>
        </w:rPr>
        <w:t>1</w:t>
      </w:r>
      <w:r w:rsidRPr="00CC750F">
        <w:rPr>
          <w:rFonts w:ascii="HG丸ｺﾞｼｯｸM-PRO" w:eastAsia="HG丸ｺﾞｼｯｸM-PRO" w:hAnsi="HG丸ｺﾞｼｯｸM-PRO"/>
          <w:szCs w:val="22"/>
        </w:rPr>
        <w:t>年以内において、当該事業主又はその</w:t>
      </w:r>
      <w:r w:rsidR="00CC750F">
        <w:rPr>
          <w:rFonts w:ascii="HG丸ｺﾞｼｯｸM-PRO" w:eastAsia="HG丸ｺﾞｼｯｸM-PRO" w:hAnsi="HG丸ｺﾞｼｯｸM-PRO"/>
          <w:szCs w:val="22"/>
        </w:rPr>
        <w:t xml:space="preserve">　　　　　</w:t>
      </w:r>
      <w:r w:rsidRPr="00CC750F">
        <w:rPr>
          <w:rFonts w:ascii="HG丸ｺﾞｼｯｸM-PRO" w:eastAsia="HG丸ｺﾞｼｯｸM-PRO" w:hAnsi="HG丸ｺﾞｼｯｸM-PRO"/>
          <w:szCs w:val="22"/>
        </w:rPr>
        <w:t>属する事業所が次のア～エまでのいずれかの法令に違反する重大な事実があり、かつ、当該法令に基づき当該事業主の企業名が公表された場合</w:t>
      </w:r>
    </w:p>
    <w:p w:rsidR="009D2865" w:rsidRPr="00CC750F" w:rsidRDefault="009D2865" w:rsidP="009D2865">
      <w:pPr>
        <w:spacing w:line="0" w:lineRule="atLeast"/>
        <w:jc w:val="left"/>
        <w:rPr>
          <w:rFonts w:ascii="HG丸ｺﾞｼｯｸM-PRO" w:eastAsia="HG丸ｺﾞｼｯｸM-PRO" w:hAnsi="HG丸ｺﾞｼｯｸM-PRO" w:cs="Times New Roman" w:hint="default"/>
          <w:szCs w:val="22"/>
        </w:rPr>
      </w:pPr>
      <w:r w:rsidRPr="00CC750F">
        <w:rPr>
          <w:rFonts w:ascii="HG丸ｺﾞｼｯｸM-PRO" w:eastAsia="HG丸ｺﾞｼｯｸM-PRO" w:hAnsi="HG丸ｺﾞｼｯｸM-PRO"/>
          <w:szCs w:val="22"/>
        </w:rPr>
        <w:t xml:space="preserve">　</w:t>
      </w:r>
      <w:r w:rsidR="00CC750F">
        <w:rPr>
          <w:rFonts w:ascii="HG丸ｺﾞｼｯｸM-PRO" w:eastAsia="HG丸ｺﾞｼｯｸM-PRO" w:hAnsi="HG丸ｺﾞｼｯｸM-PRO"/>
          <w:szCs w:val="22"/>
        </w:rPr>
        <w:t xml:space="preserve">　</w:t>
      </w:r>
      <w:r w:rsidRPr="00CC750F">
        <w:rPr>
          <w:rFonts w:ascii="HG丸ｺﾞｼｯｸM-PRO" w:eastAsia="HG丸ｺﾞｼｯｸM-PRO" w:hAnsi="HG丸ｺﾞｼｯｸM-PRO"/>
          <w:szCs w:val="22"/>
        </w:rPr>
        <w:t>ア</w:t>
      </w:r>
      <w:r w:rsidR="00CC750F">
        <w:rPr>
          <w:rFonts w:ascii="HG丸ｺﾞｼｯｸM-PRO" w:eastAsia="HG丸ｺﾞｼｯｸM-PRO" w:hAnsi="HG丸ｺﾞｼｯｸM-PRO"/>
          <w:szCs w:val="22"/>
        </w:rPr>
        <w:t>）</w:t>
      </w:r>
      <w:r w:rsidRPr="00CC750F">
        <w:rPr>
          <w:rFonts w:ascii="HG丸ｺﾞｼｯｸM-PRO" w:eastAsia="HG丸ｺﾞｼｯｸM-PRO" w:hAnsi="HG丸ｺﾞｼｯｸM-PRO"/>
          <w:szCs w:val="22"/>
        </w:rPr>
        <w:t>短時間労働者の雇用管理の改善等に関する法律第１８条第２項</w:t>
      </w:r>
    </w:p>
    <w:p w:rsidR="009D2865" w:rsidRPr="00CC750F" w:rsidRDefault="009D2865" w:rsidP="009D2865">
      <w:pPr>
        <w:spacing w:line="0" w:lineRule="atLeast"/>
        <w:rPr>
          <w:rFonts w:ascii="HG丸ｺﾞｼｯｸM-PRO" w:eastAsia="HG丸ｺﾞｼｯｸM-PRO" w:hAnsi="HG丸ｺﾞｼｯｸM-PRO" w:cs="Times New Roman" w:hint="default"/>
          <w:szCs w:val="22"/>
        </w:rPr>
      </w:pPr>
      <w:r w:rsidRPr="00CC750F">
        <w:rPr>
          <w:rFonts w:ascii="HG丸ｺﾞｼｯｸM-PRO" w:eastAsia="HG丸ｺﾞｼｯｸM-PRO" w:hAnsi="HG丸ｺﾞｼｯｸM-PRO"/>
          <w:szCs w:val="22"/>
        </w:rPr>
        <w:t xml:space="preserve">　</w:t>
      </w:r>
      <w:r w:rsidR="00CC750F">
        <w:rPr>
          <w:rFonts w:ascii="HG丸ｺﾞｼｯｸM-PRO" w:eastAsia="HG丸ｺﾞｼｯｸM-PRO" w:hAnsi="HG丸ｺﾞｼｯｸM-PRO"/>
          <w:szCs w:val="22"/>
        </w:rPr>
        <w:t xml:space="preserve">　</w:t>
      </w:r>
      <w:r w:rsidRPr="00CC750F">
        <w:rPr>
          <w:rFonts w:ascii="HG丸ｺﾞｼｯｸM-PRO" w:eastAsia="HG丸ｺﾞｼｯｸM-PRO" w:hAnsi="HG丸ｺﾞｼｯｸM-PRO"/>
          <w:szCs w:val="22"/>
        </w:rPr>
        <w:t>イ</w:t>
      </w:r>
      <w:r w:rsidR="00CC750F">
        <w:rPr>
          <w:rFonts w:ascii="HG丸ｺﾞｼｯｸM-PRO" w:eastAsia="HG丸ｺﾞｼｯｸM-PRO" w:hAnsi="HG丸ｺﾞｼｯｸM-PRO"/>
          <w:szCs w:val="22"/>
        </w:rPr>
        <w:t>）</w:t>
      </w:r>
      <w:r w:rsidRPr="00CC750F">
        <w:rPr>
          <w:rFonts w:ascii="HG丸ｺﾞｼｯｸM-PRO" w:eastAsia="HG丸ｺﾞｼｯｸM-PRO" w:hAnsi="HG丸ｺﾞｼｯｸM-PRO"/>
          <w:szCs w:val="22"/>
        </w:rPr>
        <w:t>労働者派遣事業の適正な運営の確保及び派遣労働者の保護等に関する法律</w:t>
      </w:r>
    </w:p>
    <w:p w:rsidR="009D2865" w:rsidRPr="00CC750F" w:rsidRDefault="009D2865" w:rsidP="009D2865">
      <w:pPr>
        <w:spacing w:line="0" w:lineRule="atLeast"/>
        <w:rPr>
          <w:rFonts w:ascii="HG丸ｺﾞｼｯｸM-PRO" w:eastAsia="HG丸ｺﾞｼｯｸM-PRO" w:hAnsi="HG丸ｺﾞｼｯｸM-PRO" w:cs="Times New Roman" w:hint="default"/>
          <w:szCs w:val="22"/>
        </w:rPr>
      </w:pPr>
      <w:r w:rsidRPr="00CC750F">
        <w:rPr>
          <w:rFonts w:ascii="HG丸ｺﾞｼｯｸM-PRO" w:eastAsia="HG丸ｺﾞｼｯｸM-PRO" w:hAnsi="HG丸ｺﾞｼｯｸM-PRO"/>
          <w:szCs w:val="22"/>
        </w:rPr>
        <w:t xml:space="preserve">　</w:t>
      </w:r>
      <w:r w:rsidR="00CC750F">
        <w:rPr>
          <w:rFonts w:ascii="HG丸ｺﾞｼｯｸM-PRO" w:eastAsia="HG丸ｺﾞｼｯｸM-PRO" w:hAnsi="HG丸ｺﾞｼｯｸM-PRO"/>
          <w:szCs w:val="22"/>
        </w:rPr>
        <w:t xml:space="preserve">　</w:t>
      </w:r>
      <w:r w:rsidRPr="00CC750F">
        <w:rPr>
          <w:rFonts w:ascii="HG丸ｺﾞｼｯｸM-PRO" w:eastAsia="HG丸ｺﾞｼｯｸM-PRO" w:hAnsi="HG丸ｺﾞｼｯｸM-PRO"/>
          <w:szCs w:val="22"/>
        </w:rPr>
        <w:t>ウ</w:t>
      </w:r>
      <w:r w:rsidR="00CC750F">
        <w:rPr>
          <w:rFonts w:ascii="HG丸ｺﾞｼｯｸM-PRO" w:eastAsia="HG丸ｺﾞｼｯｸM-PRO" w:hAnsi="HG丸ｺﾞｼｯｸM-PRO"/>
          <w:szCs w:val="22"/>
        </w:rPr>
        <w:t>）</w:t>
      </w:r>
      <w:r w:rsidRPr="00CC750F">
        <w:rPr>
          <w:rFonts w:ascii="HG丸ｺﾞｼｯｸM-PRO" w:eastAsia="HG丸ｺﾞｼｯｸM-PRO" w:hAnsi="HG丸ｺﾞｼｯｸM-PRO"/>
          <w:szCs w:val="22"/>
        </w:rPr>
        <w:t>高年齢者等の雇用の安定</w:t>
      </w:r>
      <w:r w:rsidR="005404BD" w:rsidRPr="00CC750F">
        <w:rPr>
          <w:rFonts w:ascii="HG丸ｺﾞｼｯｸM-PRO" w:eastAsia="HG丸ｺﾞｼｯｸM-PRO" w:hAnsi="HG丸ｺﾞｼｯｸM-PRO"/>
          <w:szCs w:val="22"/>
        </w:rPr>
        <w:t>等</w:t>
      </w:r>
      <w:r w:rsidRPr="00CC750F">
        <w:rPr>
          <w:rFonts w:ascii="HG丸ｺﾞｼｯｸM-PRO" w:eastAsia="HG丸ｺﾞｼｯｸM-PRO" w:hAnsi="HG丸ｺﾞｼｯｸM-PRO"/>
          <w:szCs w:val="22"/>
        </w:rPr>
        <w:t>に関する法律</w:t>
      </w:r>
    </w:p>
    <w:p w:rsidR="009D2865" w:rsidRPr="00CC750F" w:rsidRDefault="009D2865" w:rsidP="009D2865">
      <w:pPr>
        <w:spacing w:line="0" w:lineRule="atLeast"/>
        <w:rPr>
          <w:rFonts w:ascii="HG丸ｺﾞｼｯｸM-PRO" w:eastAsia="HG丸ｺﾞｼｯｸM-PRO" w:hAnsi="HG丸ｺﾞｼｯｸM-PRO" w:cs="Times New Roman" w:hint="default"/>
          <w:szCs w:val="22"/>
        </w:rPr>
      </w:pPr>
      <w:r w:rsidRPr="00CC750F">
        <w:rPr>
          <w:rFonts w:ascii="HG丸ｺﾞｼｯｸM-PRO" w:eastAsia="HG丸ｺﾞｼｯｸM-PRO" w:hAnsi="HG丸ｺﾞｼｯｸM-PRO"/>
          <w:szCs w:val="22"/>
        </w:rPr>
        <w:t xml:space="preserve">　</w:t>
      </w:r>
      <w:r w:rsidR="00CC750F">
        <w:rPr>
          <w:rFonts w:ascii="HG丸ｺﾞｼｯｸM-PRO" w:eastAsia="HG丸ｺﾞｼｯｸM-PRO" w:hAnsi="HG丸ｺﾞｼｯｸM-PRO"/>
          <w:szCs w:val="22"/>
        </w:rPr>
        <w:t xml:space="preserve">　</w:t>
      </w:r>
      <w:r w:rsidRPr="00CC750F">
        <w:rPr>
          <w:rFonts w:ascii="HG丸ｺﾞｼｯｸM-PRO" w:eastAsia="HG丸ｺﾞｼｯｸM-PRO" w:hAnsi="HG丸ｺﾞｼｯｸM-PRO"/>
          <w:szCs w:val="22"/>
        </w:rPr>
        <w:t>エ</w:t>
      </w:r>
      <w:r w:rsidR="00CC750F">
        <w:rPr>
          <w:rFonts w:ascii="HG丸ｺﾞｼｯｸM-PRO" w:eastAsia="HG丸ｺﾞｼｯｸM-PRO" w:hAnsi="HG丸ｺﾞｼｯｸM-PRO"/>
          <w:szCs w:val="22"/>
        </w:rPr>
        <w:t>）</w:t>
      </w:r>
      <w:r w:rsidRPr="00CC750F">
        <w:rPr>
          <w:rFonts w:ascii="HG丸ｺﾞｼｯｸM-PRO" w:eastAsia="HG丸ｺﾞｼｯｸM-PRO" w:hAnsi="HG丸ｺﾞｼｯｸM-PRO"/>
          <w:szCs w:val="22"/>
        </w:rPr>
        <w:t>障害者の雇用の促進等に関する法律</w:t>
      </w:r>
    </w:p>
    <w:p w:rsidR="001D37C0" w:rsidRPr="00CC750F" w:rsidRDefault="001D37C0" w:rsidP="00F944EE">
      <w:pPr>
        <w:spacing w:line="0" w:lineRule="atLeast"/>
        <w:rPr>
          <w:rFonts w:ascii="HG丸ｺﾞｼｯｸM-PRO" w:eastAsia="HG丸ｺﾞｼｯｸM-PRO" w:hAnsi="HG丸ｺﾞｼｯｸM-PRO" w:hint="default"/>
        </w:rPr>
      </w:pPr>
    </w:p>
    <w:p w:rsidR="00F944EE" w:rsidRPr="00F944EE" w:rsidRDefault="00F944EE" w:rsidP="00F944EE">
      <w:pPr>
        <w:spacing w:line="0" w:lineRule="atLeast"/>
        <w:rPr>
          <w:rFonts w:ascii="ＭＳ 明朝" w:cs="Times New Roman" w:hint="default"/>
          <w:szCs w:val="22"/>
        </w:rPr>
      </w:pPr>
      <w:r w:rsidRPr="00F944EE">
        <w:rPr>
          <w:szCs w:val="22"/>
        </w:rPr>
        <w:t>【確認書類】</w:t>
      </w:r>
      <w:r w:rsidRPr="00F944EE">
        <w:rPr>
          <w:color w:val="800080"/>
          <w:szCs w:val="22"/>
        </w:rPr>
        <w:t>事業所情報システムの事業所情報で確認します。</w:t>
      </w:r>
    </w:p>
    <w:p w:rsidR="00F944EE" w:rsidRPr="00F944EE" w:rsidRDefault="00F944EE" w:rsidP="00F944EE">
      <w:pPr>
        <w:spacing w:line="0" w:lineRule="atLeast"/>
        <w:rPr>
          <w:rFonts w:ascii="ＭＳ 明朝" w:cs="Times New Roman" w:hint="default"/>
          <w:szCs w:val="22"/>
        </w:rPr>
      </w:pPr>
    </w:p>
    <w:p w:rsidR="00F944EE" w:rsidRPr="00CC750F" w:rsidRDefault="00F944EE" w:rsidP="00CC750F">
      <w:pPr>
        <w:spacing w:line="0" w:lineRule="atLeast"/>
        <w:ind w:leftChars="100" w:left="440" w:hangingChars="100" w:hanging="220"/>
        <w:rPr>
          <w:rFonts w:ascii="HG丸ｺﾞｼｯｸM-PRO" w:eastAsia="HG丸ｺﾞｼｯｸM-PRO" w:hAnsi="HG丸ｺﾞｼｯｸM-PRO" w:cs="Times New Roman" w:hint="default"/>
          <w:szCs w:val="22"/>
        </w:rPr>
      </w:pPr>
      <w:r w:rsidRPr="00CC750F">
        <w:rPr>
          <w:rFonts w:ascii="HG丸ｺﾞｼｯｸM-PRO" w:eastAsia="HG丸ｺﾞｼｯｸM-PRO" w:hAnsi="HG丸ｺﾞｼｯｸM-PRO"/>
          <w:szCs w:val="22"/>
        </w:rPr>
        <w:t>⑧当該事業主又はその属する事業所において、認定申請日の属する年度の前年度よ</w:t>
      </w:r>
      <w:r w:rsidR="00CC750F">
        <w:rPr>
          <w:rFonts w:ascii="HG丸ｺﾞｼｯｸM-PRO" w:eastAsia="HG丸ｺﾞｼｯｸM-PRO" w:hAnsi="HG丸ｺﾞｼｯｸM-PRO"/>
          <w:szCs w:val="22"/>
        </w:rPr>
        <w:t xml:space="preserve">　　　　</w:t>
      </w:r>
      <w:r w:rsidRPr="00CC750F">
        <w:rPr>
          <w:rFonts w:ascii="HG丸ｺﾞｼｯｸM-PRO" w:eastAsia="HG丸ｺﾞｼｯｸM-PRO" w:hAnsi="HG丸ｺﾞｼｯｸM-PRO"/>
          <w:szCs w:val="22"/>
        </w:rPr>
        <w:t>り前のいずれかの保険年度の労働保険料を納付していない場合（認定申請日に翌日から起算して２か月以内に納付を行った事業主を除く）</w:t>
      </w:r>
    </w:p>
    <w:p w:rsidR="00F944EE" w:rsidRPr="00F944EE" w:rsidRDefault="00F944EE" w:rsidP="00F944EE">
      <w:pPr>
        <w:spacing w:line="0" w:lineRule="atLeast"/>
        <w:rPr>
          <w:rFonts w:ascii="ＭＳ 明朝" w:cs="Times New Roman" w:hint="default"/>
          <w:szCs w:val="22"/>
        </w:rPr>
      </w:pPr>
    </w:p>
    <w:p w:rsidR="00F944EE" w:rsidRPr="00F944EE" w:rsidRDefault="00F944EE" w:rsidP="00F944EE">
      <w:pPr>
        <w:spacing w:line="0" w:lineRule="atLeast"/>
        <w:rPr>
          <w:rFonts w:ascii="ＭＳ 明朝" w:cs="Times New Roman" w:hint="default"/>
          <w:szCs w:val="22"/>
        </w:rPr>
      </w:pPr>
      <w:r w:rsidRPr="00F944EE">
        <w:rPr>
          <w:szCs w:val="22"/>
        </w:rPr>
        <w:t>【確認書類】</w:t>
      </w:r>
      <w:r w:rsidRPr="00F944EE">
        <w:rPr>
          <w:color w:val="800080"/>
          <w:szCs w:val="22"/>
        </w:rPr>
        <w:t>認定申請日の属する年度前年度より前のいずれかの保険年度に係る労働保険料について、未納となっている事業主でないことを</w:t>
      </w:r>
      <w:r w:rsidR="002717D8">
        <w:rPr>
          <w:color w:val="800080"/>
          <w:szCs w:val="22"/>
        </w:rPr>
        <w:t>「誓約書【</w:t>
      </w:r>
      <w:r w:rsidRPr="00F944EE">
        <w:rPr>
          <w:color w:val="800080"/>
          <w:szCs w:val="22"/>
        </w:rPr>
        <w:t>別添８</w:t>
      </w:r>
      <w:r w:rsidR="002717D8">
        <w:rPr>
          <w:color w:val="800080"/>
          <w:szCs w:val="22"/>
        </w:rPr>
        <w:t>】」</w:t>
      </w:r>
      <w:r w:rsidRPr="00F944EE">
        <w:rPr>
          <w:color w:val="800080"/>
          <w:szCs w:val="22"/>
        </w:rPr>
        <w:t>や労働保険適用徴収システムにより確認します。</w:t>
      </w:r>
    </w:p>
    <w:p w:rsidR="00F944EE" w:rsidRPr="00F944EE" w:rsidRDefault="00F944EE" w:rsidP="00F944EE">
      <w:pPr>
        <w:spacing w:line="0" w:lineRule="atLeast"/>
        <w:rPr>
          <w:rFonts w:ascii="ＭＳ 明朝" w:cs="Times New Roman" w:hint="default"/>
          <w:szCs w:val="22"/>
        </w:rPr>
      </w:pPr>
    </w:p>
    <w:p w:rsidR="001D37C0" w:rsidRPr="00CC750F" w:rsidRDefault="00F944EE" w:rsidP="00CC750F">
      <w:pPr>
        <w:spacing w:line="0" w:lineRule="atLeast"/>
        <w:ind w:leftChars="100" w:left="440" w:hangingChars="100" w:hanging="220"/>
        <w:rPr>
          <w:rFonts w:ascii="HG丸ｺﾞｼｯｸM-PRO" w:eastAsia="HG丸ｺﾞｼｯｸM-PRO" w:hAnsi="HG丸ｺﾞｼｯｸM-PRO" w:hint="default"/>
          <w:szCs w:val="22"/>
        </w:rPr>
      </w:pPr>
      <w:r w:rsidRPr="00CC750F">
        <w:rPr>
          <w:rFonts w:ascii="HG丸ｺﾞｼｯｸM-PRO" w:eastAsia="HG丸ｺﾞｼｯｸM-PRO" w:hAnsi="HG丸ｺﾞｼｯｸM-PRO"/>
          <w:szCs w:val="22"/>
        </w:rPr>
        <w:t>⑨その他社会的影響の大きさ等を考慮し、上記①から⑤に相当する重大な関係法令</w:t>
      </w:r>
      <w:r w:rsidR="00CC750F">
        <w:rPr>
          <w:rFonts w:ascii="HG丸ｺﾞｼｯｸM-PRO" w:eastAsia="HG丸ｺﾞｼｯｸM-PRO" w:hAnsi="HG丸ｺﾞｼｯｸM-PRO"/>
          <w:szCs w:val="22"/>
        </w:rPr>
        <w:t xml:space="preserve">　　　　</w:t>
      </w:r>
      <w:r w:rsidRPr="00CC750F">
        <w:rPr>
          <w:rFonts w:ascii="HG丸ｺﾞｼｯｸM-PRO" w:eastAsia="HG丸ｺﾞｼｯｸM-PRO" w:hAnsi="HG丸ｺﾞｼｯｸM-PRO"/>
          <w:szCs w:val="22"/>
        </w:rPr>
        <w:t>違反が行われた場合</w:t>
      </w:r>
    </w:p>
    <w:p w:rsidR="00F944EE" w:rsidRDefault="00F944EE" w:rsidP="00F944EE">
      <w:pPr>
        <w:spacing w:line="0" w:lineRule="atLeast"/>
        <w:rPr>
          <w:rFonts w:hint="default"/>
          <w:szCs w:val="22"/>
        </w:rPr>
      </w:pPr>
    </w:p>
    <w:p w:rsidR="00F944EE" w:rsidRDefault="00F944EE" w:rsidP="00F944EE">
      <w:pPr>
        <w:spacing w:line="0" w:lineRule="atLeast"/>
        <w:rPr>
          <w:rFonts w:hint="default"/>
          <w:color w:val="800080"/>
        </w:rPr>
      </w:pPr>
      <w:r>
        <w:t>【確認書類】</w:t>
      </w:r>
      <w:r w:rsidR="002717D8" w:rsidRPr="00633662">
        <w:rPr>
          <w:color w:val="990099"/>
        </w:rPr>
        <w:t>「</w:t>
      </w:r>
      <w:r w:rsidR="002717D8">
        <w:rPr>
          <w:color w:val="800080"/>
        </w:rPr>
        <w:t>誓約書【別添８】」</w:t>
      </w:r>
      <w:r>
        <w:rPr>
          <w:color w:val="800080"/>
        </w:rPr>
        <w:t>等により確認を行います。</w:t>
      </w:r>
    </w:p>
    <w:p w:rsidR="00F944EE" w:rsidRDefault="00F944EE" w:rsidP="00F944EE">
      <w:pPr>
        <w:spacing w:line="0" w:lineRule="atLeast"/>
        <w:rPr>
          <w:rFonts w:hint="default"/>
          <w:color w:val="800080"/>
        </w:rPr>
      </w:pPr>
    </w:p>
    <w:p w:rsidR="00F944EE" w:rsidRDefault="00F944EE" w:rsidP="00F944EE">
      <w:pPr>
        <w:spacing w:line="0" w:lineRule="atLeast"/>
        <w:rPr>
          <w:rFonts w:hint="default"/>
          <w:color w:val="800080"/>
        </w:rPr>
      </w:pPr>
    </w:p>
    <w:p w:rsidR="00F944EE" w:rsidRDefault="00F944EE" w:rsidP="00F944EE">
      <w:pPr>
        <w:spacing w:line="0" w:lineRule="atLeast"/>
        <w:rPr>
          <w:rFonts w:hint="default"/>
        </w:rPr>
      </w:pPr>
    </w:p>
    <w:p w:rsidR="001D37C0" w:rsidRDefault="00583FA7">
      <w:pPr>
        <w:spacing w:line="301" w:lineRule="exact"/>
        <w:rPr>
          <w:rFonts w:hint="default"/>
        </w:rPr>
      </w:pPr>
      <w:r>
        <w:rPr>
          <w:b/>
          <w:sz w:val="24"/>
        </w:rPr>
        <w:lastRenderedPageBreak/>
        <w:t>【補足事項について】</w:t>
      </w:r>
    </w:p>
    <w:p w:rsidR="001D37C0" w:rsidRDefault="00583FA7">
      <w:pPr>
        <w:spacing w:line="281" w:lineRule="exact"/>
        <w:rPr>
          <w:rFonts w:hint="default"/>
        </w:rPr>
      </w:pPr>
      <w:r>
        <w:t>（１）若者雇用促進総合サイトへの登録及び</w:t>
      </w:r>
      <w:r>
        <w:t>PR</w:t>
      </w:r>
      <w:r>
        <w:t>シートの作成について</w:t>
      </w:r>
    </w:p>
    <w:p w:rsidR="00C833C0" w:rsidRDefault="00583FA7" w:rsidP="002717D8">
      <w:pPr>
        <w:spacing w:line="281" w:lineRule="exact"/>
        <w:ind w:left="440" w:hangingChars="200" w:hanging="440"/>
        <w:rPr>
          <w:rFonts w:hint="default"/>
        </w:rPr>
      </w:pPr>
      <w:r>
        <w:t xml:space="preserve">　</w:t>
      </w:r>
      <w:r w:rsidR="002717D8">
        <w:t xml:space="preserve">　</w:t>
      </w:r>
      <w:r>
        <w:t>認定後速やかに</w:t>
      </w:r>
      <w:r w:rsidR="002717D8">
        <w:t>、</w:t>
      </w:r>
      <w:r w:rsidR="002717D8" w:rsidRPr="002717D8">
        <w:rPr>
          <w:b/>
        </w:rPr>
        <w:t>「企業情報報告書」</w:t>
      </w:r>
      <w:r w:rsidRPr="002717D8">
        <w:rPr>
          <w:b/>
        </w:rPr>
        <w:t>及び</w:t>
      </w:r>
      <w:r w:rsidR="002717D8" w:rsidRPr="002717D8">
        <w:rPr>
          <w:b/>
        </w:rPr>
        <w:t>「</w:t>
      </w:r>
      <w:r w:rsidRPr="002717D8">
        <w:rPr>
          <w:b/>
        </w:rPr>
        <w:t>写真データ（</w:t>
      </w:r>
      <w:r w:rsidRPr="002717D8">
        <w:rPr>
          <w:b/>
        </w:rPr>
        <w:t>JPEG</w:t>
      </w:r>
      <w:r w:rsidRPr="002717D8">
        <w:rPr>
          <w:b/>
        </w:rPr>
        <w:t>）</w:t>
      </w:r>
      <w:r w:rsidR="002717D8" w:rsidRPr="002717D8">
        <w:rPr>
          <w:b/>
        </w:rPr>
        <w:t>」</w:t>
      </w:r>
      <w:r>
        <w:t>の提出をしていただくことにより、その情報を若者雇用促進総合サイトに掲載します。</w:t>
      </w:r>
      <w:r w:rsidR="00C833C0">
        <w:t>また、１分程度の動画データ（</w:t>
      </w:r>
      <w:r w:rsidR="00C833C0">
        <w:t>mp4</w:t>
      </w:r>
      <w:r w:rsidR="00C833C0">
        <w:t>ファイル）も掲載可能です。</w:t>
      </w:r>
    </w:p>
    <w:p w:rsidR="001D37C0" w:rsidRDefault="001D37C0">
      <w:pPr>
        <w:spacing w:line="281" w:lineRule="exact"/>
        <w:rPr>
          <w:rFonts w:hint="default"/>
        </w:rPr>
      </w:pPr>
    </w:p>
    <w:p w:rsidR="001D37C0" w:rsidRDefault="00583FA7" w:rsidP="002717D8">
      <w:pPr>
        <w:spacing w:line="281" w:lineRule="exact"/>
        <w:ind w:left="440" w:hangingChars="200" w:hanging="440"/>
        <w:rPr>
          <w:rFonts w:hint="default"/>
        </w:rPr>
      </w:pPr>
      <w:r>
        <w:t>（２）認定事業主は、求人が充足した場合又は募集が終了した場合、求人を取り下げた場合、採用決定等報告書（別添３）を労働局に提出してください。</w:t>
      </w:r>
    </w:p>
    <w:p w:rsidR="001D37C0" w:rsidRDefault="001D37C0">
      <w:pPr>
        <w:spacing w:line="281" w:lineRule="exact"/>
        <w:rPr>
          <w:rFonts w:hint="default"/>
        </w:rPr>
      </w:pPr>
    </w:p>
    <w:p w:rsidR="001D37C0" w:rsidRDefault="00583FA7" w:rsidP="002717D8">
      <w:pPr>
        <w:spacing w:line="281" w:lineRule="exact"/>
        <w:ind w:left="440" w:hangingChars="200" w:hanging="440"/>
        <w:rPr>
          <w:rFonts w:hint="default"/>
        </w:rPr>
      </w:pPr>
      <w:r>
        <w:t>（３）認定後に労働関係法令違反により関係行政機関から勧告、是正勧告を受けた場合又は送検された場合は、速やかに労働局に報告し是正勧告書等の写しを提出してください。</w:t>
      </w:r>
    </w:p>
    <w:p w:rsidR="001D37C0" w:rsidRDefault="001D37C0">
      <w:pPr>
        <w:spacing w:line="281" w:lineRule="exact"/>
        <w:rPr>
          <w:rFonts w:hint="default"/>
        </w:rPr>
      </w:pPr>
    </w:p>
    <w:p w:rsidR="001D37C0" w:rsidRDefault="00583FA7" w:rsidP="002717D8">
      <w:pPr>
        <w:spacing w:line="281" w:lineRule="exact"/>
        <w:ind w:left="440" w:hangingChars="200" w:hanging="440"/>
        <w:rPr>
          <w:rFonts w:hint="default"/>
        </w:rPr>
      </w:pPr>
      <w:r>
        <w:t>（４）認定の有効期限は法律上設けておりませんが、一定の認定の辞退又は取消がなされない限り有効であるため、更新の手続きは不要ですが、厳正に制度を運用する観点から定期的に認定基準の適合を下記のとおり確認します。</w:t>
      </w:r>
    </w:p>
    <w:p w:rsidR="001D37C0" w:rsidRDefault="001D37C0">
      <w:pPr>
        <w:spacing w:line="281" w:lineRule="exact"/>
        <w:rPr>
          <w:rFonts w:hint="default"/>
        </w:rPr>
      </w:pPr>
    </w:p>
    <w:p w:rsidR="001D37C0" w:rsidRDefault="00583FA7" w:rsidP="002717D8">
      <w:pPr>
        <w:spacing w:line="281" w:lineRule="exact"/>
        <w:ind w:left="440" w:hangingChars="200" w:hanging="440"/>
        <w:rPr>
          <w:rFonts w:hint="default"/>
        </w:rPr>
      </w:pPr>
      <w:r>
        <w:t>（５）企業の実態や提出した資料等について疑義があるのであれば、若者法第</w:t>
      </w:r>
      <w:r>
        <w:t>28</w:t>
      </w:r>
      <w:r>
        <w:t>条による報告の徴収並びに助言、指導及び勧告を行うことがあります。</w:t>
      </w:r>
    </w:p>
    <w:p w:rsidR="001D37C0" w:rsidRDefault="00583FA7" w:rsidP="002717D8">
      <w:pPr>
        <w:spacing w:line="281" w:lineRule="exact"/>
        <w:ind w:left="440" w:hangingChars="200" w:hanging="440"/>
        <w:rPr>
          <w:rFonts w:hint="default"/>
        </w:rPr>
      </w:pPr>
      <w:r>
        <w:t xml:space="preserve">　</w:t>
      </w:r>
      <w:r w:rsidR="002717D8">
        <w:t xml:space="preserve">　　</w:t>
      </w:r>
      <w:r>
        <w:t>また、この指導に応じず、虚偽報告を行う等があれば、同法第</w:t>
      </w:r>
      <w:r>
        <w:t>39</w:t>
      </w:r>
      <w:r>
        <w:t>条により過料が発生することがあります。</w:t>
      </w:r>
    </w:p>
    <w:p w:rsidR="001D37C0" w:rsidRDefault="00583FA7" w:rsidP="002717D8">
      <w:pPr>
        <w:spacing w:line="281" w:lineRule="exact"/>
        <w:ind w:left="440" w:hangingChars="200" w:hanging="440"/>
        <w:rPr>
          <w:rFonts w:hint="default"/>
        </w:rPr>
      </w:pPr>
      <w:r>
        <w:t xml:space="preserve">　</w:t>
      </w:r>
      <w:r w:rsidR="002717D8">
        <w:t xml:space="preserve">　　</w:t>
      </w:r>
      <w:r>
        <w:t>なお、虚偽申請であることがわかれば、不正の手段による認定ですので、当然に取消となります。</w:t>
      </w:r>
    </w:p>
    <w:p w:rsidR="001D37C0" w:rsidRDefault="001D37C0">
      <w:pPr>
        <w:spacing w:line="281" w:lineRule="exact"/>
        <w:rPr>
          <w:rFonts w:hint="default"/>
        </w:rPr>
      </w:pPr>
    </w:p>
    <w:p w:rsidR="00F26A06" w:rsidRDefault="00583FA7" w:rsidP="00F26A06">
      <w:pPr>
        <w:spacing w:line="281" w:lineRule="exact"/>
        <w:ind w:left="440" w:hangingChars="200" w:hanging="440"/>
        <w:rPr>
          <w:rFonts w:hint="default"/>
        </w:rPr>
      </w:pPr>
      <w:r>
        <w:t>（６）毎事業年度終了後１か月以内</w:t>
      </w:r>
      <w:r w:rsidR="00F26A06">
        <w:t>に認定基準への適合状況を記載した書類を労働局に提出してください。</w:t>
      </w:r>
    </w:p>
    <w:p w:rsidR="001D37C0" w:rsidRDefault="00583FA7" w:rsidP="00F26A06">
      <w:pPr>
        <w:spacing w:line="281" w:lineRule="exact"/>
        <w:ind w:leftChars="200" w:left="440" w:firstLineChars="100" w:firstLine="220"/>
        <w:rPr>
          <w:rFonts w:hint="default"/>
        </w:rPr>
      </w:pPr>
      <w:r>
        <w:t>確認書類は以下のとおり。</w:t>
      </w:r>
    </w:p>
    <w:p w:rsidR="001D37C0" w:rsidRDefault="00583FA7" w:rsidP="00F26A06">
      <w:pPr>
        <w:spacing w:line="281" w:lineRule="exact"/>
        <w:ind w:firstLineChars="400" w:firstLine="880"/>
        <w:rPr>
          <w:rFonts w:hint="default"/>
        </w:rPr>
      </w:pPr>
      <w:r>
        <w:t>・認定状況報告書（</w:t>
      </w:r>
      <w:r w:rsidR="002717D8">
        <w:t>様式第２号（第９条関係））</w:t>
      </w:r>
    </w:p>
    <w:p w:rsidR="001D37C0" w:rsidRDefault="00583FA7" w:rsidP="00F26A06">
      <w:pPr>
        <w:spacing w:line="281" w:lineRule="exact"/>
        <w:ind w:firstLineChars="400" w:firstLine="880"/>
        <w:rPr>
          <w:rFonts w:hint="default"/>
        </w:rPr>
      </w:pPr>
      <w:r>
        <w:t>・新規学卒者等採</w:t>
      </w:r>
      <w:r w:rsidR="002717D8">
        <w:t>用実績及び定着状況報告書【</w:t>
      </w:r>
      <w:r>
        <w:t>別添２</w:t>
      </w:r>
      <w:r w:rsidR="002717D8">
        <w:t>】</w:t>
      </w:r>
    </w:p>
    <w:p w:rsidR="001D37C0" w:rsidRDefault="002717D8" w:rsidP="00F26A06">
      <w:pPr>
        <w:spacing w:line="281" w:lineRule="exact"/>
        <w:ind w:firstLineChars="400" w:firstLine="880"/>
        <w:rPr>
          <w:rFonts w:hint="default"/>
        </w:rPr>
      </w:pPr>
      <w:r>
        <w:t>・人材育成方針・教育訓練計画報告書【</w:t>
      </w:r>
      <w:r w:rsidR="00583FA7">
        <w:t>別添３</w:t>
      </w:r>
      <w:r>
        <w:t>】</w:t>
      </w:r>
    </w:p>
    <w:p w:rsidR="001D37C0" w:rsidRDefault="002717D8" w:rsidP="00F26A06">
      <w:pPr>
        <w:spacing w:line="281" w:lineRule="exact"/>
        <w:ind w:firstLineChars="400" w:firstLine="880"/>
        <w:rPr>
          <w:rFonts w:hint="default"/>
        </w:rPr>
      </w:pPr>
      <w:r>
        <w:t>・労働時間等実績報告書【</w:t>
      </w:r>
      <w:r w:rsidR="00583FA7">
        <w:t>別添４</w:t>
      </w:r>
      <w:r>
        <w:t xml:space="preserve">】　</w:t>
      </w:r>
    </w:p>
    <w:p w:rsidR="001D37C0" w:rsidRDefault="002717D8" w:rsidP="00F26A06">
      <w:pPr>
        <w:spacing w:line="281" w:lineRule="exact"/>
        <w:ind w:firstLineChars="400" w:firstLine="880"/>
        <w:rPr>
          <w:rFonts w:hint="default"/>
        </w:rPr>
      </w:pPr>
      <w:r>
        <w:t>・有給休暇等取得実績報告書【別添５】</w:t>
      </w:r>
    </w:p>
    <w:p w:rsidR="001D37C0" w:rsidRDefault="002717D8" w:rsidP="00F26A06">
      <w:pPr>
        <w:spacing w:line="281" w:lineRule="exact"/>
        <w:ind w:firstLineChars="400" w:firstLine="880"/>
        <w:rPr>
          <w:rFonts w:hint="default"/>
        </w:rPr>
      </w:pPr>
      <w:r>
        <w:t>・育児休業等取得実績報告書【別添６】</w:t>
      </w:r>
    </w:p>
    <w:p w:rsidR="001D37C0" w:rsidRDefault="002717D8" w:rsidP="00F26A06">
      <w:pPr>
        <w:spacing w:line="281" w:lineRule="exact"/>
        <w:ind w:firstLineChars="400" w:firstLine="880"/>
        <w:rPr>
          <w:rFonts w:hint="default"/>
        </w:rPr>
      </w:pPr>
      <w:r>
        <w:t>・誓約書（報告用）【</w:t>
      </w:r>
      <w:r w:rsidR="00583FA7">
        <w:t>別添１３</w:t>
      </w:r>
      <w:r>
        <w:t>】</w:t>
      </w:r>
    </w:p>
    <w:p w:rsidR="00F26A06" w:rsidRDefault="00F26A06" w:rsidP="00F26A06">
      <w:pPr>
        <w:spacing w:line="281" w:lineRule="exact"/>
        <w:ind w:firstLineChars="400" w:firstLine="880"/>
        <w:rPr>
          <w:rFonts w:hint="default"/>
        </w:rPr>
      </w:pPr>
      <w:r>
        <w:t>・若者サイト利用規約への同意確認</w:t>
      </w:r>
      <w:r w:rsidR="00F86CEC">
        <w:t>書</w:t>
      </w:r>
    </w:p>
    <w:p w:rsidR="00F26A06" w:rsidRDefault="00F26A06" w:rsidP="00F26A06">
      <w:pPr>
        <w:spacing w:line="281" w:lineRule="exact"/>
        <w:ind w:firstLineChars="400" w:firstLine="880"/>
        <w:rPr>
          <w:rFonts w:hint="default"/>
        </w:rPr>
      </w:pPr>
      <w:r>
        <w:t>・企業情報報告書</w:t>
      </w:r>
    </w:p>
    <w:p w:rsidR="001D37C0" w:rsidRDefault="00583FA7" w:rsidP="00F26A06">
      <w:pPr>
        <w:spacing w:line="281" w:lineRule="exact"/>
        <w:ind w:firstLineChars="400" w:firstLine="880"/>
        <w:rPr>
          <w:rFonts w:hint="default"/>
        </w:rPr>
      </w:pPr>
      <w:r>
        <w:t>・一定の労働条件等の項目の公表が掲載されたホームページ等の写し</w:t>
      </w:r>
    </w:p>
    <w:p w:rsidR="001D37C0" w:rsidRDefault="001D37C0">
      <w:pPr>
        <w:spacing w:line="281" w:lineRule="exact"/>
        <w:rPr>
          <w:rFonts w:hint="default"/>
        </w:rPr>
      </w:pPr>
    </w:p>
    <w:p w:rsidR="001D37C0" w:rsidRDefault="00583FA7" w:rsidP="00F26A06">
      <w:pPr>
        <w:spacing w:line="281" w:lineRule="exact"/>
        <w:ind w:left="440" w:hangingChars="200" w:hanging="440"/>
        <w:rPr>
          <w:rFonts w:hint="default"/>
        </w:rPr>
      </w:pPr>
      <w:r>
        <w:t xml:space="preserve">　</w:t>
      </w:r>
      <w:r w:rsidR="00F26A06">
        <w:t>＊</w:t>
      </w:r>
      <w:r>
        <w:t>この場合、賃金台帳や出勤簿等の提出は不要とし、但し、正社員の有給休暇の取得実績について、有給休暇に準じる休暇を初めて参入する場合は、就業規則又は労働協約の提出を必要とします。</w:t>
      </w:r>
    </w:p>
    <w:p w:rsidR="001D37C0" w:rsidRDefault="00583FA7">
      <w:pPr>
        <w:spacing w:line="281" w:lineRule="exact"/>
        <w:rPr>
          <w:rFonts w:hint="default"/>
        </w:rPr>
      </w:pPr>
      <w:r>
        <w:t xml:space="preserve">　</w:t>
      </w:r>
      <w:r w:rsidR="00F26A06">
        <w:t xml:space="preserve">　</w:t>
      </w:r>
      <w:r>
        <w:t>なお、若者採用の求人は出ていなくても不問とします。</w:t>
      </w:r>
    </w:p>
    <w:p w:rsidR="001D37C0" w:rsidRDefault="001D37C0">
      <w:pPr>
        <w:spacing w:line="281" w:lineRule="exact"/>
        <w:rPr>
          <w:rFonts w:hint="default"/>
        </w:rPr>
      </w:pPr>
    </w:p>
    <w:p w:rsidR="001D37C0" w:rsidRDefault="00F26A06">
      <w:pPr>
        <w:spacing w:line="281" w:lineRule="exact"/>
        <w:rPr>
          <w:rFonts w:hint="default"/>
        </w:rPr>
      </w:pPr>
      <w:r>
        <w:t xml:space="preserve">　基準適用後は、「基準適合事業主状況確認通知書【</w:t>
      </w:r>
      <w:r w:rsidR="00583FA7">
        <w:t>別添２０</w:t>
      </w:r>
      <w:r>
        <w:t>】」</w:t>
      </w:r>
      <w:r w:rsidR="00583FA7">
        <w:t>により通知します。</w:t>
      </w:r>
    </w:p>
    <w:p w:rsidR="001D37C0" w:rsidRDefault="001D37C0">
      <w:pPr>
        <w:spacing w:line="281" w:lineRule="exact"/>
        <w:rPr>
          <w:rFonts w:hint="default"/>
        </w:rPr>
      </w:pPr>
    </w:p>
    <w:p w:rsidR="001D37C0" w:rsidRDefault="00583FA7">
      <w:pPr>
        <w:spacing w:line="281" w:lineRule="exact"/>
        <w:rPr>
          <w:rFonts w:hint="default"/>
        </w:rPr>
      </w:pPr>
      <w:r>
        <w:t>（７）認定の辞退・取り消しについて</w:t>
      </w:r>
    </w:p>
    <w:p w:rsidR="001D37C0" w:rsidRPr="00F26A06" w:rsidRDefault="00583FA7">
      <w:pPr>
        <w:spacing w:line="281" w:lineRule="exact"/>
        <w:rPr>
          <w:rFonts w:hint="default"/>
          <w:b/>
        </w:rPr>
      </w:pPr>
      <w:r>
        <w:t xml:space="preserve">　　</w:t>
      </w:r>
      <w:r w:rsidRPr="00F26A06">
        <w:rPr>
          <w:rFonts w:ascii="ＭＳ 明朝" w:hAnsi="ＭＳ 明朝"/>
          <w:b/>
        </w:rPr>
        <w:t>(</w:t>
      </w:r>
      <w:r w:rsidRPr="00F26A06">
        <w:rPr>
          <w:b/>
        </w:rPr>
        <w:t>辞退</w:t>
      </w:r>
      <w:r w:rsidRPr="00F26A06">
        <w:rPr>
          <w:rFonts w:ascii="ＭＳ 明朝" w:hAnsi="ＭＳ 明朝"/>
          <w:b/>
        </w:rPr>
        <w:t>)</w:t>
      </w:r>
    </w:p>
    <w:p w:rsidR="001D37C0" w:rsidRDefault="00583FA7">
      <w:pPr>
        <w:spacing w:line="281" w:lineRule="exact"/>
        <w:rPr>
          <w:rFonts w:hint="default"/>
        </w:rPr>
      </w:pPr>
      <w:r>
        <w:t xml:space="preserve"> </w:t>
      </w:r>
      <w:r w:rsidR="00F26A06">
        <w:t xml:space="preserve">　　</w:t>
      </w:r>
      <w:r>
        <w:t xml:space="preserve"> </w:t>
      </w:r>
      <w:r>
        <w:t>認定基準を満たさなくなった場合など、自ら認定の辞退を申し出ることができます。</w:t>
      </w:r>
    </w:p>
    <w:p w:rsidR="001D37C0" w:rsidRDefault="00583FA7" w:rsidP="00F26A06">
      <w:pPr>
        <w:spacing w:line="281" w:lineRule="exact"/>
        <w:ind w:left="660" w:hangingChars="300" w:hanging="660"/>
        <w:rPr>
          <w:rFonts w:hint="default"/>
        </w:rPr>
      </w:pPr>
      <w:r>
        <w:t xml:space="preserve"> </w:t>
      </w:r>
      <w:r w:rsidR="00F26A06">
        <w:t xml:space="preserve">　　</w:t>
      </w:r>
      <w:r>
        <w:t xml:space="preserve"> </w:t>
      </w:r>
      <w:r>
        <w:t>認定辞退の申出をする際には、</w:t>
      </w:r>
      <w:r w:rsidR="00F26A06">
        <w:t>「基準的業事業主認定辞退申出書【</w:t>
      </w:r>
      <w:r>
        <w:t>別添１４</w:t>
      </w:r>
      <w:r w:rsidR="00F26A06">
        <w:t>】」</w:t>
      </w:r>
      <w:r>
        <w:t>に</w:t>
      </w:r>
      <w:r w:rsidR="00F26A06">
        <w:t>「基準適合事業主認定通知書【別添９】」</w:t>
      </w:r>
      <w:r>
        <w:t xml:space="preserve">を添付して所轄労働局長に届け出ることとなります。　</w:t>
      </w:r>
    </w:p>
    <w:p w:rsidR="001D37C0" w:rsidRPr="00F26A06" w:rsidRDefault="00583FA7" w:rsidP="006B017D">
      <w:pPr>
        <w:spacing w:line="281" w:lineRule="exact"/>
        <w:ind w:firstLineChars="200" w:firstLine="442"/>
        <w:rPr>
          <w:rFonts w:hint="default"/>
          <w:b/>
        </w:rPr>
      </w:pPr>
      <w:r w:rsidRPr="00F26A06">
        <w:rPr>
          <w:rFonts w:ascii="ＭＳ 明朝" w:hAnsi="ＭＳ 明朝"/>
          <w:b/>
        </w:rPr>
        <w:lastRenderedPageBreak/>
        <w:t>(</w:t>
      </w:r>
      <w:r w:rsidRPr="00F26A06">
        <w:rPr>
          <w:b/>
        </w:rPr>
        <w:t>取消）</w:t>
      </w:r>
    </w:p>
    <w:p w:rsidR="001D37C0" w:rsidRDefault="00583FA7">
      <w:pPr>
        <w:spacing w:line="281" w:lineRule="exact"/>
        <w:rPr>
          <w:rFonts w:hint="default"/>
        </w:rPr>
      </w:pPr>
      <w:r>
        <w:t xml:space="preserve">　</w:t>
      </w:r>
      <w:r w:rsidR="00F26A06">
        <w:t xml:space="preserve">　　</w:t>
      </w:r>
      <w:r>
        <w:t>労働局は、以下のいずれかの事由に該当した場合には認定を取り消します。</w:t>
      </w:r>
    </w:p>
    <w:p w:rsidR="009D2865" w:rsidRDefault="00F26A06" w:rsidP="00F26A06">
      <w:pPr>
        <w:spacing w:line="281" w:lineRule="exact"/>
        <w:ind w:left="440" w:firstLineChars="200" w:firstLine="440"/>
        <w:rPr>
          <w:rFonts w:hint="default"/>
        </w:rPr>
      </w:pPr>
      <w:r>
        <w:t>・</w:t>
      </w:r>
      <w:r w:rsidR="00583FA7">
        <w:t>認定基準を満たさなくなった場合</w:t>
      </w:r>
    </w:p>
    <w:p w:rsidR="001D37C0" w:rsidRDefault="00F26A06" w:rsidP="00F26A06">
      <w:pPr>
        <w:spacing w:line="281" w:lineRule="exact"/>
        <w:ind w:left="440" w:firstLineChars="200" w:firstLine="440"/>
        <w:rPr>
          <w:rFonts w:hint="default"/>
        </w:rPr>
      </w:pPr>
      <w:r>
        <w:t>・</w:t>
      </w:r>
      <w:r w:rsidR="00583FA7">
        <w:t>法又は法に基づく命令に違反した場合</w:t>
      </w:r>
    </w:p>
    <w:p w:rsidR="001D37C0" w:rsidRDefault="00F26A06" w:rsidP="00F26A06">
      <w:pPr>
        <w:spacing w:line="281" w:lineRule="exact"/>
        <w:ind w:left="440" w:firstLineChars="200" w:firstLine="440"/>
        <w:rPr>
          <w:rFonts w:hint="default"/>
        </w:rPr>
      </w:pPr>
      <w:r>
        <w:t>・</w:t>
      </w:r>
      <w:r w:rsidR="00583FA7">
        <w:t>不正の手段により認定を受けた場合</w:t>
      </w:r>
    </w:p>
    <w:p w:rsidR="001D37C0" w:rsidRDefault="00583FA7">
      <w:pPr>
        <w:spacing w:line="281" w:lineRule="exact"/>
        <w:rPr>
          <w:rFonts w:hint="default"/>
        </w:rPr>
      </w:pPr>
      <w:r>
        <w:t xml:space="preserve">　</w:t>
      </w:r>
      <w:r w:rsidR="004A6F5D">
        <w:t xml:space="preserve">　</w:t>
      </w:r>
      <w:r>
        <w:t>聴聞手続き等を行い取消の決定を行います。</w:t>
      </w:r>
    </w:p>
    <w:p w:rsidR="001D37C0" w:rsidRDefault="004A6F5D">
      <w:pPr>
        <w:spacing w:line="281" w:lineRule="exact"/>
        <w:ind w:left="440"/>
        <w:rPr>
          <w:rFonts w:hint="default"/>
        </w:rPr>
      </w:pPr>
      <w:r>
        <w:t>「</w:t>
      </w:r>
      <w:r w:rsidR="00583FA7">
        <w:t>基準適合事業主取消通知書</w:t>
      </w:r>
      <w:r>
        <w:t>【</w:t>
      </w:r>
      <w:r w:rsidR="00583FA7">
        <w:t>別添１５</w:t>
      </w:r>
      <w:r>
        <w:t>】」</w:t>
      </w:r>
      <w:r w:rsidR="00583FA7">
        <w:t>にて通知します。</w:t>
      </w:r>
    </w:p>
    <w:p w:rsidR="001D37C0" w:rsidRDefault="001D37C0">
      <w:pPr>
        <w:spacing w:line="281" w:lineRule="exact"/>
        <w:rPr>
          <w:rFonts w:hint="default"/>
        </w:rPr>
      </w:pPr>
    </w:p>
    <w:p w:rsidR="001D37C0" w:rsidRDefault="00583FA7">
      <w:pPr>
        <w:spacing w:line="281" w:lineRule="exact"/>
        <w:rPr>
          <w:rFonts w:hint="default"/>
        </w:rPr>
      </w:pPr>
      <w:r>
        <w:t>（８）辞退・取消後の認定マークの取扱い</w:t>
      </w:r>
    </w:p>
    <w:p w:rsidR="001D37C0" w:rsidRDefault="00583FA7" w:rsidP="004A6F5D">
      <w:pPr>
        <w:spacing w:line="281" w:lineRule="exact"/>
        <w:ind w:left="220" w:hangingChars="100" w:hanging="220"/>
        <w:rPr>
          <w:rFonts w:hint="default"/>
        </w:rPr>
      </w:pPr>
      <w:r>
        <w:t xml:space="preserve"> </w:t>
      </w:r>
      <w:r w:rsidR="004A6F5D">
        <w:t xml:space="preserve">　</w:t>
      </w:r>
      <w:r>
        <w:t xml:space="preserve"> </w:t>
      </w:r>
      <w:r>
        <w:t>認定の辞退又は取消後に認定マークを使用した製品の製造、販売やサービスの提供はできません。但し、辞退又は取消前に製造され既に流通しているものは製品の自主回収など製品の差し止めまで求められるものではありません。</w:t>
      </w:r>
    </w:p>
    <w:p w:rsidR="001D37C0" w:rsidRDefault="001D37C0">
      <w:pPr>
        <w:spacing w:line="281" w:lineRule="exact"/>
        <w:rPr>
          <w:rFonts w:hint="default"/>
        </w:rPr>
      </w:pPr>
    </w:p>
    <w:p w:rsidR="001D37C0" w:rsidRDefault="00583FA7">
      <w:pPr>
        <w:spacing w:line="281" w:lineRule="exact"/>
        <w:rPr>
          <w:rFonts w:hint="default"/>
        </w:rPr>
      </w:pPr>
      <w:r>
        <w:t>（９）認定式等</w:t>
      </w:r>
    </w:p>
    <w:p w:rsidR="001D37C0" w:rsidRDefault="00583FA7" w:rsidP="00510C37">
      <w:pPr>
        <w:spacing w:line="281" w:lineRule="exact"/>
        <w:ind w:left="220" w:hangingChars="100" w:hanging="220"/>
        <w:jc w:val="left"/>
        <w:rPr>
          <w:rFonts w:hint="default"/>
        </w:rPr>
      </w:pPr>
      <w:r>
        <w:t xml:space="preserve">　</w:t>
      </w:r>
      <w:r w:rsidR="0029119B">
        <w:t xml:space="preserve">　</w:t>
      </w:r>
      <w:r>
        <w:t>認定された際には、</w:t>
      </w:r>
      <w:r w:rsidR="00510C37">
        <w:t>職業安定部</w:t>
      </w:r>
      <w:r>
        <w:t>長による認定式等を行い、地元マスコミ等に取り上げていただく場合もあります。</w:t>
      </w:r>
    </w:p>
    <w:p w:rsidR="001D37C0" w:rsidRDefault="001D37C0">
      <w:pPr>
        <w:spacing w:line="281" w:lineRule="exact"/>
        <w:rPr>
          <w:rFonts w:hint="default"/>
        </w:rPr>
      </w:pPr>
    </w:p>
    <w:p w:rsidR="001D37C0" w:rsidRDefault="00583FA7" w:rsidP="0029119B">
      <w:pPr>
        <w:spacing w:line="281" w:lineRule="exact"/>
        <w:ind w:left="440" w:hangingChars="200" w:hanging="440"/>
        <w:rPr>
          <w:rFonts w:hint="default"/>
        </w:rPr>
      </w:pPr>
      <w:r>
        <w:t>（１０）求人票には、仕事の内容欄に「若者雇用促進法に基づくユースエール認定企業」及び「｛</w:t>
      </w:r>
      <w:r>
        <w:t>PR</w:t>
      </w:r>
      <w:r>
        <w:t>シート｝」と記入させていただきます。</w:t>
      </w:r>
    </w:p>
    <w:p w:rsidR="001D37C0" w:rsidRDefault="006D6DE7">
      <w:pPr>
        <w:spacing w:line="281" w:lineRule="exact"/>
        <w:rPr>
          <w:rFonts w:hint="default"/>
        </w:rPr>
      </w:pPr>
      <w:r>
        <w:rPr>
          <w:rFonts w:ascii="ＭＳ 明朝" w:hAnsi="ＭＳ 明朝" w:hint="default"/>
          <w:noProof/>
        </w:rPr>
        <w:drawing>
          <wp:anchor distT="0" distB="0" distL="72000" distR="72000" simplePos="0" relativeHeight="251650048" behindDoc="0" locked="0" layoutInCell="1" allowOverlap="1">
            <wp:simplePos x="0" y="0"/>
            <wp:positionH relativeFrom="margin">
              <wp:posOffset>5420360</wp:posOffset>
            </wp:positionH>
            <wp:positionV relativeFrom="paragraph">
              <wp:posOffset>127635</wp:posOffset>
            </wp:positionV>
            <wp:extent cx="497205" cy="446405"/>
            <wp:effectExtent l="0" t="0" r="0" b="0"/>
            <wp:wrapNone/>
            <wp:docPr id="11" name="図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7205" cy="446405"/>
                    </a:xfrm>
                    <a:prstGeom prst="rect">
                      <a:avLst/>
                    </a:prstGeom>
                    <a:noFill/>
                  </pic:spPr>
                </pic:pic>
              </a:graphicData>
            </a:graphic>
            <wp14:sizeRelH relativeFrom="page">
              <wp14:pctWidth>0</wp14:pctWidth>
            </wp14:sizeRelH>
            <wp14:sizeRelV relativeFrom="page">
              <wp14:pctHeight>0</wp14:pctHeight>
            </wp14:sizeRelV>
          </wp:anchor>
        </w:drawing>
      </w:r>
    </w:p>
    <w:tbl>
      <w:tblPr>
        <w:tblW w:w="9189" w:type="dxa"/>
        <w:tblInd w:w="57" w:type="dxa"/>
        <w:tblLayout w:type="fixed"/>
        <w:tblCellMar>
          <w:left w:w="0" w:type="dxa"/>
          <w:right w:w="0" w:type="dxa"/>
        </w:tblCellMar>
        <w:tblLook w:val="0000" w:firstRow="0" w:lastRow="0" w:firstColumn="0" w:lastColumn="0" w:noHBand="0" w:noVBand="0"/>
      </w:tblPr>
      <w:tblGrid>
        <w:gridCol w:w="9189"/>
      </w:tblGrid>
      <w:tr w:rsidR="001D37C0" w:rsidTr="004B42D8">
        <w:trPr>
          <w:trHeight w:val="264"/>
        </w:trPr>
        <w:tc>
          <w:tcPr>
            <w:tcW w:w="9189" w:type="dxa"/>
            <w:vMerge w:val="restart"/>
            <w:tcBorders>
              <w:top w:val="dashed" w:sz="4" w:space="0" w:color="000000"/>
              <w:left w:val="dashed" w:sz="4" w:space="0" w:color="000000"/>
              <w:bottom w:val="nil"/>
              <w:right w:val="dashed" w:sz="4" w:space="0" w:color="000000"/>
            </w:tcBorders>
            <w:tcMar>
              <w:left w:w="49" w:type="dxa"/>
              <w:right w:w="49" w:type="dxa"/>
            </w:tcMar>
          </w:tcPr>
          <w:p w:rsidR="001D37C0" w:rsidRDefault="00583FA7" w:rsidP="00507A04">
            <w:pPr>
              <w:spacing w:line="0" w:lineRule="atLeast"/>
              <w:rPr>
                <w:rFonts w:hint="default"/>
              </w:rPr>
            </w:pPr>
            <w:r>
              <w:rPr>
                <w:sz w:val="18"/>
              </w:rPr>
              <w:t>（メモ）</w:t>
            </w:r>
          </w:p>
          <w:p w:rsidR="001D37C0" w:rsidRDefault="001D37C0" w:rsidP="00507A04">
            <w:pPr>
              <w:spacing w:line="0" w:lineRule="atLeast"/>
              <w:rPr>
                <w:rFonts w:hint="default"/>
              </w:rPr>
            </w:pPr>
          </w:p>
          <w:p w:rsidR="001D37C0" w:rsidRDefault="001D37C0" w:rsidP="00507A04">
            <w:pPr>
              <w:spacing w:line="0" w:lineRule="atLeast"/>
              <w:rPr>
                <w:rFonts w:hint="default"/>
                <w:sz w:val="16"/>
                <w:szCs w:val="16"/>
              </w:rPr>
            </w:pPr>
          </w:p>
          <w:p w:rsidR="004B42D8" w:rsidRDefault="004B42D8" w:rsidP="00507A04">
            <w:pPr>
              <w:spacing w:line="0" w:lineRule="atLeast"/>
              <w:rPr>
                <w:rFonts w:hint="default"/>
                <w:sz w:val="16"/>
                <w:szCs w:val="16"/>
              </w:rPr>
            </w:pPr>
          </w:p>
          <w:p w:rsidR="004B42D8" w:rsidRDefault="004B42D8" w:rsidP="00507A04">
            <w:pPr>
              <w:spacing w:line="0" w:lineRule="atLeast"/>
              <w:rPr>
                <w:rFonts w:hint="default"/>
                <w:sz w:val="16"/>
                <w:szCs w:val="16"/>
              </w:rPr>
            </w:pPr>
          </w:p>
          <w:p w:rsidR="004B42D8" w:rsidRDefault="004B42D8" w:rsidP="00507A04">
            <w:pPr>
              <w:spacing w:line="0" w:lineRule="atLeast"/>
              <w:rPr>
                <w:rFonts w:hint="default"/>
                <w:sz w:val="16"/>
                <w:szCs w:val="16"/>
              </w:rPr>
            </w:pPr>
          </w:p>
          <w:p w:rsidR="004B42D8" w:rsidRDefault="004B42D8" w:rsidP="00507A04">
            <w:pPr>
              <w:spacing w:line="0" w:lineRule="atLeast"/>
              <w:rPr>
                <w:rFonts w:hint="default"/>
                <w:sz w:val="16"/>
                <w:szCs w:val="16"/>
              </w:rPr>
            </w:pPr>
          </w:p>
          <w:p w:rsidR="004B42D8" w:rsidRDefault="004B42D8" w:rsidP="00507A04">
            <w:pPr>
              <w:spacing w:line="0" w:lineRule="atLeast"/>
              <w:rPr>
                <w:rFonts w:hint="default"/>
                <w:sz w:val="16"/>
                <w:szCs w:val="16"/>
              </w:rPr>
            </w:pPr>
          </w:p>
          <w:p w:rsidR="004B42D8" w:rsidRDefault="004B42D8" w:rsidP="00507A04">
            <w:pPr>
              <w:spacing w:line="0" w:lineRule="atLeast"/>
              <w:rPr>
                <w:rFonts w:hint="default"/>
                <w:sz w:val="16"/>
                <w:szCs w:val="16"/>
              </w:rPr>
            </w:pPr>
          </w:p>
          <w:p w:rsidR="004B42D8" w:rsidRDefault="004B42D8" w:rsidP="00507A04">
            <w:pPr>
              <w:spacing w:line="0" w:lineRule="atLeast"/>
              <w:rPr>
                <w:rFonts w:hint="default"/>
                <w:sz w:val="16"/>
                <w:szCs w:val="16"/>
              </w:rPr>
            </w:pPr>
          </w:p>
          <w:p w:rsidR="004B42D8" w:rsidRDefault="004B42D8" w:rsidP="00507A04">
            <w:pPr>
              <w:spacing w:line="0" w:lineRule="atLeast"/>
              <w:rPr>
                <w:rFonts w:hint="default"/>
                <w:sz w:val="16"/>
                <w:szCs w:val="16"/>
              </w:rPr>
            </w:pPr>
          </w:p>
          <w:p w:rsidR="004B42D8" w:rsidRDefault="004B42D8" w:rsidP="00507A04">
            <w:pPr>
              <w:spacing w:line="0" w:lineRule="atLeast"/>
              <w:rPr>
                <w:rFonts w:hint="default"/>
                <w:sz w:val="16"/>
                <w:szCs w:val="16"/>
              </w:rPr>
            </w:pPr>
          </w:p>
          <w:p w:rsidR="004B42D8" w:rsidRDefault="004B42D8" w:rsidP="00507A04">
            <w:pPr>
              <w:spacing w:line="0" w:lineRule="atLeast"/>
              <w:rPr>
                <w:rFonts w:hint="default"/>
                <w:sz w:val="16"/>
                <w:szCs w:val="16"/>
              </w:rPr>
            </w:pPr>
          </w:p>
          <w:p w:rsidR="004B42D8" w:rsidRDefault="004B42D8" w:rsidP="00507A04">
            <w:pPr>
              <w:spacing w:line="0" w:lineRule="atLeast"/>
              <w:rPr>
                <w:rFonts w:hint="default"/>
                <w:sz w:val="16"/>
                <w:szCs w:val="16"/>
              </w:rPr>
            </w:pPr>
          </w:p>
          <w:p w:rsidR="004B42D8" w:rsidRDefault="004B42D8" w:rsidP="00507A04">
            <w:pPr>
              <w:spacing w:line="0" w:lineRule="atLeast"/>
              <w:rPr>
                <w:rFonts w:hint="default"/>
                <w:sz w:val="16"/>
                <w:szCs w:val="16"/>
              </w:rPr>
            </w:pPr>
          </w:p>
          <w:p w:rsidR="004B42D8" w:rsidRDefault="004B42D8" w:rsidP="00507A04">
            <w:pPr>
              <w:spacing w:line="0" w:lineRule="atLeast"/>
              <w:rPr>
                <w:rFonts w:hint="default"/>
                <w:sz w:val="16"/>
                <w:szCs w:val="16"/>
              </w:rPr>
            </w:pPr>
          </w:p>
          <w:p w:rsidR="004B42D8" w:rsidRDefault="004B42D8" w:rsidP="00507A04">
            <w:pPr>
              <w:spacing w:line="0" w:lineRule="atLeast"/>
              <w:rPr>
                <w:rFonts w:hint="default"/>
                <w:sz w:val="16"/>
                <w:szCs w:val="16"/>
              </w:rPr>
            </w:pPr>
          </w:p>
          <w:p w:rsidR="004B42D8" w:rsidRDefault="004B42D8" w:rsidP="00507A04">
            <w:pPr>
              <w:spacing w:line="0" w:lineRule="atLeast"/>
              <w:rPr>
                <w:rFonts w:hint="default"/>
                <w:sz w:val="16"/>
                <w:szCs w:val="16"/>
              </w:rPr>
            </w:pPr>
          </w:p>
          <w:p w:rsidR="004B42D8" w:rsidRDefault="004B42D8" w:rsidP="00507A04">
            <w:pPr>
              <w:spacing w:line="0" w:lineRule="atLeast"/>
              <w:rPr>
                <w:rFonts w:hint="default"/>
                <w:sz w:val="16"/>
                <w:szCs w:val="16"/>
              </w:rPr>
            </w:pPr>
          </w:p>
          <w:p w:rsidR="004B42D8" w:rsidRDefault="004B42D8" w:rsidP="00507A04">
            <w:pPr>
              <w:spacing w:line="0" w:lineRule="atLeast"/>
              <w:rPr>
                <w:rFonts w:hint="default"/>
                <w:sz w:val="16"/>
                <w:szCs w:val="16"/>
              </w:rPr>
            </w:pPr>
          </w:p>
          <w:p w:rsidR="004B42D8" w:rsidRDefault="004B42D8" w:rsidP="00507A04">
            <w:pPr>
              <w:spacing w:line="0" w:lineRule="atLeast"/>
              <w:rPr>
                <w:rFonts w:hint="default"/>
                <w:sz w:val="16"/>
                <w:szCs w:val="16"/>
              </w:rPr>
            </w:pPr>
          </w:p>
          <w:p w:rsidR="004B42D8" w:rsidRDefault="004B42D8" w:rsidP="00507A04">
            <w:pPr>
              <w:spacing w:line="0" w:lineRule="atLeast"/>
              <w:rPr>
                <w:rFonts w:hint="default"/>
                <w:sz w:val="16"/>
                <w:szCs w:val="16"/>
              </w:rPr>
            </w:pPr>
          </w:p>
          <w:p w:rsidR="004B42D8" w:rsidRDefault="004B42D8" w:rsidP="00507A04">
            <w:pPr>
              <w:spacing w:line="0" w:lineRule="atLeast"/>
              <w:rPr>
                <w:rFonts w:hint="default"/>
                <w:sz w:val="16"/>
                <w:szCs w:val="16"/>
              </w:rPr>
            </w:pPr>
          </w:p>
          <w:p w:rsidR="004B42D8" w:rsidRDefault="004B42D8" w:rsidP="00507A04">
            <w:pPr>
              <w:spacing w:line="0" w:lineRule="atLeast"/>
              <w:rPr>
                <w:rFonts w:hint="default"/>
                <w:sz w:val="16"/>
                <w:szCs w:val="16"/>
              </w:rPr>
            </w:pPr>
          </w:p>
          <w:p w:rsidR="004B42D8" w:rsidRDefault="004B42D8" w:rsidP="00507A04">
            <w:pPr>
              <w:spacing w:line="0" w:lineRule="atLeast"/>
              <w:rPr>
                <w:rFonts w:hint="default"/>
                <w:sz w:val="16"/>
                <w:szCs w:val="16"/>
              </w:rPr>
            </w:pPr>
          </w:p>
          <w:p w:rsidR="004B42D8" w:rsidRDefault="004B42D8" w:rsidP="00507A04">
            <w:pPr>
              <w:spacing w:line="0" w:lineRule="atLeast"/>
              <w:rPr>
                <w:rFonts w:hint="default"/>
                <w:sz w:val="16"/>
                <w:szCs w:val="16"/>
              </w:rPr>
            </w:pPr>
          </w:p>
          <w:p w:rsidR="004B42D8" w:rsidRDefault="004B42D8" w:rsidP="00507A04">
            <w:pPr>
              <w:spacing w:line="0" w:lineRule="atLeast"/>
              <w:rPr>
                <w:rFonts w:hint="default"/>
                <w:sz w:val="16"/>
                <w:szCs w:val="16"/>
              </w:rPr>
            </w:pPr>
          </w:p>
          <w:p w:rsidR="004B42D8" w:rsidRDefault="004B42D8" w:rsidP="00507A04">
            <w:pPr>
              <w:spacing w:line="0" w:lineRule="atLeast"/>
              <w:rPr>
                <w:rFonts w:hint="default"/>
                <w:sz w:val="16"/>
                <w:szCs w:val="16"/>
              </w:rPr>
            </w:pPr>
          </w:p>
          <w:p w:rsidR="004B42D8" w:rsidRDefault="004B42D8" w:rsidP="00507A04">
            <w:pPr>
              <w:spacing w:line="0" w:lineRule="atLeast"/>
              <w:rPr>
                <w:rFonts w:hint="default"/>
                <w:sz w:val="16"/>
                <w:szCs w:val="16"/>
              </w:rPr>
            </w:pPr>
          </w:p>
          <w:p w:rsidR="004B42D8" w:rsidRDefault="004B42D8" w:rsidP="00507A04">
            <w:pPr>
              <w:spacing w:line="0" w:lineRule="atLeast"/>
              <w:rPr>
                <w:rFonts w:hint="default"/>
                <w:sz w:val="16"/>
                <w:szCs w:val="16"/>
              </w:rPr>
            </w:pPr>
          </w:p>
          <w:p w:rsidR="004B42D8" w:rsidRDefault="004B42D8" w:rsidP="00507A04">
            <w:pPr>
              <w:spacing w:line="0" w:lineRule="atLeast"/>
              <w:rPr>
                <w:rFonts w:hint="default"/>
                <w:sz w:val="16"/>
                <w:szCs w:val="16"/>
              </w:rPr>
            </w:pPr>
          </w:p>
          <w:p w:rsidR="004B42D8" w:rsidRDefault="004B42D8" w:rsidP="00507A04">
            <w:pPr>
              <w:spacing w:line="0" w:lineRule="atLeast"/>
              <w:rPr>
                <w:rFonts w:hint="default"/>
                <w:sz w:val="16"/>
                <w:szCs w:val="16"/>
              </w:rPr>
            </w:pPr>
          </w:p>
          <w:p w:rsidR="004B42D8" w:rsidRDefault="004B42D8" w:rsidP="00507A04">
            <w:pPr>
              <w:spacing w:line="0" w:lineRule="atLeast"/>
              <w:rPr>
                <w:rFonts w:hint="default"/>
                <w:sz w:val="16"/>
                <w:szCs w:val="16"/>
              </w:rPr>
            </w:pPr>
          </w:p>
          <w:p w:rsidR="004B42D8" w:rsidRDefault="004B42D8" w:rsidP="00507A04">
            <w:pPr>
              <w:spacing w:line="0" w:lineRule="atLeast"/>
              <w:rPr>
                <w:rFonts w:hint="default"/>
                <w:sz w:val="16"/>
                <w:szCs w:val="16"/>
              </w:rPr>
            </w:pPr>
          </w:p>
          <w:p w:rsidR="004B42D8" w:rsidRDefault="004B42D8" w:rsidP="00507A04">
            <w:pPr>
              <w:spacing w:line="0" w:lineRule="atLeast"/>
              <w:rPr>
                <w:rFonts w:hint="default"/>
                <w:sz w:val="16"/>
                <w:szCs w:val="16"/>
              </w:rPr>
            </w:pPr>
          </w:p>
          <w:p w:rsidR="004B42D8" w:rsidRDefault="004B42D8" w:rsidP="00507A04">
            <w:pPr>
              <w:spacing w:line="0" w:lineRule="atLeast"/>
              <w:rPr>
                <w:rFonts w:hint="default"/>
                <w:sz w:val="16"/>
                <w:szCs w:val="16"/>
              </w:rPr>
            </w:pPr>
          </w:p>
          <w:p w:rsidR="004B42D8" w:rsidRDefault="004B42D8" w:rsidP="00507A04">
            <w:pPr>
              <w:spacing w:line="0" w:lineRule="atLeast"/>
              <w:rPr>
                <w:rFonts w:hint="default"/>
                <w:sz w:val="16"/>
                <w:szCs w:val="16"/>
              </w:rPr>
            </w:pPr>
          </w:p>
          <w:p w:rsidR="004B42D8" w:rsidRDefault="004B42D8" w:rsidP="00507A04">
            <w:pPr>
              <w:spacing w:line="0" w:lineRule="atLeast"/>
              <w:rPr>
                <w:rFonts w:hint="default"/>
                <w:sz w:val="16"/>
                <w:szCs w:val="16"/>
              </w:rPr>
            </w:pPr>
          </w:p>
          <w:p w:rsidR="004B42D8" w:rsidRDefault="004B42D8" w:rsidP="00507A04">
            <w:pPr>
              <w:spacing w:line="0" w:lineRule="atLeast"/>
              <w:rPr>
                <w:rFonts w:hint="default"/>
                <w:sz w:val="16"/>
                <w:szCs w:val="16"/>
              </w:rPr>
            </w:pPr>
          </w:p>
          <w:p w:rsidR="004B42D8" w:rsidRDefault="004B42D8" w:rsidP="00507A04">
            <w:pPr>
              <w:spacing w:line="0" w:lineRule="atLeast"/>
              <w:rPr>
                <w:rFonts w:hint="default"/>
                <w:sz w:val="16"/>
                <w:szCs w:val="16"/>
              </w:rPr>
            </w:pPr>
          </w:p>
          <w:p w:rsidR="004B42D8" w:rsidRDefault="004B42D8" w:rsidP="00507A04">
            <w:pPr>
              <w:spacing w:line="0" w:lineRule="atLeast"/>
              <w:rPr>
                <w:rFonts w:hint="default"/>
                <w:sz w:val="16"/>
                <w:szCs w:val="16"/>
              </w:rPr>
            </w:pPr>
          </w:p>
          <w:p w:rsidR="004B42D8" w:rsidRDefault="004B42D8" w:rsidP="00507A04">
            <w:pPr>
              <w:spacing w:line="0" w:lineRule="atLeast"/>
              <w:rPr>
                <w:rFonts w:hint="default"/>
                <w:sz w:val="16"/>
                <w:szCs w:val="16"/>
              </w:rPr>
            </w:pPr>
          </w:p>
          <w:p w:rsidR="004B42D8" w:rsidRPr="00507A04" w:rsidRDefault="004B42D8" w:rsidP="00507A04">
            <w:pPr>
              <w:spacing w:line="0" w:lineRule="atLeast"/>
              <w:rPr>
                <w:rFonts w:hint="default"/>
                <w:sz w:val="16"/>
                <w:szCs w:val="16"/>
              </w:rPr>
            </w:pPr>
          </w:p>
        </w:tc>
      </w:tr>
      <w:tr w:rsidR="001D37C0" w:rsidTr="004B42D8">
        <w:trPr>
          <w:trHeight w:val="264"/>
        </w:trPr>
        <w:tc>
          <w:tcPr>
            <w:tcW w:w="9189" w:type="dxa"/>
            <w:vMerge/>
            <w:tcBorders>
              <w:top w:val="nil"/>
              <w:left w:val="dashed" w:sz="4" w:space="0" w:color="000000"/>
              <w:bottom w:val="dashed" w:sz="4" w:space="0" w:color="000000"/>
              <w:right w:val="dashed" w:sz="4" w:space="0" w:color="000000"/>
            </w:tcBorders>
            <w:tcMar>
              <w:left w:w="49" w:type="dxa"/>
              <w:right w:w="49" w:type="dxa"/>
            </w:tcMar>
          </w:tcPr>
          <w:p w:rsidR="001D37C0" w:rsidRDefault="001D37C0" w:rsidP="00507A04">
            <w:pPr>
              <w:spacing w:line="0" w:lineRule="atLeast"/>
              <w:rPr>
                <w:rFonts w:hint="default"/>
              </w:rPr>
            </w:pPr>
          </w:p>
        </w:tc>
      </w:tr>
    </w:tbl>
    <w:p w:rsidR="00507A04" w:rsidRDefault="00507A04" w:rsidP="00507A04">
      <w:pPr>
        <w:spacing w:line="0" w:lineRule="atLeast"/>
        <w:rPr>
          <w:rFonts w:hint="default"/>
          <w:b/>
          <w:sz w:val="10"/>
          <w:szCs w:val="10"/>
        </w:rPr>
      </w:pPr>
    </w:p>
    <w:p w:rsidR="004B42D8" w:rsidRDefault="004B42D8">
      <w:pPr>
        <w:spacing w:line="321" w:lineRule="exact"/>
        <w:rPr>
          <w:rFonts w:hint="default"/>
          <w:b/>
          <w:sz w:val="26"/>
        </w:rPr>
      </w:pPr>
    </w:p>
    <w:p w:rsidR="001D37C0" w:rsidRDefault="00583FA7">
      <w:pPr>
        <w:spacing w:line="321" w:lineRule="exact"/>
        <w:rPr>
          <w:rFonts w:hint="default"/>
          <w:b/>
          <w:sz w:val="26"/>
        </w:rPr>
      </w:pPr>
      <w:r>
        <w:rPr>
          <w:b/>
          <w:sz w:val="26"/>
        </w:rPr>
        <w:lastRenderedPageBreak/>
        <w:t>●ユースエール認定企業に関する手続き等の流れについて</w:t>
      </w:r>
    </w:p>
    <w:p w:rsidR="004B42D8" w:rsidRPr="004B42D8" w:rsidRDefault="004B42D8">
      <w:pPr>
        <w:spacing w:line="321" w:lineRule="exact"/>
        <w:rPr>
          <w:rFonts w:hint="default"/>
        </w:rPr>
      </w:pPr>
    </w:p>
    <w:p w:rsidR="001D37C0" w:rsidRDefault="004B42D8">
      <w:pPr>
        <w:spacing w:line="281" w:lineRule="exact"/>
        <w:rPr>
          <w:rFonts w:hint="default"/>
        </w:rPr>
      </w:pPr>
      <w:r>
        <w:rPr>
          <w:rFonts w:ascii="ＭＳ 明朝" w:hAnsi="ＭＳ 明朝" w:hint="default"/>
          <w:noProof/>
        </w:rPr>
        <mc:AlternateContent>
          <mc:Choice Requires="wps">
            <w:drawing>
              <wp:anchor distT="0" distB="0" distL="114300" distR="114300" simplePos="0" relativeHeight="251653120" behindDoc="0" locked="0" layoutInCell="1" allowOverlap="1">
                <wp:simplePos x="0" y="0"/>
                <wp:positionH relativeFrom="column">
                  <wp:posOffset>367665</wp:posOffset>
                </wp:positionH>
                <wp:positionV relativeFrom="paragraph">
                  <wp:posOffset>9525</wp:posOffset>
                </wp:positionV>
                <wp:extent cx="4684395" cy="414020"/>
                <wp:effectExtent l="0" t="0" r="0" b="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4395" cy="414020"/>
                        </a:xfrm>
                        <a:prstGeom prst="roundRect">
                          <a:avLst>
                            <a:gd name="adj" fmla="val 12250"/>
                          </a:avLst>
                        </a:prstGeom>
                        <a:solidFill>
                          <a:srgbClr val="FFFFFF"/>
                        </a:solidFill>
                        <a:ln w="25200">
                          <a:solidFill>
                            <a:srgbClr val="F79646"/>
                          </a:solidFill>
                          <a:round/>
                          <a:headEnd/>
                          <a:tailEnd/>
                        </a:ln>
                      </wps:spPr>
                      <wps:txbx>
                        <w:txbxContent>
                          <w:p w:rsidR="00CC750F" w:rsidRDefault="00CC750F">
                            <w:pPr>
                              <w:rPr>
                                <w:rFonts w:hint="default"/>
                              </w:rPr>
                            </w:pPr>
                            <w:r>
                              <w:t xml:space="preserve">　　　</w:t>
                            </w:r>
                            <w:r>
                              <w:t>STEP</w:t>
                            </w:r>
                            <w:r>
                              <w:t>１　求人申込又は募集</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28.95pt;margin-top:.75pt;width:368.85pt;height:32.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0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" strokecolor="#f79646" strokeweight=".7mm">
                <v:textbox inset=".5mm,.5mm,.5mm,.5mm">
                  <w:txbxContent>
                    <w:p w:rsidR="00CC750F" w:rsidRDefault="00CC750F">
                      <w:pPr>
                        <w:rPr>
                          <w:rFonts w:hint="default"/>
                        </w:rPr>
                      </w:pPr>
                      <w:r>
                        <w:t xml:space="preserve">　　　</w:t>
                      </w:r>
                      <w:r>
                        <w:t>STEP</w:t>
                      </w:r>
                      <w:r>
                        <w:t>１　求人申込又は募集</w:t>
                      </w:r>
                    </w:p>
                  </w:txbxContent>
                </v:textbox>
              </v:roundrect>
            </w:pict>
          </mc:Fallback>
        </mc:AlternateContent>
      </w:r>
      <w:r w:rsidR="006D6DE7">
        <w:rPr>
          <w:rFonts w:ascii="ＭＳ 明朝" w:hAnsi="ＭＳ 明朝" w:hint="default"/>
          <w:noProof/>
        </w:rPr>
        <w:drawing>
          <wp:anchor distT="0" distB="0" distL="72000" distR="72000" simplePos="0" relativeHeight="251659264" behindDoc="0" locked="0" layoutInCell="1" allowOverlap="1">
            <wp:simplePos x="0" y="0"/>
            <wp:positionH relativeFrom="margin">
              <wp:posOffset>457200</wp:posOffset>
            </wp:positionH>
            <wp:positionV relativeFrom="paragraph">
              <wp:posOffset>70485</wp:posOffset>
            </wp:positionV>
            <wp:extent cx="276225" cy="323850"/>
            <wp:effectExtent l="0" t="0" r="0" b="0"/>
            <wp:wrapSquare wrapText="bothSides"/>
            <wp:docPr id="8" name="図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pic:spPr>
                </pic:pic>
              </a:graphicData>
            </a:graphic>
            <wp14:sizeRelH relativeFrom="page">
              <wp14:pctWidth>0</wp14:pctWidth>
            </wp14:sizeRelH>
            <wp14:sizeRelV relativeFrom="page">
              <wp14:pctHeight>0</wp14:pctHeight>
            </wp14:sizeRelV>
          </wp:anchor>
        </w:drawing>
      </w:r>
    </w:p>
    <w:p w:rsidR="001D37C0" w:rsidRDefault="001D37C0">
      <w:pPr>
        <w:spacing w:line="281" w:lineRule="exact"/>
        <w:rPr>
          <w:rFonts w:hint="default"/>
        </w:rPr>
      </w:pPr>
    </w:p>
    <w:p w:rsidR="001D37C0" w:rsidRDefault="001D37C0">
      <w:pPr>
        <w:spacing w:line="281" w:lineRule="exact"/>
        <w:rPr>
          <w:rFonts w:hint="default"/>
        </w:rPr>
      </w:pPr>
    </w:p>
    <w:p w:rsidR="001D37C0" w:rsidRDefault="006D6DE7">
      <w:pPr>
        <w:spacing w:line="281" w:lineRule="exact"/>
        <w:rPr>
          <w:rFonts w:hint="default"/>
        </w:rPr>
      </w:pPr>
      <w:r>
        <w:rPr>
          <w:rFonts w:ascii="ＭＳ 明朝" w:hAnsi="ＭＳ 明朝" w:hint="default"/>
          <w:noProof/>
        </w:rPr>
        <w:drawing>
          <wp:anchor distT="0" distB="0" distL="72000" distR="72000" simplePos="0" relativeHeight="251663360" behindDoc="0" locked="0" layoutInCell="1" allowOverlap="1">
            <wp:simplePos x="0" y="0"/>
            <wp:positionH relativeFrom="margin">
              <wp:posOffset>0</wp:posOffset>
            </wp:positionH>
            <wp:positionV relativeFrom="paragraph">
              <wp:posOffset>153035</wp:posOffset>
            </wp:positionV>
            <wp:extent cx="279400" cy="318770"/>
            <wp:effectExtent l="0" t="0" r="0" b="0"/>
            <wp:wrapSquare wrapText="bothSides"/>
            <wp:docPr id="9" name="図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400" cy="318770"/>
                    </a:xfrm>
                    <a:prstGeom prst="rect">
                      <a:avLst/>
                    </a:prstGeom>
                    <a:noFill/>
                  </pic:spPr>
                </pic:pic>
              </a:graphicData>
            </a:graphic>
            <wp14:sizeRelH relativeFrom="page">
              <wp14:pctWidth>0</wp14:pctWidth>
            </wp14:sizeRelH>
            <wp14:sizeRelV relativeFrom="page">
              <wp14:pctHeight>0</wp14:pctHeight>
            </wp14:sizeRelV>
          </wp:anchor>
        </w:drawing>
      </w:r>
      <w:r w:rsidR="00507A04">
        <w:t xml:space="preserve">　</w:t>
      </w:r>
      <w:r w:rsidR="00507A04">
        <w:t xml:space="preserve"> </w:t>
      </w:r>
      <w:r w:rsidR="004B42D8">
        <w:t>◎いわゆる正社員として採用されるものに限ります。</w:t>
      </w:r>
    </w:p>
    <w:p w:rsidR="001D37C0" w:rsidRDefault="00583FA7">
      <w:pPr>
        <w:spacing w:line="281" w:lineRule="exact"/>
        <w:rPr>
          <w:rFonts w:hint="default"/>
        </w:rPr>
      </w:pPr>
      <w:r>
        <w:t xml:space="preserve"> </w:t>
      </w:r>
      <w:r>
        <w:t xml:space="preserve">　◎正社員であっても派遣業務に従事するものは基準を満たしません</w:t>
      </w:r>
      <w:r w:rsidR="004B42D8">
        <w:t>。</w:t>
      </w:r>
    </w:p>
    <w:p w:rsidR="001D37C0" w:rsidRDefault="00583FA7">
      <w:pPr>
        <w:spacing w:line="281" w:lineRule="exact"/>
        <w:rPr>
          <w:rFonts w:hint="default"/>
        </w:rPr>
      </w:pPr>
      <w:r>
        <w:t xml:space="preserve"> </w:t>
      </w:r>
      <w:r>
        <w:t xml:space="preserve">　◎大卒等求人については、既卒３年以内の方が応募可能なものに限ります。</w:t>
      </w:r>
    </w:p>
    <w:p w:rsidR="001D37C0" w:rsidRDefault="00583FA7">
      <w:pPr>
        <w:spacing w:line="281" w:lineRule="exact"/>
        <w:rPr>
          <w:rFonts w:hint="default"/>
        </w:rPr>
      </w:pPr>
      <w:r>
        <w:t xml:space="preserve">　　　　◎一般求人の場合は、３５歳未満の若者向け求人に限ります。</w:t>
      </w:r>
    </w:p>
    <w:p w:rsidR="004B42D8" w:rsidRDefault="004B42D8">
      <w:pPr>
        <w:spacing w:line="281" w:lineRule="exact"/>
        <w:rPr>
          <w:rFonts w:hint="default"/>
        </w:rPr>
      </w:pPr>
    </w:p>
    <w:p w:rsidR="001D37C0" w:rsidRDefault="006D6DE7">
      <w:pPr>
        <w:spacing w:line="281" w:lineRule="exact"/>
        <w:rPr>
          <w:rFonts w:hint="default"/>
        </w:rPr>
      </w:pPr>
      <w:r>
        <w:rPr>
          <w:rFonts w:ascii="ＭＳ 明朝" w:hAnsi="ＭＳ 明朝" w:hint="default"/>
          <w:noProof/>
        </w:rPr>
        <mc:AlternateContent>
          <mc:Choice Requires="wps">
            <w:drawing>
              <wp:anchor distT="0" distB="0" distL="114300" distR="114300" simplePos="0" relativeHeight="251654144" behindDoc="0" locked="0" layoutInCell="1" allowOverlap="1">
                <wp:simplePos x="0" y="0"/>
                <wp:positionH relativeFrom="column">
                  <wp:posOffset>414655</wp:posOffset>
                </wp:positionH>
                <wp:positionV relativeFrom="paragraph">
                  <wp:posOffset>66675</wp:posOffset>
                </wp:positionV>
                <wp:extent cx="4684395" cy="476250"/>
                <wp:effectExtent l="0" t="0" r="0" b="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4395" cy="476250"/>
                        </a:xfrm>
                        <a:prstGeom prst="roundRect">
                          <a:avLst>
                            <a:gd name="adj" fmla="val 17074"/>
                          </a:avLst>
                        </a:prstGeom>
                        <a:solidFill>
                          <a:srgbClr val="FFFFFF"/>
                        </a:solidFill>
                        <a:ln w="25200">
                          <a:solidFill>
                            <a:srgbClr val="F79646"/>
                          </a:solidFill>
                          <a:round/>
                          <a:headEnd/>
                          <a:tailEnd/>
                        </a:ln>
                      </wps:spPr>
                      <wps:txbx>
                        <w:txbxContent>
                          <w:p w:rsidR="00CC750F" w:rsidRDefault="00CC750F" w:rsidP="00590566">
                            <w:pPr>
                              <w:spacing w:line="0" w:lineRule="atLeast"/>
                              <w:rPr>
                                <w:rFonts w:hint="default"/>
                              </w:rPr>
                            </w:pPr>
                            <w:r>
                              <w:t xml:space="preserve">　　　</w:t>
                            </w:r>
                            <w:r>
                              <w:t>STEP</w:t>
                            </w:r>
                            <w:r>
                              <w:t>２　認定基準確認し、</w:t>
                            </w:r>
                            <w:r w:rsidRPr="00AD5D60">
                              <w:rPr>
                                <w:color w:val="auto"/>
                              </w:rPr>
                              <w:t>事業所管轄</w:t>
                            </w:r>
                            <w:r>
                              <w:t>ハローワークへ</w:t>
                            </w:r>
                          </w:p>
                          <w:p w:rsidR="00CC750F" w:rsidRDefault="00CC750F" w:rsidP="00AD5D60">
                            <w:pPr>
                              <w:spacing w:line="0" w:lineRule="atLeast"/>
                              <w:ind w:firstLineChars="2400" w:firstLine="5280"/>
                              <w:rPr>
                                <w:rFonts w:hint="default"/>
                              </w:rPr>
                            </w:pPr>
                            <w:r>
                              <w:t>申請書等提出</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7" style="position:absolute;left:0;text-align:left;margin-left:32.65pt;margin-top:5.25pt;width:368.85pt;height: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1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" strokecolor="#f79646" strokeweight=".7mm">
                <v:textbox inset=".5mm,.5mm,.5mm,.5mm">
                  <w:txbxContent>
                    <w:p w:rsidR="00CC750F" w:rsidRDefault="00CC750F" w:rsidP="00590566">
                      <w:pPr>
                        <w:spacing w:line="0" w:lineRule="atLeast"/>
                        <w:rPr>
                          <w:rFonts w:hint="default"/>
                        </w:rPr>
                      </w:pPr>
                      <w:r>
                        <w:t xml:space="preserve">　　　</w:t>
                      </w:r>
                      <w:r>
                        <w:t>STEP</w:t>
                      </w:r>
                      <w:r>
                        <w:t>２　認定基準確認し、</w:t>
                      </w:r>
                      <w:r w:rsidRPr="00AD5D60">
                        <w:rPr>
                          <w:color w:val="auto"/>
                        </w:rPr>
                        <w:t>事業所管轄</w:t>
                      </w:r>
                      <w:r>
                        <w:t>ハローワークへ</w:t>
                      </w:r>
                    </w:p>
                    <w:p w:rsidR="00CC750F" w:rsidRDefault="00CC750F" w:rsidP="00AD5D60">
                      <w:pPr>
                        <w:spacing w:line="0" w:lineRule="atLeast"/>
                        <w:ind w:firstLineChars="2400" w:firstLine="5280"/>
                        <w:rPr>
                          <w:rFonts w:hint="default"/>
                        </w:rPr>
                      </w:pPr>
                      <w:r>
                        <w:t>申請書等提出</w:t>
                      </w:r>
                    </w:p>
                  </w:txbxContent>
                </v:textbox>
              </v:roundrect>
            </w:pict>
          </mc:Fallback>
        </mc:AlternateContent>
      </w:r>
      <w:r>
        <w:rPr>
          <w:rFonts w:ascii="ＭＳ 明朝" w:hAnsi="ＭＳ 明朝" w:hint="default"/>
          <w:noProof/>
        </w:rPr>
        <w:drawing>
          <wp:anchor distT="0" distB="0" distL="72000" distR="72000" simplePos="0" relativeHeight="251660288" behindDoc="0" locked="0" layoutInCell="1" allowOverlap="1">
            <wp:simplePos x="0" y="0"/>
            <wp:positionH relativeFrom="margin">
              <wp:posOffset>476250</wp:posOffset>
            </wp:positionH>
            <wp:positionV relativeFrom="paragraph">
              <wp:posOffset>114300</wp:posOffset>
            </wp:positionV>
            <wp:extent cx="276225" cy="323850"/>
            <wp:effectExtent l="0" t="0" r="0" b="0"/>
            <wp:wrapSquare wrapText="bothSides"/>
            <wp:docPr id="12" name="図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pic:spPr>
                </pic:pic>
              </a:graphicData>
            </a:graphic>
            <wp14:sizeRelH relativeFrom="page">
              <wp14:pctWidth>0</wp14:pctWidth>
            </wp14:sizeRelH>
            <wp14:sizeRelV relativeFrom="page">
              <wp14:pctHeight>0</wp14:pctHeight>
            </wp14:sizeRelV>
          </wp:anchor>
        </w:drawing>
      </w:r>
      <w:r w:rsidR="00583FA7">
        <w:t xml:space="preserve">  </w:t>
      </w:r>
    </w:p>
    <w:p w:rsidR="001D37C0" w:rsidRDefault="001D37C0">
      <w:pPr>
        <w:spacing w:line="281" w:lineRule="exact"/>
        <w:rPr>
          <w:rFonts w:hint="default"/>
        </w:rPr>
      </w:pPr>
    </w:p>
    <w:p w:rsidR="00590566" w:rsidRPr="00590566" w:rsidRDefault="00590566" w:rsidP="00590566">
      <w:pPr>
        <w:spacing w:line="0" w:lineRule="atLeast"/>
        <w:rPr>
          <w:rFonts w:hint="default"/>
          <w:sz w:val="36"/>
          <w:szCs w:val="36"/>
        </w:rPr>
      </w:pPr>
    </w:p>
    <w:p w:rsidR="007A6753" w:rsidRDefault="006D6DE7" w:rsidP="007A6753">
      <w:pPr>
        <w:spacing w:line="281" w:lineRule="exact"/>
        <w:ind w:leftChars="449" w:left="988"/>
        <w:jc w:val="left"/>
        <w:rPr>
          <w:rFonts w:hint="default"/>
        </w:rPr>
      </w:pPr>
      <w:r>
        <w:rPr>
          <w:rFonts w:ascii="ＭＳ 明朝" w:hAnsi="ＭＳ 明朝" w:hint="default"/>
          <w:noProof/>
        </w:rPr>
        <w:drawing>
          <wp:anchor distT="0" distB="0" distL="72000" distR="72000" simplePos="0" relativeHeight="251664384" behindDoc="0" locked="0" layoutInCell="1" allowOverlap="1">
            <wp:simplePos x="0" y="0"/>
            <wp:positionH relativeFrom="margin">
              <wp:posOffset>0</wp:posOffset>
            </wp:positionH>
            <wp:positionV relativeFrom="paragraph">
              <wp:posOffset>63500</wp:posOffset>
            </wp:positionV>
            <wp:extent cx="279400" cy="318770"/>
            <wp:effectExtent l="0" t="0" r="0" b="0"/>
            <wp:wrapSquare wrapText="bothSides"/>
            <wp:docPr id="13" name="図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400" cy="318770"/>
                    </a:xfrm>
                    <a:prstGeom prst="rect">
                      <a:avLst/>
                    </a:prstGeom>
                    <a:noFill/>
                  </pic:spPr>
                </pic:pic>
              </a:graphicData>
            </a:graphic>
            <wp14:sizeRelH relativeFrom="page">
              <wp14:pctWidth>0</wp14:pctWidth>
            </wp14:sizeRelH>
            <wp14:sizeRelV relativeFrom="page">
              <wp14:pctHeight>0</wp14:pctHeight>
            </wp14:sizeRelV>
          </wp:anchor>
        </w:drawing>
      </w:r>
      <w:r w:rsidR="00583FA7">
        <w:t>◎認定基準は、このチェックリスト（基準１～基準１２）を参照し、条件を満たしているか確認してください。</w:t>
      </w:r>
    </w:p>
    <w:p w:rsidR="001D37C0" w:rsidRDefault="00583FA7" w:rsidP="007A6753">
      <w:pPr>
        <w:spacing w:line="281" w:lineRule="exact"/>
        <w:ind w:leftChars="449" w:left="988"/>
        <w:jc w:val="left"/>
        <w:rPr>
          <w:rFonts w:hint="default"/>
        </w:rPr>
      </w:pPr>
      <w:r>
        <w:t>◎認定基準を満たしていることを確認するため、申請書類等、必要書類（次頁）を提出して下さい。</w:t>
      </w:r>
    </w:p>
    <w:p w:rsidR="004B42D8" w:rsidRDefault="004B42D8" w:rsidP="007A6753">
      <w:pPr>
        <w:spacing w:line="281" w:lineRule="exact"/>
        <w:ind w:leftChars="449" w:left="988"/>
        <w:jc w:val="left"/>
        <w:rPr>
          <w:rFonts w:hint="default"/>
        </w:rPr>
      </w:pPr>
    </w:p>
    <w:p w:rsidR="001D37C0" w:rsidRDefault="006D6DE7">
      <w:pPr>
        <w:spacing w:line="281" w:lineRule="exact"/>
        <w:rPr>
          <w:rFonts w:hint="default"/>
        </w:rPr>
      </w:pPr>
      <w:r>
        <w:rPr>
          <w:rFonts w:ascii="ＭＳ 明朝" w:hAnsi="ＭＳ 明朝" w:hint="default"/>
          <w:noProof/>
        </w:rPr>
        <w:drawing>
          <wp:anchor distT="0" distB="0" distL="72000" distR="72000" simplePos="0" relativeHeight="251661312" behindDoc="0" locked="0" layoutInCell="1" allowOverlap="1">
            <wp:simplePos x="0" y="0"/>
            <wp:positionH relativeFrom="margin">
              <wp:posOffset>476250</wp:posOffset>
            </wp:positionH>
            <wp:positionV relativeFrom="paragraph">
              <wp:posOffset>127635</wp:posOffset>
            </wp:positionV>
            <wp:extent cx="276225" cy="323850"/>
            <wp:effectExtent l="0" t="0" r="0" b="0"/>
            <wp:wrapSquare wrapText="bothSides"/>
            <wp:docPr id="18" name="図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pic:spPr>
                </pic:pic>
              </a:graphicData>
            </a:graphic>
            <wp14:sizeRelH relativeFrom="page">
              <wp14:pctWidth>0</wp14:pctWidth>
            </wp14:sizeRelH>
            <wp14:sizeRelV relativeFrom="page">
              <wp14:pctHeight>0</wp14:pctHeight>
            </wp14:sizeRelV>
          </wp:anchor>
        </w:drawing>
      </w:r>
      <w:r>
        <w:rPr>
          <w:rFonts w:ascii="ＭＳ 明朝" w:hAnsi="ＭＳ 明朝" w:hint="default"/>
          <w:noProof/>
        </w:rPr>
        <mc:AlternateContent>
          <mc:Choice Requires="wps">
            <w:drawing>
              <wp:anchor distT="0" distB="0" distL="114300" distR="114300" simplePos="0" relativeHeight="251657216" behindDoc="0" locked="0" layoutInCell="1" allowOverlap="1">
                <wp:simplePos x="0" y="0"/>
                <wp:positionH relativeFrom="column">
                  <wp:posOffset>414655</wp:posOffset>
                </wp:positionH>
                <wp:positionV relativeFrom="paragraph">
                  <wp:posOffset>98425</wp:posOffset>
                </wp:positionV>
                <wp:extent cx="4684395" cy="414020"/>
                <wp:effectExtent l="0" t="0" r="0" b="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4395" cy="414020"/>
                        </a:xfrm>
                        <a:prstGeom prst="roundRect">
                          <a:avLst>
                            <a:gd name="adj" fmla="val 21500"/>
                          </a:avLst>
                        </a:prstGeom>
                        <a:solidFill>
                          <a:srgbClr val="FFFFFF"/>
                        </a:solidFill>
                        <a:ln w="25200">
                          <a:solidFill>
                            <a:srgbClr val="F79646"/>
                          </a:solidFill>
                          <a:round/>
                          <a:headEnd/>
                          <a:tailEnd/>
                        </a:ln>
                      </wps:spPr>
                      <wps:txbx>
                        <w:txbxContent>
                          <w:p w:rsidR="00CC750F" w:rsidRDefault="00CC750F">
                            <w:pPr>
                              <w:rPr>
                                <w:rFonts w:hint="default"/>
                              </w:rPr>
                            </w:pPr>
                            <w:r>
                              <w:t xml:space="preserve">　　　</w:t>
                            </w:r>
                            <w:r>
                              <w:t>STEP</w:t>
                            </w:r>
                            <w:r>
                              <w:t>３　認定、「基準適合事業主認定通知書」の交付</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28" style="position:absolute;left:0;text-align:left;margin-left:32.65pt;margin-top:7.75pt;width:368.85pt;height:3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40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" strokecolor="#f79646" strokeweight=".7mm">
                <v:textbox inset=".5mm,.5mm,.5mm,.5mm">
                  <w:txbxContent>
                    <w:p w:rsidR="00CC750F" w:rsidRDefault="00CC750F">
                      <w:pPr>
                        <w:rPr>
                          <w:rFonts w:hint="default"/>
                        </w:rPr>
                      </w:pPr>
                      <w:r>
                        <w:t xml:space="preserve">　　　</w:t>
                      </w:r>
                      <w:r>
                        <w:t>STEP</w:t>
                      </w:r>
                      <w:r>
                        <w:t>３　認定、「基準適合事業主認定通知書」の交付</w:t>
                      </w:r>
                    </w:p>
                  </w:txbxContent>
                </v:textbox>
              </v:roundrect>
            </w:pict>
          </mc:Fallback>
        </mc:AlternateContent>
      </w:r>
    </w:p>
    <w:p w:rsidR="001D37C0" w:rsidRDefault="00583FA7">
      <w:pPr>
        <w:spacing w:line="281" w:lineRule="exact"/>
        <w:rPr>
          <w:rFonts w:hint="default"/>
        </w:rPr>
      </w:pPr>
      <w:r>
        <w:t xml:space="preserve">　　</w:t>
      </w:r>
    </w:p>
    <w:p w:rsidR="001D37C0" w:rsidRPr="00590566" w:rsidRDefault="001D37C0" w:rsidP="00590566">
      <w:pPr>
        <w:spacing w:line="0" w:lineRule="atLeast"/>
        <w:rPr>
          <w:rFonts w:hint="default"/>
          <w:sz w:val="32"/>
          <w:szCs w:val="32"/>
        </w:rPr>
      </w:pPr>
    </w:p>
    <w:p w:rsidR="001D37C0" w:rsidRDefault="006D6DE7" w:rsidP="00590566">
      <w:pPr>
        <w:spacing w:line="0" w:lineRule="atLeast"/>
        <w:ind w:left="879"/>
        <w:rPr>
          <w:rFonts w:hint="default"/>
        </w:rPr>
      </w:pPr>
      <w:r>
        <w:rPr>
          <w:rFonts w:ascii="ＭＳ 明朝" w:hAnsi="ＭＳ 明朝" w:hint="default"/>
          <w:noProof/>
        </w:rPr>
        <w:drawing>
          <wp:anchor distT="0" distB="0" distL="72000" distR="72000" simplePos="0" relativeHeight="251665408" behindDoc="0" locked="0" layoutInCell="1" allowOverlap="1">
            <wp:simplePos x="0" y="0"/>
            <wp:positionH relativeFrom="margin">
              <wp:posOffset>0</wp:posOffset>
            </wp:positionH>
            <wp:positionV relativeFrom="paragraph">
              <wp:posOffset>635</wp:posOffset>
            </wp:positionV>
            <wp:extent cx="279400" cy="318770"/>
            <wp:effectExtent l="0" t="0" r="0" b="0"/>
            <wp:wrapSquare wrapText="bothSides"/>
            <wp:docPr id="21" name="図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400" cy="318770"/>
                    </a:xfrm>
                    <a:prstGeom prst="rect">
                      <a:avLst/>
                    </a:prstGeom>
                    <a:noFill/>
                  </pic:spPr>
                </pic:pic>
              </a:graphicData>
            </a:graphic>
            <wp14:sizeRelH relativeFrom="page">
              <wp14:pctWidth>0</wp14:pctWidth>
            </wp14:sizeRelH>
            <wp14:sizeRelV relativeFrom="page">
              <wp14:pctHeight>0</wp14:pctHeight>
            </wp14:sizeRelV>
          </wp:anchor>
        </w:drawing>
      </w:r>
      <w:r w:rsidR="007A6753">
        <w:t xml:space="preserve"> </w:t>
      </w:r>
      <w:r w:rsidR="00583FA7">
        <w:t>◎審査には１か月程度かかります。熊本労働局にて審査、認定・不認定の決定。</w:t>
      </w:r>
    </w:p>
    <w:p w:rsidR="004B42D8" w:rsidRDefault="004B42D8">
      <w:pPr>
        <w:spacing w:line="281" w:lineRule="exact"/>
        <w:rPr>
          <w:rFonts w:hint="default"/>
        </w:rPr>
      </w:pPr>
    </w:p>
    <w:p w:rsidR="001D37C0" w:rsidRDefault="006D6DE7">
      <w:pPr>
        <w:spacing w:line="281" w:lineRule="exact"/>
        <w:rPr>
          <w:rFonts w:hint="default"/>
        </w:rPr>
      </w:pPr>
      <w:r>
        <w:rPr>
          <w:rFonts w:ascii="ＭＳ 明朝" w:hAnsi="ＭＳ 明朝" w:hint="default"/>
          <w:noProof/>
        </w:rPr>
        <mc:AlternateContent>
          <mc:Choice Requires="wps">
            <w:drawing>
              <wp:anchor distT="0" distB="0" distL="114300" distR="114300" simplePos="0" relativeHeight="251658240" behindDoc="0" locked="0" layoutInCell="1" allowOverlap="1">
                <wp:simplePos x="0" y="0"/>
                <wp:positionH relativeFrom="column">
                  <wp:posOffset>400050</wp:posOffset>
                </wp:positionH>
                <wp:positionV relativeFrom="paragraph">
                  <wp:posOffset>65405</wp:posOffset>
                </wp:positionV>
                <wp:extent cx="4684395" cy="41402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4395" cy="414020"/>
                        </a:xfrm>
                        <a:prstGeom prst="roundRect">
                          <a:avLst>
                            <a:gd name="adj" fmla="val 13569"/>
                          </a:avLst>
                        </a:prstGeom>
                        <a:solidFill>
                          <a:srgbClr val="FFFFFF"/>
                        </a:solidFill>
                        <a:ln w="25200">
                          <a:solidFill>
                            <a:srgbClr val="F79646"/>
                          </a:solidFill>
                          <a:round/>
                          <a:headEnd/>
                          <a:tailEnd/>
                        </a:ln>
                      </wps:spPr>
                      <wps:txbx>
                        <w:txbxContent>
                          <w:p w:rsidR="00CC750F" w:rsidRDefault="00CC750F">
                            <w:pPr>
                              <w:rPr>
                                <w:rFonts w:hint="default"/>
                              </w:rPr>
                            </w:pPr>
                            <w:r>
                              <w:t xml:space="preserve">　　　</w:t>
                            </w:r>
                            <w:r>
                              <w:t xml:space="preserve"> STEP</w:t>
                            </w:r>
                            <w:r>
                              <w:t>４　認定後</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29" style="position:absolute;left:0;text-align:left;margin-left:31.5pt;margin-top:5.15pt;width:368.85pt;height:3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8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" strokecolor="#f79646" strokeweight=".7mm">
                <v:textbox inset=".5mm,.5mm,.5mm,.5mm">
                  <w:txbxContent>
                    <w:p w:rsidR="00CC750F" w:rsidRDefault="00CC750F">
                      <w:pPr>
                        <w:rPr>
                          <w:rFonts w:hint="default"/>
                        </w:rPr>
                      </w:pPr>
                      <w:r>
                        <w:t xml:space="preserve">　　　</w:t>
                      </w:r>
                      <w:r>
                        <w:t xml:space="preserve"> STEP</w:t>
                      </w:r>
                      <w:r>
                        <w:t>４　認定後</w:t>
                      </w:r>
                    </w:p>
                  </w:txbxContent>
                </v:textbox>
              </v:roundrect>
            </w:pict>
          </mc:Fallback>
        </mc:AlternateContent>
      </w:r>
      <w:r>
        <w:rPr>
          <w:rFonts w:ascii="ＭＳ 明朝" w:hAnsi="ＭＳ 明朝" w:hint="default"/>
          <w:noProof/>
        </w:rPr>
        <w:drawing>
          <wp:anchor distT="0" distB="0" distL="72000" distR="72000" simplePos="0" relativeHeight="251662336" behindDoc="0" locked="0" layoutInCell="1" allowOverlap="1">
            <wp:simplePos x="0" y="0"/>
            <wp:positionH relativeFrom="margin">
              <wp:posOffset>476250</wp:posOffset>
            </wp:positionH>
            <wp:positionV relativeFrom="paragraph">
              <wp:posOffset>108585</wp:posOffset>
            </wp:positionV>
            <wp:extent cx="276225" cy="323850"/>
            <wp:effectExtent l="0" t="0" r="0" b="0"/>
            <wp:wrapSquare wrapText="bothSides"/>
            <wp:docPr id="22" name="図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pic:spPr>
                </pic:pic>
              </a:graphicData>
            </a:graphic>
            <wp14:sizeRelH relativeFrom="page">
              <wp14:pctWidth>0</wp14:pctWidth>
            </wp14:sizeRelH>
            <wp14:sizeRelV relativeFrom="page">
              <wp14:pctHeight>0</wp14:pctHeight>
            </wp14:sizeRelV>
          </wp:anchor>
        </w:drawing>
      </w:r>
    </w:p>
    <w:p w:rsidR="001D37C0" w:rsidRDefault="001D37C0">
      <w:pPr>
        <w:spacing w:line="281" w:lineRule="exact"/>
        <w:rPr>
          <w:rFonts w:hint="default"/>
        </w:rPr>
      </w:pPr>
    </w:p>
    <w:p w:rsidR="00507A04" w:rsidRPr="00590566" w:rsidRDefault="00583FA7" w:rsidP="00590566">
      <w:pPr>
        <w:spacing w:line="0" w:lineRule="atLeast"/>
        <w:rPr>
          <w:rFonts w:hint="default"/>
          <w:sz w:val="28"/>
          <w:szCs w:val="28"/>
        </w:rPr>
      </w:pPr>
      <w:r>
        <w:t xml:space="preserve">　　</w:t>
      </w:r>
    </w:p>
    <w:p w:rsidR="001D37C0" w:rsidRDefault="00583FA7">
      <w:pPr>
        <w:spacing w:line="281" w:lineRule="exact"/>
        <w:rPr>
          <w:rFonts w:hint="default"/>
        </w:rPr>
      </w:pPr>
      <w:r>
        <w:t xml:space="preserve">　　　</w:t>
      </w:r>
      <w:r w:rsidR="00507A04">
        <w:t xml:space="preserve">  </w:t>
      </w:r>
      <w:r>
        <w:t>◎</w:t>
      </w:r>
      <w:r w:rsidR="00510C37">
        <w:t>若者雇用促進総合</w:t>
      </w:r>
      <w:r>
        <w:t>サイト等にて企業情報を公開します。</w:t>
      </w:r>
    </w:p>
    <w:p w:rsidR="001D37C0" w:rsidRDefault="00583FA7">
      <w:pPr>
        <w:spacing w:line="281" w:lineRule="exact"/>
        <w:ind w:left="880"/>
        <w:rPr>
          <w:rFonts w:hint="default"/>
        </w:rPr>
      </w:pPr>
      <w:r>
        <w:t>◎若者雇用促進法に基づく認定マークを使用することができます。</w:t>
      </w:r>
    </w:p>
    <w:p w:rsidR="001D37C0" w:rsidRDefault="00583FA7">
      <w:pPr>
        <w:spacing w:line="281" w:lineRule="exact"/>
        <w:ind w:left="880"/>
        <w:rPr>
          <w:rFonts w:hint="default"/>
        </w:rPr>
      </w:pPr>
      <w:r>
        <w:t>◎ハローワーク求人票にユースエール認定企業である旨表示します。</w:t>
      </w:r>
    </w:p>
    <w:p w:rsidR="001D37C0" w:rsidRDefault="00583FA7">
      <w:pPr>
        <w:spacing w:line="281" w:lineRule="exact"/>
        <w:ind w:left="880"/>
        <w:rPr>
          <w:rFonts w:hint="default"/>
        </w:rPr>
      </w:pPr>
      <w:r>
        <w:t>◎毎事業年度ごとに基準適合確認書類を提出し認定基準を満たせば、認定は継続されます。</w:t>
      </w:r>
    </w:p>
    <w:p w:rsidR="004B42D8" w:rsidRDefault="004B42D8">
      <w:pPr>
        <w:spacing w:line="281" w:lineRule="exact"/>
        <w:ind w:left="880"/>
        <w:rPr>
          <w:rFonts w:hint="default"/>
        </w:rPr>
      </w:pPr>
    </w:p>
    <w:p w:rsidR="004B42D8" w:rsidRDefault="004B42D8">
      <w:pPr>
        <w:spacing w:line="281" w:lineRule="exact"/>
        <w:ind w:left="880"/>
        <w:rPr>
          <w:rFonts w:hint="default"/>
        </w:rPr>
      </w:pPr>
    </w:p>
    <w:p w:rsidR="001D37C0" w:rsidRPr="004B42D8" w:rsidRDefault="00583FA7">
      <w:pPr>
        <w:spacing w:line="281" w:lineRule="exact"/>
        <w:rPr>
          <w:rFonts w:asciiTheme="minorEastAsia" w:eastAsiaTheme="minorEastAsia" w:hAnsiTheme="minorEastAsia" w:hint="default"/>
          <w:sz w:val="24"/>
          <w:szCs w:val="24"/>
        </w:rPr>
      </w:pPr>
      <w:r w:rsidRPr="004B42D8">
        <w:rPr>
          <w:rFonts w:asciiTheme="minorEastAsia" w:eastAsiaTheme="minorEastAsia" w:hAnsiTheme="minorEastAsia"/>
          <w:b/>
          <w:color w:val="FF0000"/>
          <w:sz w:val="24"/>
          <w:szCs w:val="24"/>
        </w:rPr>
        <w:t>《認定の申請方法》</w:t>
      </w:r>
    </w:p>
    <w:p w:rsidR="00AD5D60" w:rsidRDefault="00583FA7">
      <w:pPr>
        <w:spacing w:line="281" w:lineRule="exact"/>
        <w:rPr>
          <w:rFonts w:hint="default"/>
          <w:color w:val="FF0000"/>
        </w:rPr>
      </w:pPr>
      <w:r>
        <w:t xml:space="preserve">　認定の申請を行う事業主は、以下の申請書類・添付書類を</w:t>
      </w:r>
      <w:r w:rsidR="00D839DE" w:rsidRPr="00AD5D60">
        <w:rPr>
          <w:color w:val="auto"/>
        </w:rPr>
        <w:t>事業所管轄ハローワークへ</w:t>
      </w:r>
    </w:p>
    <w:p w:rsidR="001D37C0" w:rsidRDefault="00583FA7" w:rsidP="004B42D8">
      <w:pPr>
        <w:spacing w:line="281" w:lineRule="exact"/>
        <w:ind w:firstLineChars="100" w:firstLine="220"/>
        <w:rPr>
          <w:rFonts w:hint="default"/>
        </w:rPr>
      </w:pPr>
      <w:r>
        <w:t>郵送またはご持参ください。</w:t>
      </w:r>
    </w:p>
    <w:p w:rsidR="001D37C0" w:rsidRDefault="00583FA7">
      <w:pPr>
        <w:spacing w:line="281" w:lineRule="exact"/>
        <w:rPr>
          <w:rFonts w:hint="default"/>
        </w:rPr>
      </w:pPr>
      <w:r>
        <w:t xml:space="preserve">　書類を郵送する場合は、</w:t>
      </w:r>
      <w:r w:rsidRPr="00AD5D60">
        <w:rPr>
          <w:b/>
          <w:color w:val="FF0000"/>
        </w:rPr>
        <w:t>『簡易書留』</w:t>
      </w:r>
      <w:r>
        <w:t>としていただくようお願いします。</w:t>
      </w:r>
    </w:p>
    <w:p w:rsidR="001D37C0" w:rsidRDefault="00C8450D">
      <w:pPr>
        <w:spacing w:line="281" w:lineRule="exact"/>
        <w:rPr>
          <w:rFonts w:hint="default"/>
        </w:rPr>
      </w:pPr>
      <w:r>
        <w:t xml:space="preserve">　また、</w:t>
      </w:r>
      <w:r>
        <w:t>e-Gov</w:t>
      </w:r>
      <w:r>
        <w:t>ポータルサイトから、電子申請も利用できます。</w:t>
      </w:r>
    </w:p>
    <w:p w:rsidR="004B42D8" w:rsidRDefault="004B42D8">
      <w:pPr>
        <w:spacing w:line="281" w:lineRule="exact"/>
        <w:rPr>
          <w:rFonts w:hint="default"/>
        </w:rPr>
      </w:pPr>
    </w:p>
    <w:p w:rsidR="004B42D8" w:rsidRDefault="004B42D8">
      <w:pPr>
        <w:spacing w:line="281" w:lineRule="exact"/>
        <w:rPr>
          <w:rFonts w:hint="default"/>
        </w:rPr>
      </w:pPr>
    </w:p>
    <w:p w:rsidR="00554D7E" w:rsidRDefault="000943F1" w:rsidP="000943F1">
      <w:pPr>
        <w:spacing w:line="281" w:lineRule="exact"/>
        <w:rPr>
          <w:rFonts w:hint="default"/>
        </w:rPr>
      </w:pPr>
      <w:r w:rsidRPr="00603004">
        <w:rPr>
          <w:rFonts w:hint="default"/>
          <w:noProof/>
        </w:rPr>
        <w:drawing>
          <wp:anchor distT="0" distB="0" distL="114300" distR="114300" simplePos="0" relativeHeight="251667456" behindDoc="0" locked="0" layoutInCell="1" allowOverlap="1">
            <wp:simplePos x="0" y="0"/>
            <wp:positionH relativeFrom="column">
              <wp:posOffset>1888490</wp:posOffset>
            </wp:positionH>
            <wp:positionV relativeFrom="paragraph">
              <wp:posOffset>83820</wp:posOffset>
            </wp:positionV>
            <wp:extent cx="719280" cy="719280"/>
            <wp:effectExtent l="0" t="0" r="5080" b="508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9280" cy="719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03004">
        <w:rPr>
          <w:rFonts w:hint="default"/>
          <w:noProof/>
        </w:rPr>
        <w:drawing>
          <wp:anchor distT="0" distB="0" distL="114300" distR="114300" simplePos="0" relativeHeight="251668480" behindDoc="0" locked="0" layoutInCell="1" allowOverlap="1">
            <wp:simplePos x="0" y="0"/>
            <wp:positionH relativeFrom="margin">
              <wp:align>right</wp:align>
            </wp:positionH>
            <wp:positionV relativeFrom="paragraph">
              <wp:posOffset>64770</wp:posOffset>
            </wp:positionV>
            <wp:extent cx="754200" cy="720360"/>
            <wp:effectExtent l="0" t="0" r="8255" b="381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4200" cy="720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default"/>
          <w:noProof/>
        </w:rPr>
        <mc:AlternateContent>
          <mc:Choice Requires="wps">
            <w:drawing>
              <wp:anchor distT="0" distB="0" distL="114300" distR="114300" simplePos="0" relativeHeight="251669504" behindDoc="0" locked="0" layoutInCell="1" allowOverlap="1">
                <wp:simplePos x="0" y="0"/>
                <wp:positionH relativeFrom="column">
                  <wp:posOffset>2802890</wp:posOffset>
                </wp:positionH>
                <wp:positionV relativeFrom="paragraph">
                  <wp:posOffset>109855</wp:posOffset>
                </wp:positionV>
                <wp:extent cx="2200275" cy="95250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2200275" cy="952500"/>
                        </a:xfrm>
                        <a:prstGeom prst="rect">
                          <a:avLst/>
                        </a:prstGeom>
                        <a:solidFill>
                          <a:schemeClr val="lt1"/>
                        </a:solidFill>
                        <a:ln w="6350">
                          <a:noFill/>
                        </a:ln>
                      </wps:spPr>
                      <wps:txbx>
                        <w:txbxContent>
                          <w:p w:rsidR="000943F1" w:rsidRDefault="000943F1" w:rsidP="00603004">
                            <w:pPr>
                              <w:spacing w:line="281" w:lineRule="exact"/>
                              <w:rPr>
                                <w:rFonts w:hint="default"/>
                              </w:rPr>
                            </w:pPr>
                            <w:r>
                              <w:t>厚生労働省内</w:t>
                            </w:r>
                          </w:p>
                          <w:p w:rsidR="00603004" w:rsidRDefault="00603004" w:rsidP="00603004">
                            <w:pPr>
                              <w:spacing w:line="281" w:lineRule="exact"/>
                              <w:rPr>
                                <w:rFonts w:hint="default"/>
                              </w:rPr>
                            </w:pPr>
                            <w:r>
                              <w:t>e-GOV</w:t>
                            </w:r>
                            <w:r>
                              <w:t xml:space="preserve">電子申請利用マニュアル　　　　　　　　　　　　　　　　　　　　　　</w:t>
                            </w:r>
                            <w:r>
                              <w:t>https://www.mhlw.go.jp/stf/seisakunitsuite/bunya/0000100266.html</w:t>
                            </w:r>
                          </w:p>
                          <w:p w:rsidR="00603004" w:rsidRPr="00603004" w:rsidRDefault="00603004">
                            <w:pPr>
                              <w:rPr>
                                <w:rFonts w:hint="defau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30" type="#_x0000_t202" style="position:absolute;left:0;text-align:left;margin-left:220.7pt;margin-top:8.65pt;width:173.2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" fillcolor="white [3201]" stroked="f" strokeweight=".5pt">
                <v:textbox>
                  <w:txbxContent>
                    <w:p w:rsidR="000943F1" w:rsidRDefault="000943F1" w:rsidP="00603004">
                      <w:pPr>
                        <w:spacing w:line="281" w:lineRule="exact"/>
                        <w:rPr>
                          <w:rFonts w:hint="default"/>
                        </w:rPr>
                      </w:pPr>
                      <w:r>
                        <w:t>厚生労働省内</w:t>
                      </w:r>
                    </w:p>
                    <w:p w:rsidR="00603004" w:rsidRDefault="00603004" w:rsidP="00603004">
                      <w:pPr>
                        <w:spacing w:line="281" w:lineRule="exact"/>
                        <w:rPr>
                          <w:rFonts w:hint="default"/>
                        </w:rPr>
                      </w:pPr>
                      <w:r>
                        <w:t>e-GOV</w:t>
                      </w:r>
                      <w:r>
                        <w:t xml:space="preserve">電子申請利用マニュアル　　　　　　　　　　　　　　　　　　　　　　</w:t>
                      </w:r>
                      <w:r>
                        <w:t>https://www.mhlw.go.jp/stf/seisakunitsuite/bunya/0000100266.html</w:t>
                      </w:r>
                    </w:p>
                    <w:p w:rsidR="00603004" w:rsidRPr="00603004" w:rsidRDefault="00603004"/>
                  </w:txbxContent>
                </v:textbox>
              </v:shape>
            </w:pict>
          </mc:Fallback>
        </mc:AlternateContent>
      </w:r>
      <w:r w:rsidR="00603004">
        <w:t xml:space="preserve">　　　　　　　　</w:t>
      </w:r>
    </w:p>
    <w:p w:rsidR="00554D7E" w:rsidRDefault="000943F1">
      <w:pPr>
        <w:spacing w:line="281" w:lineRule="exact"/>
        <w:rPr>
          <w:rFonts w:hint="default"/>
        </w:rPr>
      </w:pPr>
      <w:r>
        <w:rPr>
          <w:rFonts w:hint="default"/>
          <w:noProof/>
        </w:rPr>
        <mc:AlternateContent>
          <mc:Choice Requires="wps">
            <w:drawing>
              <wp:anchor distT="0" distB="0" distL="114300" distR="114300" simplePos="0" relativeHeight="251670528" behindDoc="0" locked="0" layoutInCell="1" allowOverlap="1">
                <wp:simplePos x="0" y="0"/>
                <wp:positionH relativeFrom="column">
                  <wp:posOffset>135891</wp:posOffset>
                </wp:positionH>
                <wp:positionV relativeFrom="paragraph">
                  <wp:posOffset>7620</wp:posOffset>
                </wp:positionV>
                <wp:extent cx="1695450" cy="69532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1695450" cy="695325"/>
                        </a:xfrm>
                        <a:prstGeom prst="rect">
                          <a:avLst/>
                        </a:prstGeom>
                        <a:solidFill>
                          <a:schemeClr val="lt1"/>
                        </a:solidFill>
                        <a:ln w="6350">
                          <a:noFill/>
                        </a:ln>
                      </wps:spPr>
                      <wps:txbx>
                        <w:txbxContent>
                          <w:p w:rsidR="000943F1" w:rsidRDefault="000943F1">
                            <w:pPr>
                              <w:rPr>
                                <w:rFonts w:hint="default"/>
                              </w:rPr>
                            </w:pPr>
                            <w:r>
                              <w:t>e-GOV</w:t>
                            </w:r>
                            <w:r>
                              <w:t>ポータル</w:t>
                            </w:r>
                          </w:p>
                          <w:p w:rsidR="000943F1" w:rsidRDefault="000943F1">
                            <w:pPr>
                              <w:rPr>
                                <w:rFonts w:hint="default"/>
                              </w:rPr>
                            </w:pPr>
                            <w:r>
                              <w:t>https://www.e-gov.go.jp/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1" type="#_x0000_t202" style="position:absolute;left:0;text-align:left;margin-left:10.7pt;margin-top:.6pt;width:133.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" fillcolor="white [3201]" stroked="f" strokeweight=".5pt">
                <v:textbox>
                  <w:txbxContent>
                    <w:p w:rsidR="000943F1" w:rsidRDefault="000943F1">
                      <w:pPr>
                        <w:rPr>
                          <w:rFonts w:hint="default"/>
                        </w:rPr>
                      </w:pPr>
                      <w:r>
                        <w:t>e-GOV</w:t>
                      </w:r>
                      <w:r>
                        <w:t>ポータル</w:t>
                      </w:r>
                    </w:p>
                    <w:p w:rsidR="000943F1" w:rsidRDefault="000943F1">
                      <w:r>
                        <w:t>https://www.e-gov.go.jp/</w:t>
                      </w:r>
                    </w:p>
                  </w:txbxContent>
                </v:textbox>
              </v:shape>
            </w:pict>
          </mc:Fallback>
        </mc:AlternateContent>
      </w:r>
    </w:p>
    <w:p w:rsidR="00554D7E" w:rsidRDefault="00554D7E">
      <w:pPr>
        <w:spacing w:line="281" w:lineRule="exact"/>
        <w:rPr>
          <w:rFonts w:hint="default"/>
        </w:rPr>
      </w:pPr>
    </w:p>
    <w:p w:rsidR="00554D7E" w:rsidRDefault="00554D7E">
      <w:pPr>
        <w:spacing w:line="281" w:lineRule="exact"/>
        <w:rPr>
          <w:rFonts w:hint="default"/>
        </w:rPr>
      </w:pPr>
    </w:p>
    <w:p w:rsidR="00554D7E" w:rsidRPr="00603004" w:rsidRDefault="00554D7E">
      <w:pPr>
        <w:spacing w:line="281" w:lineRule="exact"/>
        <w:rPr>
          <w:rFonts w:hint="default"/>
        </w:rPr>
      </w:pPr>
    </w:p>
    <w:p w:rsidR="00554D7E" w:rsidRDefault="00554D7E">
      <w:pPr>
        <w:spacing w:line="281" w:lineRule="exact"/>
        <w:rPr>
          <w:rFonts w:hint="default"/>
        </w:rPr>
      </w:pPr>
    </w:p>
    <w:p w:rsidR="000943F1" w:rsidRDefault="000943F1">
      <w:pPr>
        <w:spacing w:line="281" w:lineRule="exact"/>
        <w:rPr>
          <w:rFonts w:hint="default"/>
        </w:rPr>
      </w:pPr>
    </w:p>
    <w:p w:rsidR="000943F1" w:rsidRDefault="000943F1">
      <w:pPr>
        <w:spacing w:line="281" w:lineRule="exact"/>
        <w:rPr>
          <w:rFonts w:hint="default"/>
        </w:rPr>
      </w:pPr>
    </w:p>
    <w:p w:rsidR="000943F1" w:rsidRPr="00603004" w:rsidRDefault="000943F1">
      <w:pPr>
        <w:spacing w:line="281" w:lineRule="exact"/>
        <w:rPr>
          <w:rFonts w:hint="default"/>
        </w:rPr>
      </w:pPr>
      <w:bookmarkStart w:id="0" w:name="_GoBack"/>
      <w:bookmarkEnd w:id="0"/>
    </w:p>
    <w:p w:rsidR="001D37C0" w:rsidRPr="00223AF2" w:rsidRDefault="00583FA7">
      <w:pPr>
        <w:spacing w:line="281" w:lineRule="exact"/>
        <w:rPr>
          <w:rFonts w:asciiTheme="minorEastAsia" w:eastAsiaTheme="minorEastAsia" w:hAnsiTheme="minorEastAsia" w:hint="default"/>
          <w:sz w:val="24"/>
          <w:szCs w:val="24"/>
        </w:rPr>
      </w:pPr>
      <w:r w:rsidRPr="00223AF2">
        <w:rPr>
          <w:rFonts w:asciiTheme="minorEastAsia" w:eastAsiaTheme="minorEastAsia" w:hAnsiTheme="minorEastAsia"/>
          <w:b/>
          <w:color w:val="0000FF"/>
          <w:sz w:val="24"/>
          <w:szCs w:val="24"/>
        </w:rPr>
        <w:lastRenderedPageBreak/>
        <w:t>【申請書類】</w:t>
      </w:r>
    </w:p>
    <w:p w:rsidR="001D37C0" w:rsidRDefault="00F459C2" w:rsidP="00223AF2">
      <w:pPr>
        <w:spacing w:line="281" w:lineRule="exact"/>
        <w:ind w:firstLineChars="100" w:firstLine="220"/>
        <w:rPr>
          <w:rFonts w:hint="default"/>
        </w:rPr>
      </w:pPr>
      <w:r>
        <w:t>□　基準適合事業主認定申請書（</w:t>
      </w:r>
      <w:r w:rsidR="00F13ADB">
        <w:t>様式第１号（第６条関係）</w:t>
      </w:r>
      <w:r w:rsidR="00583FA7">
        <w:t>）</w:t>
      </w:r>
      <w:r w:rsidR="00573C8C" w:rsidRPr="00573C8C">
        <w:rPr>
          <w:noProof/>
        </w:rPr>
        <w:drawing>
          <wp:inline distT="0" distB="0" distL="0" distR="0" wp14:anchorId="51144610" wp14:editId="11D0B7B2">
            <wp:extent cx="802640" cy="356235"/>
            <wp:effectExtent l="0" t="0" r="0" b="571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2640" cy="356235"/>
                    </a:xfrm>
                    <a:prstGeom prst="rect">
                      <a:avLst/>
                    </a:prstGeom>
                    <a:noFill/>
                    <a:ln>
                      <a:noFill/>
                    </a:ln>
                  </pic:spPr>
                </pic:pic>
              </a:graphicData>
            </a:graphic>
          </wp:inline>
        </w:drawing>
      </w:r>
    </w:p>
    <w:p w:rsidR="001D37C0" w:rsidRDefault="001D37C0">
      <w:pPr>
        <w:spacing w:line="281" w:lineRule="exact"/>
        <w:rPr>
          <w:rFonts w:hint="default"/>
        </w:rPr>
      </w:pPr>
    </w:p>
    <w:p w:rsidR="00F13ADB" w:rsidRDefault="00F13ADB" w:rsidP="00223AF2">
      <w:pPr>
        <w:spacing w:line="281" w:lineRule="exact"/>
        <w:ind w:firstLineChars="100" w:firstLine="220"/>
        <w:rPr>
          <w:rFonts w:hint="default"/>
        </w:rPr>
      </w:pPr>
      <w:r>
        <w:t>□　新規学卒者等採用実績及び定着状況報告書【</w:t>
      </w:r>
      <w:r w:rsidR="00583FA7">
        <w:t>別添</w:t>
      </w:r>
      <w:r w:rsidR="00583FA7">
        <w:t>2</w:t>
      </w:r>
      <w:r>
        <w:t>】</w:t>
      </w:r>
    </w:p>
    <w:p w:rsidR="001D37C0" w:rsidRDefault="001D37C0">
      <w:pPr>
        <w:spacing w:line="281" w:lineRule="exact"/>
        <w:rPr>
          <w:rFonts w:hint="default"/>
        </w:rPr>
      </w:pPr>
    </w:p>
    <w:p w:rsidR="00223AF2" w:rsidRDefault="00F13ADB" w:rsidP="00223AF2">
      <w:pPr>
        <w:spacing w:line="281" w:lineRule="exact"/>
        <w:ind w:firstLineChars="100" w:firstLine="220"/>
        <w:rPr>
          <w:rFonts w:hint="default"/>
        </w:rPr>
      </w:pPr>
      <w:r>
        <w:t>□　人材育成方針・教育訓練計画報告書【</w:t>
      </w:r>
      <w:r w:rsidR="00583FA7">
        <w:t>別添</w:t>
      </w:r>
      <w:r w:rsidR="00583FA7">
        <w:t>3</w:t>
      </w:r>
      <w:r w:rsidR="00223AF2">
        <w:t>】</w:t>
      </w:r>
    </w:p>
    <w:p w:rsidR="001D37C0" w:rsidRDefault="00583FA7" w:rsidP="00223AF2">
      <w:pPr>
        <w:spacing w:line="281" w:lineRule="exact"/>
        <w:ind w:firstLineChars="400" w:firstLine="880"/>
        <w:rPr>
          <w:rFonts w:hint="default"/>
        </w:rPr>
      </w:pPr>
      <w:r>
        <w:t>（事業内職業能力開発計画書の写しも可）</w:t>
      </w:r>
    </w:p>
    <w:p w:rsidR="001D37C0" w:rsidRDefault="001D37C0">
      <w:pPr>
        <w:spacing w:line="281" w:lineRule="exact"/>
        <w:rPr>
          <w:rFonts w:hint="default"/>
        </w:rPr>
      </w:pPr>
    </w:p>
    <w:p w:rsidR="001D37C0" w:rsidRDefault="00F13ADB" w:rsidP="00223AF2">
      <w:pPr>
        <w:spacing w:line="281" w:lineRule="exact"/>
        <w:ind w:firstLineChars="100" w:firstLine="220"/>
        <w:rPr>
          <w:rFonts w:hint="default"/>
        </w:rPr>
      </w:pPr>
      <w:r>
        <w:t>□　労働時間等実績報告書【</w:t>
      </w:r>
      <w:r w:rsidR="00583FA7">
        <w:t>別添</w:t>
      </w:r>
      <w:r w:rsidR="00583FA7">
        <w:t>4</w:t>
      </w:r>
      <w:r>
        <w:t>】</w:t>
      </w:r>
    </w:p>
    <w:p w:rsidR="000943F1" w:rsidRDefault="000943F1" w:rsidP="00223AF2">
      <w:pPr>
        <w:spacing w:line="281" w:lineRule="exact"/>
        <w:ind w:firstLineChars="100" w:firstLine="220"/>
        <w:rPr>
          <w:rFonts w:hint="default"/>
        </w:rPr>
      </w:pPr>
    </w:p>
    <w:p w:rsidR="001D37C0" w:rsidRDefault="00583FA7" w:rsidP="00223AF2">
      <w:pPr>
        <w:spacing w:line="281" w:lineRule="exact"/>
        <w:ind w:firstLineChars="100" w:firstLine="220"/>
        <w:rPr>
          <w:rFonts w:hint="default"/>
        </w:rPr>
      </w:pPr>
      <w:r>
        <w:t>□　有給休暇</w:t>
      </w:r>
      <w:r w:rsidR="00F13ADB">
        <w:t>等取得実績報告書【</w:t>
      </w:r>
      <w:r>
        <w:t>別添</w:t>
      </w:r>
      <w:r>
        <w:t>5</w:t>
      </w:r>
      <w:r w:rsidR="00F13ADB">
        <w:t>】</w:t>
      </w:r>
    </w:p>
    <w:p w:rsidR="001D37C0" w:rsidRDefault="001D37C0">
      <w:pPr>
        <w:spacing w:line="281" w:lineRule="exact"/>
        <w:rPr>
          <w:rFonts w:hint="default"/>
        </w:rPr>
      </w:pPr>
    </w:p>
    <w:p w:rsidR="00223AF2" w:rsidRDefault="00F13ADB" w:rsidP="00223AF2">
      <w:pPr>
        <w:spacing w:line="281" w:lineRule="exact"/>
        <w:ind w:firstLineChars="100" w:firstLine="220"/>
        <w:rPr>
          <w:rFonts w:hint="default"/>
        </w:rPr>
      </w:pPr>
      <w:r>
        <w:t>□　育児休業等取得実績報告書【</w:t>
      </w:r>
      <w:r w:rsidR="00583FA7">
        <w:t>別添</w:t>
      </w:r>
      <w:r w:rsidR="00583FA7">
        <w:t>6</w:t>
      </w:r>
      <w:r>
        <w:t>】</w:t>
      </w:r>
    </w:p>
    <w:p w:rsidR="001D37C0" w:rsidRDefault="00583FA7" w:rsidP="00223AF2">
      <w:pPr>
        <w:spacing w:line="281" w:lineRule="exact"/>
        <w:ind w:firstLineChars="400" w:firstLine="880"/>
        <w:rPr>
          <w:rFonts w:hint="default"/>
        </w:rPr>
      </w:pPr>
      <w:r>
        <w:t>（「くるみん認定企業」については、認定通知書）</w:t>
      </w:r>
    </w:p>
    <w:p w:rsidR="001D37C0" w:rsidRDefault="001D37C0">
      <w:pPr>
        <w:spacing w:line="281" w:lineRule="exact"/>
        <w:rPr>
          <w:rFonts w:hint="default"/>
        </w:rPr>
      </w:pPr>
    </w:p>
    <w:p w:rsidR="001D37C0" w:rsidRDefault="00F13ADB" w:rsidP="00223AF2">
      <w:pPr>
        <w:spacing w:line="281" w:lineRule="exact"/>
        <w:ind w:firstLineChars="100" w:firstLine="220"/>
        <w:rPr>
          <w:rFonts w:hint="default"/>
        </w:rPr>
      </w:pPr>
      <w:r>
        <w:t>□　関係法令遵守状況報告書【</w:t>
      </w:r>
      <w:r w:rsidR="00583FA7">
        <w:t>別添</w:t>
      </w:r>
      <w:r w:rsidR="00583FA7">
        <w:t>7</w:t>
      </w:r>
      <w:r>
        <w:t>】</w:t>
      </w:r>
    </w:p>
    <w:p w:rsidR="001D37C0" w:rsidRDefault="001D37C0">
      <w:pPr>
        <w:spacing w:line="281" w:lineRule="exact"/>
        <w:rPr>
          <w:rFonts w:hint="default"/>
        </w:rPr>
      </w:pPr>
    </w:p>
    <w:p w:rsidR="001D37C0" w:rsidRDefault="00F13ADB" w:rsidP="00223AF2">
      <w:pPr>
        <w:spacing w:line="281" w:lineRule="exact"/>
        <w:ind w:firstLineChars="100" w:firstLine="220"/>
        <w:rPr>
          <w:rFonts w:hint="default"/>
        </w:rPr>
      </w:pPr>
      <w:r>
        <w:t>□　誓約書（認定申請用）【</w:t>
      </w:r>
      <w:r w:rsidR="00583FA7">
        <w:t>別添</w:t>
      </w:r>
      <w:r w:rsidR="00583FA7">
        <w:t>8</w:t>
      </w:r>
      <w:r>
        <w:t>】</w:t>
      </w:r>
    </w:p>
    <w:p w:rsidR="00F13ADB" w:rsidRDefault="00F13ADB">
      <w:pPr>
        <w:spacing w:line="281" w:lineRule="exact"/>
        <w:rPr>
          <w:rFonts w:hint="default"/>
        </w:rPr>
      </w:pPr>
    </w:p>
    <w:p w:rsidR="00F13ADB" w:rsidRDefault="00F13ADB" w:rsidP="00223AF2">
      <w:pPr>
        <w:spacing w:line="281" w:lineRule="exact"/>
        <w:ind w:firstLineChars="100" w:firstLine="220"/>
        <w:rPr>
          <w:rFonts w:hint="default"/>
        </w:rPr>
      </w:pPr>
      <w:r>
        <w:t>□　若者サイト利用規約への同意確認書</w:t>
      </w:r>
    </w:p>
    <w:p w:rsidR="00F50580" w:rsidRDefault="00223AF2" w:rsidP="00F13ADB">
      <w:pPr>
        <w:spacing w:line="281" w:lineRule="exact"/>
        <w:rPr>
          <w:rFonts w:hint="default"/>
        </w:rPr>
      </w:pPr>
      <w:r>
        <w:t xml:space="preserve">　</w:t>
      </w:r>
    </w:p>
    <w:p w:rsidR="00F50580" w:rsidRDefault="0029119B" w:rsidP="00223AF2">
      <w:pPr>
        <w:spacing w:line="281" w:lineRule="exact"/>
        <w:ind w:firstLineChars="100" w:firstLine="220"/>
        <w:rPr>
          <w:rFonts w:hint="default"/>
        </w:rPr>
      </w:pPr>
      <w:r>
        <w:t>□　企業情報報告書（別途電子データを提出頂きます）</w:t>
      </w:r>
    </w:p>
    <w:p w:rsidR="001D37C0" w:rsidRDefault="001D37C0">
      <w:pPr>
        <w:spacing w:line="281" w:lineRule="exact"/>
        <w:rPr>
          <w:rFonts w:hint="default"/>
        </w:rPr>
      </w:pPr>
    </w:p>
    <w:p w:rsidR="001D37C0" w:rsidRPr="00223AF2" w:rsidRDefault="00583FA7">
      <w:pPr>
        <w:spacing w:line="281" w:lineRule="exact"/>
        <w:rPr>
          <w:rFonts w:asciiTheme="minorEastAsia" w:eastAsiaTheme="minorEastAsia" w:hAnsiTheme="minorEastAsia" w:hint="default"/>
          <w:sz w:val="24"/>
          <w:szCs w:val="24"/>
        </w:rPr>
      </w:pPr>
      <w:r w:rsidRPr="00223AF2">
        <w:rPr>
          <w:rFonts w:asciiTheme="minorEastAsia" w:eastAsiaTheme="minorEastAsia" w:hAnsiTheme="minorEastAsia"/>
          <w:b/>
          <w:color w:val="0000FF"/>
          <w:sz w:val="24"/>
          <w:szCs w:val="24"/>
        </w:rPr>
        <w:t>【添付書類】</w:t>
      </w:r>
    </w:p>
    <w:p w:rsidR="001D37C0" w:rsidRDefault="001B1FDF" w:rsidP="00223AF2">
      <w:pPr>
        <w:spacing w:line="281" w:lineRule="exact"/>
        <w:ind w:firstLineChars="100" w:firstLine="220"/>
        <w:rPr>
          <w:rFonts w:hint="default"/>
        </w:rPr>
      </w:pPr>
      <w:r>
        <w:t>□　若者</w:t>
      </w:r>
      <w:r w:rsidR="00583FA7">
        <w:t>を対象とした正社員求人又は募集が確認できる書面の写し</w:t>
      </w:r>
    </w:p>
    <w:p w:rsidR="001D37C0" w:rsidRDefault="001D37C0">
      <w:pPr>
        <w:spacing w:line="281" w:lineRule="exact"/>
        <w:rPr>
          <w:rFonts w:hint="default"/>
        </w:rPr>
      </w:pPr>
    </w:p>
    <w:p w:rsidR="001D37C0" w:rsidRDefault="00590566" w:rsidP="00223AF2">
      <w:pPr>
        <w:spacing w:line="281" w:lineRule="exact"/>
        <w:ind w:leftChars="100" w:left="440" w:rightChars="-52" w:right="-114" w:hangingChars="100" w:hanging="220"/>
        <w:rPr>
          <w:rFonts w:hint="default"/>
        </w:rPr>
      </w:pPr>
      <w:r>
        <w:t>□　労働者のうち</w:t>
      </w:r>
      <w:r w:rsidR="001B1FDF">
        <w:t>、正社員の週労働時間・有給休暇取得実績が確認できる書面</w:t>
      </w:r>
      <w:r w:rsidR="00583FA7">
        <w:t>の写し</w:t>
      </w:r>
      <w:r w:rsidR="001B1FDF">
        <w:t>（賃金台帳又は出勤簿等の写し）</w:t>
      </w:r>
    </w:p>
    <w:p w:rsidR="001D37C0" w:rsidRDefault="001D37C0">
      <w:pPr>
        <w:spacing w:line="281" w:lineRule="exact"/>
        <w:rPr>
          <w:rFonts w:hint="default"/>
        </w:rPr>
      </w:pPr>
    </w:p>
    <w:p w:rsidR="001D37C0" w:rsidRDefault="00583FA7" w:rsidP="00223AF2">
      <w:pPr>
        <w:spacing w:line="281" w:lineRule="exact"/>
        <w:ind w:leftChars="100" w:left="440" w:hangingChars="100" w:hanging="220"/>
        <w:rPr>
          <w:rFonts w:hint="default"/>
        </w:rPr>
      </w:pPr>
      <w:r>
        <w:t>□　労働者の</w:t>
      </w:r>
      <w:r w:rsidR="001B1FDF">
        <w:t>うち、配偶者が出産した男性労働者及び出産した女性労働者の育児休業等取得実績が確認できる書面（賃金台帳又は</w:t>
      </w:r>
      <w:r>
        <w:t>出勤簿等の写し</w:t>
      </w:r>
      <w:r w:rsidR="001B1FDF">
        <w:t>）</w:t>
      </w:r>
    </w:p>
    <w:p w:rsidR="001D37C0" w:rsidRPr="001B1FDF" w:rsidRDefault="001D37C0">
      <w:pPr>
        <w:spacing w:line="281" w:lineRule="exact"/>
        <w:rPr>
          <w:rFonts w:hint="default"/>
        </w:rPr>
      </w:pPr>
    </w:p>
    <w:p w:rsidR="001D37C0" w:rsidRDefault="00583FA7" w:rsidP="00223AF2">
      <w:pPr>
        <w:spacing w:line="281" w:lineRule="exact"/>
        <w:ind w:firstLineChars="100" w:firstLine="220"/>
        <w:rPr>
          <w:rFonts w:hint="default"/>
        </w:rPr>
      </w:pPr>
      <w:r>
        <w:t>□　育児休業等の取得実績がない場合、就業規則又は労働協約の写し</w:t>
      </w:r>
    </w:p>
    <w:p w:rsidR="001D37C0" w:rsidRDefault="001D37C0">
      <w:pPr>
        <w:spacing w:line="281" w:lineRule="exact"/>
        <w:rPr>
          <w:rFonts w:hint="default"/>
        </w:rPr>
      </w:pPr>
    </w:p>
    <w:p w:rsidR="001D37C0" w:rsidRDefault="00583FA7" w:rsidP="00223AF2">
      <w:pPr>
        <w:spacing w:line="281" w:lineRule="exact"/>
        <w:ind w:leftChars="100" w:left="425" w:hangingChars="93" w:hanging="205"/>
        <w:rPr>
          <w:rFonts w:hint="default"/>
        </w:rPr>
      </w:pPr>
      <w:r>
        <w:t>□　認定申請時を含む直近</w:t>
      </w:r>
      <w:r>
        <w:t>3</w:t>
      </w:r>
      <w:r>
        <w:t>事業年度において、次世代育児支援推進法第</w:t>
      </w:r>
      <w:r>
        <w:t>13</w:t>
      </w:r>
      <w:r>
        <w:t>条又は第</w:t>
      </w:r>
      <w:r>
        <w:t>15</w:t>
      </w:r>
      <w:r>
        <w:t>条の</w:t>
      </w:r>
      <w:r>
        <w:t>2</w:t>
      </w:r>
      <w:r>
        <w:t>に規定する認定を受けた場合、基準適合事業主認定通知書の写し</w:t>
      </w:r>
    </w:p>
    <w:p w:rsidR="001D37C0" w:rsidRDefault="00223AF2">
      <w:pPr>
        <w:spacing w:line="281" w:lineRule="exact"/>
        <w:rPr>
          <w:rFonts w:hint="default"/>
        </w:rPr>
      </w:pPr>
      <w:r>
        <w:t xml:space="preserve">　</w:t>
      </w:r>
    </w:p>
    <w:p w:rsidR="001D37C0" w:rsidRDefault="00223AF2" w:rsidP="00223AF2">
      <w:pPr>
        <w:spacing w:line="281" w:lineRule="exact"/>
        <w:ind w:firstLineChars="100" w:firstLine="220"/>
        <w:rPr>
          <w:rFonts w:hint="default"/>
        </w:rPr>
      </w:pPr>
      <w:r>
        <w:t>□</w:t>
      </w:r>
      <w:r w:rsidR="00583FA7">
        <w:t>【基準</w:t>
      </w:r>
      <w:r w:rsidR="00583FA7">
        <w:t>4</w:t>
      </w:r>
      <w:r w:rsidR="00583FA7">
        <w:t>】の項目の公表が掲載されたホームページ等の写し</w:t>
      </w:r>
    </w:p>
    <w:p w:rsidR="004B42D8" w:rsidRDefault="00F50580" w:rsidP="00223AF2">
      <w:pPr>
        <w:spacing w:line="281" w:lineRule="exact"/>
        <w:ind w:left="660" w:hangingChars="300" w:hanging="660"/>
        <w:rPr>
          <w:rFonts w:hint="default"/>
        </w:rPr>
      </w:pPr>
      <w:r>
        <w:t xml:space="preserve">　　＊申請時に公表していなくても、「企業情報報告書」の提出により若者雇用促進総合サイトでの公表を予定していれば可</w:t>
      </w:r>
    </w:p>
    <w:p w:rsidR="004B42D8" w:rsidRDefault="004B42D8">
      <w:pPr>
        <w:spacing w:line="281" w:lineRule="exact"/>
        <w:rPr>
          <w:rFonts w:hint="default"/>
        </w:rPr>
      </w:pPr>
    </w:p>
    <w:tbl>
      <w:tblPr>
        <w:tblW w:w="0" w:type="auto"/>
        <w:tblInd w:w="57" w:type="dxa"/>
        <w:tblLayout w:type="fixed"/>
        <w:tblCellMar>
          <w:left w:w="0" w:type="dxa"/>
          <w:right w:w="0" w:type="dxa"/>
        </w:tblCellMar>
        <w:tblLook w:val="0000" w:firstRow="0" w:lastRow="0" w:firstColumn="0" w:lastColumn="0" w:noHBand="0" w:noVBand="0"/>
      </w:tblPr>
      <w:tblGrid>
        <w:gridCol w:w="9130"/>
      </w:tblGrid>
      <w:tr w:rsidR="001D37C0">
        <w:trPr>
          <w:trHeight w:val="281"/>
        </w:trPr>
        <w:tc>
          <w:tcPr>
            <w:tcW w:w="9130" w:type="dxa"/>
            <w:vMerge w:val="restart"/>
            <w:tcBorders>
              <w:top w:val="dashed" w:sz="4" w:space="0" w:color="000000"/>
              <w:left w:val="dashed" w:sz="4" w:space="0" w:color="000000"/>
              <w:bottom w:val="nil"/>
              <w:right w:val="dashed" w:sz="4" w:space="0" w:color="000000"/>
            </w:tcBorders>
            <w:tcMar>
              <w:left w:w="49" w:type="dxa"/>
              <w:right w:w="49" w:type="dxa"/>
            </w:tcMar>
          </w:tcPr>
          <w:p w:rsidR="006D6DE7" w:rsidRPr="00EB6CF5" w:rsidRDefault="00583FA7">
            <w:pPr>
              <w:spacing w:line="281" w:lineRule="exact"/>
              <w:rPr>
                <w:rFonts w:hint="default"/>
                <w:b/>
                <w:szCs w:val="22"/>
              </w:rPr>
            </w:pPr>
            <w:r w:rsidRPr="00EB6CF5">
              <w:rPr>
                <w:b/>
                <w:szCs w:val="22"/>
              </w:rPr>
              <w:t>申請書類の提出</w:t>
            </w:r>
            <w:r w:rsidR="006D6DE7" w:rsidRPr="00EB6CF5">
              <w:rPr>
                <w:b/>
                <w:szCs w:val="22"/>
              </w:rPr>
              <w:t>は</w:t>
            </w:r>
            <w:r w:rsidRPr="00EB6CF5">
              <w:rPr>
                <w:b/>
                <w:szCs w:val="22"/>
              </w:rPr>
              <w:t>、</w:t>
            </w:r>
            <w:r w:rsidR="00687430" w:rsidRPr="00AD5D60">
              <w:rPr>
                <w:b/>
                <w:color w:val="auto"/>
                <w:szCs w:val="22"/>
              </w:rPr>
              <w:t>事業所</w:t>
            </w:r>
            <w:r w:rsidR="006D6DE7" w:rsidRPr="00AD5D60">
              <w:rPr>
                <w:b/>
                <w:color w:val="auto"/>
                <w:szCs w:val="22"/>
              </w:rPr>
              <w:t>管</w:t>
            </w:r>
            <w:r w:rsidR="00AD5D60">
              <w:rPr>
                <w:b/>
                <w:color w:val="auto"/>
                <w:szCs w:val="22"/>
              </w:rPr>
              <w:t>轄の</w:t>
            </w:r>
            <w:r w:rsidR="006D6DE7" w:rsidRPr="00AD5D60">
              <w:rPr>
                <w:b/>
                <w:color w:val="auto"/>
                <w:szCs w:val="22"/>
              </w:rPr>
              <w:t>ハローワークへ</w:t>
            </w:r>
          </w:p>
          <w:p w:rsidR="001D37C0" w:rsidRPr="00EB6CF5" w:rsidRDefault="00583FA7" w:rsidP="000943F1">
            <w:pPr>
              <w:spacing w:line="281" w:lineRule="exact"/>
              <w:rPr>
                <w:rFonts w:hint="default"/>
                <w:b/>
                <w:color w:val="auto"/>
              </w:rPr>
            </w:pPr>
            <w:r w:rsidRPr="00EB6CF5">
              <w:rPr>
                <w:b/>
              </w:rPr>
              <w:t>認定制度に関するお問い合わせは</w:t>
            </w:r>
            <w:r w:rsidR="00EB6CF5" w:rsidRPr="00EB6CF5">
              <w:rPr>
                <w:b/>
              </w:rPr>
              <w:t>、</w:t>
            </w:r>
            <w:r w:rsidR="00687430" w:rsidRPr="00AD5D60">
              <w:rPr>
                <w:b/>
                <w:color w:val="auto"/>
              </w:rPr>
              <w:t>事業所</w:t>
            </w:r>
            <w:r w:rsidR="00EB6CF5" w:rsidRPr="00AD5D60">
              <w:rPr>
                <w:b/>
                <w:color w:val="auto"/>
              </w:rPr>
              <w:t>管轄のハローワーク</w:t>
            </w:r>
            <w:r w:rsidR="00F77F14" w:rsidRPr="00AD5D60">
              <w:rPr>
                <w:b/>
                <w:color w:val="auto"/>
              </w:rPr>
              <w:t xml:space="preserve">　</w:t>
            </w:r>
            <w:r w:rsidR="00EB6CF5" w:rsidRPr="00AD5D60">
              <w:rPr>
                <w:b/>
                <w:color w:val="auto"/>
              </w:rPr>
              <w:t>または、</w:t>
            </w:r>
            <w:r w:rsidR="00F77F14" w:rsidRPr="00AD5D60">
              <w:rPr>
                <w:b/>
                <w:color w:val="auto"/>
              </w:rPr>
              <w:t>職業安定課まで</w:t>
            </w:r>
            <w:r w:rsidRPr="00EB6CF5">
              <w:rPr>
                <w:b/>
                <w:color w:val="auto"/>
              </w:rPr>
              <w:t>お願いします。</w:t>
            </w:r>
          </w:p>
          <w:p w:rsidR="001D37C0" w:rsidRPr="00EB6CF5" w:rsidRDefault="00EB6CF5">
            <w:pPr>
              <w:spacing w:line="281" w:lineRule="exact"/>
              <w:rPr>
                <w:rFonts w:hint="default"/>
                <w:b/>
              </w:rPr>
            </w:pPr>
            <w:r>
              <w:rPr>
                <w:rFonts w:ascii="ＭＳ 明朝" w:hAnsi="ＭＳ 明朝" w:hint="default"/>
                <w:noProof/>
              </w:rPr>
              <w:drawing>
                <wp:anchor distT="0" distB="0" distL="72000" distR="72000" simplePos="0" relativeHeight="251652096" behindDoc="0" locked="0" layoutInCell="0" allowOverlap="1">
                  <wp:simplePos x="0" y="0"/>
                  <wp:positionH relativeFrom="margin">
                    <wp:posOffset>803275</wp:posOffset>
                  </wp:positionH>
                  <wp:positionV relativeFrom="paragraph">
                    <wp:posOffset>59690</wp:posOffset>
                  </wp:positionV>
                  <wp:extent cx="332105" cy="332105"/>
                  <wp:effectExtent l="0" t="0" r="0" b="0"/>
                  <wp:wrapNone/>
                  <wp:docPr id="25" name="図 25" descr="労働局マーク"/>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労働局マーク"/>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2105" cy="332105"/>
                          </a:xfrm>
                          <a:prstGeom prst="rect">
                            <a:avLst/>
                          </a:prstGeom>
                          <a:noFill/>
                        </pic:spPr>
                      </pic:pic>
                    </a:graphicData>
                  </a:graphic>
                  <wp14:sizeRelH relativeFrom="page">
                    <wp14:pctWidth>0</wp14:pctWidth>
                  </wp14:sizeRelH>
                  <wp14:sizeRelV relativeFrom="page">
                    <wp14:pctHeight>0</wp14:pctHeight>
                  </wp14:sizeRelV>
                </wp:anchor>
              </w:drawing>
            </w:r>
          </w:p>
          <w:p w:rsidR="001D37C0" w:rsidRPr="00223AF2" w:rsidRDefault="00583FA7" w:rsidP="00EB6CF5">
            <w:pPr>
              <w:spacing w:line="281" w:lineRule="exact"/>
              <w:ind w:firstLineChars="900" w:firstLine="1980"/>
              <w:rPr>
                <w:rFonts w:ascii="HG丸ｺﾞｼｯｸM-PRO" w:eastAsia="HG丸ｺﾞｼｯｸM-PRO" w:hAnsi="HG丸ｺﾞｼｯｸM-PRO" w:hint="default"/>
              </w:rPr>
            </w:pPr>
            <w:r w:rsidRPr="00223AF2">
              <w:rPr>
                <w:rFonts w:ascii="HG丸ｺﾞｼｯｸM-PRO" w:eastAsia="HG丸ｺﾞｼｯｸM-PRO" w:hAnsi="HG丸ｺﾞｼｯｸM-PRO"/>
              </w:rPr>
              <w:t xml:space="preserve">熊本労働局職業安定部職業安定課　</w:t>
            </w:r>
            <w:r w:rsidR="0026506D" w:rsidRPr="00223AF2">
              <w:rPr>
                <w:rFonts w:ascii="HG丸ｺﾞｼｯｸM-PRO" w:eastAsia="HG丸ｺﾞｼｯｸM-PRO" w:hAnsi="HG丸ｺﾞｼｯｸM-PRO"/>
              </w:rPr>
              <w:t xml:space="preserve">　　</w:t>
            </w:r>
            <w:r w:rsidRPr="00223AF2">
              <w:rPr>
                <w:rFonts w:ascii="HG丸ｺﾞｼｯｸM-PRO" w:eastAsia="HG丸ｺﾞｼｯｸM-PRO" w:hAnsi="HG丸ｺﾞｼｯｸM-PRO"/>
              </w:rPr>
              <w:t>担当：</w:t>
            </w:r>
            <w:r w:rsidR="008C49D3" w:rsidRPr="00223AF2">
              <w:rPr>
                <w:rFonts w:ascii="HG丸ｺﾞｼｯｸM-PRO" w:eastAsia="HG丸ｺﾞｼｯｸM-PRO" w:hAnsi="HG丸ｺﾞｼｯｸM-PRO"/>
              </w:rPr>
              <w:t>新井</w:t>
            </w:r>
          </w:p>
          <w:p w:rsidR="001D37C0" w:rsidRPr="00223AF2" w:rsidRDefault="001D37C0">
            <w:pPr>
              <w:spacing w:line="281" w:lineRule="exact"/>
              <w:rPr>
                <w:rFonts w:ascii="HG丸ｺﾞｼｯｸM-PRO" w:eastAsia="HG丸ｺﾞｼｯｸM-PRO" w:hAnsi="HG丸ｺﾞｼｯｸM-PRO" w:hint="default"/>
              </w:rPr>
            </w:pPr>
          </w:p>
          <w:p w:rsidR="001D37C0" w:rsidRPr="00223AF2" w:rsidRDefault="00583FA7">
            <w:pPr>
              <w:spacing w:line="281" w:lineRule="exact"/>
              <w:rPr>
                <w:rFonts w:ascii="HG丸ｺﾞｼｯｸM-PRO" w:eastAsia="HG丸ｺﾞｼｯｸM-PRO" w:hAnsi="HG丸ｺﾞｼｯｸM-PRO" w:hint="default"/>
              </w:rPr>
            </w:pPr>
            <w:r w:rsidRPr="00223AF2">
              <w:rPr>
                <w:rFonts w:ascii="HG丸ｺﾞｼｯｸM-PRO" w:eastAsia="HG丸ｺﾞｼｯｸM-PRO" w:hAnsi="HG丸ｺﾞｼｯｸM-PRO"/>
              </w:rPr>
              <w:t xml:space="preserve">  住所：〒860-8514  熊本市西区春日2-10-1　熊本地方合同庁舎A棟　9階</w:t>
            </w:r>
          </w:p>
          <w:p w:rsidR="001D37C0" w:rsidRPr="00223AF2" w:rsidRDefault="00583FA7">
            <w:pPr>
              <w:spacing w:line="281" w:lineRule="exact"/>
              <w:rPr>
                <w:rFonts w:ascii="HG丸ｺﾞｼｯｸM-PRO" w:eastAsia="HG丸ｺﾞｼｯｸM-PRO" w:hAnsi="HG丸ｺﾞｼｯｸM-PRO" w:hint="default"/>
              </w:rPr>
            </w:pPr>
            <w:r w:rsidRPr="00223AF2">
              <w:rPr>
                <w:rFonts w:ascii="HG丸ｺﾞｼｯｸM-PRO" w:eastAsia="HG丸ｺﾞｼｯｸM-PRO" w:hAnsi="HG丸ｺﾞｼｯｸM-PRO"/>
              </w:rPr>
              <w:t xml:space="preserve">  電話：096-211-1703      FAX：096-323-3663</w:t>
            </w:r>
          </w:p>
          <w:p w:rsidR="0099523F" w:rsidRDefault="0099523F">
            <w:pPr>
              <w:rPr>
                <w:rFonts w:hint="default"/>
              </w:rPr>
            </w:pPr>
          </w:p>
        </w:tc>
      </w:tr>
      <w:tr w:rsidR="001D37C0">
        <w:trPr>
          <w:trHeight w:val="281"/>
        </w:trPr>
        <w:tc>
          <w:tcPr>
            <w:tcW w:w="9130" w:type="dxa"/>
            <w:vMerge/>
            <w:tcBorders>
              <w:top w:val="nil"/>
              <w:left w:val="dashed" w:sz="4" w:space="0" w:color="000000"/>
              <w:bottom w:val="dashed" w:sz="4" w:space="0" w:color="000000"/>
              <w:right w:val="dashed" w:sz="4" w:space="0" w:color="000000"/>
            </w:tcBorders>
            <w:tcMar>
              <w:left w:w="49" w:type="dxa"/>
              <w:right w:w="49" w:type="dxa"/>
            </w:tcMar>
          </w:tcPr>
          <w:p w:rsidR="001D37C0" w:rsidRDefault="001D37C0">
            <w:pPr>
              <w:rPr>
                <w:rFonts w:hint="default"/>
              </w:rPr>
            </w:pPr>
          </w:p>
        </w:tc>
      </w:tr>
    </w:tbl>
    <w:p w:rsidR="001D37C0" w:rsidRDefault="001D37C0">
      <w:pPr>
        <w:rPr>
          <w:rFonts w:hint="default"/>
        </w:rPr>
      </w:pPr>
    </w:p>
    <w:sectPr w:rsidR="001D37C0">
      <w:footerReference w:type="even" r:id="rId17"/>
      <w:footerReference w:type="default" r:id="rId18"/>
      <w:footnotePr>
        <w:numRestart w:val="eachPage"/>
      </w:footnotePr>
      <w:endnotePr>
        <w:numFmt w:val="decimal"/>
      </w:endnotePr>
      <w:pgSz w:w="11906" w:h="16838"/>
      <w:pgMar w:top="1247" w:right="1304" w:bottom="1247" w:left="1361" w:header="1134" w:footer="983" w:gutter="0"/>
      <w:cols w:space="720"/>
      <w:docGrid w:type="linesAndChars" w:linePitch="281" w:charSpace="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50F" w:rsidRDefault="00CC750F">
      <w:pPr>
        <w:spacing w:before="347"/>
        <w:rPr>
          <w:rFonts w:hint="default"/>
        </w:rPr>
      </w:pPr>
      <w:r>
        <w:continuationSeparator/>
      </w:r>
    </w:p>
  </w:endnote>
  <w:endnote w:type="continuationSeparator" w:id="0">
    <w:p w:rsidR="00CC750F" w:rsidRDefault="00CC750F">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平成ゴシック体W5">
    <w:altName w:val="ＭＳ ゴシック"/>
    <w:charset w:val="80"/>
    <w:family w:val="modern"/>
    <w:pitch w:val="fixed"/>
    <w:sig w:usb0="00000000"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50F" w:rsidRDefault="00CC750F">
    <w:pPr>
      <w:framePr w:wrap="auto" w:vAnchor="page" w:hAnchor="margin" w:xAlign="center" w:y="15591"/>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CC750F" w:rsidRDefault="00CC750F">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50F" w:rsidRDefault="00CC750F">
    <w:pPr>
      <w:framePr w:wrap="auto" w:vAnchor="page" w:hAnchor="margin" w:xAlign="center" w:y="15591"/>
      <w:spacing w:line="0" w:lineRule="atLeast"/>
      <w:jc w:val="center"/>
      <w:rPr>
        <w:rFonts w:hint="default"/>
      </w:rPr>
    </w:pPr>
    <w:r>
      <w:t xml:space="preserve">- </w:t>
    </w:r>
    <w:r>
      <w:fldChar w:fldCharType="begin"/>
    </w:r>
    <w:r>
      <w:instrText xml:space="preserve">PAGE \* Arabic \* MERGEFORMAT </w:instrText>
    </w:r>
    <w:r>
      <w:fldChar w:fldCharType="separate"/>
    </w:r>
    <w:r w:rsidR="00633662">
      <w:rPr>
        <w:rFonts w:hint="default"/>
        <w:noProof/>
      </w:rPr>
      <w:t>8</w:t>
    </w:r>
    <w:r>
      <w:fldChar w:fldCharType="end"/>
    </w:r>
    <w:r>
      <w:t xml:space="preserve"> -</w:t>
    </w:r>
  </w:p>
  <w:p w:rsidR="00CC750F" w:rsidRDefault="00CC750F">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50F" w:rsidRDefault="00CC750F">
      <w:pPr>
        <w:spacing w:before="347"/>
        <w:rPr>
          <w:rFonts w:hint="default"/>
        </w:rPr>
      </w:pPr>
      <w:r>
        <w:continuationSeparator/>
      </w:r>
    </w:p>
  </w:footnote>
  <w:footnote w:type="continuationSeparator" w:id="0">
    <w:p w:rsidR="00CC750F" w:rsidRDefault="00CC750F">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864F5"/>
    <w:multiLevelType w:val="hybridMultilevel"/>
    <w:tmpl w:val="2A2EB542"/>
    <w:lvl w:ilvl="0" w:tplc="FFC85DF6">
      <w:start w:val="1"/>
      <w:numFmt w:val="decimalEnclosedCircle"/>
      <w:lvlText w:val="%1"/>
      <w:lvlJc w:val="left"/>
      <w:pPr>
        <w:ind w:left="580" w:hanging="360"/>
      </w:pPr>
      <w:rPr>
        <w:rFonts w:cs="ＭＳ 明朝"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3E492CC2"/>
    <w:multiLevelType w:val="hybridMultilevel"/>
    <w:tmpl w:val="5846CE56"/>
    <w:lvl w:ilvl="0" w:tplc="DDF6C18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E663327"/>
    <w:multiLevelType w:val="hybridMultilevel"/>
    <w:tmpl w:val="4F8892E4"/>
    <w:lvl w:ilvl="0" w:tplc="6300647C">
      <w:start w:val="1"/>
      <w:numFmt w:val="decimalEnclosedCircle"/>
      <w:lvlText w:val="%1"/>
      <w:lvlJc w:val="left"/>
      <w:pPr>
        <w:ind w:left="580" w:hanging="360"/>
      </w:pPr>
      <w:rPr>
        <w:rFonts w:cs="ＭＳ 明朝"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80"/>
  <w:hyphenationZone w:val="0"/>
  <w:drawingGridHorizontalSpacing w:val="388"/>
  <w:drawingGridVerticalSpacing w:val="281"/>
  <w:displayHorizontalDrawingGridEvery w:val="0"/>
  <w:doNotShadeFormData/>
  <w:characterSpacingControl w:val="compressPunctuation"/>
  <w:noLineBreaksAfter w:lang="ja-JP" w:val="([{〈《「『【〔（［｛｢"/>
  <w:noLineBreaksBefore w:lang="ja-JP" w:val="!),.?]}、。〉》」』】〕！），．？］｝｡｣､ﾞﾟ"/>
  <w:hdrShapeDefaults>
    <o:shapedefaults v:ext="edit" spidmax="348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7C0"/>
    <w:rsid w:val="000943F1"/>
    <w:rsid w:val="000B5890"/>
    <w:rsid w:val="001B1FDF"/>
    <w:rsid w:val="001D37C0"/>
    <w:rsid w:val="00223AF2"/>
    <w:rsid w:val="0026506D"/>
    <w:rsid w:val="002717D8"/>
    <w:rsid w:val="0029119B"/>
    <w:rsid w:val="002A5010"/>
    <w:rsid w:val="002D24F4"/>
    <w:rsid w:val="002D4811"/>
    <w:rsid w:val="002D5C0E"/>
    <w:rsid w:val="00396E15"/>
    <w:rsid w:val="003F0C2A"/>
    <w:rsid w:val="004847D3"/>
    <w:rsid w:val="004A6F5D"/>
    <w:rsid w:val="004B42D8"/>
    <w:rsid w:val="00507A04"/>
    <w:rsid w:val="00510C37"/>
    <w:rsid w:val="00533921"/>
    <w:rsid w:val="005404BD"/>
    <w:rsid w:val="00547BD5"/>
    <w:rsid w:val="00554D7E"/>
    <w:rsid w:val="00573C8C"/>
    <w:rsid w:val="00583FA7"/>
    <w:rsid w:val="00590566"/>
    <w:rsid w:val="00603004"/>
    <w:rsid w:val="00633662"/>
    <w:rsid w:val="00636D91"/>
    <w:rsid w:val="006761F1"/>
    <w:rsid w:val="00687430"/>
    <w:rsid w:val="006B017D"/>
    <w:rsid w:val="006D5F0A"/>
    <w:rsid w:val="006D6DE7"/>
    <w:rsid w:val="007515AA"/>
    <w:rsid w:val="00767947"/>
    <w:rsid w:val="007A6753"/>
    <w:rsid w:val="007B7C77"/>
    <w:rsid w:val="007F4B06"/>
    <w:rsid w:val="008B3D27"/>
    <w:rsid w:val="008C49D3"/>
    <w:rsid w:val="00962CF1"/>
    <w:rsid w:val="0099523F"/>
    <w:rsid w:val="009D2865"/>
    <w:rsid w:val="00AD5D60"/>
    <w:rsid w:val="00B8699C"/>
    <w:rsid w:val="00BC72D3"/>
    <w:rsid w:val="00C47128"/>
    <w:rsid w:val="00C833C0"/>
    <w:rsid w:val="00C8450D"/>
    <w:rsid w:val="00C858F8"/>
    <w:rsid w:val="00CC750F"/>
    <w:rsid w:val="00D1519B"/>
    <w:rsid w:val="00D839DE"/>
    <w:rsid w:val="00E77A7F"/>
    <w:rsid w:val="00E83F8A"/>
    <w:rsid w:val="00EB6CF5"/>
    <w:rsid w:val="00F13ADB"/>
    <w:rsid w:val="00F26A06"/>
    <w:rsid w:val="00F3090E"/>
    <w:rsid w:val="00F459C2"/>
    <w:rsid w:val="00F50580"/>
    <w:rsid w:val="00F77F14"/>
    <w:rsid w:val="00F86CEC"/>
    <w:rsid w:val="00F94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C3BAE690-4070-48BD-9FF3-246F3FA8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1"/>
    </w:rPr>
  </w:style>
  <w:style w:type="paragraph" w:styleId="a3">
    <w:name w:val="Balloon Text"/>
    <w:basedOn w:val="a"/>
    <w:rPr>
      <w:rFonts w:ascii="Arial" w:eastAsia="ＭＳ ゴシック" w:hAnsi="Arial"/>
      <w:sz w:val="18"/>
    </w:rPr>
  </w:style>
  <w:style w:type="character" w:customStyle="1" w:styleId="a4">
    <w:name w:val="吹き出し (文字)"/>
    <w:rPr>
      <w:rFonts w:ascii="Arial" w:eastAsia="ＭＳ ゴシック" w:hAnsi="Arial"/>
      <w:sz w:val="18"/>
    </w:rPr>
  </w:style>
  <w:style w:type="paragraph" w:customStyle="1" w:styleId="10">
    <w:name w:val="ヘッダー1"/>
    <w:basedOn w:val="a"/>
    <w:pPr>
      <w:snapToGrid w:val="0"/>
    </w:pPr>
    <w:rPr>
      <w:rFonts w:ascii="Century" w:hAnsi="Century"/>
      <w:sz w:val="21"/>
    </w:rPr>
  </w:style>
  <w:style w:type="character" w:customStyle="1" w:styleId="a5">
    <w:name w:val="ヘッダー (文字)"/>
    <w:basedOn w:val="a0"/>
  </w:style>
  <w:style w:type="paragraph" w:customStyle="1" w:styleId="11">
    <w:name w:val="フッター1"/>
    <w:basedOn w:val="a"/>
    <w:pPr>
      <w:snapToGrid w:val="0"/>
    </w:pPr>
    <w:rPr>
      <w:rFonts w:ascii="Century" w:hAnsi="Century"/>
      <w:sz w:val="21"/>
    </w:rPr>
  </w:style>
  <w:style w:type="character" w:customStyle="1" w:styleId="a6">
    <w:name w:val="フッター (文字)"/>
    <w:basedOn w:val="a0"/>
  </w:style>
  <w:style w:type="paragraph" w:customStyle="1" w:styleId="TableGrid1">
    <w:name w:val="Table Grid1"/>
    <w:basedOn w:val="a"/>
    <w:pPr>
      <w:jc w:val="left"/>
    </w:pPr>
    <w:rPr>
      <w:rFonts w:ascii="Century" w:hAnsi="Century"/>
      <w:sz w:val="21"/>
    </w:rPr>
  </w:style>
  <w:style w:type="paragraph" w:customStyle="1" w:styleId="Date1">
    <w:name w:val="Date1"/>
    <w:basedOn w:val="a"/>
    <w:rPr>
      <w:rFonts w:ascii="Century" w:hAnsi="Century"/>
      <w:sz w:val="21"/>
    </w:rPr>
  </w:style>
  <w:style w:type="character" w:customStyle="1" w:styleId="a7">
    <w:name w:val="日付 (文字)"/>
    <w:basedOn w:val="a0"/>
  </w:style>
  <w:style w:type="table" w:styleId="a8">
    <w:name w:val="Table Grid"/>
    <w:basedOn w:val="a1"/>
    <w:uiPriority w:val="59"/>
    <w:rsid w:val="0048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13ADB"/>
    <w:pPr>
      <w:ind w:leftChars="400" w:left="840"/>
    </w:pPr>
  </w:style>
  <w:style w:type="character" w:styleId="aa">
    <w:name w:val="Hyperlink"/>
    <w:basedOn w:val="a0"/>
    <w:uiPriority w:val="99"/>
    <w:unhideWhenUsed/>
    <w:rsid w:val="00603004"/>
    <w:rPr>
      <w:color w:val="0000FF" w:themeColor="hyperlink"/>
      <w:u w:val="single"/>
    </w:rPr>
  </w:style>
  <w:style w:type="paragraph" w:styleId="ab">
    <w:name w:val="header"/>
    <w:basedOn w:val="a"/>
    <w:link w:val="12"/>
    <w:uiPriority w:val="99"/>
    <w:unhideWhenUsed/>
    <w:rsid w:val="002D4811"/>
    <w:pPr>
      <w:tabs>
        <w:tab w:val="center" w:pos="4252"/>
        <w:tab w:val="right" w:pos="8504"/>
      </w:tabs>
      <w:snapToGrid w:val="0"/>
    </w:pPr>
  </w:style>
  <w:style w:type="character" w:customStyle="1" w:styleId="12">
    <w:name w:val="ヘッダー (文字)1"/>
    <w:basedOn w:val="a0"/>
    <w:link w:val="ab"/>
    <w:uiPriority w:val="99"/>
    <w:rsid w:val="002D4811"/>
    <w:rPr>
      <w:rFonts w:ascii="Times New Roman" w:hAnsi="Times New Roman"/>
      <w:color w:val="000000"/>
      <w:sz w:val="22"/>
    </w:rPr>
  </w:style>
  <w:style w:type="paragraph" w:styleId="ac">
    <w:name w:val="footer"/>
    <w:basedOn w:val="a"/>
    <w:link w:val="13"/>
    <w:uiPriority w:val="99"/>
    <w:unhideWhenUsed/>
    <w:rsid w:val="002D4811"/>
    <w:pPr>
      <w:tabs>
        <w:tab w:val="center" w:pos="4252"/>
        <w:tab w:val="right" w:pos="8504"/>
      </w:tabs>
      <w:snapToGrid w:val="0"/>
    </w:pPr>
  </w:style>
  <w:style w:type="character" w:customStyle="1" w:styleId="13">
    <w:name w:val="フッター (文字)1"/>
    <w:basedOn w:val="a0"/>
    <w:link w:val="ac"/>
    <w:uiPriority w:val="99"/>
    <w:rsid w:val="002D4811"/>
    <w:rPr>
      <w:rFonts w:ascii="Times New Roman" w:hAnsi="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7D754-6F8E-45AE-A0CB-7AC27C845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9</Pages>
  <Words>7985</Words>
  <Characters>1029</Characters>
  <DocSecurity>0</DocSecurity>
  <Lines>8</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2024-11-06T08:10:00Z</cp:lastPrinted>
  <dcterms:created xsi:type="dcterms:W3CDTF">2024-11-06T06:33:00Z</dcterms:created>
  <dcterms:modified xsi:type="dcterms:W3CDTF">2024-11-07T03:02:00Z</dcterms:modified>
</cp:coreProperties>
</file>