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F" w:rsidRDefault="00F926EF" w:rsidP="00696FF1">
      <w:pPr>
        <w:spacing w:line="200" w:lineRule="exact"/>
        <w:rPr>
          <w:b/>
          <w:sz w:val="24"/>
          <w:szCs w:val="24"/>
        </w:rPr>
      </w:pPr>
    </w:p>
    <w:p w:rsidR="006B0F06" w:rsidRPr="00CC27A3" w:rsidRDefault="00495D0F" w:rsidP="00CB6EA1">
      <w:pPr>
        <w:jc w:val="center"/>
        <w:rPr>
          <w:b/>
          <w:sz w:val="24"/>
          <w:szCs w:val="24"/>
        </w:rPr>
      </w:pPr>
      <w:r w:rsidRPr="00CC27A3">
        <w:rPr>
          <w:rFonts w:hint="eastAsia"/>
          <w:b/>
          <w:sz w:val="24"/>
          <w:szCs w:val="24"/>
        </w:rPr>
        <w:t>労働者派遣事業に関する情報公開について</w:t>
      </w:r>
    </w:p>
    <w:p w:rsidR="00495D0F" w:rsidRPr="00CC27A3" w:rsidRDefault="00495D0F" w:rsidP="00700C38">
      <w:pPr>
        <w:jc w:val="right"/>
        <w:rPr>
          <w:szCs w:val="21"/>
        </w:rPr>
      </w:pPr>
      <w:r w:rsidRPr="00CC27A3">
        <w:rPr>
          <w:rFonts w:hint="eastAsia"/>
          <w:szCs w:val="21"/>
        </w:rPr>
        <w:t>株式会社　△△スタッフ　熊本営業所</w:t>
      </w:r>
    </w:p>
    <w:p w:rsidR="00495D0F" w:rsidRPr="00CC27A3" w:rsidRDefault="00495D0F">
      <w:pPr>
        <w:rPr>
          <w:szCs w:val="21"/>
        </w:rPr>
      </w:pPr>
    </w:p>
    <w:p w:rsidR="00495D0F" w:rsidRPr="00CC27A3" w:rsidRDefault="00CB6EA1">
      <w:pPr>
        <w:rPr>
          <w:szCs w:val="21"/>
        </w:rPr>
      </w:pPr>
      <w:r w:rsidRPr="00CC27A3">
        <w:rPr>
          <w:rFonts w:hint="eastAsia"/>
          <w:szCs w:val="21"/>
        </w:rPr>
        <w:t>派遣労働者数（令和＊</w:t>
      </w:r>
      <w:r w:rsidR="00495D0F" w:rsidRPr="00CC27A3">
        <w:rPr>
          <w:rFonts w:hint="eastAsia"/>
          <w:szCs w:val="21"/>
        </w:rPr>
        <w:t>年＊月＊日現在）</w:t>
      </w:r>
      <w:r w:rsidR="00884CD8" w:rsidRPr="00CC27A3">
        <w:rPr>
          <w:rFonts w:hint="eastAsia"/>
          <w:szCs w:val="21"/>
        </w:rPr>
        <w:t xml:space="preserve">　　　　　　　　　　　　　　　　　　</w:t>
      </w:r>
      <w:r w:rsidRPr="00CC27A3">
        <w:rPr>
          <w:rFonts w:hint="eastAsia"/>
          <w:szCs w:val="21"/>
        </w:rPr>
        <w:t xml:space="preserve">　</w:t>
      </w:r>
      <w:r w:rsidR="00884CD8" w:rsidRPr="00CC27A3">
        <w:rPr>
          <w:rFonts w:hint="eastAsia"/>
          <w:szCs w:val="21"/>
        </w:rPr>
        <w:t xml:space="preserve">　</w:t>
      </w:r>
      <w:r w:rsidR="00495D0F" w:rsidRPr="00CC27A3">
        <w:rPr>
          <w:rFonts w:hint="eastAsia"/>
          <w:szCs w:val="21"/>
        </w:rPr>
        <w:t>8</w:t>
      </w:r>
      <w:r w:rsidR="00495D0F" w:rsidRPr="00CC27A3">
        <w:rPr>
          <w:rFonts w:hint="eastAsia"/>
          <w:szCs w:val="21"/>
        </w:rPr>
        <w:t>名</w:t>
      </w:r>
    </w:p>
    <w:p w:rsidR="00CB6EA1" w:rsidRPr="00CC27A3" w:rsidRDefault="00CB6EA1">
      <w:pPr>
        <w:rPr>
          <w:szCs w:val="21"/>
        </w:rPr>
      </w:pPr>
      <w:r w:rsidRPr="00CC27A3">
        <w:rPr>
          <w:rFonts w:hint="eastAsia"/>
          <w:szCs w:val="21"/>
        </w:rPr>
        <w:t>派遣先数（令和＊</w:t>
      </w:r>
      <w:r w:rsidR="00495D0F" w:rsidRPr="00CC27A3">
        <w:rPr>
          <w:rFonts w:hint="eastAsia"/>
          <w:szCs w:val="21"/>
        </w:rPr>
        <w:t>年＊月＊日現在）</w:t>
      </w:r>
      <w:r w:rsidR="00884CD8" w:rsidRPr="00CC27A3">
        <w:rPr>
          <w:rFonts w:hint="eastAsia"/>
          <w:szCs w:val="21"/>
        </w:rPr>
        <w:t xml:space="preserve">　　　　　　　　　　　　　　　　　　　</w:t>
      </w:r>
      <w:r w:rsidRPr="00CC27A3">
        <w:rPr>
          <w:rFonts w:hint="eastAsia"/>
          <w:szCs w:val="21"/>
        </w:rPr>
        <w:t xml:space="preserve">　</w:t>
      </w:r>
      <w:r w:rsidR="00495D0F" w:rsidRPr="00CC27A3">
        <w:rPr>
          <w:rFonts w:hint="eastAsia"/>
          <w:szCs w:val="21"/>
        </w:rPr>
        <w:t>4</w:t>
      </w:r>
      <w:r w:rsidR="00495D0F" w:rsidRPr="00CC27A3">
        <w:rPr>
          <w:rFonts w:hint="eastAsia"/>
          <w:szCs w:val="21"/>
        </w:rPr>
        <w:t>事業所</w:t>
      </w:r>
    </w:p>
    <w:p w:rsidR="00495D0F" w:rsidRPr="00CC27A3" w:rsidRDefault="00495D0F" w:rsidP="00495D0F">
      <w:pPr>
        <w:rPr>
          <w:szCs w:val="21"/>
        </w:rPr>
      </w:pPr>
      <w:r w:rsidRPr="00CC27A3">
        <w:rPr>
          <w:rFonts w:hint="eastAsia"/>
          <w:szCs w:val="21"/>
        </w:rPr>
        <w:t>労働者派遣に関する料金の平均額（前事業年度）</w:t>
      </w:r>
      <w:r w:rsidR="00884CD8" w:rsidRPr="00CC27A3">
        <w:rPr>
          <w:rFonts w:hint="eastAsia"/>
          <w:szCs w:val="21"/>
        </w:rPr>
        <w:t xml:space="preserve">　　　</w:t>
      </w:r>
      <w:r w:rsidRPr="00CC27A3">
        <w:rPr>
          <w:rFonts w:hint="eastAsia"/>
          <w:szCs w:val="21"/>
        </w:rPr>
        <w:t>13,218</w:t>
      </w:r>
      <w:r w:rsidRPr="00CC27A3">
        <w:rPr>
          <w:rFonts w:hint="eastAsia"/>
          <w:szCs w:val="21"/>
        </w:rPr>
        <w:t>円（</w:t>
      </w:r>
      <w:r w:rsidRPr="00CC27A3">
        <w:rPr>
          <w:rFonts w:hint="eastAsia"/>
          <w:szCs w:val="21"/>
        </w:rPr>
        <w:t>1</w:t>
      </w:r>
      <w:r w:rsidRPr="00CC27A3">
        <w:rPr>
          <w:rFonts w:hint="eastAsia"/>
          <w:szCs w:val="21"/>
        </w:rPr>
        <w:t>日</w:t>
      </w:r>
      <w:r w:rsidRPr="00CC27A3">
        <w:rPr>
          <w:rFonts w:hint="eastAsia"/>
          <w:szCs w:val="21"/>
        </w:rPr>
        <w:t>8</w:t>
      </w:r>
      <w:r w:rsidRPr="00CC27A3">
        <w:rPr>
          <w:rFonts w:hint="eastAsia"/>
          <w:szCs w:val="21"/>
        </w:rPr>
        <w:t>時間あたりの額）</w:t>
      </w:r>
    </w:p>
    <w:p w:rsidR="00495D0F" w:rsidRPr="00CC27A3" w:rsidRDefault="00495D0F" w:rsidP="00495D0F">
      <w:pPr>
        <w:rPr>
          <w:szCs w:val="21"/>
        </w:rPr>
      </w:pPr>
      <w:r w:rsidRPr="00CC27A3">
        <w:rPr>
          <w:rFonts w:hint="eastAsia"/>
          <w:szCs w:val="21"/>
        </w:rPr>
        <w:t>派遣労働者の賃金の額の平均額（前事業年度）</w:t>
      </w:r>
      <w:r w:rsidR="00884CD8" w:rsidRPr="00CC27A3">
        <w:rPr>
          <w:rFonts w:hint="eastAsia"/>
          <w:szCs w:val="21"/>
        </w:rPr>
        <w:t xml:space="preserve">　　　　</w:t>
      </w:r>
      <w:r w:rsidRPr="00CC27A3">
        <w:rPr>
          <w:rFonts w:hint="eastAsia"/>
          <w:szCs w:val="21"/>
        </w:rPr>
        <w:t>9,066</w:t>
      </w:r>
      <w:r w:rsidRPr="00CC27A3">
        <w:rPr>
          <w:rFonts w:hint="eastAsia"/>
          <w:szCs w:val="21"/>
        </w:rPr>
        <w:t>円（</w:t>
      </w:r>
      <w:r w:rsidRPr="00CC27A3">
        <w:rPr>
          <w:rFonts w:hint="eastAsia"/>
          <w:szCs w:val="21"/>
        </w:rPr>
        <w:t>1</w:t>
      </w:r>
      <w:r w:rsidRPr="00CC27A3">
        <w:rPr>
          <w:rFonts w:hint="eastAsia"/>
          <w:szCs w:val="21"/>
        </w:rPr>
        <w:t>日</w:t>
      </w:r>
      <w:r w:rsidRPr="00CC27A3">
        <w:rPr>
          <w:rFonts w:hint="eastAsia"/>
          <w:szCs w:val="21"/>
        </w:rPr>
        <w:t>8</w:t>
      </w:r>
      <w:r w:rsidRPr="00CC27A3">
        <w:rPr>
          <w:rFonts w:hint="eastAsia"/>
          <w:szCs w:val="21"/>
        </w:rPr>
        <w:t>時間あたりの額）</w:t>
      </w:r>
    </w:p>
    <w:p w:rsidR="00495D0F" w:rsidRPr="00CC27A3" w:rsidRDefault="00495D0F">
      <w:pPr>
        <w:rPr>
          <w:szCs w:val="21"/>
        </w:rPr>
      </w:pPr>
      <w:r w:rsidRPr="00CC27A3">
        <w:rPr>
          <w:rFonts w:hint="eastAsia"/>
          <w:szCs w:val="21"/>
        </w:rPr>
        <w:t xml:space="preserve">マージン率　</w:t>
      </w:r>
      <w:r w:rsidR="00884CD8" w:rsidRPr="00CC27A3">
        <w:rPr>
          <w:rFonts w:hint="eastAsia"/>
          <w:szCs w:val="21"/>
        </w:rPr>
        <w:t xml:space="preserve">　　　　　　　　　　　　　　　　　　　　　　　　　　　　　　　</w:t>
      </w:r>
      <w:r w:rsidRPr="00CC27A3">
        <w:rPr>
          <w:rFonts w:hint="eastAsia"/>
          <w:szCs w:val="21"/>
        </w:rPr>
        <w:t>31.4</w:t>
      </w:r>
      <w:r w:rsidRPr="00CC27A3">
        <w:rPr>
          <w:rFonts w:hint="eastAsia"/>
          <w:szCs w:val="21"/>
        </w:rPr>
        <w:t>％</w:t>
      </w:r>
    </w:p>
    <w:p w:rsidR="00700C38" w:rsidRPr="00CC27A3" w:rsidRDefault="00CC27A3" w:rsidP="00700C38">
      <w:pPr>
        <w:jc w:val="center"/>
        <w:rPr>
          <w:szCs w:val="21"/>
        </w:rPr>
      </w:pPr>
      <w:r w:rsidRPr="00CC27A3">
        <w:rPr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6985</wp:posOffset>
            </wp:positionV>
            <wp:extent cx="4615815" cy="2048510"/>
            <wp:effectExtent l="0" t="0" r="13335" b="889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84CD8" w:rsidRPr="00CC27A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671111</wp:posOffset>
                </wp:positionH>
                <wp:positionV relativeFrom="paragraph">
                  <wp:posOffset>227192</wp:posOffset>
                </wp:positionV>
                <wp:extent cx="716096" cy="374574"/>
                <wp:effectExtent l="0" t="0" r="825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374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D8" w:rsidRDefault="00884CD8">
                            <w:r>
                              <w:rPr>
                                <w:rFonts w:hint="eastAsia"/>
                              </w:rPr>
                              <w:t>《内訳》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2.85pt;margin-top:17.9pt;width:56.4pt;height:2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" fillcolor="white [3201]" stroked="f" strokeweight=".5pt">
                <v:textbox>
                  <w:txbxContent>
                    <w:p w:rsidR="00884CD8" w:rsidRDefault="00884CD8">
                      <w:r>
                        <w:rPr>
                          <w:rFonts w:hint="eastAsia"/>
                        </w:rPr>
                        <w:t>《内訳》</w:t>
                      </w:r>
                    </w:p>
                  </w:txbxContent>
                </v:textbox>
              </v:shape>
            </w:pict>
          </mc:Fallback>
        </mc:AlternateContent>
      </w:r>
    </w:p>
    <w:p w:rsidR="00CC27A3" w:rsidRDefault="00CC27A3">
      <w:pPr>
        <w:rPr>
          <w:sz w:val="16"/>
          <w:szCs w:val="16"/>
        </w:rPr>
      </w:pPr>
    </w:p>
    <w:p w:rsidR="00CC27A3" w:rsidRDefault="00CC27A3">
      <w:pPr>
        <w:rPr>
          <w:sz w:val="16"/>
          <w:szCs w:val="16"/>
        </w:rPr>
      </w:pPr>
    </w:p>
    <w:p w:rsidR="00CC27A3" w:rsidRDefault="00CC27A3">
      <w:pPr>
        <w:rPr>
          <w:sz w:val="16"/>
          <w:szCs w:val="16"/>
        </w:rPr>
      </w:pPr>
    </w:p>
    <w:p w:rsidR="00CC27A3" w:rsidRDefault="00CC27A3">
      <w:pPr>
        <w:rPr>
          <w:sz w:val="16"/>
          <w:szCs w:val="16"/>
        </w:rPr>
      </w:pPr>
    </w:p>
    <w:p w:rsidR="00CC27A3" w:rsidRDefault="00CC27A3">
      <w:pPr>
        <w:rPr>
          <w:sz w:val="16"/>
          <w:szCs w:val="16"/>
        </w:rPr>
      </w:pPr>
    </w:p>
    <w:p w:rsidR="00CC27A3" w:rsidRDefault="00CC27A3">
      <w:pPr>
        <w:rPr>
          <w:sz w:val="16"/>
          <w:szCs w:val="16"/>
        </w:rPr>
      </w:pPr>
    </w:p>
    <w:p w:rsidR="00CC27A3" w:rsidRDefault="00CC27A3">
      <w:pPr>
        <w:rPr>
          <w:sz w:val="16"/>
          <w:szCs w:val="16"/>
        </w:rPr>
      </w:pPr>
    </w:p>
    <w:p w:rsidR="005F2C2F" w:rsidRDefault="005F2C2F" w:rsidP="005F2C2F">
      <w:pPr>
        <w:rPr>
          <w:sz w:val="16"/>
          <w:szCs w:val="16"/>
        </w:rPr>
      </w:pPr>
    </w:p>
    <w:p w:rsidR="00700C38" w:rsidRPr="00CC27A3" w:rsidRDefault="00700C38" w:rsidP="005F2C2F">
      <w:pPr>
        <w:ind w:firstLineChars="300" w:firstLine="480"/>
        <w:rPr>
          <w:sz w:val="16"/>
          <w:szCs w:val="16"/>
        </w:rPr>
      </w:pPr>
      <w:r w:rsidRPr="00CC27A3">
        <w:rPr>
          <w:rFonts w:hint="eastAsia"/>
          <w:sz w:val="16"/>
          <w:szCs w:val="16"/>
        </w:rPr>
        <w:t>（※内訳の記載は任意ですが、派遣労働者が自社のマージン率について理解できる内容であることが望まれます。）</w:t>
      </w:r>
    </w:p>
    <w:p w:rsidR="00700C38" w:rsidRPr="00CC27A3" w:rsidRDefault="00700C38">
      <w:pPr>
        <w:rPr>
          <w:szCs w:val="21"/>
          <w:u w:val="single"/>
        </w:rPr>
      </w:pPr>
      <w:r w:rsidRPr="00CC27A3">
        <w:rPr>
          <w:rFonts w:hint="eastAsia"/>
          <w:szCs w:val="21"/>
          <w:u w:val="single"/>
        </w:rPr>
        <w:t>福利厚生関係</w:t>
      </w:r>
    </w:p>
    <w:p w:rsidR="00700C38" w:rsidRPr="00CC27A3" w:rsidRDefault="00700C38" w:rsidP="00BC72C0">
      <w:pPr>
        <w:spacing w:line="240" w:lineRule="exact"/>
        <w:ind w:firstLineChars="100" w:firstLine="210"/>
        <w:rPr>
          <w:szCs w:val="21"/>
        </w:rPr>
      </w:pPr>
      <w:r w:rsidRPr="00CC27A3">
        <w:rPr>
          <w:rFonts w:hint="eastAsia"/>
          <w:szCs w:val="21"/>
        </w:rPr>
        <w:t>派遣労働者の事業主として負担する労災保険、雇用保険、厚生年金保険、健康保険等の社会保険料や教育訓練の実施の費用、派遣労働者が有給取得の際の賃金支払費用等、総じて</w:t>
      </w:r>
      <w:r w:rsidRPr="00CC27A3">
        <w:rPr>
          <w:rFonts w:hint="eastAsia"/>
          <w:szCs w:val="21"/>
        </w:rPr>
        <w:t>16.5%</w:t>
      </w:r>
      <w:r w:rsidRPr="00CC27A3">
        <w:rPr>
          <w:rFonts w:hint="eastAsia"/>
          <w:szCs w:val="21"/>
        </w:rPr>
        <w:t>となります。</w:t>
      </w:r>
    </w:p>
    <w:p w:rsidR="00700C38" w:rsidRPr="00CC27A3" w:rsidRDefault="00700C38">
      <w:pPr>
        <w:rPr>
          <w:szCs w:val="21"/>
          <w:u w:val="single"/>
        </w:rPr>
      </w:pPr>
      <w:r w:rsidRPr="00CC27A3">
        <w:rPr>
          <w:rFonts w:hint="eastAsia"/>
          <w:szCs w:val="21"/>
          <w:u w:val="single"/>
        </w:rPr>
        <w:t>運営経費</w:t>
      </w:r>
    </w:p>
    <w:p w:rsidR="00700C38" w:rsidRPr="00CC27A3" w:rsidRDefault="00700C38" w:rsidP="00BC72C0">
      <w:pPr>
        <w:ind w:firstLineChars="100" w:firstLine="210"/>
        <w:rPr>
          <w:szCs w:val="21"/>
        </w:rPr>
      </w:pPr>
      <w:r w:rsidRPr="00CC27A3">
        <w:rPr>
          <w:rFonts w:hint="eastAsia"/>
          <w:szCs w:val="21"/>
        </w:rPr>
        <w:t>当社の派遣事業担当者の人件費、事務所の賃貸料、募集費用等、総じて</w:t>
      </w:r>
      <w:r w:rsidRPr="00CC27A3">
        <w:rPr>
          <w:rFonts w:hint="eastAsia"/>
          <w:szCs w:val="21"/>
        </w:rPr>
        <w:t>11.5%</w:t>
      </w:r>
      <w:r w:rsidRPr="00CC27A3">
        <w:rPr>
          <w:rFonts w:hint="eastAsia"/>
          <w:szCs w:val="21"/>
        </w:rPr>
        <w:t>となります。</w:t>
      </w:r>
    </w:p>
    <w:p w:rsidR="00700C38" w:rsidRPr="00CC27A3" w:rsidRDefault="00700C38">
      <w:pPr>
        <w:rPr>
          <w:szCs w:val="21"/>
        </w:rPr>
      </w:pPr>
    </w:p>
    <w:p w:rsidR="00700C38" w:rsidRPr="00CC27A3" w:rsidRDefault="00700C38">
      <w:pPr>
        <w:rPr>
          <w:szCs w:val="21"/>
        </w:rPr>
      </w:pPr>
      <w:r w:rsidRPr="00CC27A3">
        <w:rPr>
          <w:rFonts w:hint="eastAsia"/>
          <w:szCs w:val="21"/>
        </w:rPr>
        <w:t>教育訓練について</w:t>
      </w:r>
    </w:p>
    <w:tbl>
      <w:tblPr>
        <w:tblStyle w:val="a9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993"/>
        <w:gridCol w:w="1559"/>
        <w:gridCol w:w="2268"/>
      </w:tblGrid>
      <w:tr w:rsidR="005F2C2F" w:rsidRPr="004D1D4F" w:rsidTr="005F2C2F">
        <w:trPr>
          <w:trHeight w:val="220"/>
        </w:trPr>
        <w:tc>
          <w:tcPr>
            <w:tcW w:w="2126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126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993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1559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平均実施期間</w:t>
            </w:r>
          </w:p>
        </w:tc>
        <w:tc>
          <w:tcPr>
            <w:tcW w:w="2268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派遣労働者の費用負担</w:t>
            </w:r>
          </w:p>
        </w:tc>
      </w:tr>
      <w:tr w:rsidR="005F2C2F" w:rsidRPr="004D1D4F" w:rsidTr="005F2C2F">
        <w:trPr>
          <w:trHeight w:val="706"/>
        </w:trPr>
        <w:tc>
          <w:tcPr>
            <w:tcW w:w="2126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【入職時基礎的訓練】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ビジネスマナー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派遣の仕組み</w:t>
            </w:r>
          </w:p>
        </w:tc>
        <w:tc>
          <w:tcPr>
            <w:tcW w:w="2126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雇入時の派遣労働者</w:t>
            </w:r>
          </w:p>
        </w:tc>
        <w:tc>
          <w:tcPr>
            <w:tcW w:w="993" w:type="dxa"/>
            <w:vAlign w:val="center"/>
          </w:tcPr>
          <w:p w:rsidR="005F2C2F" w:rsidRPr="005F2C2F" w:rsidRDefault="005F2C2F" w:rsidP="005F2C2F">
            <w:pPr>
              <w:spacing w:line="200" w:lineRule="exact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Off-J</w:t>
            </w:r>
            <w:r w:rsidRPr="005F2C2F">
              <w:rPr>
                <w:sz w:val="20"/>
                <w:szCs w:val="20"/>
              </w:rPr>
              <w:t>T</w:t>
            </w:r>
          </w:p>
          <w:p w:rsidR="005F2C2F" w:rsidRPr="005F2C2F" w:rsidRDefault="005F2C2F" w:rsidP="005F2C2F">
            <w:pPr>
              <w:spacing w:line="200" w:lineRule="exact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（有給）</w:t>
            </w:r>
          </w:p>
        </w:tc>
        <w:tc>
          <w:tcPr>
            <w:tcW w:w="1559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１年目８時間</w:t>
            </w:r>
          </w:p>
        </w:tc>
        <w:tc>
          <w:tcPr>
            <w:tcW w:w="2268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F2C2F" w:rsidTr="005F2C2F">
        <w:trPr>
          <w:trHeight w:val="800"/>
        </w:trPr>
        <w:tc>
          <w:tcPr>
            <w:tcW w:w="2126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【職能別訓練】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ソフトウェアの設計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2126" w:type="dxa"/>
            <w:vAlign w:val="center"/>
          </w:tcPr>
          <w:p w:rsidR="009E43A8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派遣就業中の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993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OJT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（有給）</w:t>
            </w:r>
          </w:p>
        </w:tc>
        <w:tc>
          <w:tcPr>
            <w:tcW w:w="1559" w:type="dxa"/>
            <w:vAlign w:val="center"/>
          </w:tcPr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２年目以降</w:t>
            </w:r>
          </w:p>
          <w:p w:rsidR="005F2C2F" w:rsidRPr="005F2C2F" w:rsidRDefault="005F2C2F" w:rsidP="005F2C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毎年</w:t>
            </w:r>
            <w:r w:rsidRPr="005F2C2F">
              <w:rPr>
                <w:rFonts w:hint="eastAsia"/>
                <w:sz w:val="20"/>
                <w:szCs w:val="20"/>
              </w:rPr>
              <w:t>12</w:t>
            </w:r>
            <w:r w:rsidRPr="005F2C2F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vAlign w:val="center"/>
          </w:tcPr>
          <w:p w:rsidR="005F2C2F" w:rsidRPr="005F2C2F" w:rsidRDefault="005F2C2F" w:rsidP="005F2C2F">
            <w:pPr>
              <w:jc w:val="center"/>
              <w:rPr>
                <w:sz w:val="20"/>
                <w:szCs w:val="20"/>
              </w:rPr>
            </w:pPr>
            <w:r w:rsidRPr="005F2C2F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BE04FC" w:rsidRPr="00CC27A3" w:rsidRDefault="00BE04FC">
      <w:pPr>
        <w:rPr>
          <w:szCs w:val="21"/>
        </w:rPr>
      </w:pPr>
    </w:p>
    <w:p w:rsidR="005F2C2F" w:rsidRDefault="005F2C2F">
      <w:pPr>
        <w:rPr>
          <w:szCs w:val="21"/>
        </w:rPr>
      </w:pPr>
    </w:p>
    <w:p w:rsidR="005F2C2F" w:rsidRDefault="005F2C2F">
      <w:pPr>
        <w:rPr>
          <w:szCs w:val="21"/>
        </w:rPr>
      </w:pPr>
    </w:p>
    <w:p w:rsidR="005F2C2F" w:rsidRDefault="005F2C2F">
      <w:pPr>
        <w:rPr>
          <w:szCs w:val="21"/>
        </w:rPr>
      </w:pPr>
    </w:p>
    <w:p w:rsidR="005F2C2F" w:rsidRDefault="005F2C2F" w:rsidP="005F2C2F">
      <w:pPr>
        <w:jc w:val="left"/>
        <w:rPr>
          <w:szCs w:val="21"/>
        </w:rPr>
      </w:pPr>
    </w:p>
    <w:p w:rsidR="005F2C2F" w:rsidRDefault="005F2C2F" w:rsidP="005F2C2F">
      <w:pPr>
        <w:ind w:leftChars="400" w:left="840"/>
        <w:rPr>
          <w:szCs w:val="21"/>
        </w:rPr>
      </w:pPr>
    </w:p>
    <w:p w:rsidR="00BE04FC" w:rsidRPr="00CC27A3" w:rsidRDefault="00BE04FC" w:rsidP="005F2C2F">
      <w:pPr>
        <w:jc w:val="left"/>
        <w:rPr>
          <w:szCs w:val="21"/>
        </w:rPr>
      </w:pPr>
      <w:r w:rsidRPr="00CC27A3">
        <w:rPr>
          <w:rFonts w:hint="eastAsia"/>
          <w:szCs w:val="21"/>
        </w:rPr>
        <w:t>キャリ</w:t>
      </w:r>
      <w:r w:rsidR="00BC72C0" w:rsidRPr="00CC27A3">
        <w:rPr>
          <w:rFonts w:hint="eastAsia"/>
          <w:szCs w:val="21"/>
        </w:rPr>
        <w:t>ア</w:t>
      </w:r>
      <w:r w:rsidRPr="00CC27A3">
        <w:rPr>
          <w:rFonts w:hint="eastAsia"/>
          <w:szCs w:val="21"/>
        </w:rPr>
        <w:t>コンサルティング担当：○</w:t>
      </w:r>
      <w:r w:rsidR="00884CD8" w:rsidRPr="00CC27A3">
        <w:rPr>
          <w:rFonts w:hint="eastAsia"/>
          <w:szCs w:val="21"/>
        </w:rPr>
        <w:t>○</w:t>
      </w:r>
      <w:r w:rsidRPr="00CC27A3">
        <w:rPr>
          <w:rFonts w:hint="eastAsia"/>
          <w:szCs w:val="21"/>
        </w:rPr>
        <w:t>○○（</w:t>
      </w:r>
      <w:r w:rsidRPr="00CC27A3">
        <w:rPr>
          <w:rFonts w:hint="eastAsia"/>
          <w:szCs w:val="21"/>
        </w:rPr>
        <w:t>096</w:t>
      </w:r>
      <w:r w:rsidRPr="00CC27A3">
        <w:rPr>
          <w:rFonts w:hint="eastAsia"/>
          <w:szCs w:val="21"/>
        </w:rPr>
        <w:t>‐＊＊＊‐＊＊＊＊）</w:t>
      </w:r>
      <w:bookmarkStart w:id="0" w:name="_GoBack"/>
      <w:bookmarkEnd w:id="0"/>
    </w:p>
    <w:p w:rsidR="00BE04FC" w:rsidRPr="00CC27A3" w:rsidRDefault="00BE04FC">
      <w:pPr>
        <w:rPr>
          <w:szCs w:val="21"/>
        </w:rPr>
      </w:pPr>
    </w:p>
    <w:p w:rsidR="00BE04FC" w:rsidRPr="00CC27A3" w:rsidRDefault="00BE04FC">
      <w:pPr>
        <w:rPr>
          <w:szCs w:val="21"/>
        </w:rPr>
      </w:pPr>
      <w:r w:rsidRPr="00CC27A3">
        <w:rPr>
          <w:rFonts w:hint="eastAsia"/>
          <w:szCs w:val="21"/>
        </w:rPr>
        <w:t>その他</w:t>
      </w:r>
    </w:p>
    <w:p w:rsidR="00BE04FC" w:rsidRPr="00CC27A3" w:rsidRDefault="00BE04FC">
      <w:pPr>
        <w:rPr>
          <w:szCs w:val="21"/>
        </w:rPr>
      </w:pPr>
      <w:r w:rsidRPr="00CC27A3">
        <w:rPr>
          <w:rFonts w:hint="eastAsia"/>
          <w:szCs w:val="21"/>
        </w:rPr>
        <w:t xml:space="preserve">　資格取得支援制度あり、慶弔金制度あり</w:t>
      </w:r>
    </w:p>
    <w:p w:rsidR="00884CD8" w:rsidRPr="00CC27A3" w:rsidRDefault="00BE04FC" w:rsidP="00884CD8">
      <w:pPr>
        <w:ind w:firstLineChars="100" w:firstLine="210"/>
        <w:rPr>
          <w:szCs w:val="21"/>
        </w:rPr>
      </w:pPr>
      <w:r w:rsidRPr="00CC27A3">
        <w:rPr>
          <w:rFonts w:hint="eastAsia"/>
          <w:szCs w:val="21"/>
        </w:rPr>
        <w:t>有料職業紹介事業許可（</w:t>
      </w:r>
      <w:r w:rsidRPr="00CC27A3">
        <w:rPr>
          <w:rFonts w:hint="eastAsia"/>
          <w:szCs w:val="21"/>
        </w:rPr>
        <w:t>43-</w:t>
      </w:r>
      <w:r w:rsidRPr="00CC27A3">
        <w:rPr>
          <w:rFonts w:hint="eastAsia"/>
          <w:szCs w:val="21"/>
        </w:rPr>
        <w:t>ユ</w:t>
      </w:r>
      <w:r w:rsidRPr="00CC27A3">
        <w:rPr>
          <w:rFonts w:hint="eastAsia"/>
          <w:szCs w:val="21"/>
        </w:rPr>
        <w:t>-</w:t>
      </w:r>
      <w:r w:rsidRPr="00CC27A3">
        <w:rPr>
          <w:rFonts w:hint="eastAsia"/>
          <w:szCs w:val="21"/>
        </w:rPr>
        <w:t>＊＊＊＊＊＊）</w:t>
      </w:r>
    </w:p>
    <w:p w:rsidR="00BE04FC" w:rsidRPr="00CC27A3" w:rsidRDefault="00884CD8" w:rsidP="005F2C2F">
      <w:pPr>
        <w:ind w:firstLineChars="100" w:firstLine="210"/>
        <w:rPr>
          <w:szCs w:val="21"/>
        </w:rPr>
      </w:pPr>
      <w:r w:rsidRPr="00CC27A3">
        <w:rPr>
          <w:rFonts w:hint="eastAsia"/>
          <w:szCs w:val="21"/>
        </w:rPr>
        <w:t>紹介予定</w:t>
      </w:r>
      <w:r w:rsidR="00BE04FC" w:rsidRPr="00CC27A3">
        <w:rPr>
          <w:rFonts w:hint="eastAsia"/>
          <w:szCs w:val="21"/>
        </w:rPr>
        <w:t>派遣実績あり（昨年度＊名が派遣先に採用されました</w:t>
      </w:r>
      <w:r w:rsidR="00A05728" w:rsidRPr="00CC27A3">
        <w:rPr>
          <w:rFonts w:hint="eastAsia"/>
          <w:szCs w:val="21"/>
        </w:rPr>
        <w:t>。</w:t>
      </w:r>
      <w:r w:rsidR="00BE04FC" w:rsidRPr="00CC27A3">
        <w:rPr>
          <w:rFonts w:hint="eastAsia"/>
          <w:szCs w:val="21"/>
        </w:rPr>
        <w:t>）</w:t>
      </w:r>
    </w:p>
    <w:p w:rsidR="00CB6EA1" w:rsidRPr="00CC27A3" w:rsidRDefault="00CB6EA1" w:rsidP="00CB6EA1">
      <w:pPr>
        <w:rPr>
          <w:szCs w:val="21"/>
        </w:rPr>
      </w:pPr>
    </w:p>
    <w:p w:rsidR="00CB6EA1" w:rsidRPr="00F926EF" w:rsidRDefault="00CB6EA1" w:rsidP="00CB6EA1">
      <w:pPr>
        <w:rPr>
          <w:b/>
          <w:color w:val="FF0000"/>
          <w:szCs w:val="21"/>
        </w:rPr>
      </w:pPr>
      <w:r w:rsidRPr="00F926EF">
        <w:rPr>
          <w:rFonts w:hint="eastAsia"/>
          <w:b/>
          <w:color w:val="FF0000"/>
          <w:szCs w:val="21"/>
        </w:rPr>
        <w:t>労働者派遣法第</w:t>
      </w:r>
      <w:r w:rsidRPr="00F926EF">
        <w:rPr>
          <w:rFonts w:hint="eastAsia"/>
          <w:b/>
          <w:color w:val="FF0000"/>
          <w:szCs w:val="21"/>
        </w:rPr>
        <w:t>30</w:t>
      </w:r>
      <w:r w:rsidRPr="00F926EF">
        <w:rPr>
          <w:rFonts w:hint="eastAsia"/>
          <w:b/>
          <w:color w:val="FF0000"/>
          <w:szCs w:val="21"/>
        </w:rPr>
        <w:t>条の４第１項の労使協定を締結しています。</w:t>
      </w:r>
      <w:r w:rsidR="005F2C2F">
        <w:rPr>
          <w:rFonts w:hint="eastAsia"/>
          <w:b/>
          <w:color w:val="FF0000"/>
          <w:szCs w:val="21"/>
        </w:rPr>
        <w:t xml:space="preserve">　</w:t>
      </w:r>
      <w:r w:rsidR="005F2C2F" w:rsidRPr="005F2C2F">
        <w:rPr>
          <w:rFonts w:hint="eastAsia"/>
          <w:i/>
          <w:szCs w:val="21"/>
        </w:rPr>
        <w:t>（令和２年４月１日より</w:t>
      </w:r>
      <w:r w:rsidR="005F2C2F">
        <w:rPr>
          <w:rFonts w:hint="eastAsia"/>
          <w:i/>
          <w:szCs w:val="21"/>
        </w:rPr>
        <w:t>情報公開が必要</w:t>
      </w:r>
      <w:r w:rsidR="005F2C2F" w:rsidRPr="005F2C2F">
        <w:rPr>
          <w:rFonts w:hint="eastAsia"/>
          <w:i/>
          <w:szCs w:val="21"/>
        </w:rPr>
        <w:t>）</w:t>
      </w:r>
    </w:p>
    <w:p w:rsidR="00CB6EA1" w:rsidRPr="00F926EF" w:rsidRDefault="00CB6EA1" w:rsidP="00CB6EA1">
      <w:pPr>
        <w:rPr>
          <w:b/>
          <w:color w:val="FF0000"/>
          <w:szCs w:val="21"/>
        </w:rPr>
      </w:pPr>
      <w:r w:rsidRPr="00F926EF">
        <w:rPr>
          <w:rFonts w:hint="eastAsia"/>
          <w:b/>
          <w:color w:val="FF0000"/>
          <w:szCs w:val="21"/>
        </w:rPr>
        <w:t>１．対象となる派遣労働者の範囲　　　　　製造業に従事する派遣労働者</w:t>
      </w:r>
    </w:p>
    <w:p w:rsidR="00CB6EA1" w:rsidRPr="00F926EF" w:rsidRDefault="00CB6EA1" w:rsidP="00CB6EA1">
      <w:pPr>
        <w:rPr>
          <w:b/>
          <w:color w:val="FF0000"/>
          <w:szCs w:val="21"/>
        </w:rPr>
      </w:pPr>
      <w:r w:rsidRPr="00F926EF">
        <w:rPr>
          <w:rFonts w:hint="eastAsia"/>
          <w:b/>
          <w:color w:val="FF0000"/>
          <w:szCs w:val="21"/>
        </w:rPr>
        <w:t>２．協定の有効期間の終期　　　　　　　　令和＊年＊月＊日</w:t>
      </w:r>
    </w:p>
    <w:sectPr w:rsidR="00CB6EA1" w:rsidRPr="00F926EF" w:rsidSect="00F926EF">
      <w:head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B5" w:rsidRDefault="002E1BB5" w:rsidP="00CC27A3">
      <w:r>
        <w:separator/>
      </w:r>
    </w:p>
  </w:endnote>
  <w:endnote w:type="continuationSeparator" w:id="0">
    <w:p w:rsidR="002E1BB5" w:rsidRDefault="002E1BB5" w:rsidP="00CC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B5" w:rsidRDefault="002E1BB5" w:rsidP="00CC27A3">
      <w:r>
        <w:separator/>
      </w:r>
    </w:p>
  </w:footnote>
  <w:footnote w:type="continuationSeparator" w:id="0">
    <w:p w:rsidR="002E1BB5" w:rsidRDefault="002E1BB5" w:rsidP="00CC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EF" w:rsidRPr="00F926EF" w:rsidRDefault="00F926EF" w:rsidP="00F926EF">
    <w:pPr>
      <w:pStyle w:val="a5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F"/>
    <w:rsid w:val="002858ED"/>
    <w:rsid w:val="002E1BB5"/>
    <w:rsid w:val="00495D0F"/>
    <w:rsid w:val="004D1D4F"/>
    <w:rsid w:val="005F2C2F"/>
    <w:rsid w:val="00696FF1"/>
    <w:rsid w:val="006B0F06"/>
    <w:rsid w:val="00700C38"/>
    <w:rsid w:val="00792098"/>
    <w:rsid w:val="00884CD8"/>
    <w:rsid w:val="008D3766"/>
    <w:rsid w:val="008F5359"/>
    <w:rsid w:val="009E43A8"/>
    <w:rsid w:val="00A05728"/>
    <w:rsid w:val="00BC72C0"/>
    <w:rsid w:val="00BE04FC"/>
    <w:rsid w:val="00CB6EA1"/>
    <w:rsid w:val="00CC27A3"/>
    <w:rsid w:val="00E9081C"/>
    <w:rsid w:val="00EF5EEE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C9A32"/>
  <w15:docId w15:val="{E7334C8F-9CC7-48D1-91B0-B6AB025D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7A3"/>
  </w:style>
  <w:style w:type="paragraph" w:styleId="a7">
    <w:name w:val="footer"/>
    <w:basedOn w:val="a"/>
    <w:link w:val="a8"/>
    <w:uiPriority w:val="99"/>
    <w:unhideWhenUsed/>
    <w:rsid w:val="00CC2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7A3"/>
  </w:style>
  <w:style w:type="table" w:styleId="a9">
    <w:name w:val="Table Grid"/>
    <w:basedOn w:val="a1"/>
    <w:uiPriority w:val="59"/>
    <w:rsid w:val="0069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686114675953641"/>
          <c:y val="0.11301336093062762"/>
          <c:w val="0.5736738703339882"/>
          <c:h val="0.82954545454545459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F82E-41F0-99FD-FA2371DF0F86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F82E-41F0-99FD-FA2371DF0F86}"/>
              </c:ext>
            </c:extLst>
          </c:dPt>
          <c:dPt>
            <c:idx val="2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F82E-41F0-99FD-FA2371DF0F86}"/>
              </c:ext>
            </c:extLst>
          </c:dPt>
          <c:dPt>
            <c:idx val="3"/>
            <c:bubble3D val="0"/>
            <c:spPr>
              <a:pattFill prst="pct40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7-F82E-41F0-99FD-FA2371DF0F86}"/>
              </c:ext>
            </c:extLst>
          </c:dPt>
          <c:dLbls>
            <c:dLbl>
              <c:idx val="0"/>
              <c:layout>
                <c:manualLayout>
                  <c:x val="2.9115810425464988E-3"/>
                  <c:y val="-3.97273920305416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82E-41F0-99FD-FA2371DF0F86}"/>
                </c:ext>
              </c:extLst>
            </c:dLbl>
            <c:dLbl>
              <c:idx val="1"/>
              <c:layout>
                <c:manualLayout>
                  <c:x val="-3.7384405074365704E-2"/>
                  <c:y val="6.5457494896471277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000"/>
                      <a:t>福利厚生関係</a:t>
                    </a:r>
                    <a:r>
                      <a:rPr lang="en-US" altLang="ja-JP" sz="1000"/>
                      <a:t>, 16.5%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82E-41F0-99FD-FA2371DF0F86}"/>
                </c:ext>
              </c:extLst>
            </c:dLbl>
            <c:dLbl>
              <c:idx val="2"/>
              <c:layout>
                <c:manualLayout>
                  <c:x val="-0.10444772528433946"/>
                  <c:y val="0.115967847769028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82E-41F0-99FD-FA2371DF0F86}"/>
                </c:ext>
              </c:extLst>
            </c:dLbl>
            <c:dLbl>
              <c:idx val="3"/>
              <c:layout>
                <c:manualLayout>
                  <c:x val="-0.12905227471566055"/>
                  <c:y val="1.157407407407407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82E-41F0-99FD-FA2371DF0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Sheet1!$B$6:$B$9</c:f>
              <c:strCache>
                <c:ptCount val="4"/>
                <c:pt idx="0">
                  <c:v>派遣労働者の賃金</c:v>
                </c:pt>
                <c:pt idx="1">
                  <c:v>福利厚生関係</c:v>
                </c:pt>
                <c:pt idx="2">
                  <c:v>運営経費</c:v>
                </c:pt>
                <c:pt idx="3">
                  <c:v>営業利益</c:v>
                </c:pt>
              </c:strCache>
            </c:strRef>
          </c:cat>
          <c:val>
            <c:numRef>
              <c:f>Sheet1!$C$6:$C$9</c:f>
              <c:numCache>
                <c:formatCode>0.0%</c:formatCode>
                <c:ptCount val="4"/>
                <c:pt idx="0">
                  <c:v>0.68600000000000005</c:v>
                </c:pt>
                <c:pt idx="1">
                  <c:v>0.16500000000000001</c:v>
                </c:pt>
                <c:pt idx="2">
                  <c:v>0.115</c:v>
                </c:pt>
                <c:pt idx="3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2E-41F0-99FD-FA2371DF0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3BBA-920F-4444-B1BE-4AC36B0B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宮本佳奈</cp:lastModifiedBy>
  <cp:revision>15</cp:revision>
  <cp:lastPrinted>2020-06-23T00:52:00Z</cp:lastPrinted>
  <dcterms:created xsi:type="dcterms:W3CDTF">2017-02-15T01:47:00Z</dcterms:created>
  <dcterms:modified xsi:type="dcterms:W3CDTF">2020-06-23T04:05:00Z</dcterms:modified>
</cp:coreProperties>
</file>