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A0" w:rsidRDefault="00D46C6D" w:rsidP="0046492B">
      <w:pPr>
        <w:tabs>
          <w:tab w:val="decimal" w:pos="2977"/>
          <w:tab w:val="decimal" w:pos="3119"/>
        </w:tabs>
        <w:kinsoku/>
        <w:wordWrap/>
        <w:overflowPunct/>
        <w:jc w:val="right"/>
        <w:rPr>
          <w:rFonts w:asciiTheme="minorEastAsia" w:eastAsiaTheme="minorEastAsia" w:hAnsiTheme="minorEastAsia" w:hint="eastAsia"/>
        </w:rPr>
      </w:pPr>
      <w:r>
        <w:rPr>
          <w:rFonts w:asciiTheme="minorEastAsia" w:eastAsiaTheme="minorEastAsia" w:hAnsiTheme="minorEastAsia" w:hint="eastAsia"/>
        </w:rPr>
        <w:t>別添１</w:t>
      </w:r>
      <w:bookmarkStart w:id="0" w:name="_GoBack"/>
      <w:bookmarkEnd w:id="0"/>
    </w:p>
    <w:p w:rsidR="00A619C1" w:rsidRPr="00A619C1" w:rsidRDefault="00A619C1" w:rsidP="0046492B">
      <w:pPr>
        <w:tabs>
          <w:tab w:val="decimal" w:pos="2977"/>
          <w:tab w:val="decimal" w:pos="3119"/>
        </w:tabs>
        <w:kinsoku/>
        <w:wordWrap/>
        <w:overflowPunct/>
        <w:jc w:val="right"/>
        <w:rPr>
          <w:rFonts w:asciiTheme="minorEastAsia" w:eastAsiaTheme="minorEastAsia" w:hAnsiTheme="minorEastAsia"/>
        </w:rPr>
      </w:pPr>
    </w:p>
    <w:p w:rsidR="00A619C1" w:rsidRPr="00A619C1" w:rsidRDefault="00A619C1" w:rsidP="0046492B">
      <w:pPr>
        <w:tabs>
          <w:tab w:val="decimal" w:pos="2977"/>
          <w:tab w:val="decimal" w:pos="3119"/>
        </w:tabs>
        <w:kinsoku/>
        <w:wordWrap/>
        <w:overflowPunct/>
        <w:jc w:val="right"/>
        <w:rPr>
          <w:rFonts w:asciiTheme="minorEastAsia" w:eastAsiaTheme="minorEastAsia" w:hAnsiTheme="minorEastAsia"/>
        </w:rPr>
      </w:pPr>
    </w:p>
    <w:p w:rsidR="00F32AC1" w:rsidRPr="00A619C1" w:rsidRDefault="00F32AC1" w:rsidP="00F32AC1">
      <w:pPr>
        <w:kinsoku/>
        <w:wordWrap/>
        <w:overflowPunct/>
        <w:spacing w:line="400" w:lineRule="exact"/>
        <w:jc w:val="center"/>
        <w:rPr>
          <w:rFonts w:asciiTheme="minorEastAsia" w:eastAsiaTheme="minorEastAsia" w:hAnsiTheme="minorEastAsia"/>
          <w:sz w:val="28"/>
          <w:szCs w:val="28"/>
        </w:rPr>
      </w:pPr>
      <w:r w:rsidRPr="00A619C1">
        <w:rPr>
          <w:rFonts w:asciiTheme="minorEastAsia" w:eastAsiaTheme="minorEastAsia" w:hAnsiTheme="minorEastAsia" w:hint="eastAsia"/>
          <w:sz w:val="28"/>
          <w:szCs w:val="28"/>
        </w:rPr>
        <w:t>平成</w:t>
      </w:r>
      <w:r>
        <w:rPr>
          <w:rFonts w:asciiTheme="minorEastAsia" w:eastAsiaTheme="minorEastAsia" w:hAnsiTheme="minorEastAsia" w:hint="eastAsia"/>
          <w:sz w:val="28"/>
          <w:szCs w:val="28"/>
        </w:rPr>
        <w:t>30</w:t>
      </w:r>
      <w:r w:rsidRPr="00A619C1">
        <w:rPr>
          <w:rFonts w:asciiTheme="minorEastAsia" w:eastAsiaTheme="minorEastAsia" w:hAnsiTheme="minorEastAsia" w:hint="eastAsia"/>
          <w:sz w:val="28"/>
          <w:szCs w:val="28"/>
        </w:rPr>
        <w:t>年度医療労務管理支援事業に係る仕様書</w:t>
      </w:r>
    </w:p>
    <w:p w:rsidR="00F32AC1" w:rsidRPr="00A619C1" w:rsidRDefault="00F32AC1" w:rsidP="00F32AC1">
      <w:pPr>
        <w:kinsoku/>
        <w:wordWrap/>
        <w:overflowPunct/>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（直営型</w:t>
      </w:r>
      <w:r w:rsidRPr="00A619C1">
        <w:rPr>
          <w:rFonts w:asciiTheme="minorEastAsia" w:eastAsiaTheme="minorEastAsia" w:hAnsiTheme="minorEastAsia" w:hint="eastAsia"/>
          <w:sz w:val="28"/>
          <w:szCs w:val="28"/>
        </w:rPr>
        <w:t>）</w:t>
      </w:r>
    </w:p>
    <w:p w:rsidR="00F32AC1" w:rsidRPr="00A619C1" w:rsidRDefault="00F32AC1" w:rsidP="00F32AC1">
      <w:pPr>
        <w:kinsoku/>
        <w:wordWrap/>
        <w:overflowPunct/>
        <w:rPr>
          <w:rFonts w:asciiTheme="minorEastAsia" w:eastAsiaTheme="minorEastAsia" w:hAnsiTheme="minorEastAsia"/>
        </w:rPr>
      </w:pPr>
    </w:p>
    <w:p w:rsidR="00F32AC1" w:rsidRPr="00A619C1" w:rsidRDefault="00F32AC1" w:rsidP="00F32AC1">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第１　事業の目的</w:t>
      </w:r>
    </w:p>
    <w:p w:rsidR="00F32AC1" w:rsidRPr="00A619C1" w:rsidRDefault="00F32AC1" w:rsidP="00F32AC1">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人口減少、若い世代の職場意識の変化、医療ニーズの多様化に加え、医師等の偏在などを背景として医療機関等による医療スタッフの確保が困難な中、国民が将来にわたり質の高い医療サービスを受けるためには、医療分野の勤務環境の改善により、医療に携わる人材の定着・育成を図ることが必要不可欠であり、特に、長時間労働や当直、夜勤・交代制勤務など厳しい勤務環境にある医師や看護職員等の医療従事者が健康で安心して働くことができる環境整備が喫緊の課題となっている。</w:t>
      </w:r>
    </w:p>
    <w:p w:rsidR="00F32AC1" w:rsidRPr="00A619C1" w:rsidRDefault="00F32AC1" w:rsidP="00F32AC1">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また、「地域における医療及び介護の総合的な確保を推進するための関係法律の整備等に関する法律」（平成26年法律第83号）第３条による医療法（昭和23年法律第205号）の一部改正（平成26年10月1日施行）により、各医療機関においては、PDCAサイクルにより計画的に勤務環境改善に取り組む仕組み（医療勤務環境改善マネジメントシステム）を導入すること、都道府県においては、医療従事者の勤務環境の改善を促進するための拠点としての機能（「医療勤務環境改善支援センター」（以下「支援センター」という。））を確保すること等とされたところである。</w:t>
      </w:r>
    </w:p>
    <w:p w:rsidR="00F32AC1" w:rsidRPr="00541D8A" w:rsidRDefault="00F32AC1" w:rsidP="00F32AC1">
      <w:pPr>
        <w:kinsoku/>
        <w:wordWrap/>
        <w:overflowPunct/>
        <w:spacing w:line="440" w:lineRule="exact"/>
        <w:ind w:left="475" w:hangingChars="198" w:hanging="475"/>
        <w:rPr>
          <w:rFonts w:asciiTheme="minorEastAsia" w:eastAsiaTheme="minorEastAsia" w:hAnsiTheme="minorEastAsia"/>
        </w:rPr>
      </w:pPr>
      <w:r>
        <w:rPr>
          <w:rFonts w:asciiTheme="minorEastAsia" w:eastAsiaTheme="minorEastAsia" w:hAnsiTheme="minorEastAsia" w:hint="eastAsia"/>
        </w:rPr>
        <w:t xml:space="preserve">　　　このため、今般、都道府県が</w:t>
      </w:r>
      <w:r w:rsidRPr="00A619C1">
        <w:rPr>
          <w:rFonts w:asciiTheme="minorEastAsia" w:eastAsiaTheme="minorEastAsia" w:hAnsiTheme="minorEastAsia" w:hint="eastAsia"/>
        </w:rPr>
        <w:t>設置する支援センターにおいて、可能な限り多くの医療機関において医療勤務環境改善マ</w:t>
      </w:r>
      <w:r>
        <w:rPr>
          <w:rFonts w:asciiTheme="minorEastAsia" w:eastAsiaTheme="minorEastAsia" w:hAnsiTheme="minorEastAsia" w:hint="eastAsia"/>
        </w:rPr>
        <w:t>ネジメントシステムが導入されるよう促進しながら、医療機関に赴くなどアウトリーチ型の支援を強化し、</w:t>
      </w:r>
      <w:r w:rsidRPr="00A619C1">
        <w:rPr>
          <w:rFonts w:asciiTheme="minorEastAsia" w:eastAsiaTheme="minorEastAsia" w:hAnsiTheme="minorEastAsia" w:hint="eastAsia"/>
        </w:rPr>
        <w:t>労務管理全般にわたる支援等を効果的に実施するため、</w:t>
      </w:r>
      <w:r>
        <w:rPr>
          <w:rFonts w:asciiTheme="minorEastAsia" w:eastAsiaTheme="minorEastAsia" w:hAnsiTheme="minorEastAsia" w:hint="eastAsia"/>
        </w:rPr>
        <w:t>医療機関における労務管理に関する専門的な知識・経験を有する団体等に委託し、</w:t>
      </w:r>
      <w:r w:rsidRPr="00A619C1">
        <w:rPr>
          <w:rFonts w:asciiTheme="minorEastAsia" w:eastAsiaTheme="minorEastAsia" w:hAnsiTheme="minorEastAsia" w:hint="eastAsia"/>
        </w:rPr>
        <w:t>「医療労務管理支援事業」を実施するものである。</w:t>
      </w:r>
    </w:p>
    <w:p w:rsidR="00F32AC1" w:rsidRPr="0027290E" w:rsidRDefault="00F32AC1" w:rsidP="00F32AC1">
      <w:pPr>
        <w:kinsoku/>
        <w:wordWrap/>
        <w:overflowPunct/>
        <w:spacing w:line="440" w:lineRule="exact"/>
        <w:rPr>
          <w:rFonts w:asciiTheme="minorEastAsia" w:eastAsiaTheme="minorEastAsia" w:hAnsiTheme="minorEastAsia"/>
        </w:rPr>
      </w:pPr>
    </w:p>
    <w:p w:rsidR="00F32AC1" w:rsidRPr="00A619C1" w:rsidRDefault="00F32AC1" w:rsidP="00F32AC1">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第２　事業の内容</w:t>
      </w:r>
    </w:p>
    <w:p w:rsidR="00F32AC1" w:rsidRPr="00A619C1" w:rsidRDefault="00F32AC1" w:rsidP="00F32AC1">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受託者は、医療従事者の勤務環境改善に係る取組を推進するため、①周知・広報業務、②個別支援業務、③相談対応業務、④情報収集等業務、⑤運営協議会参画等業務、⑥研修会運営等業務を内容とする事業を実施することとする。なお、具体的には以下によることとする。</w:t>
      </w:r>
    </w:p>
    <w:p w:rsidR="00F32AC1" w:rsidRDefault="00F32AC1" w:rsidP="00F32AC1">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１　実施事項</w:t>
      </w:r>
    </w:p>
    <w:p w:rsidR="00F32AC1" w:rsidRDefault="00F32AC1" w:rsidP="00F32AC1">
      <w:pPr>
        <w:kinsoku/>
        <w:wordWrap/>
        <w:overflowPunct/>
        <w:spacing w:line="440" w:lineRule="exact"/>
        <w:ind w:leftChars="150" w:left="708" w:hangingChars="145" w:hanging="348"/>
        <w:rPr>
          <w:rFonts w:asciiTheme="minorEastAsia" w:eastAsiaTheme="minorEastAsia" w:hAnsiTheme="minorEastAsia"/>
        </w:rPr>
      </w:pPr>
      <w:r w:rsidRPr="00A619C1">
        <w:rPr>
          <w:rFonts w:asciiTheme="minorEastAsia" w:eastAsiaTheme="minorEastAsia" w:hAnsiTheme="minorEastAsia" w:hint="eastAsia"/>
        </w:rPr>
        <w:t>(1)　周知・広報業務の実施</w:t>
      </w:r>
    </w:p>
    <w:p w:rsidR="00F32AC1" w:rsidRPr="00A619C1" w:rsidRDefault="00F32AC1" w:rsidP="00F32AC1">
      <w:pPr>
        <w:kinsoku/>
        <w:wordWrap/>
        <w:overflowPunct/>
        <w:spacing w:line="440" w:lineRule="exact"/>
        <w:ind w:leftChars="295" w:left="708" w:firstLineChars="104" w:firstLine="250"/>
        <w:rPr>
          <w:rFonts w:asciiTheme="minorEastAsia" w:eastAsiaTheme="minorEastAsia" w:hAnsiTheme="minorEastAsia"/>
        </w:rPr>
      </w:pPr>
      <w:r w:rsidRPr="00A619C1">
        <w:rPr>
          <w:rFonts w:asciiTheme="minorEastAsia" w:eastAsiaTheme="minorEastAsia" w:hAnsiTheme="minorEastAsia" w:hint="eastAsia"/>
        </w:rPr>
        <w:t>可能な限り多くの医療機関において、医療勤務環境改善マネジメントシステムが導</w:t>
      </w:r>
      <w:r w:rsidRPr="00A619C1">
        <w:rPr>
          <w:rFonts w:asciiTheme="minorEastAsia" w:eastAsiaTheme="minorEastAsia" w:hAnsiTheme="minorEastAsia" w:hint="eastAsia"/>
        </w:rPr>
        <w:lastRenderedPageBreak/>
        <w:t>入されるよう勧奨するとともに、支援センターについて認知され、支援センターの各事業の効果的な</w:t>
      </w:r>
      <w:r>
        <w:rPr>
          <w:rFonts w:asciiTheme="minorEastAsia" w:eastAsiaTheme="minorEastAsia" w:hAnsiTheme="minorEastAsia" w:hint="eastAsia"/>
        </w:rPr>
        <w:t>活用が図られるよう、</w:t>
      </w:r>
      <w:r w:rsidR="00A00765">
        <w:rPr>
          <w:rFonts w:asciiTheme="minorEastAsia" w:eastAsiaTheme="minorEastAsia" w:hAnsiTheme="minorEastAsia" w:hint="eastAsia"/>
        </w:rPr>
        <w:t>神奈川</w:t>
      </w:r>
      <w:r>
        <w:rPr>
          <w:rFonts w:asciiTheme="minorEastAsia" w:eastAsiaTheme="minorEastAsia" w:hAnsiTheme="minorEastAsia" w:hint="eastAsia"/>
        </w:rPr>
        <w:t>県、</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労働局、医療関係団体等とも</w:t>
      </w:r>
      <w:r>
        <w:rPr>
          <w:rFonts w:asciiTheme="minorEastAsia" w:eastAsiaTheme="minorEastAsia" w:hAnsiTheme="minorEastAsia" w:hint="eastAsia"/>
        </w:rPr>
        <w:t>連携</w:t>
      </w:r>
      <w:r w:rsidRPr="00A619C1">
        <w:rPr>
          <w:rFonts w:asciiTheme="minorEastAsia" w:eastAsiaTheme="minorEastAsia" w:hAnsiTheme="minorEastAsia" w:hint="eastAsia"/>
        </w:rPr>
        <w:t>の上、支援センターの事業に関する効果的な周知・広報を実施する。</w:t>
      </w:r>
    </w:p>
    <w:p w:rsidR="00F32AC1" w:rsidRPr="00A619C1" w:rsidRDefault="00F32AC1" w:rsidP="00F32AC1">
      <w:pPr>
        <w:kinsoku/>
        <w:wordWrap/>
        <w:overflowPunct/>
        <w:spacing w:line="440" w:lineRule="exact"/>
        <w:ind w:leftChars="160" w:left="761" w:hangingChars="157" w:hanging="377"/>
        <w:rPr>
          <w:rFonts w:asciiTheme="minorEastAsia" w:eastAsiaTheme="minorEastAsia" w:hAnsiTheme="minorEastAsia"/>
        </w:rPr>
      </w:pPr>
      <w:r w:rsidRPr="00A619C1">
        <w:rPr>
          <w:rFonts w:asciiTheme="minorEastAsia" w:eastAsiaTheme="minorEastAsia" w:hAnsiTheme="minorEastAsia" w:hint="eastAsia"/>
        </w:rPr>
        <w:t xml:space="preserve">　　 また、医療勤務環境改善マネジメントシステムの導入勧奨及び支援センターの事業の周知・広報に当たっては、各種の媒体を適切に活用するほか、医療機関への戸別訪問を積極的に実施する。</w:t>
      </w:r>
    </w:p>
    <w:p w:rsidR="00F32AC1" w:rsidRDefault="00F32AC1" w:rsidP="00F32AC1">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(2)　医療機関を対象とする個別支援業務、相談対応業務、情報収集等業務の実施</w:t>
      </w:r>
    </w:p>
    <w:p w:rsidR="00F32AC1" w:rsidRPr="009F7FF0" w:rsidRDefault="00F32AC1" w:rsidP="00F32AC1">
      <w:pPr>
        <w:kinsoku/>
        <w:wordWrap/>
        <w:overflowPunct/>
        <w:spacing w:line="440" w:lineRule="exact"/>
        <w:ind w:leftChars="295" w:left="708" w:firstLineChars="104" w:firstLine="250"/>
        <w:rPr>
          <w:rFonts w:asciiTheme="minorEastAsia" w:eastAsiaTheme="minorEastAsia" w:hAnsiTheme="minorEastAsia"/>
        </w:rPr>
      </w:pPr>
      <w:r w:rsidRPr="00A619C1">
        <w:rPr>
          <w:rFonts w:asciiTheme="minorEastAsia" w:eastAsiaTheme="minorEastAsia" w:hAnsiTheme="minorEastAsia" w:hint="eastAsia"/>
        </w:rPr>
        <w:t>支援センターにおいてワンストップの支援機能を適切に果たすことができるよう、</w:t>
      </w:r>
      <w:r w:rsidR="00A00765">
        <w:rPr>
          <w:rFonts w:asciiTheme="minorEastAsia" w:eastAsiaTheme="minorEastAsia" w:hAnsiTheme="minorEastAsia" w:hint="eastAsia"/>
        </w:rPr>
        <w:t>神奈川県</w:t>
      </w:r>
      <w:r w:rsidRPr="00A619C1">
        <w:rPr>
          <w:rFonts w:asciiTheme="minorEastAsia" w:eastAsiaTheme="minorEastAsia" w:hAnsiTheme="minorEastAsia" w:hint="eastAsia"/>
        </w:rPr>
        <w:t>、</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労働局、医療関係団体等と密接な連携を図りながら、以下のアからウまでの業務を適切に実施する。</w:t>
      </w:r>
    </w:p>
    <w:p w:rsidR="00F32AC1" w:rsidRPr="00A619C1" w:rsidRDefault="00F32AC1" w:rsidP="00F32AC1">
      <w:pPr>
        <w:kinsoku/>
        <w:wordWrap/>
        <w:overflowPunct/>
        <w:spacing w:line="440" w:lineRule="exact"/>
        <w:ind w:firstLineChars="300" w:firstLine="720"/>
        <w:rPr>
          <w:rFonts w:asciiTheme="minorEastAsia" w:eastAsiaTheme="minorEastAsia" w:hAnsiTheme="minorEastAsia"/>
        </w:rPr>
      </w:pPr>
      <w:r w:rsidRPr="00A619C1">
        <w:rPr>
          <w:rFonts w:asciiTheme="minorEastAsia" w:eastAsiaTheme="minorEastAsia" w:hAnsiTheme="minorEastAsia" w:hint="eastAsia"/>
        </w:rPr>
        <w:t>ア　個別支援業務（月</w:t>
      </w:r>
      <w:r>
        <w:rPr>
          <w:rFonts w:asciiTheme="minorEastAsia" w:eastAsiaTheme="minorEastAsia" w:hAnsiTheme="minorEastAsia" w:hint="eastAsia"/>
        </w:rPr>
        <w:t>２</w:t>
      </w:r>
      <w:r w:rsidRPr="00A619C1">
        <w:rPr>
          <w:rFonts w:asciiTheme="minorEastAsia" w:eastAsiaTheme="minorEastAsia" w:hAnsiTheme="minorEastAsia" w:hint="eastAsia"/>
        </w:rPr>
        <w:t>件程度</w:t>
      </w:r>
      <w:r>
        <w:rPr>
          <w:rFonts w:asciiTheme="minorEastAsia" w:eastAsiaTheme="minorEastAsia" w:hAnsiTheme="minorEastAsia" w:hint="eastAsia"/>
        </w:rPr>
        <w:t>（１件あたりの訪問回数４回程度）</w:t>
      </w:r>
      <w:r w:rsidRPr="00A619C1">
        <w:rPr>
          <w:rFonts w:asciiTheme="minorEastAsia" w:eastAsiaTheme="minorEastAsia" w:hAnsiTheme="minorEastAsia" w:hint="eastAsia"/>
        </w:rPr>
        <w:t>を想定）</w:t>
      </w:r>
    </w:p>
    <w:p w:rsidR="00F32AC1" w:rsidRDefault="00F32AC1" w:rsidP="00F32AC1">
      <w:pPr>
        <w:kinsoku/>
        <w:wordWrap/>
        <w:overflowPunct/>
        <w:spacing w:line="440" w:lineRule="exact"/>
        <w:ind w:leftChars="400" w:left="960" w:firstLineChars="100" w:firstLine="240"/>
        <w:rPr>
          <w:rFonts w:asciiTheme="minorEastAsia" w:eastAsiaTheme="minorEastAsia" w:hAnsiTheme="minorEastAsia"/>
        </w:rPr>
      </w:pPr>
      <w:r w:rsidRPr="00A619C1">
        <w:rPr>
          <w:rFonts w:asciiTheme="minorEastAsia" w:eastAsiaTheme="minorEastAsia" w:hAnsiTheme="minorEastAsia" w:hint="eastAsia"/>
        </w:rPr>
        <w:t>医療機関が自主的に導入する医療勤務環境改善マネジメントシステムの各段階において、労務管理全般にわたる助言等を行う。</w:t>
      </w:r>
      <w:r>
        <w:rPr>
          <w:rFonts w:asciiTheme="minorEastAsia" w:eastAsiaTheme="minorEastAsia" w:hAnsiTheme="minorEastAsia" w:hint="eastAsia"/>
        </w:rPr>
        <w:t>医療機関からの相談のみを端緒とするのではなく、上記(1)に記した関係機関等との連携のもと、医療機関を個別に訪問する等により積極的にマネジメントシステムの導入を勧奨すること。</w:t>
      </w:r>
    </w:p>
    <w:p w:rsidR="00F32AC1" w:rsidRPr="00A619C1" w:rsidRDefault="00F32AC1" w:rsidP="00F32AC1">
      <w:pPr>
        <w:kinsoku/>
        <w:wordWrap/>
        <w:overflowPunct/>
        <w:spacing w:line="440" w:lineRule="exact"/>
        <w:ind w:leftChars="400" w:left="960" w:firstLineChars="100" w:firstLine="240"/>
        <w:rPr>
          <w:rFonts w:asciiTheme="minorEastAsia" w:eastAsiaTheme="minorEastAsia" w:hAnsiTheme="minorEastAsia"/>
        </w:rPr>
      </w:pPr>
      <w:r w:rsidRPr="00A619C1">
        <w:rPr>
          <w:rFonts w:asciiTheme="minorEastAsia" w:eastAsiaTheme="minorEastAsia" w:hAnsiTheme="minorEastAsia" w:hint="eastAsia"/>
        </w:rPr>
        <w:t>なお、医療機関からの依頼に基づき、当該医療機関が自主的に実施する労務管理等に関する研修会・勉強会等における講師を行うことも含む。</w:t>
      </w:r>
    </w:p>
    <w:p w:rsidR="00F32AC1" w:rsidRDefault="00F32AC1" w:rsidP="00F32AC1">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 xml:space="preserve">　　　イ　相談対応業務（月20件程度を想定）</w:t>
      </w:r>
    </w:p>
    <w:p w:rsidR="00F32AC1" w:rsidRPr="00A619C1" w:rsidRDefault="00F32AC1" w:rsidP="00F32AC1">
      <w:pPr>
        <w:kinsoku/>
        <w:wordWrap/>
        <w:overflowPunct/>
        <w:spacing w:line="440" w:lineRule="exact"/>
        <w:ind w:leftChars="400" w:left="960" w:firstLineChars="100" w:firstLine="240"/>
        <w:rPr>
          <w:rFonts w:asciiTheme="minorEastAsia" w:eastAsiaTheme="minorEastAsia" w:hAnsiTheme="minorEastAsia"/>
        </w:rPr>
      </w:pPr>
      <w:r w:rsidRPr="00A619C1">
        <w:rPr>
          <w:rFonts w:asciiTheme="minorEastAsia" w:eastAsiaTheme="minorEastAsia" w:hAnsiTheme="minorEastAsia" w:hint="eastAsia"/>
        </w:rPr>
        <w:t>医療機関からの労務管理全般に関する相談、労働基準関係法令の内容に関する照会等への対応を行う。</w:t>
      </w:r>
    </w:p>
    <w:p w:rsidR="00F32AC1" w:rsidRDefault="00F32AC1" w:rsidP="00F32AC1">
      <w:pPr>
        <w:kinsoku/>
        <w:wordWrap/>
        <w:overflowPunct/>
        <w:spacing w:line="440" w:lineRule="exact"/>
        <w:ind w:left="965" w:hangingChars="402" w:hanging="965"/>
        <w:rPr>
          <w:rFonts w:asciiTheme="minorEastAsia" w:eastAsiaTheme="minorEastAsia" w:hAnsiTheme="minorEastAsia"/>
        </w:rPr>
      </w:pPr>
      <w:r w:rsidRPr="00A619C1">
        <w:rPr>
          <w:rFonts w:asciiTheme="minorEastAsia" w:eastAsiaTheme="minorEastAsia" w:hAnsiTheme="minorEastAsia" w:hint="eastAsia"/>
        </w:rPr>
        <w:t xml:space="preserve">　　　　　なお、医療機関から、医業経営や診療報酬に関することなど、労務管理以外の事項に関する相談、各種制度の照会等を受けた場合は、支援センターにおいてワンストップの相談支援機能を適切に果たすこととなっているので、関係する行政機関、支援機関等との連携、医業経営アドバイザーへの取次ぎ等適切に対応し、適切な支援等を行う。</w:t>
      </w:r>
    </w:p>
    <w:p w:rsidR="00F32AC1" w:rsidRDefault="00F32AC1" w:rsidP="00F32AC1">
      <w:pPr>
        <w:kinsoku/>
        <w:wordWrap/>
        <w:overflowPunct/>
        <w:spacing w:line="440" w:lineRule="exact"/>
        <w:ind w:leftChars="300" w:left="965" w:hangingChars="102" w:hanging="245"/>
        <w:rPr>
          <w:rFonts w:asciiTheme="minorEastAsia" w:eastAsiaTheme="minorEastAsia" w:hAnsiTheme="minorEastAsia"/>
        </w:rPr>
      </w:pPr>
      <w:r w:rsidRPr="00A619C1">
        <w:rPr>
          <w:rFonts w:asciiTheme="minorEastAsia" w:eastAsiaTheme="minorEastAsia" w:hAnsiTheme="minorEastAsia" w:hint="eastAsia"/>
        </w:rPr>
        <w:t>ウ　情報収集等業務</w:t>
      </w:r>
    </w:p>
    <w:p w:rsidR="00F32AC1" w:rsidRPr="00F32AC1" w:rsidRDefault="00F32AC1" w:rsidP="00F32AC1">
      <w:pPr>
        <w:kinsoku/>
        <w:wordWrap/>
        <w:overflowPunct/>
        <w:spacing w:line="440" w:lineRule="exact"/>
        <w:ind w:leftChars="400" w:left="960" w:firstLineChars="100" w:firstLine="240"/>
        <w:rPr>
          <w:rFonts w:asciiTheme="minorEastAsia" w:eastAsiaTheme="minorEastAsia" w:hAnsiTheme="minorEastAsia"/>
        </w:rPr>
      </w:pPr>
      <w:r w:rsidRPr="00A619C1">
        <w:rPr>
          <w:rFonts w:asciiTheme="minorEastAsia" w:eastAsiaTheme="minorEastAsia" w:hAnsiTheme="minorEastAsia" w:hint="eastAsia"/>
        </w:rPr>
        <w:t>下記２(2)の担当区域内に所在する医療機関等を対象として、</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と協議の上、労務管理全般にわたる実態の把握やそれらの勤務環境の改善に向けた個別支援のニーズの把握など、本事業の効果的な実施に資すると考えられる事項について、アンケート調査等を実施し情報収集等を行う。</w:t>
      </w:r>
    </w:p>
    <w:p w:rsidR="00F32AC1" w:rsidRPr="00A619C1" w:rsidRDefault="00F32AC1" w:rsidP="00F32AC1">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(3)　運営協議会参画等業務の実施</w:t>
      </w:r>
    </w:p>
    <w:p w:rsidR="00F32AC1" w:rsidRPr="00A619C1" w:rsidDel="007A50B0" w:rsidRDefault="00F32AC1" w:rsidP="00F32AC1">
      <w:pPr>
        <w:kinsoku/>
        <w:wordWrap/>
        <w:overflowPunct/>
        <w:spacing w:line="440" w:lineRule="exact"/>
        <w:ind w:left="698" w:hangingChars="291" w:hanging="698"/>
        <w:rPr>
          <w:rFonts w:asciiTheme="minorEastAsia" w:eastAsiaTheme="minorEastAsia" w:hAnsiTheme="minorEastAsia"/>
        </w:rPr>
      </w:pPr>
      <w:r w:rsidRPr="00A619C1" w:rsidDel="007A50B0">
        <w:rPr>
          <w:rFonts w:asciiTheme="minorEastAsia" w:eastAsiaTheme="minorEastAsia" w:hAnsiTheme="minorEastAsia" w:hint="eastAsia"/>
        </w:rPr>
        <w:t xml:space="preserve">　　　　</w:t>
      </w:r>
      <w:r w:rsidR="00A00765">
        <w:rPr>
          <w:rFonts w:asciiTheme="minorEastAsia" w:eastAsiaTheme="minorEastAsia" w:hAnsiTheme="minorEastAsia" w:hint="eastAsia"/>
        </w:rPr>
        <w:t>神奈川</w:t>
      </w:r>
      <w:r w:rsidRPr="00A619C1" w:rsidDel="007A50B0">
        <w:rPr>
          <w:rFonts w:asciiTheme="minorEastAsia" w:eastAsiaTheme="minorEastAsia" w:hAnsiTheme="minorEastAsia" w:hint="eastAsia"/>
        </w:rPr>
        <w:t>県又は支援センターにより設置・運営され、医療労務管理支援事業の実施方法等の検討を行う場として、</w:t>
      </w:r>
      <w:r w:rsidR="00A00765">
        <w:rPr>
          <w:rFonts w:asciiTheme="minorEastAsia" w:eastAsiaTheme="minorEastAsia" w:hAnsiTheme="minorEastAsia" w:hint="eastAsia"/>
        </w:rPr>
        <w:t>神奈川</w:t>
      </w:r>
      <w:r w:rsidRPr="00A619C1" w:rsidDel="007A50B0">
        <w:rPr>
          <w:rFonts w:asciiTheme="minorEastAsia" w:eastAsiaTheme="minorEastAsia" w:hAnsiTheme="minorEastAsia" w:hint="eastAsia"/>
        </w:rPr>
        <w:t>県、</w:t>
      </w:r>
      <w:r w:rsidR="00A00765">
        <w:rPr>
          <w:rFonts w:asciiTheme="minorEastAsia" w:eastAsiaTheme="minorEastAsia" w:hAnsiTheme="minorEastAsia" w:hint="eastAsia"/>
        </w:rPr>
        <w:t>神奈川</w:t>
      </w:r>
      <w:r w:rsidRPr="00A619C1" w:rsidDel="007A50B0">
        <w:rPr>
          <w:rFonts w:asciiTheme="minorEastAsia" w:eastAsiaTheme="minorEastAsia" w:hAnsiTheme="minorEastAsia" w:hint="eastAsia"/>
        </w:rPr>
        <w:t>労働局、医療関係団体等地域における</w:t>
      </w:r>
      <w:r w:rsidRPr="00A619C1" w:rsidDel="007A50B0">
        <w:rPr>
          <w:rFonts w:asciiTheme="minorEastAsia" w:eastAsiaTheme="minorEastAsia" w:hAnsiTheme="minorEastAsia" w:hint="eastAsia"/>
        </w:rPr>
        <w:lastRenderedPageBreak/>
        <w:t>医療、労務管理等の事情に精通した関係機関等で構成される運営協議会に参画する。</w:t>
      </w:r>
    </w:p>
    <w:p w:rsidR="00F32AC1" w:rsidRDefault="00F32AC1" w:rsidP="00F32AC1">
      <w:pPr>
        <w:kinsoku/>
        <w:wordWrap/>
        <w:overflowPunct/>
        <w:spacing w:line="440" w:lineRule="exact"/>
        <w:ind w:left="698" w:hangingChars="291" w:hanging="698"/>
        <w:rPr>
          <w:rFonts w:asciiTheme="minorEastAsia" w:eastAsiaTheme="minorEastAsia" w:hAnsiTheme="minorEastAsia"/>
        </w:rPr>
      </w:pPr>
      <w:r w:rsidRPr="00A619C1" w:rsidDel="007A50B0">
        <w:rPr>
          <w:rFonts w:asciiTheme="minorEastAsia" w:eastAsiaTheme="minorEastAsia" w:hAnsiTheme="minorEastAsia" w:hint="eastAsia"/>
        </w:rPr>
        <w:t xml:space="preserve">　　　　なお、参画に際しては、</w:t>
      </w:r>
      <w:r w:rsidR="00A00765">
        <w:rPr>
          <w:rFonts w:asciiTheme="minorEastAsia" w:eastAsiaTheme="minorEastAsia" w:hAnsiTheme="minorEastAsia" w:hint="eastAsia"/>
        </w:rPr>
        <w:t>神奈川</w:t>
      </w:r>
      <w:r w:rsidRPr="00A619C1" w:rsidDel="007A50B0">
        <w:rPr>
          <w:rFonts w:asciiTheme="minorEastAsia" w:eastAsiaTheme="minorEastAsia" w:hAnsiTheme="minorEastAsia" w:hint="eastAsia"/>
        </w:rPr>
        <w:t>県、</w:t>
      </w:r>
      <w:r w:rsidR="00A00765">
        <w:rPr>
          <w:rFonts w:asciiTheme="minorEastAsia" w:eastAsiaTheme="minorEastAsia" w:hAnsiTheme="minorEastAsia" w:hint="eastAsia"/>
        </w:rPr>
        <w:t>神奈川</w:t>
      </w:r>
      <w:r w:rsidRPr="00A619C1" w:rsidDel="007A50B0">
        <w:rPr>
          <w:rFonts w:asciiTheme="minorEastAsia" w:eastAsiaTheme="minorEastAsia" w:hAnsiTheme="minorEastAsia" w:hint="eastAsia"/>
        </w:rPr>
        <w:t>労働局、医療関係団体等と連携の上、運営協議会（企画委員会）の実施に必要な協力を行う。</w:t>
      </w:r>
    </w:p>
    <w:p w:rsidR="00F32AC1" w:rsidRDefault="00F32AC1" w:rsidP="00F32AC1">
      <w:pPr>
        <w:kinsoku/>
        <w:wordWrap/>
        <w:overflowPunct/>
        <w:spacing w:line="440" w:lineRule="exact"/>
        <w:ind w:leftChars="150" w:left="698" w:hangingChars="141" w:hanging="338"/>
        <w:rPr>
          <w:rFonts w:asciiTheme="minorEastAsia" w:eastAsiaTheme="minorEastAsia" w:hAnsiTheme="minorEastAsia"/>
        </w:rPr>
      </w:pPr>
      <w:r w:rsidRPr="00A619C1">
        <w:rPr>
          <w:rFonts w:asciiTheme="minorEastAsia" w:eastAsiaTheme="minorEastAsia" w:hAnsiTheme="minorEastAsia" w:hint="eastAsia"/>
        </w:rPr>
        <w:t>(4)　研修会運営業務等の実施</w:t>
      </w:r>
    </w:p>
    <w:p w:rsidR="00F32AC1" w:rsidRDefault="00A00765" w:rsidP="00F32AC1">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神奈川</w:t>
      </w:r>
      <w:r w:rsidR="00F32AC1" w:rsidRPr="00A619C1">
        <w:rPr>
          <w:rFonts w:asciiTheme="minorEastAsia" w:eastAsiaTheme="minorEastAsia" w:hAnsiTheme="minorEastAsia" w:hint="eastAsia"/>
        </w:rPr>
        <w:t>労働局が年１回程度主催する、医療機関の労務管理担当者を対象とした労務管理に係る研修会について、</w:t>
      </w:r>
      <w:r>
        <w:rPr>
          <w:rFonts w:asciiTheme="minorEastAsia" w:eastAsiaTheme="minorEastAsia" w:hAnsiTheme="minorEastAsia" w:hint="eastAsia"/>
        </w:rPr>
        <w:t>神奈川</w:t>
      </w:r>
      <w:r w:rsidR="00F32AC1" w:rsidRPr="00A619C1">
        <w:rPr>
          <w:rFonts w:asciiTheme="minorEastAsia" w:eastAsiaTheme="minorEastAsia" w:hAnsiTheme="minorEastAsia" w:hint="eastAsia"/>
        </w:rPr>
        <w:t>労働局等と協議の上、研修会への講師派遣、研修会会場の手配、周知・広報など研修会の円滑な実施に必要な事務を行う。</w:t>
      </w:r>
    </w:p>
    <w:p w:rsidR="00F32AC1" w:rsidRPr="00A619C1" w:rsidRDefault="00F32AC1" w:rsidP="00F32AC1">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なお、「医療勤務環境改善マネジメントシステム」の内容を含む医業分野に関連した研修を支援センター、</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県、医療関係団体等が実施する場合には、</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県、</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労働局、医療関係団体等とも連携の上、研修会への講師派遣等その実施に必要な協力を行う。</w:t>
      </w:r>
    </w:p>
    <w:p w:rsidR="00F32AC1" w:rsidRDefault="00F32AC1" w:rsidP="00F32AC1">
      <w:pPr>
        <w:kinsoku/>
        <w:wordWrap/>
        <w:overflowPunct/>
        <w:spacing w:line="440" w:lineRule="exact"/>
        <w:ind w:firstLineChars="100" w:firstLine="240"/>
        <w:rPr>
          <w:rFonts w:asciiTheme="minorEastAsia" w:eastAsiaTheme="minorEastAsia" w:hAnsiTheme="minorEastAsia"/>
        </w:rPr>
      </w:pPr>
      <w:r w:rsidRPr="00A619C1">
        <w:rPr>
          <w:rFonts w:asciiTheme="minorEastAsia" w:eastAsiaTheme="minorEastAsia" w:hAnsiTheme="minorEastAsia" w:hint="eastAsia"/>
        </w:rPr>
        <w:t>２　実施場所、担当区域等</w:t>
      </w:r>
    </w:p>
    <w:p w:rsidR="00F32AC1" w:rsidRDefault="00F32AC1" w:rsidP="00F32AC1">
      <w:pPr>
        <w:kinsoku/>
        <w:wordWrap/>
        <w:overflowPunct/>
        <w:spacing w:line="440" w:lineRule="exact"/>
        <w:ind w:firstLineChars="150" w:firstLine="360"/>
        <w:rPr>
          <w:rFonts w:asciiTheme="minorEastAsia" w:eastAsiaTheme="minorEastAsia" w:hAnsiTheme="minorEastAsia"/>
        </w:rPr>
      </w:pPr>
      <w:r>
        <w:rPr>
          <w:rFonts w:asciiTheme="minorEastAsia" w:eastAsiaTheme="minorEastAsia" w:hAnsiTheme="minorEastAsia" w:hint="eastAsia"/>
        </w:rPr>
        <w:t xml:space="preserve">(1)　</w:t>
      </w:r>
      <w:r w:rsidRPr="00A619C1">
        <w:rPr>
          <w:rFonts w:asciiTheme="minorEastAsia" w:eastAsiaTheme="minorEastAsia" w:hAnsiTheme="minorEastAsia" w:hint="eastAsia"/>
        </w:rPr>
        <w:t>実施場所</w:t>
      </w:r>
    </w:p>
    <w:p w:rsidR="00F32AC1" w:rsidRPr="00A619C1" w:rsidRDefault="00F32AC1" w:rsidP="00F32AC1">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本事業は、支援センターが設置された場所（</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県の委託先団体が支援センター業務を行うこととした場所）において実施する。</w:t>
      </w:r>
    </w:p>
    <w:p w:rsidR="00F32AC1" w:rsidRDefault="00F32AC1" w:rsidP="00F32AC1">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(2)　担当区域</w:t>
      </w:r>
    </w:p>
    <w:p w:rsidR="00F32AC1" w:rsidRPr="00A619C1" w:rsidRDefault="00A00765" w:rsidP="00F32AC1">
      <w:pPr>
        <w:kinsoku/>
        <w:wordWrap/>
        <w:overflowPunct/>
        <w:spacing w:line="440" w:lineRule="exact"/>
        <w:ind w:firstLineChars="400" w:firstLine="960"/>
        <w:rPr>
          <w:rFonts w:asciiTheme="minorEastAsia" w:eastAsiaTheme="minorEastAsia" w:hAnsiTheme="minorEastAsia"/>
        </w:rPr>
      </w:pPr>
      <w:r>
        <w:rPr>
          <w:rFonts w:asciiTheme="minorEastAsia" w:eastAsiaTheme="minorEastAsia" w:hAnsiTheme="minorEastAsia" w:hint="eastAsia"/>
        </w:rPr>
        <w:t>神奈川</w:t>
      </w:r>
      <w:r w:rsidR="00F32AC1" w:rsidRPr="00A619C1">
        <w:rPr>
          <w:rFonts w:asciiTheme="minorEastAsia" w:eastAsiaTheme="minorEastAsia" w:hAnsiTheme="minorEastAsia" w:hint="eastAsia"/>
        </w:rPr>
        <w:t>県全域</w:t>
      </w:r>
    </w:p>
    <w:p w:rsidR="00F32AC1" w:rsidRPr="00A619C1" w:rsidRDefault="00F32AC1" w:rsidP="00F32AC1">
      <w:pPr>
        <w:kinsoku/>
        <w:wordWrap/>
        <w:overflowPunct/>
        <w:spacing w:line="440" w:lineRule="exact"/>
        <w:ind w:firstLineChars="100" w:firstLine="240"/>
        <w:rPr>
          <w:rFonts w:asciiTheme="minorEastAsia" w:eastAsiaTheme="minorEastAsia" w:hAnsiTheme="minorEastAsia"/>
        </w:rPr>
      </w:pPr>
      <w:r w:rsidRPr="00A619C1">
        <w:rPr>
          <w:rFonts w:asciiTheme="minorEastAsia" w:eastAsiaTheme="minorEastAsia" w:hAnsiTheme="minorEastAsia" w:hint="eastAsia"/>
        </w:rPr>
        <w:t>３　個別支援等業務の従事者の確保等</w:t>
      </w:r>
    </w:p>
    <w:p w:rsidR="00F32AC1" w:rsidRDefault="00F32AC1" w:rsidP="00F32AC1">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(1)　医療労務管理アドバイザー</w:t>
      </w:r>
      <w:r>
        <w:rPr>
          <w:rFonts w:asciiTheme="minorEastAsia" w:eastAsiaTheme="minorEastAsia" w:hAnsiTheme="minorEastAsia" w:hint="eastAsia"/>
        </w:rPr>
        <w:t>及び相談員</w:t>
      </w:r>
      <w:r w:rsidRPr="00A619C1">
        <w:rPr>
          <w:rFonts w:asciiTheme="minorEastAsia" w:eastAsiaTheme="minorEastAsia" w:hAnsiTheme="minorEastAsia" w:hint="eastAsia"/>
        </w:rPr>
        <w:t>の確保</w:t>
      </w:r>
    </w:p>
    <w:p w:rsidR="00F32AC1" w:rsidRDefault="00F32AC1" w:rsidP="00F32AC1">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上記１に掲げた事項を実施するため、医療機関における労務管理に関する専門的な知識を有する者を「医療労務管理アドバイザー」として</w:t>
      </w:r>
      <w:r w:rsidR="00A00765">
        <w:rPr>
          <w:rFonts w:asciiTheme="minorEastAsia" w:eastAsiaTheme="minorEastAsia" w:hAnsiTheme="minorEastAsia" w:hint="eastAsia"/>
        </w:rPr>
        <w:t>３</w:t>
      </w:r>
      <w:r w:rsidRPr="00A619C1">
        <w:rPr>
          <w:rFonts w:asciiTheme="minorEastAsia" w:eastAsiaTheme="minorEastAsia" w:hAnsiTheme="minorEastAsia" w:hint="eastAsia"/>
        </w:rPr>
        <w:t>名</w:t>
      </w:r>
      <w:r>
        <w:rPr>
          <w:rFonts w:asciiTheme="minorEastAsia" w:eastAsiaTheme="minorEastAsia" w:hAnsiTheme="minorEastAsia" w:hint="eastAsia"/>
        </w:rPr>
        <w:t>（示達の際に個別に通知する。）</w:t>
      </w:r>
      <w:r w:rsidRPr="00A619C1">
        <w:rPr>
          <w:rFonts w:asciiTheme="minorEastAsia" w:eastAsiaTheme="minorEastAsia" w:hAnsiTheme="minorEastAsia" w:hint="eastAsia"/>
        </w:rPr>
        <w:t>以上</w:t>
      </w:r>
      <w:r>
        <w:rPr>
          <w:rFonts w:asciiTheme="minorEastAsia" w:eastAsiaTheme="minorEastAsia" w:hAnsiTheme="minorEastAsia" w:hint="eastAsia"/>
        </w:rPr>
        <w:t>、支援センターが設置された場所に常駐し、電話対応できる者を「相談員」として１名以上</w:t>
      </w:r>
      <w:r w:rsidRPr="00A619C1">
        <w:rPr>
          <w:rFonts w:asciiTheme="minorEastAsia" w:eastAsiaTheme="minorEastAsia" w:hAnsiTheme="minorEastAsia" w:hint="eastAsia"/>
        </w:rPr>
        <w:t>確保する。</w:t>
      </w:r>
    </w:p>
    <w:p w:rsidR="00F32AC1" w:rsidRPr="00A619C1" w:rsidRDefault="00F32AC1" w:rsidP="00F32AC1">
      <w:pPr>
        <w:kinsoku/>
        <w:wordWrap/>
        <w:overflowPunct/>
        <w:spacing w:line="440" w:lineRule="exact"/>
        <w:ind w:leftChars="300" w:left="720" w:firstLineChars="100" w:firstLine="240"/>
        <w:rPr>
          <w:rFonts w:asciiTheme="minorEastAsia" w:eastAsiaTheme="minorEastAsia" w:hAnsiTheme="minorEastAsia"/>
        </w:rPr>
      </w:pPr>
      <w:r>
        <w:rPr>
          <w:rFonts w:asciiTheme="minorEastAsia" w:eastAsiaTheme="minorEastAsia" w:hAnsiTheme="minorEastAsia" w:hint="eastAsia"/>
        </w:rPr>
        <w:t>なお、医療労務管理アドバイザーを複数名確保する場合には、</w:t>
      </w:r>
      <w:r w:rsidR="00697BD0">
        <w:rPr>
          <w:rFonts w:asciiTheme="minorEastAsia" w:eastAsiaTheme="minorEastAsia" w:hAnsiTheme="minorEastAsia" w:hint="eastAsia"/>
        </w:rPr>
        <w:t>１名については、極力</w:t>
      </w:r>
      <w:r>
        <w:rPr>
          <w:rFonts w:asciiTheme="minorEastAsia" w:eastAsiaTheme="minorEastAsia" w:hAnsiTheme="minorEastAsia" w:hint="eastAsia"/>
        </w:rPr>
        <w:t>在職中に勤務環境の改善に取り組んだ経験のある医療従事者ＯＢ等の医療機関の状況により詳しい者を確保する</w:t>
      </w:r>
      <w:r w:rsidR="00697BD0">
        <w:rPr>
          <w:rFonts w:asciiTheme="minorEastAsia" w:eastAsiaTheme="minorEastAsia" w:hAnsiTheme="minorEastAsia" w:hint="eastAsia"/>
        </w:rPr>
        <w:t>ように留意すること</w:t>
      </w:r>
      <w:r>
        <w:rPr>
          <w:rFonts w:asciiTheme="minorEastAsia" w:eastAsiaTheme="minorEastAsia" w:hAnsiTheme="minorEastAsia" w:hint="eastAsia"/>
        </w:rPr>
        <w:t>。</w:t>
      </w:r>
    </w:p>
    <w:p w:rsidR="00F32AC1" w:rsidRDefault="00F32AC1" w:rsidP="00F32AC1">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(2)　医療労務管理アドバイザーの業務</w:t>
      </w:r>
    </w:p>
    <w:p w:rsidR="00F32AC1" w:rsidRDefault="00F32AC1" w:rsidP="00F32AC1">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医療労務管理アドバイザーは、</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労働局と適宜打ち合わせを行い、以下アからカまでに掲げる業務を実施する。また、事業の実施上必要な場合には、支援センター以外の場所において、業務を実施する。</w:t>
      </w:r>
    </w:p>
    <w:p w:rsidR="00F32AC1" w:rsidRPr="00A619C1" w:rsidRDefault="00F32AC1" w:rsidP="00F32AC1">
      <w:pPr>
        <w:kinsoku/>
        <w:wordWrap/>
        <w:overflowPunct/>
        <w:spacing w:line="440" w:lineRule="exact"/>
        <w:ind w:leftChars="160" w:left="761" w:hangingChars="157" w:hanging="377"/>
        <w:rPr>
          <w:rFonts w:asciiTheme="minorEastAsia" w:eastAsiaTheme="minorEastAsia" w:hAnsiTheme="minorEastAsia"/>
        </w:rPr>
      </w:pPr>
      <w:r>
        <w:rPr>
          <w:rFonts w:asciiTheme="minorEastAsia" w:eastAsiaTheme="minorEastAsia" w:hAnsiTheme="minorEastAsia" w:hint="eastAsia"/>
        </w:rPr>
        <w:t xml:space="preserve">　　 なお、医療労務管理アドバイザーは、医療機関を訪問し、個別支援業務を行うことを主たる業務とする。</w:t>
      </w:r>
    </w:p>
    <w:p w:rsidR="00F32AC1" w:rsidRPr="00A619C1" w:rsidRDefault="00F32AC1" w:rsidP="00F32AC1">
      <w:pPr>
        <w:kinsoku/>
        <w:wordWrap/>
        <w:overflowPunct/>
        <w:spacing w:line="440" w:lineRule="exact"/>
        <w:ind w:leftChars="160" w:left="761" w:hangingChars="157" w:hanging="377"/>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また、</w:t>
      </w:r>
      <w:r w:rsidRPr="00A619C1">
        <w:rPr>
          <w:rFonts w:asciiTheme="minorEastAsia" w:eastAsiaTheme="minorEastAsia" w:hAnsiTheme="minorEastAsia" w:hint="eastAsia"/>
        </w:rPr>
        <w:t>医療労務管理支援事業が円滑に運営されるよう、個別支援等業務（上記１(2)</w:t>
      </w:r>
      <w:r w:rsidRPr="00A619C1">
        <w:rPr>
          <w:rFonts w:asciiTheme="minorEastAsia" w:eastAsiaTheme="minorEastAsia" w:hAnsiTheme="minorEastAsia" w:hint="eastAsia"/>
        </w:rPr>
        <w:lastRenderedPageBreak/>
        <w:t>アからウまでの業務をいう。以下同じ。）の対象とする医療機関との連絡調整を行うほか、</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県や支援センター（医業経営アドバイザー等）、医療関係団体等とも必要な連携を図る。</w:t>
      </w:r>
    </w:p>
    <w:p w:rsidR="00F32AC1" w:rsidRPr="00A619C1" w:rsidRDefault="00F32AC1" w:rsidP="00F32AC1">
      <w:pPr>
        <w:kinsoku/>
        <w:wordWrap/>
        <w:overflowPunct/>
        <w:spacing w:line="440" w:lineRule="exact"/>
        <w:ind w:leftChars="338" w:left="1092" w:hangingChars="117" w:hanging="281"/>
        <w:rPr>
          <w:rFonts w:asciiTheme="minorEastAsia" w:eastAsiaTheme="minorEastAsia" w:hAnsiTheme="minorEastAsia"/>
        </w:rPr>
      </w:pPr>
      <w:r w:rsidRPr="00A619C1">
        <w:rPr>
          <w:rFonts w:asciiTheme="minorEastAsia" w:eastAsiaTheme="minorEastAsia" w:hAnsiTheme="minorEastAsia" w:hint="eastAsia"/>
        </w:rPr>
        <w:t>ア　上記第２の１(1)</w:t>
      </w:r>
      <w:r>
        <w:rPr>
          <w:rFonts w:asciiTheme="minorEastAsia" w:eastAsiaTheme="minorEastAsia" w:hAnsiTheme="minorEastAsia" w:hint="eastAsia"/>
        </w:rPr>
        <w:t>から(4)</w:t>
      </w:r>
      <w:r w:rsidRPr="00A619C1">
        <w:rPr>
          <w:rFonts w:asciiTheme="minorEastAsia" w:eastAsiaTheme="minorEastAsia" w:hAnsiTheme="minorEastAsia" w:hint="eastAsia"/>
        </w:rPr>
        <w:t>に掲げる事項に関すること。</w:t>
      </w:r>
    </w:p>
    <w:p w:rsidR="00F32AC1" w:rsidRPr="00A619C1" w:rsidRDefault="00F32AC1" w:rsidP="00F32AC1">
      <w:pPr>
        <w:kinsoku/>
        <w:wordWrap/>
        <w:overflowPunct/>
        <w:spacing w:line="440" w:lineRule="exact"/>
        <w:ind w:leftChars="338" w:left="1092" w:hangingChars="117" w:hanging="281"/>
        <w:rPr>
          <w:rFonts w:asciiTheme="minorEastAsia" w:eastAsiaTheme="minorEastAsia" w:hAnsiTheme="minorEastAsia"/>
        </w:rPr>
      </w:pPr>
      <w:r>
        <w:rPr>
          <w:rFonts w:asciiTheme="minorEastAsia" w:eastAsiaTheme="minorEastAsia" w:hAnsiTheme="minorEastAsia" w:hint="eastAsia"/>
        </w:rPr>
        <w:t>イ</w:t>
      </w:r>
      <w:r w:rsidRPr="00A619C1">
        <w:rPr>
          <w:rFonts w:asciiTheme="minorEastAsia" w:eastAsiaTheme="minorEastAsia" w:hAnsiTheme="minorEastAsia" w:hint="eastAsia"/>
        </w:rPr>
        <w:t xml:space="preserve">　本事業に関連して厚生労働省及び</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労働局が開催する会議等に出席すること。なお、出席する人員については、必要な人員に絞ること。</w:t>
      </w:r>
    </w:p>
    <w:p w:rsidR="00F32AC1" w:rsidRPr="00A619C1" w:rsidRDefault="00F32AC1" w:rsidP="00F32AC1">
      <w:pPr>
        <w:kinsoku/>
        <w:wordWrap/>
        <w:overflowPunct/>
        <w:spacing w:line="440" w:lineRule="exact"/>
        <w:ind w:leftChars="338" w:left="1092" w:hangingChars="117" w:hanging="281"/>
        <w:rPr>
          <w:rFonts w:asciiTheme="minorEastAsia" w:eastAsiaTheme="minorEastAsia" w:hAnsiTheme="minorEastAsia"/>
        </w:rPr>
      </w:pPr>
      <w:r>
        <w:rPr>
          <w:rFonts w:asciiTheme="minorEastAsia" w:eastAsiaTheme="minorEastAsia" w:hAnsiTheme="minorEastAsia" w:hint="eastAsia"/>
        </w:rPr>
        <w:t>ウ</w:t>
      </w:r>
      <w:r w:rsidRPr="00A619C1">
        <w:rPr>
          <w:rFonts w:asciiTheme="minorEastAsia" w:eastAsiaTheme="minorEastAsia" w:hAnsiTheme="minorEastAsia" w:hint="eastAsia"/>
        </w:rPr>
        <w:t xml:space="preserve">　上記ア</w:t>
      </w:r>
      <w:r>
        <w:rPr>
          <w:rFonts w:asciiTheme="minorEastAsia" w:eastAsiaTheme="minorEastAsia" w:hAnsiTheme="minorEastAsia" w:hint="eastAsia"/>
        </w:rPr>
        <w:t>及びイ</w:t>
      </w:r>
      <w:r w:rsidRPr="00A619C1">
        <w:rPr>
          <w:rFonts w:asciiTheme="minorEastAsia" w:eastAsiaTheme="minorEastAsia" w:hAnsiTheme="minorEastAsia" w:hint="eastAsia"/>
        </w:rPr>
        <w:t>の業務に関して、次の相談票の作成等に関すること。</w:t>
      </w:r>
    </w:p>
    <w:p w:rsidR="00F32AC1" w:rsidRPr="00A619C1" w:rsidRDefault="00F32AC1" w:rsidP="00F32AC1">
      <w:pPr>
        <w:kinsoku/>
        <w:wordWrap/>
        <w:overflowPunct/>
        <w:spacing w:line="440" w:lineRule="exact"/>
        <w:ind w:left="1351" w:hangingChars="563" w:hanging="1351"/>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619C1">
        <w:rPr>
          <w:rFonts w:asciiTheme="minorEastAsia" w:eastAsiaTheme="minorEastAsia" w:hAnsiTheme="minorEastAsia" w:hint="eastAsia"/>
        </w:rPr>
        <w:t xml:space="preserve">　(ｱ)　相談対応業務を行った場合は、事案ごとに「アドバイザー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相談票」（様式第１号）を作成すること。</w:t>
      </w:r>
    </w:p>
    <w:p w:rsidR="00F32AC1" w:rsidRPr="00A619C1" w:rsidRDefault="00F32AC1" w:rsidP="00F32AC1">
      <w:pPr>
        <w:kinsoku/>
        <w:wordWrap/>
        <w:overflowPunct/>
        <w:spacing w:line="440" w:lineRule="exact"/>
        <w:ind w:left="1351" w:hangingChars="563" w:hanging="1351"/>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619C1">
        <w:rPr>
          <w:rFonts w:asciiTheme="minorEastAsia" w:eastAsiaTheme="minorEastAsia" w:hAnsiTheme="minorEastAsia" w:hint="eastAsia"/>
        </w:rPr>
        <w:t>(ｲ)　面談した相談者には、相談に対する「満足度調査票」（様式第２号）の記入を依頼すること。</w:t>
      </w:r>
    </w:p>
    <w:p w:rsidR="00F32AC1" w:rsidRPr="00A619C1" w:rsidRDefault="00F32AC1" w:rsidP="00F32AC1">
      <w:pPr>
        <w:kinsoku/>
        <w:wordWrap/>
        <w:overflowPunct/>
        <w:spacing w:line="440" w:lineRule="exact"/>
        <w:ind w:left="1351" w:hangingChars="563" w:hanging="1351"/>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619C1">
        <w:rPr>
          <w:rFonts w:asciiTheme="minorEastAsia" w:eastAsiaTheme="minorEastAsia" w:hAnsiTheme="minorEastAsia" w:hint="eastAsia"/>
        </w:rPr>
        <w:t>(ｳ)　個別支援業務を行った場合は、「個別支援実施報告書」（様式第３号の１）」又は「個別支援実施報告書（医療機関への講師派遣）（様式第３号の２）を作成すること。</w:t>
      </w:r>
    </w:p>
    <w:p w:rsidR="00F32AC1" w:rsidRDefault="00F32AC1" w:rsidP="00F32AC1">
      <w:pPr>
        <w:kinsoku/>
        <w:wordWrap/>
        <w:overflowPunct/>
        <w:spacing w:line="440" w:lineRule="exact"/>
        <w:ind w:left="1351" w:hangingChars="563" w:hanging="1351"/>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619C1">
        <w:rPr>
          <w:rFonts w:asciiTheme="minorEastAsia" w:eastAsiaTheme="minorEastAsia" w:hAnsiTheme="minorEastAsia" w:hint="eastAsia"/>
        </w:rPr>
        <w:t>(ｴ)　情報収集等業務を行った場合は、収集した内容について取りまとめを行うこと。</w:t>
      </w:r>
    </w:p>
    <w:p w:rsidR="00F32AC1" w:rsidRPr="00A619C1" w:rsidRDefault="00F32AC1" w:rsidP="00F32AC1">
      <w:pPr>
        <w:kinsoku/>
        <w:wordWrap/>
        <w:overflowPunct/>
        <w:spacing w:line="440" w:lineRule="exact"/>
        <w:ind w:left="1351" w:hangingChars="563" w:hanging="1351"/>
        <w:rPr>
          <w:rFonts w:asciiTheme="minorEastAsia" w:eastAsiaTheme="minorEastAsia" w:hAnsiTheme="minorEastAsia"/>
        </w:rPr>
      </w:pPr>
      <w:r>
        <w:rPr>
          <w:rFonts w:asciiTheme="minorEastAsia" w:eastAsiaTheme="minorEastAsia" w:hAnsiTheme="minorEastAsia" w:hint="eastAsia"/>
        </w:rPr>
        <w:t xml:space="preserve">　　　　　 　また、取りまとめた結果については、事前に</w:t>
      </w:r>
      <w:r w:rsidR="00A00765">
        <w:rPr>
          <w:rFonts w:asciiTheme="minorEastAsia" w:eastAsiaTheme="minorEastAsia" w:hAnsiTheme="minorEastAsia" w:hint="eastAsia"/>
        </w:rPr>
        <w:t>神奈川</w:t>
      </w:r>
      <w:r>
        <w:rPr>
          <w:rFonts w:asciiTheme="minorEastAsia" w:eastAsiaTheme="minorEastAsia" w:hAnsiTheme="minorEastAsia" w:hint="eastAsia"/>
        </w:rPr>
        <w:t>労働局と協議した上で</w:t>
      </w:r>
      <w:r w:rsidR="00A00765">
        <w:rPr>
          <w:rFonts w:asciiTheme="minorEastAsia" w:eastAsiaTheme="minorEastAsia" w:hAnsiTheme="minorEastAsia" w:hint="eastAsia"/>
        </w:rPr>
        <w:t>神奈川</w:t>
      </w:r>
      <w:r>
        <w:rPr>
          <w:rFonts w:asciiTheme="minorEastAsia" w:eastAsiaTheme="minorEastAsia" w:hAnsiTheme="minorEastAsia" w:hint="eastAsia"/>
        </w:rPr>
        <w:t>県（支援センター）に提供すること。</w:t>
      </w:r>
    </w:p>
    <w:p w:rsidR="00F32AC1" w:rsidRPr="00A619C1" w:rsidRDefault="00F32AC1" w:rsidP="00210592">
      <w:pPr>
        <w:kinsoku/>
        <w:wordWrap/>
        <w:overflowPunct/>
        <w:spacing w:line="440" w:lineRule="exact"/>
        <w:ind w:leftChars="399" w:left="1354" w:hangingChars="165" w:hanging="396"/>
        <w:rPr>
          <w:rFonts w:asciiTheme="minorEastAsia" w:eastAsiaTheme="minorEastAsia" w:hAnsiTheme="minorEastAsia"/>
        </w:rPr>
      </w:pPr>
      <w:r w:rsidRPr="00A619C1">
        <w:rPr>
          <w:rFonts w:asciiTheme="minorEastAsia" w:eastAsiaTheme="minorEastAsia" w:hAnsiTheme="minorEastAsia" w:hint="eastAsia"/>
        </w:rPr>
        <w:t>(ｵ)　運営協議会へ参画した場合は、「運営協議会等報告書</w:t>
      </w:r>
      <w:r>
        <w:rPr>
          <w:rFonts w:asciiTheme="minorEastAsia" w:eastAsiaTheme="minorEastAsia" w:hAnsiTheme="minorEastAsia" w:hint="eastAsia"/>
        </w:rPr>
        <w:t>（兼議事録）</w:t>
      </w:r>
      <w:r w:rsidRPr="00A619C1">
        <w:rPr>
          <w:rFonts w:asciiTheme="minorEastAsia" w:eastAsiaTheme="minorEastAsia" w:hAnsiTheme="minorEastAsia" w:hint="eastAsia"/>
        </w:rPr>
        <w:t>」（様式第４号）を作成すること。</w:t>
      </w:r>
    </w:p>
    <w:p w:rsidR="00F32AC1" w:rsidRPr="00A619C1" w:rsidRDefault="00F32AC1" w:rsidP="00F32AC1">
      <w:pPr>
        <w:kinsoku/>
        <w:wordWrap/>
        <w:overflowPunct/>
        <w:spacing w:line="440" w:lineRule="exact"/>
        <w:ind w:left="1231" w:hangingChars="513" w:hanging="1231"/>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619C1">
        <w:rPr>
          <w:rFonts w:asciiTheme="minorEastAsia" w:eastAsiaTheme="minorEastAsia" w:hAnsiTheme="minorEastAsia" w:hint="eastAsia"/>
        </w:rPr>
        <w:t>(ｶ)　研修会を実施した場合は、「研修会報告書」（様式第５号）を作成すること。</w:t>
      </w:r>
    </w:p>
    <w:p w:rsidR="00F32AC1" w:rsidRPr="00A619C1" w:rsidRDefault="00F32AC1" w:rsidP="00210592">
      <w:pPr>
        <w:kinsoku/>
        <w:wordWrap/>
        <w:overflowPunct/>
        <w:spacing w:line="440" w:lineRule="exact"/>
        <w:ind w:left="1330" w:hangingChars="554" w:hanging="1330"/>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619C1">
        <w:rPr>
          <w:rFonts w:asciiTheme="minorEastAsia" w:eastAsiaTheme="minorEastAsia" w:hAnsiTheme="minorEastAsia" w:hint="eastAsia"/>
        </w:rPr>
        <w:t>(ｷ)　医療労務管理アドバイザーは「アドバイザー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活動日誌」（様式第６号）を活動日ごとに作成し、毎月１日から末日までの「アドバイザー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活動日誌」を、翌月８日までに、当該期間中に作成した「アドバイザー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相談票」、「満足度調査票」、「個別支援実施報告書」、「運営協議会等報告書</w:t>
      </w:r>
      <w:r>
        <w:rPr>
          <w:rFonts w:asciiTheme="minorEastAsia" w:eastAsiaTheme="minorEastAsia" w:hAnsiTheme="minorEastAsia" w:hint="eastAsia"/>
        </w:rPr>
        <w:t>（兼議事録）</w:t>
      </w:r>
      <w:r w:rsidRPr="00A619C1">
        <w:rPr>
          <w:rFonts w:asciiTheme="minorEastAsia" w:eastAsiaTheme="minorEastAsia" w:hAnsiTheme="minorEastAsia" w:hint="eastAsia"/>
        </w:rPr>
        <w:t>」及び「研修会報告書」を添えて受託者に提出すること。</w:t>
      </w:r>
    </w:p>
    <w:p w:rsidR="00F32AC1" w:rsidRDefault="00F32AC1" w:rsidP="00F32AC1">
      <w:pPr>
        <w:kinsoku/>
        <w:wordWrap/>
        <w:overflowPunct/>
        <w:spacing w:line="440" w:lineRule="exact"/>
        <w:ind w:left="1231" w:hangingChars="513" w:hanging="1231"/>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619C1">
        <w:rPr>
          <w:rFonts w:asciiTheme="minorEastAsia" w:eastAsiaTheme="minorEastAsia" w:hAnsiTheme="minorEastAsia" w:hint="eastAsia"/>
        </w:rPr>
        <w:t>(ｸ)　相談内容及び満足度調査の結果並びに個別支援等業務及び周知・広報業務の実施状況をとりまとめること。</w:t>
      </w:r>
    </w:p>
    <w:p w:rsidR="00F32AC1" w:rsidRPr="00A619C1" w:rsidRDefault="00F32AC1" w:rsidP="00210592">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(2)</w:t>
      </w:r>
      <w:r>
        <w:rPr>
          <w:rFonts w:asciiTheme="minorEastAsia" w:eastAsiaTheme="minorEastAsia" w:hAnsiTheme="minorEastAsia" w:hint="eastAsia"/>
        </w:rPr>
        <w:t xml:space="preserve">　相談員</w:t>
      </w:r>
      <w:r w:rsidRPr="00A619C1">
        <w:rPr>
          <w:rFonts w:asciiTheme="minorEastAsia" w:eastAsiaTheme="minorEastAsia" w:hAnsiTheme="minorEastAsia" w:hint="eastAsia"/>
        </w:rPr>
        <w:t>の業務</w:t>
      </w:r>
    </w:p>
    <w:p w:rsidR="00F32AC1" w:rsidRDefault="00F32AC1" w:rsidP="00F32AC1">
      <w:pPr>
        <w:kinsoku/>
        <w:wordWrap/>
        <w:overflowPunct/>
        <w:spacing w:line="440" w:lineRule="exact"/>
        <w:ind w:leftChars="160" w:left="761" w:hangingChars="157" w:hanging="377"/>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相談員は、医療労務管理アドバイザーが</w:t>
      </w:r>
      <w:r w:rsidRPr="00A619C1">
        <w:rPr>
          <w:rFonts w:asciiTheme="minorEastAsia" w:eastAsiaTheme="minorEastAsia" w:hAnsiTheme="minorEastAsia" w:hint="eastAsia"/>
        </w:rPr>
        <w:t>、</w:t>
      </w:r>
      <w:r>
        <w:rPr>
          <w:rFonts w:asciiTheme="minorEastAsia" w:eastAsiaTheme="minorEastAsia" w:hAnsiTheme="minorEastAsia" w:hint="eastAsia"/>
        </w:rPr>
        <w:t>個別支援業務に専念できるよう</w:t>
      </w:r>
      <w:r w:rsidR="00A00765">
        <w:rPr>
          <w:rFonts w:asciiTheme="minorEastAsia" w:eastAsiaTheme="minorEastAsia" w:hAnsiTheme="minorEastAsia" w:hint="eastAsia"/>
        </w:rPr>
        <w:t>神奈川</w:t>
      </w:r>
      <w:r>
        <w:rPr>
          <w:rFonts w:asciiTheme="minorEastAsia" w:eastAsiaTheme="minorEastAsia" w:hAnsiTheme="minorEastAsia" w:hint="eastAsia"/>
        </w:rPr>
        <w:t>労働局と適宜打ち合わせを行い、以下の業務を実施する。また、事業の実施上必要な場合には、支援センター以外の場所において業務を実施する。</w:t>
      </w:r>
    </w:p>
    <w:p w:rsidR="00F32AC1" w:rsidRDefault="00F32AC1" w:rsidP="00F32AC1">
      <w:pPr>
        <w:kinsoku/>
        <w:wordWrap/>
        <w:overflowPunct/>
        <w:spacing w:line="440" w:lineRule="exact"/>
        <w:ind w:leftChars="160" w:left="761" w:hangingChars="157" w:hanging="377"/>
        <w:rPr>
          <w:rFonts w:asciiTheme="minorEastAsia" w:eastAsiaTheme="minorEastAsia" w:hAnsiTheme="minorEastAsia"/>
        </w:rPr>
      </w:pPr>
      <w:r>
        <w:rPr>
          <w:rFonts w:asciiTheme="minorEastAsia" w:eastAsiaTheme="minorEastAsia" w:hAnsiTheme="minorEastAsia" w:hint="eastAsia"/>
        </w:rPr>
        <w:t xml:space="preserve">　　 なお、相談員は原則として支援センターに常駐し、相談の受付及び関係機関等との連絡調整等を主たる業務とする。</w:t>
      </w:r>
    </w:p>
    <w:p w:rsidR="00F32AC1" w:rsidRDefault="00F32AC1" w:rsidP="00F32AC1">
      <w:pPr>
        <w:kinsoku/>
        <w:wordWrap/>
        <w:overflowPunct/>
        <w:spacing w:line="440" w:lineRule="exact"/>
        <w:ind w:leftChars="160" w:left="761" w:hangingChars="157" w:hanging="377"/>
        <w:rPr>
          <w:rFonts w:asciiTheme="minorEastAsia" w:eastAsiaTheme="minorEastAsia" w:hAnsiTheme="minorEastAsia"/>
        </w:rPr>
      </w:pPr>
      <w:r>
        <w:rPr>
          <w:rFonts w:asciiTheme="minorEastAsia" w:eastAsiaTheme="minorEastAsia" w:hAnsiTheme="minorEastAsia" w:hint="eastAsia"/>
        </w:rPr>
        <w:lastRenderedPageBreak/>
        <w:t xml:space="preserve">　　 また、医療労務管理支援事業が円滑に運営されるよう、個別支援等業務（上記第２の１（2）アからウまでの業務をいう。以下に同じ。）を対象とする医療機関との連絡調整を行うほか、</w:t>
      </w:r>
      <w:r w:rsidR="00A00765">
        <w:rPr>
          <w:rFonts w:asciiTheme="minorEastAsia" w:eastAsiaTheme="minorEastAsia" w:hAnsiTheme="minorEastAsia" w:hint="eastAsia"/>
        </w:rPr>
        <w:t>神奈川</w:t>
      </w:r>
      <w:r>
        <w:rPr>
          <w:rFonts w:asciiTheme="minorEastAsia" w:eastAsiaTheme="minorEastAsia" w:hAnsiTheme="minorEastAsia" w:hint="eastAsia"/>
        </w:rPr>
        <w:t>県や支援センター（医業経営アドバイザー等）、医療関係団体等とも必要な連携を図る。</w:t>
      </w:r>
    </w:p>
    <w:p w:rsidR="00F32AC1" w:rsidRDefault="00F32AC1" w:rsidP="00F32AC1">
      <w:pPr>
        <w:kinsoku/>
        <w:wordWrap/>
        <w:overflowPunct/>
        <w:spacing w:line="440" w:lineRule="exact"/>
        <w:ind w:leftChars="160" w:left="761" w:hangingChars="157" w:hanging="377"/>
        <w:rPr>
          <w:rFonts w:asciiTheme="minorEastAsia" w:eastAsiaTheme="minorEastAsia" w:hAnsiTheme="minorEastAsia"/>
        </w:rPr>
      </w:pPr>
      <w:r>
        <w:rPr>
          <w:rFonts w:asciiTheme="minorEastAsia" w:eastAsiaTheme="minorEastAsia" w:hAnsiTheme="minorEastAsia" w:hint="eastAsia"/>
        </w:rPr>
        <w:t xml:space="preserve">　 ア　上記第２の１（１）から（４）に掲げる事項のうち、第２の１（２）アの個別支援業務を除くものに関すること。</w:t>
      </w:r>
    </w:p>
    <w:p w:rsidR="00F32AC1" w:rsidRDefault="00F32AC1" w:rsidP="00F32AC1">
      <w:pPr>
        <w:kinsoku/>
        <w:wordWrap/>
        <w:overflowPunct/>
        <w:spacing w:line="440" w:lineRule="exact"/>
        <w:ind w:leftChars="160" w:left="965" w:hangingChars="242" w:hanging="581"/>
        <w:rPr>
          <w:rFonts w:asciiTheme="minorEastAsia" w:eastAsiaTheme="minorEastAsia" w:hAnsiTheme="minorEastAsia"/>
        </w:rPr>
      </w:pPr>
      <w:r>
        <w:rPr>
          <w:rFonts w:asciiTheme="minorEastAsia" w:eastAsiaTheme="minorEastAsia" w:hAnsiTheme="minorEastAsia" w:hint="eastAsia"/>
        </w:rPr>
        <w:t xml:space="preserve">　 イ　本事業に関連して厚生労働省及び</w:t>
      </w:r>
      <w:r w:rsidR="00A00765">
        <w:rPr>
          <w:rFonts w:asciiTheme="minorEastAsia" w:eastAsiaTheme="minorEastAsia" w:hAnsiTheme="minorEastAsia" w:hint="eastAsia"/>
        </w:rPr>
        <w:t>神奈川</w:t>
      </w:r>
      <w:r>
        <w:rPr>
          <w:rFonts w:asciiTheme="minorEastAsia" w:eastAsiaTheme="minorEastAsia" w:hAnsiTheme="minorEastAsia" w:hint="eastAsia"/>
        </w:rPr>
        <w:t>労働局が開催する会議等に出席すること。なお、出席する人員については、必要な人員に絞ること。</w:t>
      </w:r>
    </w:p>
    <w:p w:rsidR="00F32AC1" w:rsidRDefault="00F32AC1" w:rsidP="00F32AC1">
      <w:pPr>
        <w:kinsoku/>
        <w:wordWrap/>
        <w:overflowPunct/>
        <w:spacing w:line="440" w:lineRule="exact"/>
        <w:ind w:leftChars="160" w:left="965" w:hangingChars="242" w:hanging="581"/>
        <w:rPr>
          <w:rFonts w:asciiTheme="minorEastAsia" w:eastAsiaTheme="minorEastAsia" w:hAnsiTheme="minorEastAsia"/>
        </w:rPr>
      </w:pPr>
      <w:r>
        <w:rPr>
          <w:rFonts w:asciiTheme="minorEastAsia" w:eastAsiaTheme="minorEastAsia" w:hAnsiTheme="minorEastAsia" w:hint="eastAsia"/>
        </w:rPr>
        <w:t xml:space="preserve">　 ウ　上記アからエまでの業務に関して、次の相談票の作成等に関すること。</w:t>
      </w:r>
    </w:p>
    <w:p w:rsidR="00F32AC1" w:rsidRDefault="00F32AC1" w:rsidP="00210592">
      <w:pPr>
        <w:kinsoku/>
        <w:wordWrap/>
        <w:overflowPunct/>
        <w:spacing w:line="440" w:lineRule="exact"/>
        <w:ind w:leftChars="350" w:left="1440" w:hangingChars="250" w:hanging="600"/>
        <w:rPr>
          <w:rFonts w:asciiTheme="minorEastAsia" w:eastAsiaTheme="minorEastAsia" w:hAnsiTheme="minorEastAsia"/>
        </w:rPr>
      </w:pPr>
      <w:r>
        <w:rPr>
          <w:rFonts w:asciiTheme="minorEastAsia" w:eastAsiaTheme="minorEastAsia" w:hAnsiTheme="minorEastAsia" w:hint="eastAsia"/>
        </w:rPr>
        <w:t>（ｱ）　相談対応業務を行った場合は、事案ごとに「アドバイザー・相談員相談票」（様式第１号）を作成すること。</w:t>
      </w:r>
    </w:p>
    <w:p w:rsidR="00F32AC1" w:rsidRDefault="00F32AC1" w:rsidP="00210592">
      <w:pPr>
        <w:kinsoku/>
        <w:wordWrap/>
        <w:overflowPunct/>
        <w:spacing w:line="440" w:lineRule="exact"/>
        <w:ind w:leftChars="350" w:left="1320" w:hangingChars="200" w:hanging="480"/>
        <w:rPr>
          <w:rFonts w:asciiTheme="minorEastAsia" w:eastAsiaTheme="minorEastAsia" w:hAnsiTheme="minorEastAsia"/>
        </w:rPr>
      </w:pPr>
      <w:r>
        <w:rPr>
          <w:rFonts w:asciiTheme="minorEastAsia" w:eastAsiaTheme="minorEastAsia" w:hAnsiTheme="minorEastAsia" w:hint="eastAsia"/>
        </w:rPr>
        <w:t>（ｲ)　面談した相談者には、相談に対する「満足度調査票」（様式第２号）の記入を依頼すること。</w:t>
      </w:r>
    </w:p>
    <w:p w:rsidR="00F32AC1" w:rsidRDefault="00F32AC1" w:rsidP="00210592">
      <w:pPr>
        <w:kinsoku/>
        <w:wordWrap/>
        <w:overflowPunct/>
        <w:spacing w:line="440" w:lineRule="exact"/>
        <w:ind w:leftChars="350" w:left="1320" w:hangingChars="200" w:hanging="480"/>
        <w:rPr>
          <w:rFonts w:asciiTheme="minorEastAsia" w:eastAsiaTheme="minorEastAsia" w:hAnsiTheme="minorEastAsia"/>
        </w:rPr>
      </w:pPr>
      <w:r>
        <w:rPr>
          <w:rFonts w:asciiTheme="minorEastAsia" w:eastAsiaTheme="minorEastAsia" w:hAnsiTheme="minorEastAsia" w:hint="eastAsia"/>
        </w:rPr>
        <w:t>（ｳ） 情報収集等業務を行った場合は、収集した内容についてとりまとめを行うこと。</w:t>
      </w:r>
    </w:p>
    <w:p w:rsidR="00F32AC1" w:rsidRDefault="00F32AC1" w:rsidP="00210592">
      <w:pPr>
        <w:kinsoku/>
        <w:wordWrap/>
        <w:overflowPunct/>
        <w:spacing w:line="440" w:lineRule="exact"/>
        <w:ind w:leftChars="350" w:left="1320" w:hangingChars="200" w:hanging="480"/>
        <w:rPr>
          <w:rFonts w:asciiTheme="minorEastAsia" w:eastAsiaTheme="minorEastAsia" w:hAnsiTheme="minorEastAsia"/>
        </w:rPr>
      </w:pPr>
      <w:r>
        <w:rPr>
          <w:rFonts w:asciiTheme="minorEastAsia" w:eastAsiaTheme="minorEastAsia" w:hAnsiTheme="minorEastAsia" w:hint="eastAsia"/>
        </w:rPr>
        <w:t>（ｴ） 運営協議会へ参画した場合は、「運営協議会等報告書（兼議事録）」（様式第４号）を作成すること。</w:t>
      </w:r>
    </w:p>
    <w:p w:rsidR="00F32AC1" w:rsidRDefault="00F32AC1" w:rsidP="00210592">
      <w:pPr>
        <w:kinsoku/>
        <w:wordWrap/>
        <w:overflowPunct/>
        <w:spacing w:line="440" w:lineRule="exact"/>
        <w:ind w:leftChars="350" w:left="1200" w:hangingChars="150" w:hanging="360"/>
        <w:rPr>
          <w:rFonts w:asciiTheme="minorEastAsia" w:eastAsiaTheme="minorEastAsia" w:hAnsiTheme="minorEastAsia"/>
        </w:rPr>
      </w:pPr>
      <w:r>
        <w:rPr>
          <w:rFonts w:asciiTheme="minorEastAsia" w:eastAsiaTheme="minorEastAsia" w:hAnsiTheme="minorEastAsia" w:hint="eastAsia"/>
        </w:rPr>
        <w:t>（ｵ） 研修会を実施した場合は、「研修会報告書」（様式第５号）を作成すること。</w:t>
      </w:r>
    </w:p>
    <w:p w:rsidR="00F32AC1" w:rsidRDefault="00F32AC1" w:rsidP="00210592">
      <w:pPr>
        <w:kinsoku/>
        <w:wordWrap/>
        <w:overflowPunct/>
        <w:spacing w:line="440" w:lineRule="exact"/>
        <w:ind w:leftChars="350" w:left="1320" w:hangingChars="200" w:hanging="480"/>
        <w:rPr>
          <w:rFonts w:asciiTheme="minorEastAsia" w:eastAsiaTheme="minorEastAsia" w:hAnsiTheme="minorEastAsia"/>
        </w:rPr>
      </w:pPr>
      <w:r>
        <w:rPr>
          <w:rFonts w:asciiTheme="minorEastAsia" w:eastAsiaTheme="minorEastAsia" w:hAnsiTheme="minorEastAsia" w:hint="eastAsia"/>
        </w:rPr>
        <w:t>（ｶ） 相談員は「アドバイザー・相談員活動日誌」（様式第６号）を活動日ごとに作成し、毎月１日から末日までの「アドバイザー・相談員活動日誌」を翌月８日までに、当該期間中に作成した「アドバイザー・相談員相談票」、「満足度調査票」、「個別支援実施報告書」、「運営協議会等報告書（兼議事録）」及び「研修会報告書」を添えて受託者に提出すること。</w:t>
      </w:r>
    </w:p>
    <w:p w:rsidR="00F32AC1" w:rsidRPr="008B407B" w:rsidRDefault="00F32AC1" w:rsidP="00210592">
      <w:pPr>
        <w:kinsoku/>
        <w:wordWrap/>
        <w:overflowPunct/>
        <w:spacing w:line="440" w:lineRule="exact"/>
        <w:ind w:leftChars="350" w:left="1320" w:hangingChars="200" w:hanging="480"/>
        <w:rPr>
          <w:rFonts w:asciiTheme="minorEastAsia" w:eastAsiaTheme="minorEastAsia" w:hAnsiTheme="minorEastAsia"/>
        </w:rPr>
      </w:pPr>
      <w:r>
        <w:rPr>
          <w:rFonts w:asciiTheme="minorEastAsia" w:eastAsiaTheme="minorEastAsia" w:hAnsiTheme="minorEastAsia" w:hint="eastAsia"/>
        </w:rPr>
        <w:t>（ｷ） 相談内容及び満足度調査の結果並びに個別支援等業務及び周知・広報業務の実施状況をとりまとめること。</w:t>
      </w:r>
    </w:p>
    <w:p w:rsidR="00F32AC1" w:rsidRPr="00A619C1" w:rsidRDefault="00F32AC1" w:rsidP="00210592">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(3)　医療労務管理アドバイザー</w:t>
      </w:r>
      <w:r>
        <w:rPr>
          <w:rFonts w:asciiTheme="minorEastAsia" w:eastAsiaTheme="minorEastAsia" w:hAnsiTheme="minorEastAsia" w:hint="eastAsia"/>
        </w:rPr>
        <w:t>及び相談員</w:t>
      </w:r>
      <w:r w:rsidRPr="00A619C1">
        <w:rPr>
          <w:rFonts w:asciiTheme="minorEastAsia" w:eastAsiaTheme="minorEastAsia" w:hAnsiTheme="minorEastAsia" w:hint="eastAsia"/>
        </w:rPr>
        <w:t>への研修</w:t>
      </w:r>
    </w:p>
    <w:p w:rsidR="00F32AC1" w:rsidRPr="00A619C1" w:rsidRDefault="00F32AC1" w:rsidP="00F32AC1">
      <w:pPr>
        <w:kinsoku/>
        <w:wordWrap/>
        <w:overflowPunct/>
        <w:spacing w:line="440" w:lineRule="exact"/>
        <w:ind w:leftChars="160" w:left="761" w:hangingChars="157" w:hanging="377"/>
        <w:rPr>
          <w:rFonts w:asciiTheme="minorEastAsia" w:eastAsiaTheme="minorEastAsia" w:hAnsiTheme="minorEastAsia"/>
        </w:rPr>
      </w:pPr>
      <w:r w:rsidRPr="00A619C1">
        <w:rPr>
          <w:rFonts w:asciiTheme="minorEastAsia" w:eastAsiaTheme="minorEastAsia" w:hAnsiTheme="minorEastAsia" w:hint="eastAsia"/>
        </w:rPr>
        <w:t xml:space="preserve">　　 医療労務管理アドバイザー</w:t>
      </w:r>
      <w:r w:rsidR="008F6259">
        <w:rPr>
          <w:rFonts w:asciiTheme="minorEastAsia" w:eastAsiaTheme="minorEastAsia" w:hAnsiTheme="minorEastAsia" w:hint="eastAsia"/>
        </w:rPr>
        <w:t>及び</w:t>
      </w:r>
      <w:r>
        <w:rPr>
          <w:rFonts w:asciiTheme="minorEastAsia" w:eastAsiaTheme="minorEastAsia" w:hAnsiTheme="minorEastAsia" w:hint="eastAsia"/>
        </w:rPr>
        <w:t>相談員</w:t>
      </w:r>
      <w:r w:rsidRPr="00A619C1">
        <w:rPr>
          <w:rFonts w:asciiTheme="minorEastAsia" w:eastAsiaTheme="minorEastAsia" w:hAnsiTheme="minorEastAsia" w:hint="eastAsia"/>
        </w:rPr>
        <w:t>に対して、上記(2)に掲げる業務を含む本事業の円滑な実施に必要と考えられる事項について研修を実施する。</w:t>
      </w:r>
    </w:p>
    <w:p w:rsidR="00F32AC1" w:rsidRPr="00257E2C" w:rsidRDefault="00F32AC1" w:rsidP="00F32AC1">
      <w:pPr>
        <w:kinsoku/>
        <w:wordWrap/>
        <w:overflowPunct/>
        <w:spacing w:line="440" w:lineRule="exact"/>
        <w:ind w:leftChars="160" w:left="761" w:hangingChars="157" w:hanging="377"/>
      </w:pPr>
      <w:r w:rsidRPr="00A619C1">
        <w:rPr>
          <w:rFonts w:asciiTheme="minorEastAsia" w:eastAsiaTheme="minorEastAsia" w:hAnsiTheme="minorEastAsia" w:hint="eastAsia"/>
        </w:rPr>
        <w:t xml:space="preserve">　　 なお、厚生労働省委託事業として実施する「医療勤務環境改善マネジメントシステム普及促進セミナー」に医療労務管理アドバイザーが参加することも可能である。</w:t>
      </w:r>
    </w:p>
    <w:p w:rsidR="00F32AC1" w:rsidRPr="00A619C1" w:rsidRDefault="00F32AC1" w:rsidP="00210592">
      <w:pPr>
        <w:kinsoku/>
        <w:wordWrap/>
        <w:overflowPunct/>
        <w:spacing w:line="440" w:lineRule="exact"/>
        <w:ind w:firstLineChars="100" w:firstLine="240"/>
        <w:rPr>
          <w:rFonts w:asciiTheme="minorEastAsia" w:eastAsiaTheme="minorEastAsia" w:hAnsiTheme="minorEastAsia"/>
        </w:rPr>
      </w:pPr>
      <w:r w:rsidRPr="00A619C1">
        <w:rPr>
          <w:rFonts w:asciiTheme="minorEastAsia" w:eastAsiaTheme="minorEastAsia" w:hAnsiTheme="minorEastAsia" w:hint="eastAsia"/>
        </w:rPr>
        <w:t>４　医療労務管理アドバイザー</w:t>
      </w:r>
      <w:r>
        <w:rPr>
          <w:rFonts w:asciiTheme="minorEastAsia" w:eastAsiaTheme="minorEastAsia" w:hAnsiTheme="minorEastAsia" w:hint="eastAsia"/>
        </w:rPr>
        <w:t>及び相談員</w:t>
      </w:r>
      <w:r w:rsidRPr="00A619C1">
        <w:rPr>
          <w:rFonts w:asciiTheme="minorEastAsia" w:eastAsiaTheme="minorEastAsia" w:hAnsiTheme="minorEastAsia" w:hint="eastAsia"/>
        </w:rPr>
        <w:t>の委嘱等</w:t>
      </w:r>
      <w:r>
        <w:rPr>
          <w:rFonts w:asciiTheme="minorEastAsia" w:eastAsiaTheme="minorEastAsia" w:hAnsiTheme="minorEastAsia" w:hint="eastAsia"/>
        </w:rPr>
        <w:t>の留意点</w:t>
      </w:r>
    </w:p>
    <w:p w:rsidR="00F32AC1" w:rsidRPr="00A619C1" w:rsidRDefault="00210592" w:rsidP="00210592">
      <w:pPr>
        <w:kinsoku/>
        <w:wordWrap/>
        <w:overflowPunct/>
        <w:spacing w:line="440" w:lineRule="exact"/>
        <w:ind w:firstLineChars="150" w:firstLine="360"/>
        <w:rPr>
          <w:rFonts w:asciiTheme="minorEastAsia" w:eastAsiaTheme="minorEastAsia" w:hAnsiTheme="minorEastAsia"/>
        </w:rPr>
      </w:pPr>
      <w:r>
        <w:rPr>
          <w:rFonts w:asciiTheme="minorEastAsia" w:eastAsiaTheme="minorEastAsia" w:hAnsiTheme="minorEastAsia" w:hint="eastAsia"/>
        </w:rPr>
        <w:t>(1)</w:t>
      </w:r>
      <w:r w:rsidR="00F32AC1" w:rsidRPr="00A619C1">
        <w:rPr>
          <w:rFonts w:asciiTheme="minorEastAsia" w:eastAsiaTheme="minorEastAsia" w:hAnsiTheme="minorEastAsia" w:hint="eastAsia"/>
        </w:rPr>
        <w:t xml:space="preserve">　医療労務管理アドバイザー</w:t>
      </w:r>
      <w:r w:rsidR="00F32AC1">
        <w:rPr>
          <w:rFonts w:asciiTheme="minorEastAsia" w:eastAsiaTheme="minorEastAsia" w:hAnsiTheme="minorEastAsia" w:hint="eastAsia"/>
        </w:rPr>
        <w:t>及び相談員</w:t>
      </w:r>
      <w:r w:rsidR="00F32AC1" w:rsidRPr="00A619C1">
        <w:rPr>
          <w:rFonts w:asciiTheme="minorEastAsia" w:eastAsiaTheme="minorEastAsia" w:hAnsiTheme="minorEastAsia" w:hint="eastAsia"/>
        </w:rPr>
        <w:t>の委嘱</w:t>
      </w:r>
    </w:p>
    <w:p w:rsidR="00F32AC1" w:rsidRDefault="00F32AC1" w:rsidP="00F32AC1">
      <w:pPr>
        <w:kinsoku/>
        <w:wordWrap/>
        <w:overflowPunct/>
        <w:spacing w:line="440" w:lineRule="exact"/>
        <w:ind w:leftChars="149" w:left="713" w:hangingChars="148" w:hanging="355"/>
        <w:rPr>
          <w:rFonts w:asciiTheme="minorEastAsia" w:eastAsiaTheme="minorEastAsia" w:hAnsiTheme="minorEastAsia"/>
        </w:rPr>
      </w:pPr>
      <w:r w:rsidRPr="00A619C1">
        <w:rPr>
          <w:rFonts w:asciiTheme="minorEastAsia" w:eastAsiaTheme="minorEastAsia" w:hAnsiTheme="minorEastAsia" w:hint="eastAsia"/>
        </w:rPr>
        <w:t xml:space="preserve">　　 </w:t>
      </w:r>
      <w:r>
        <w:rPr>
          <w:rFonts w:asciiTheme="minorEastAsia" w:eastAsiaTheme="minorEastAsia" w:hAnsiTheme="minorEastAsia" w:hint="eastAsia"/>
        </w:rPr>
        <w:t>受託者は</w:t>
      </w:r>
      <w:r w:rsidRPr="00A619C1">
        <w:rPr>
          <w:rFonts w:asciiTheme="minorEastAsia" w:eastAsiaTheme="minorEastAsia" w:hAnsiTheme="minorEastAsia" w:hint="eastAsia"/>
        </w:rPr>
        <w:t>医療労務管理アドバイザーを</w:t>
      </w:r>
      <w:r w:rsidR="00A00765">
        <w:rPr>
          <w:rFonts w:asciiTheme="minorEastAsia" w:eastAsiaTheme="minorEastAsia" w:hAnsiTheme="minorEastAsia" w:hint="eastAsia"/>
        </w:rPr>
        <w:t>３</w:t>
      </w:r>
      <w:r w:rsidRPr="00A619C1">
        <w:rPr>
          <w:rFonts w:asciiTheme="minorEastAsia" w:eastAsiaTheme="minorEastAsia" w:hAnsiTheme="minorEastAsia" w:hint="eastAsia"/>
        </w:rPr>
        <w:t>名以上</w:t>
      </w:r>
      <w:r>
        <w:rPr>
          <w:rFonts w:asciiTheme="minorEastAsia" w:eastAsiaTheme="minorEastAsia" w:hAnsiTheme="minorEastAsia" w:hint="eastAsia"/>
        </w:rPr>
        <w:t>（示達の際に個別に通知する。）</w:t>
      </w:r>
      <w:r w:rsidRPr="00A619C1">
        <w:rPr>
          <w:rFonts w:asciiTheme="minorEastAsia" w:eastAsiaTheme="minorEastAsia" w:hAnsiTheme="minorEastAsia" w:hint="eastAsia"/>
        </w:rPr>
        <w:t>委嘱し、</w:t>
      </w:r>
      <w:r>
        <w:rPr>
          <w:rFonts w:asciiTheme="minorEastAsia" w:eastAsiaTheme="minorEastAsia" w:hAnsiTheme="minorEastAsia" w:hint="eastAsia"/>
        </w:rPr>
        <w:t>積極的に訪問による個別支援等業務を行わせる。医療労務管理アドバイザーを</w:t>
      </w:r>
      <w:r w:rsidR="00E14DFD">
        <w:rPr>
          <w:rFonts w:asciiTheme="minorEastAsia" w:eastAsiaTheme="minorEastAsia" w:hAnsiTheme="minorEastAsia" w:hint="eastAsia"/>
        </w:rPr>
        <w:lastRenderedPageBreak/>
        <w:t>複数名確保する場合には、１</w:t>
      </w:r>
      <w:r>
        <w:rPr>
          <w:rFonts w:asciiTheme="minorEastAsia" w:eastAsiaTheme="minorEastAsia" w:hAnsiTheme="minorEastAsia" w:hint="eastAsia"/>
        </w:rPr>
        <w:t>名</w:t>
      </w:r>
      <w:r w:rsidR="00E14DFD">
        <w:rPr>
          <w:rFonts w:asciiTheme="minorEastAsia" w:eastAsiaTheme="minorEastAsia" w:hAnsiTheme="minorEastAsia" w:hint="eastAsia"/>
        </w:rPr>
        <w:t>について</w:t>
      </w:r>
      <w:r>
        <w:rPr>
          <w:rFonts w:asciiTheme="minorEastAsia" w:eastAsiaTheme="minorEastAsia" w:hAnsiTheme="minorEastAsia" w:hint="eastAsia"/>
        </w:rPr>
        <w:t>は</w:t>
      </w:r>
      <w:r w:rsidR="00E14DFD">
        <w:rPr>
          <w:rFonts w:asciiTheme="minorEastAsia" w:eastAsiaTheme="minorEastAsia" w:hAnsiTheme="minorEastAsia" w:hint="eastAsia"/>
        </w:rPr>
        <w:t>、極力在職中に勤務環境の改善に取り組んだ経験のある医療機関ＯＢ等の医療機関の状況に詳しい者を確保するように留意すること</w:t>
      </w:r>
      <w:r>
        <w:rPr>
          <w:rFonts w:asciiTheme="minorEastAsia" w:eastAsiaTheme="minorEastAsia" w:hAnsiTheme="minorEastAsia" w:hint="eastAsia"/>
        </w:rPr>
        <w:t>。</w:t>
      </w:r>
    </w:p>
    <w:p w:rsidR="00F32AC1" w:rsidRPr="00A619C1" w:rsidRDefault="00F32AC1" w:rsidP="002A44F6">
      <w:pPr>
        <w:kinsoku/>
        <w:wordWrap/>
        <w:overflowPunct/>
        <w:spacing w:line="440" w:lineRule="exact"/>
        <w:ind w:leftChars="249" w:left="598" w:firstLineChars="150" w:firstLine="360"/>
        <w:rPr>
          <w:rFonts w:asciiTheme="minorEastAsia" w:eastAsiaTheme="minorEastAsia" w:hAnsiTheme="minorEastAsia"/>
        </w:rPr>
      </w:pPr>
      <w:r>
        <w:rPr>
          <w:rFonts w:asciiTheme="minorEastAsia" w:eastAsiaTheme="minorEastAsia" w:hAnsiTheme="minorEastAsia" w:hint="eastAsia"/>
        </w:rPr>
        <w:t>また、受託者は、相談員を１名委嘱し、</w:t>
      </w:r>
      <w:r w:rsidRPr="00A619C1">
        <w:rPr>
          <w:rFonts w:asciiTheme="minorEastAsia" w:eastAsiaTheme="minorEastAsia" w:hAnsiTheme="minorEastAsia" w:hint="eastAsia"/>
        </w:rPr>
        <w:t>支援センターに常駐させる。</w:t>
      </w:r>
    </w:p>
    <w:p w:rsidR="00F32AC1" w:rsidRPr="00A619C1" w:rsidRDefault="00F32AC1" w:rsidP="00210592">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(2)　稼働日数</w:t>
      </w:r>
    </w:p>
    <w:p w:rsidR="00F32AC1" w:rsidRPr="00A619C1" w:rsidRDefault="00F32AC1" w:rsidP="00F32AC1">
      <w:pPr>
        <w:kinsoku/>
        <w:wordWrap/>
        <w:overflowPunct/>
        <w:spacing w:line="440" w:lineRule="exact"/>
        <w:ind w:leftChars="149" w:left="754" w:hangingChars="165" w:hanging="396"/>
        <w:rPr>
          <w:rFonts w:asciiTheme="minorEastAsia" w:eastAsiaTheme="minorEastAsia" w:hAnsiTheme="minorEastAsia"/>
        </w:rPr>
      </w:pPr>
      <w:r w:rsidRPr="00A619C1">
        <w:rPr>
          <w:rFonts w:asciiTheme="minorEastAsia" w:eastAsiaTheme="minorEastAsia" w:hAnsiTheme="minorEastAsia" w:hint="eastAsia"/>
        </w:rPr>
        <w:t xml:space="preserve">　　 原則として支援センターの稼働日数と同一とする。</w:t>
      </w:r>
    </w:p>
    <w:p w:rsidR="00F32AC1" w:rsidRPr="00A619C1" w:rsidRDefault="00F32AC1" w:rsidP="00F32AC1">
      <w:pPr>
        <w:kinsoku/>
        <w:wordWrap/>
        <w:overflowPunct/>
        <w:spacing w:line="440" w:lineRule="exact"/>
        <w:ind w:leftChars="149" w:left="473" w:hangingChars="48" w:hanging="115"/>
        <w:rPr>
          <w:rFonts w:asciiTheme="minorEastAsia" w:eastAsiaTheme="minorEastAsia" w:hAnsiTheme="minorEastAsia"/>
        </w:rPr>
      </w:pPr>
      <w:r w:rsidRPr="00A619C1">
        <w:rPr>
          <w:rFonts w:asciiTheme="minorEastAsia" w:eastAsiaTheme="minorEastAsia" w:hAnsiTheme="minorEastAsia" w:hint="eastAsia"/>
        </w:rPr>
        <w:t>(3)　稼働時間</w:t>
      </w:r>
    </w:p>
    <w:p w:rsidR="00F32AC1" w:rsidRPr="00A619C1" w:rsidRDefault="00F32AC1" w:rsidP="00F32AC1">
      <w:pPr>
        <w:kinsoku/>
        <w:wordWrap/>
        <w:overflowPunct/>
        <w:spacing w:line="440" w:lineRule="exact"/>
        <w:ind w:leftChars="149" w:left="716" w:hangingChars="149" w:hanging="358"/>
        <w:rPr>
          <w:rFonts w:asciiTheme="minorEastAsia" w:eastAsiaTheme="minorEastAsia" w:hAnsiTheme="minorEastAsia"/>
        </w:rPr>
      </w:pPr>
      <w:r w:rsidRPr="00A619C1">
        <w:rPr>
          <w:rFonts w:asciiTheme="minorEastAsia" w:eastAsiaTheme="minorEastAsia" w:hAnsiTheme="minorEastAsia" w:hint="eastAsia"/>
        </w:rPr>
        <w:t xml:space="preserve">　　 原則として支援センターの稼働時間と同一とする。</w:t>
      </w:r>
    </w:p>
    <w:p w:rsidR="00F32AC1" w:rsidRPr="00A619C1" w:rsidRDefault="00F32AC1" w:rsidP="00F32AC1">
      <w:pPr>
        <w:kinsoku/>
        <w:wordWrap/>
        <w:overflowPunct/>
        <w:spacing w:line="440" w:lineRule="exact"/>
        <w:ind w:leftChars="149" w:left="473" w:hangingChars="48" w:hanging="115"/>
        <w:rPr>
          <w:rFonts w:asciiTheme="minorEastAsia" w:eastAsiaTheme="minorEastAsia" w:hAnsiTheme="minorEastAsia"/>
        </w:rPr>
      </w:pPr>
      <w:r w:rsidRPr="00A619C1">
        <w:rPr>
          <w:rFonts w:asciiTheme="minorEastAsia" w:eastAsiaTheme="minorEastAsia" w:hAnsiTheme="minorEastAsia" w:hint="eastAsia"/>
        </w:rPr>
        <w:t>(4)　その他</w:t>
      </w:r>
    </w:p>
    <w:p w:rsidR="00F32AC1" w:rsidRPr="00A619C1" w:rsidRDefault="00F32AC1" w:rsidP="00F32AC1">
      <w:pPr>
        <w:kinsoku/>
        <w:wordWrap/>
        <w:overflowPunct/>
        <w:spacing w:line="440" w:lineRule="exact"/>
        <w:ind w:leftChars="336" w:left="1022" w:hangingChars="90" w:hanging="216"/>
        <w:rPr>
          <w:rFonts w:asciiTheme="minorEastAsia" w:eastAsiaTheme="minorEastAsia" w:hAnsiTheme="minorEastAsia"/>
        </w:rPr>
      </w:pPr>
      <w:r w:rsidRPr="00A619C1">
        <w:rPr>
          <w:rFonts w:asciiTheme="minorEastAsia" w:eastAsiaTheme="minorEastAsia" w:hAnsiTheme="minorEastAsia" w:hint="eastAsia"/>
        </w:rPr>
        <w:t>ア　医療労務管理アドバイザーの執務スペースの確保</w:t>
      </w:r>
    </w:p>
    <w:p w:rsidR="00F32AC1" w:rsidRPr="00A619C1" w:rsidRDefault="00F32AC1" w:rsidP="00F32AC1">
      <w:pPr>
        <w:kinsoku/>
        <w:wordWrap/>
        <w:overflowPunct/>
        <w:spacing w:line="440" w:lineRule="exact"/>
        <w:ind w:leftChars="436" w:left="1046" w:firstLineChars="100" w:firstLine="240"/>
        <w:rPr>
          <w:rFonts w:asciiTheme="minorEastAsia" w:eastAsiaTheme="minorEastAsia" w:hAnsiTheme="minorEastAsia"/>
        </w:rPr>
      </w:pPr>
      <w:r w:rsidRPr="00A619C1">
        <w:rPr>
          <w:rFonts w:asciiTheme="minorEastAsia" w:eastAsiaTheme="minorEastAsia" w:hAnsiTheme="minorEastAsia" w:hint="eastAsia"/>
        </w:rPr>
        <w:t>医療労務管理アドバイザーが常駐できるスペース（机及び椅子など）を</w:t>
      </w:r>
      <w:r>
        <w:rPr>
          <w:rFonts w:asciiTheme="minorEastAsia" w:eastAsiaTheme="minorEastAsia" w:hAnsiTheme="minorEastAsia" w:hint="eastAsia"/>
        </w:rPr>
        <w:t>、</w:t>
      </w:r>
      <w:r w:rsidR="00A00765">
        <w:rPr>
          <w:rFonts w:asciiTheme="minorEastAsia" w:eastAsiaTheme="minorEastAsia" w:hAnsiTheme="minorEastAsia" w:hint="eastAsia"/>
        </w:rPr>
        <w:t>神奈川</w:t>
      </w:r>
      <w:r>
        <w:rPr>
          <w:rFonts w:asciiTheme="minorEastAsia" w:eastAsiaTheme="minorEastAsia" w:hAnsiTheme="minorEastAsia" w:hint="eastAsia"/>
        </w:rPr>
        <w:t>県（支援センター）と調整等を行い、</w:t>
      </w:r>
      <w:r w:rsidRPr="00A619C1">
        <w:rPr>
          <w:rFonts w:asciiTheme="minorEastAsia" w:eastAsiaTheme="minorEastAsia" w:hAnsiTheme="minorEastAsia" w:hint="eastAsia"/>
        </w:rPr>
        <w:t>確保する</w:t>
      </w:r>
      <w:r>
        <w:rPr>
          <w:rFonts w:asciiTheme="minorEastAsia" w:eastAsiaTheme="minorEastAsia" w:hAnsiTheme="minorEastAsia" w:hint="eastAsia"/>
        </w:rPr>
        <w:t>こと</w:t>
      </w:r>
      <w:r w:rsidRPr="00A619C1">
        <w:rPr>
          <w:rFonts w:asciiTheme="minorEastAsia" w:eastAsiaTheme="minorEastAsia" w:hAnsiTheme="minorEastAsia" w:hint="eastAsia"/>
        </w:rPr>
        <w:t>。</w:t>
      </w:r>
    </w:p>
    <w:p w:rsidR="00F32AC1" w:rsidRPr="00A619C1" w:rsidRDefault="00F32AC1" w:rsidP="00F32AC1">
      <w:pPr>
        <w:kinsoku/>
        <w:wordWrap/>
        <w:overflowPunct/>
        <w:spacing w:line="440" w:lineRule="exact"/>
        <w:ind w:leftChars="338" w:left="1068" w:hangingChars="107" w:hanging="257"/>
        <w:rPr>
          <w:rFonts w:asciiTheme="minorEastAsia" w:eastAsiaTheme="minorEastAsia" w:hAnsiTheme="minorEastAsia"/>
        </w:rPr>
      </w:pPr>
      <w:r w:rsidRPr="00A619C1">
        <w:rPr>
          <w:rFonts w:asciiTheme="minorEastAsia" w:eastAsiaTheme="minorEastAsia" w:hAnsiTheme="minorEastAsia" w:hint="eastAsia"/>
        </w:rPr>
        <w:t>イ　相談スペースの確保</w:t>
      </w:r>
    </w:p>
    <w:p w:rsidR="00F32AC1" w:rsidRPr="00A619C1" w:rsidRDefault="00F32AC1" w:rsidP="00F32AC1">
      <w:pPr>
        <w:kinsoku/>
        <w:wordWrap/>
        <w:overflowPunct/>
        <w:spacing w:line="440" w:lineRule="exact"/>
        <w:ind w:leftChars="438" w:left="1051" w:firstLineChars="100" w:firstLine="240"/>
        <w:rPr>
          <w:rFonts w:asciiTheme="minorEastAsia" w:eastAsiaTheme="minorEastAsia" w:hAnsiTheme="minorEastAsia"/>
        </w:rPr>
      </w:pPr>
      <w:r w:rsidRPr="00A619C1">
        <w:rPr>
          <w:rFonts w:asciiTheme="minorEastAsia" w:eastAsiaTheme="minorEastAsia" w:hAnsiTheme="minorEastAsia" w:hint="eastAsia"/>
        </w:rPr>
        <w:t>相談スペースについては、応接に必要な面積（目安として、少なくとも５平方メートル程度）を有し、かつ、当該相談スペースをパーテション等で仕切るなど、利用者のプライバシーに配慮したもの</w:t>
      </w:r>
      <w:r>
        <w:rPr>
          <w:rFonts w:asciiTheme="minorEastAsia" w:eastAsiaTheme="minorEastAsia" w:hAnsiTheme="minorEastAsia" w:hint="eastAsia"/>
        </w:rPr>
        <w:t>となるよう、</w:t>
      </w:r>
      <w:r w:rsidR="00A00765">
        <w:rPr>
          <w:rFonts w:asciiTheme="minorEastAsia" w:eastAsiaTheme="minorEastAsia" w:hAnsiTheme="minorEastAsia" w:hint="eastAsia"/>
        </w:rPr>
        <w:t>神奈川</w:t>
      </w:r>
      <w:r>
        <w:rPr>
          <w:rFonts w:asciiTheme="minorEastAsia" w:eastAsiaTheme="minorEastAsia" w:hAnsiTheme="minorEastAsia" w:hint="eastAsia"/>
        </w:rPr>
        <w:t>県（支援センター）と調整等を行い、</w:t>
      </w:r>
      <w:r w:rsidRPr="00A619C1">
        <w:rPr>
          <w:rFonts w:asciiTheme="minorEastAsia" w:eastAsiaTheme="minorEastAsia" w:hAnsiTheme="minorEastAsia" w:hint="eastAsia"/>
        </w:rPr>
        <w:t>確保する</w:t>
      </w:r>
      <w:r>
        <w:rPr>
          <w:rFonts w:asciiTheme="minorEastAsia" w:eastAsiaTheme="minorEastAsia" w:hAnsiTheme="minorEastAsia" w:hint="eastAsia"/>
        </w:rPr>
        <w:t>こと</w:t>
      </w:r>
      <w:r w:rsidRPr="00A619C1">
        <w:rPr>
          <w:rFonts w:asciiTheme="minorEastAsia" w:eastAsiaTheme="minorEastAsia" w:hAnsiTheme="minorEastAsia" w:hint="eastAsia"/>
        </w:rPr>
        <w:t>。</w:t>
      </w:r>
    </w:p>
    <w:p w:rsidR="00F32AC1" w:rsidRPr="00A619C1" w:rsidRDefault="00F32AC1" w:rsidP="00F32AC1">
      <w:pPr>
        <w:kinsoku/>
        <w:wordWrap/>
        <w:overflowPunct/>
        <w:spacing w:line="440" w:lineRule="exact"/>
        <w:ind w:firstLineChars="100" w:firstLine="240"/>
        <w:rPr>
          <w:rFonts w:asciiTheme="minorEastAsia" w:eastAsiaTheme="minorEastAsia" w:hAnsiTheme="minorEastAsia"/>
        </w:rPr>
      </w:pPr>
    </w:p>
    <w:p w:rsidR="00F32AC1" w:rsidRPr="00A619C1" w:rsidRDefault="00F32AC1" w:rsidP="00F32AC1">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第３　報告及び成果物の提出</w:t>
      </w:r>
    </w:p>
    <w:p w:rsidR="00F32AC1" w:rsidRPr="00A619C1" w:rsidRDefault="00F32AC1" w:rsidP="00F32AC1">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 xml:space="preserve">　１　報告関係</w:t>
      </w:r>
    </w:p>
    <w:p w:rsidR="00F32AC1" w:rsidRPr="00A619C1" w:rsidRDefault="00210592" w:rsidP="00210592">
      <w:pPr>
        <w:kinsoku/>
        <w:wordWrap/>
        <w:overflowPunct/>
        <w:spacing w:line="440" w:lineRule="exact"/>
        <w:ind w:leftChars="150" w:left="720" w:hangingChars="150" w:hanging="360"/>
        <w:rPr>
          <w:rFonts w:asciiTheme="minorEastAsia" w:eastAsiaTheme="minorEastAsia" w:hAnsiTheme="minorEastAsia"/>
        </w:rPr>
      </w:pPr>
      <w:r>
        <w:rPr>
          <w:rFonts w:asciiTheme="minorEastAsia" w:eastAsiaTheme="minorEastAsia" w:hAnsiTheme="minorEastAsia" w:hint="eastAsia"/>
        </w:rPr>
        <w:t>(1)</w:t>
      </w:r>
      <w:r w:rsidR="00F32AC1" w:rsidRPr="00A619C1">
        <w:rPr>
          <w:rFonts w:asciiTheme="minorEastAsia" w:eastAsiaTheme="minorEastAsia" w:hAnsiTheme="minorEastAsia" w:hint="eastAsia"/>
        </w:rPr>
        <w:t xml:space="preserve">　受託者は、毎月10日まで（平成</w:t>
      </w:r>
      <w:r w:rsidR="00F32AC1">
        <w:rPr>
          <w:rFonts w:asciiTheme="minorEastAsia" w:eastAsiaTheme="minorEastAsia" w:hAnsiTheme="minorEastAsia" w:hint="eastAsia"/>
        </w:rPr>
        <w:t>31</w:t>
      </w:r>
      <w:r w:rsidR="00F32AC1" w:rsidRPr="00A619C1">
        <w:rPr>
          <w:rFonts w:asciiTheme="minorEastAsia" w:eastAsiaTheme="minorEastAsia" w:hAnsiTheme="minorEastAsia" w:hint="eastAsia"/>
        </w:rPr>
        <w:t>年３月分については平成</w:t>
      </w:r>
      <w:r w:rsidR="00F32AC1">
        <w:rPr>
          <w:rFonts w:asciiTheme="minorEastAsia" w:eastAsiaTheme="minorEastAsia" w:hAnsiTheme="minorEastAsia" w:hint="eastAsia"/>
        </w:rPr>
        <w:t>31</w:t>
      </w:r>
      <w:r w:rsidR="00F32AC1" w:rsidRPr="00A619C1">
        <w:rPr>
          <w:rFonts w:asciiTheme="minorEastAsia" w:eastAsiaTheme="minorEastAsia" w:hAnsiTheme="minorEastAsia" w:hint="eastAsia"/>
        </w:rPr>
        <w:t>年３月</w:t>
      </w:r>
      <w:r w:rsidR="00F32AC1">
        <w:rPr>
          <w:rFonts w:asciiTheme="minorEastAsia" w:eastAsiaTheme="minorEastAsia" w:hAnsiTheme="minorEastAsia" w:hint="eastAsia"/>
        </w:rPr>
        <w:t>29</w:t>
      </w:r>
      <w:r w:rsidR="00F32AC1" w:rsidRPr="00A619C1">
        <w:rPr>
          <w:rFonts w:asciiTheme="minorEastAsia" w:eastAsiaTheme="minorEastAsia" w:hAnsiTheme="minorEastAsia" w:hint="eastAsia"/>
        </w:rPr>
        <w:t>日まで）に、以下の事項を</w:t>
      </w:r>
      <w:r w:rsidR="00A00765">
        <w:rPr>
          <w:rFonts w:asciiTheme="minorEastAsia" w:eastAsiaTheme="minorEastAsia" w:hAnsiTheme="minorEastAsia" w:hint="eastAsia"/>
        </w:rPr>
        <w:t>神奈川</w:t>
      </w:r>
      <w:r w:rsidR="00F32AC1" w:rsidRPr="00A619C1">
        <w:rPr>
          <w:rFonts w:asciiTheme="minorEastAsia" w:eastAsiaTheme="minorEastAsia" w:hAnsiTheme="minorEastAsia" w:hint="eastAsia"/>
        </w:rPr>
        <w:t>労働局</w:t>
      </w:r>
      <w:r w:rsidR="00A00765">
        <w:rPr>
          <w:rFonts w:asciiTheme="minorEastAsia" w:eastAsiaTheme="minorEastAsia" w:hAnsiTheme="minorEastAsia" w:hint="eastAsia"/>
        </w:rPr>
        <w:t>雇用環境・均等部企画課</w:t>
      </w:r>
      <w:r w:rsidR="00F32AC1" w:rsidRPr="00A619C1">
        <w:rPr>
          <w:rFonts w:asciiTheme="minorEastAsia" w:eastAsiaTheme="minorEastAsia" w:hAnsiTheme="minorEastAsia" w:hint="eastAsia"/>
        </w:rPr>
        <w:t>まで報告する。</w:t>
      </w:r>
    </w:p>
    <w:p w:rsidR="00F32AC1" w:rsidRPr="00A619C1" w:rsidRDefault="00F32AC1" w:rsidP="00210592">
      <w:pPr>
        <w:kinsoku/>
        <w:wordWrap/>
        <w:overflowPunct/>
        <w:spacing w:line="440" w:lineRule="exact"/>
        <w:ind w:left="785" w:hangingChars="327" w:hanging="785"/>
        <w:rPr>
          <w:rFonts w:asciiTheme="minorEastAsia" w:eastAsiaTheme="minorEastAsia" w:hAnsiTheme="minorEastAsia"/>
        </w:rPr>
      </w:pPr>
      <w:r w:rsidRPr="00A619C1">
        <w:rPr>
          <w:rFonts w:asciiTheme="minorEastAsia" w:eastAsiaTheme="minorEastAsia" w:hAnsiTheme="minorEastAsia" w:hint="eastAsia"/>
        </w:rPr>
        <w:t xml:space="preserve">　　</w:t>
      </w:r>
      <w:r w:rsidR="00210592">
        <w:rPr>
          <w:rFonts w:asciiTheme="minorEastAsia" w:eastAsiaTheme="minorEastAsia" w:hAnsiTheme="minorEastAsia" w:hint="eastAsia"/>
        </w:rPr>
        <w:t xml:space="preserve">  </w:t>
      </w:r>
      <w:r w:rsidRPr="00A619C1">
        <w:rPr>
          <w:rFonts w:asciiTheme="minorEastAsia" w:eastAsiaTheme="minorEastAsia" w:hAnsiTheme="minorEastAsia" w:hint="eastAsia"/>
        </w:rPr>
        <w:t xml:space="preserve">　なお、平成</w:t>
      </w:r>
      <w:r>
        <w:rPr>
          <w:rFonts w:asciiTheme="minorEastAsia" w:eastAsiaTheme="minorEastAsia" w:hAnsiTheme="minorEastAsia" w:hint="eastAsia"/>
        </w:rPr>
        <w:t>30</w:t>
      </w:r>
      <w:r w:rsidRPr="00A619C1">
        <w:rPr>
          <w:rFonts w:asciiTheme="minorEastAsia" w:eastAsiaTheme="minorEastAsia" w:hAnsiTheme="minorEastAsia" w:hint="eastAsia"/>
        </w:rPr>
        <w:t>年４月及び５月の開所日など必要な事項については、契約後速やかに</w:t>
      </w:r>
      <w:r w:rsidR="00A00765">
        <w:rPr>
          <w:rFonts w:asciiTheme="minorEastAsia" w:eastAsiaTheme="minorEastAsia" w:hAnsiTheme="minorEastAsia" w:hint="eastAsia"/>
        </w:rPr>
        <w:t>神奈川</w:t>
      </w:r>
      <w:r w:rsidR="00A00765" w:rsidRPr="00A619C1">
        <w:rPr>
          <w:rFonts w:asciiTheme="minorEastAsia" w:eastAsiaTheme="minorEastAsia" w:hAnsiTheme="minorEastAsia" w:hint="eastAsia"/>
        </w:rPr>
        <w:t>労働局</w:t>
      </w:r>
      <w:r w:rsidR="00A00765">
        <w:rPr>
          <w:rFonts w:asciiTheme="minorEastAsia" w:eastAsiaTheme="minorEastAsia" w:hAnsiTheme="minorEastAsia" w:hint="eastAsia"/>
        </w:rPr>
        <w:t>雇用環境・均等部企画課</w:t>
      </w:r>
      <w:r w:rsidRPr="00A619C1">
        <w:rPr>
          <w:rFonts w:asciiTheme="minorEastAsia" w:eastAsiaTheme="minorEastAsia" w:hAnsiTheme="minorEastAsia" w:hint="eastAsia"/>
        </w:rPr>
        <w:t>まで報告する。</w:t>
      </w:r>
    </w:p>
    <w:p w:rsidR="00F32AC1" w:rsidRPr="00A619C1" w:rsidRDefault="00F32AC1" w:rsidP="00210592">
      <w:pPr>
        <w:kinsoku/>
        <w:wordWrap/>
        <w:overflowPunct/>
        <w:spacing w:line="440" w:lineRule="exact"/>
        <w:ind w:leftChars="150" w:left="360" w:firstLineChars="181" w:firstLine="434"/>
        <w:rPr>
          <w:rFonts w:asciiTheme="minorEastAsia" w:eastAsiaTheme="minorEastAsia" w:hAnsiTheme="minorEastAsia"/>
        </w:rPr>
      </w:pPr>
      <w:r w:rsidRPr="00A619C1">
        <w:rPr>
          <w:rFonts w:asciiTheme="minorEastAsia" w:eastAsiaTheme="minorEastAsia" w:hAnsiTheme="minorEastAsia" w:hint="eastAsia"/>
        </w:rPr>
        <w:t>ア　前月における周知・広報業務の状況</w:t>
      </w:r>
    </w:p>
    <w:p w:rsidR="00F32AC1" w:rsidRPr="00A619C1" w:rsidRDefault="00F32AC1" w:rsidP="00210592">
      <w:pPr>
        <w:kinsoku/>
        <w:wordWrap/>
        <w:overflowPunct/>
        <w:spacing w:line="440" w:lineRule="exact"/>
        <w:ind w:leftChars="150" w:left="360" w:firstLineChars="181" w:firstLine="434"/>
        <w:rPr>
          <w:rFonts w:asciiTheme="minorEastAsia" w:eastAsiaTheme="minorEastAsia" w:hAnsiTheme="minorEastAsia"/>
        </w:rPr>
      </w:pPr>
      <w:r w:rsidRPr="00A619C1">
        <w:rPr>
          <w:rFonts w:asciiTheme="minorEastAsia" w:eastAsiaTheme="minorEastAsia" w:hAnsiTheme="minorEastAsia" w:hint="eastAsia"/>
        </w:rPr>
        <w:t>イ　前月における個別支援等業務の実施件数及び主な内容（項目別）</w:t>
      </w:r>
    </w:p>
    <w:p w:rsidR="00F32AC1" w:rsidRPr="00A619C1" w:rsidRDefault="00F32AC1" w:rsidP="00210592">
      <w:pPr>
        <w:tabs>
          <w:tab w:val="left" w:pos="284"/>
        </w:tabs>
        <w:kinsoku/>
        <w:wordWrap/>
        <w:overflowPunct/>
        <w:spacing w:line="440" w:lineRule="exact"/>
        <w:ind w:leftChars="328" w:left="1027" w:hangingChars="100" w:hanging="240"/>
        <w:rPr>
          <w:rFonts w:asciiTheme="minorEastAsia" w:eastAsiaTheme="minorEastAsia" w:hAnsiTheme="minorEastAsia"/>
        </w:rPr>
      </w:pPr>
      <w:r w:rsidRPr="00A619C1">
        <w:rPr>
          <w:rFonts w:asciiTheme="minorEastAsia" w:eastAsiaTheme="minorEastAsia" w:hAnsiTheme="minorEastAsia" w:hint="eastAsia"/>
        </w:rPr>
        <w:t>ウ　上記第２の４(1)なお書きにある形態を選択した場合は、前月における当該個別支援等業務の実施件数及び主な内容</w:t>
      </w:r>
    </w:p>
    <w:p w:rsidR="00F32AC1" w:rsidRPr="00A619C1" w:rsidRDefault="00F32AC1" w:rsidP="00210592">
      <w:pPr>
        <w:tabs>
          <w:tab w:val="left" w:pos="284"/>
        </w:tabs>
        <w:kinsoku/>
        <w:wordWrap/>
        <w:overflowPunct/>
        <w:spacing w:line="440" w:lineRule="exact"/>
        <w:ind w:leftChars="147" w:left="353" w:firstLineChars="181" w:firstLine="434"/>
        <w:rPr>
          <w:rFonts w:asciiTheme="minorEastAsia" w:eastAsiaTheme="minorEastAsia" w:hAnsiTheme="minorEastAsia"/>
        </w:rPr>
      </w:pPr>
      <w:r w:rsidRPr="00A619C1">
        <w:rPr>
          <w:rFonts w:asciiTheme="minorEastAsia" w:eastAsiaTheme="minorEastAsia" w:hAnsiTheme="minorEastAsia" w:hint="eastAsia"/>
        </w:rPr>
        <w:t xml:space="preserve">エ　翌月以降の開所日時等　</w:t>
      </w:r>
    </w:p>
    <w:p w:rsidR="00F32AC1" w:rsidRPr="00A619C1" w:rsidDel="00AA72A0" w:rsidRDefault="00210592" w:rsidP="00210592">
      <w:pPr>
        <w:kinsoku/>
        <w:wordWrap/>
        <w:overflowPunct/>
        <w:spacing w:line="440" w:lineRule="exact"/>
        <w:ind w:leftChars="150" w:left="720" w:hangingChars="150" w:hanging="360"/>
        <w:rPr>
          <w:rFonts w:asciiTheme="minorEastAsia" w:eastAsiaTheme="minorEastAsia" w:hAnsiTheme="minorEastAsia"/>
        </w:rPr>
      </w:pPr>
      <w:r>
        <w:rPr>
          <w:rFonts w:asciiTheme="minorEastAsia" w:eastAsiaTheme="minorEastAsia" w:hAnsiTheme="minorEastAsia" w:hint="eastAsia"/>
        </w:rPr>
        <w:t xml:space="preserve">(2)　</w:t>
      </w:r>
      <w:r w:rsidR="00F32AC1" w:rsidRPr="00A619C1" w:rsidDel="00AA72A0">
        <w:rPr>
          <w:rFonts w:asciiTheme="minorEastAsia" w:eastAsiaTheme="minorEastAsia" w:hAnsiTheme="minorEastAsia" w:hint="eastAsia"/>
        </w:rPr>
        <w:t>運営協議会へ参画した場合及び研修会を実施した場合（医療労務管理アドバイザーが支援センター、</w:t>
      </w:r>
      <w:r w:rsidR="00A00765">
        <w:rPr>
          <w:rFonts w:asciiTheme="minorEastAsia" w:eastAsiaTheme="minorEastAsia" w:hAnsiTheme="minorEastAsia" w:hint="eastAsia"/>
        </w:rPr>
        <w:t>神奈川</w:t>
      </w:r>
      <w:r w:rsidR="00F32AC1" w:rsidRPr="00A619C1" w:rsidDel="00AA72A0">
        <w:rPr>
          <w:rFonts w:asciiTheme="minorEastAsia" w:eastAsiaTheme="minorEastAsia" w:hAnsiTheme="minorEastAsia" w:hint="eastAsia"/>
        </w:rPr>
        <w:t>県、医療関係団体等が実施する研修会等へ講師として派遣された場合を含む。）においては、実施後速やかに、実施内容について</w:t>
      </w:r>
      <w:r w:rsidR="00A00765">
        <w:rPr>
          <w:rFonts w:asciiTheme="minorEastAsia" w:eastAsiaTheme="minorEastAsia" w:hAnsiTheme="minorEastAsia" w:hint="eastAsia"/>
        </w:rPr>
        <w:t>神奈川</w:t>
      </w:r>
      <w:r w:rsidR="00A00765" w:rsidRPr="00A619C1">
        <w:rPr>
          <w:rFonts w:asciiTheme="minorEastAsia" w:eastAsiaTheme="minorEastAsia" w:hAnsiTheme="minorEastAsia" w:hint="eastAsia"/>
        </w:rPr>
        <w:t>労働局</w:t>
      </w:r>
      <w:r w:rsidR="00A00765">
        <w:rPr>
          <w:rFonts w:asciiTheme="minorEastAsia" w:eastAsiaTheme="minorEastAsia" w:hAnsiTheme="minorEastAsia" w:hint="eastAsia"/>
        </w:rPr>
        <w:t>雇用環境・均等部企画課</w:t>
      </w:r>
      <w:r w:rsidR="00F32AC1" w:rsidRPr="00A619C1" w:rsidDel="00AA72A0">
        <w:rPr>
          <w:rFonts w:asciiTheme="minorEastAsia" w:eastAsiaTheme="minorEastAsia" w:hAnsiTheme="minorEastAsia" w:hint="eastAsia"/>
        </w:rPr>
        <w:t>まで報告する。</w:t>
      </w:r>
    </w:p>
    <w:p w:rsidR="00F32AC1" w:rsidRPr="00A619C1" w:rsidRDefault="00F32AC1" w:rsidP="00F32AC1">
      <w:pPr>
        <w:kinsoku/>
        <w:wordWrap/>
        <w:overflowPunct/>
        <w:spacing w:line="440" w:lineRule="exact"/>
        <w:ind w:firstLineChars="100" w:firstLine="240"/>
        <w:rPr>
          <w:rFonts w:asciiTheme="minorEastAsia" w:eastAsiaTheme="minorEastAsia" w:hAnsiTheme="minorEastAsia"/>
        </w:rPr>
      </w:pPr>
      <w:r w:rsidRPr="00A619C1">
        <w:rPr>
          <w:rFonts w:asciiTheme="minorEastAsia" w:eastAsiaTheme="minorEastAsia" w:hAnsiTheme="minorEastAsia" w:hint="eastAsia"/>
        </w:rPr>
        <w:lastRenderedPageBreak/>
        <w:t>２　成果物関係</w:t>
      </w:r>
    </w:p>
    <w:p w:rsidR="00F32AC1" w:rsidRPr="00A619C1" w:rsidRDefault="00F32AC1" w:rsidP="00F32AC1">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 xml:space="preserve">　　　受託者は、事業終了後速やかに、以下の成果物を</w:t>
      </w:r>
      <w:r w:rsidR="00A00765">
        <w:rPr>
          <w:rFonts w:asciiTheme="minorEastAsia" w:eastAsiaTheme="minorEastAsia" w:hAnsiTheme="minorEastAsia" w:hint="eastAsia"/>
        </w:rPr>
        <w:t>神奈川</w:t>
      </w:r>
      <w:r w:rsidR="00A00765" w:rsidRPr="00A619C1">
        <w:rPr>
          <w:rFonts w:asciiTheme="minorEastAsia" w:eastAsiaTheme="minorEastAsia" w:hAnsiTheme="minorEastAsia" w:hint="eastAsia"/>
        </w:rPr>
        <w:t>労働局</w:t>
      </w:r>
      <w:r w:rsidR="00A00765">
        <w:rPr>
          <w:rFonts w:asciiTheme="minorEastAsia" w:eastAsiaTheme="minorEastAsia" w:hAnsiTheme="minorEastAsia" w:hint="eastAsia"/>
        </w:rPr>
        <w:t>雇用環境・均等部企画課</w:t>
      </w:r>
      <w:r w:rsidRPr="00A619C1">
        <w:rPr>
          <w:rFonts w:asciiTheme="minorEastAsia" w:eastAsiaTheme="minorEastAsia" w:hAnsiTheme="minorEastAsia" w:hint="eastAsia"/>
        </w:rPr>
        <w:t>まで提出する。</w:t>
      </w:r>
    </w:p>
    <w:p w:rsidR="00F32AC1" w:rsidRPr="00A619C1" w:rsidRDefault="00210592" w:rsidP="00210592">
      <w:pPr>
        <w:kinsoku/>
        <w:wordWrap/>
        <w:overflowPunct/>
        <w:spacing w:line="440" w:lineRule="exact"/>
        <w:ind w:firstLineChars="150" w:firstLine="360"/>
        <w:rPr>
          <w:rFonts w:asciiTheme="minorEastAsia" w:eastAsiaTheme="minorEastAsia" w:hAnsiTheme="minorEastAsia"/>
        </w:rPr>
      </w:pPr>
      <w:r>
        <w:rPr>
          <w:rFonts w:asciiTheme="minorEastAsia" w:eastAsiaTheme="minorEastAsia" w:hAnsiTheme="minorEastAsia" w:hint="eastAsia"/>
        </w:rPr>
        <w:t>(1</w:t>
      </w:r>
      <w:r w:rsidR="00F32AC1" w:rsidRPr="00A619C1">
        <w:rPr>
          <w:rFonts w:asciiTheme="minorEastAsia" w:eastAsiaTheme="minorEastAsia" w:hAnsiTheme="minorEastAsia" w:hint="eastAsia"/>
        </w:rPr>
        <w:t>)　事業報告書</w:t>
      </w:r>
    </w:p>
    <w:p w:rsidR="00F32AC1" w:rsidRPr="00A619C1" w:rsidRDefault="00F32AC1" w:rsidP="00F32AC1">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 xml:space="preserve">　　</w:t>
      </w:r>
      <w:r w:rsidR="00210592">
        <w:rPr>
          <w:rFonts w:asciiTheme="minorEastAsia" w:eastAsiaTheme="minorEastAsia" w:hAnsiTheme="minorEastAsia" w:hint="eastAsia"/>
        </w:rPr>
        <w:t xml:space="preserve"> </w:t>
      </w:r>
      <w:r w:rsidRPr="00A619C1">
        <w:rPr>
          <w:rFonts w:asciiTheme="minorEastAsia" w:eastAsiaTheme="minorEastAsia" w:hAnsiTheme="minorEastAsia" w:hint="eastAsia"/>
        </w:rPr>
        <w:t xml:space="preserve">　 紙媒体　　　　　　　　２部</w:t>
      </w:r>
    </w:p>
    <w:p w:rsidR="00F32AC1" w:rsidRPr="00A619C1" w:rsidRDefault="00F32AC1" w:rsidP="00F32AC1">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 xml:space="preserve">　　　</w:t>
      </w:r>
      <w:r w:rsidR="00210592">
        <w:rPr>
          <w:rFonts w:asciiTheme="minorEastAsia" w:eastAsiaTheme="minorEastAsia" w:hAnsiTheme="minorEastAsia" w:hint="eastAsia"/>
        </w:rPr>
        <w:t xml:space="preserve"> </w:t>
      </w:r>
      <w:r w:rsidRPr="00A619C1">
        <w:rPr>
          <w:rFonts w:asciiTheme="minorEastAsia" w:eastAsiaTheme="minorEastAsia" w:hAnsiTheme="minorEastAsia" w:hint="eastAsia"/>
        </w:rPr>
        <w:t xml:space="preserve"> ＤＶＤ等の電子媒体　　１部</w:t>
      </w:r>
    </w:p>
    <w:p w:rsidR="00F32AC1" w:rsidRPr="00A619C1" w:rsidRDefault="00F32AC1" w:rsidP="00210592">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(2)　アドバイザー活動日誌報告書　１部</w:t>
      </w:r>
    </w:p>
    <w:p w:rsidR="00F32AC1" w:rsidRPr="00A619C1" w:rsidRDefault="00F32AC1" w:rsidP="00D9041F">
      <w:pPr>
        <w:kinsoku/>
        <w:wordWrap/>
        <w:overflowPunct/>
        <w:spacing w:line="440" w:lineRule="exact"/>
        <w:ind w:left="708" w:hangingChars="295" w:hanging="708"/>
        <w:rPr>
          <w:rFonts w:asciiTheme="minorEastAsia" w:eastAsiaTheme="minorEastAsia" w:hAnsiTheme="minorEastAsia"/>
        </w:rPr>
      </w:pPr>
      <w:r w:rsidRPr="00A619C1">
        <w:rPr>
          <w:rFonts w:asciiTheme="minorEastAsia" w:eastAsiaTheme="minorEastAsia" w:hAnsiTheme="minorEastAsia" w:hint="eastAsia"/>
        </w:rPr>
        <w:t xml:space="preserve">　　　 </w:t>
      </w:r>
      <w:r w:rsidR="00210592">
        <w:rPr>
          <w:rFonts w:asciiTheme="minorEastAsia" w:eastAsiaTheme="minorEastAsia" w:hAnsiTheme="minorEastAsia" w:hint="eastAsia"/>
        </w:rPr>
        <w:t xml:space="preserve"> </w:t>
      </w:r>
      <w:r w:rsidRPr="00A619C1">
        <w:rPr>
          <w:rFonts w:asciiTheme="minorEastAsia" w:eastAsiaTheme="minorEastAsia" w:hAnsiTheme="minorEastAsia" w:hint="eastAsia"/>
        </w:rPr>
        <w:t>「アドバイザー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活動日誌」（様式第６号）を、「アドバイザー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活動日誌報告書」（様式第７号）によりとりまとめる。当該報告書には、「アドバイザー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活動日誌」、「アドバイザー</w:t>
      </w:r>
      <w:r>
        <w:rPr>
          <w:rFonts w:asciiTheme="minorEastAsia" w:eastAsiaTheme="minorEastAsia" w:hAnsiTheme="minorEastAsia" w:hint="eastAsia"/>
        </w:rPr>
        <w:t>・相談員</w:t>
      </w:r>
      <w:r w:rsidRPr="00A619C1">
        <w:rPr>
          <w:rFonts w:asciiTheme="minorEastAsia" w:eastAsiaTheme="minorEastAsia" w:hAnsiTheme="minorEastAsia" w:hint="eastAsia"/>
        </w:rPr>
        <w:t>相談票」、「個別支援実施報告書」、「運営協議会等報告書</w:t>
      </w:r>
      <w:r>
        <w:rPr>
          <w:rFonts w:asciiTheme="minorEastAsia" w:eastAsiaTheme="minorEastAsia" w:hAnsiTheme="minorEastAsia" w:hint="eastAsia"/>
        </w:rPr>
        <w:t>（兼議事録）</w:t>
      </w:r>
      <w:r w:rsidRPr="00A619C1">
        <w:rPr>
          <w:rFonts w:asciiTheme="minorEastAsia" w:eastAsiaTheme="minorEastAsia" w:hAnsiTheme="minorEastAsia" w:hint="eastAsia"/>
        </w:rPr>
        <w:t>」及び「研修会報告書」の写しを添付する。</w:t>
      </w:r>
    </w:p>
    <w:p w:rsidR="00F32AC1" w:rsidRPr="00A619C1" w:rsidRDefault="00F32AC1" w:rsidP="00D9041F">
      <w:pPr>
        <w:kinsoku/>
        <w:wordWrap/>
        <w:overflowPunct/>
        <w:spacing w:line="440" w:lineRule="exact"/>
        <w:ind w:leftChars="150" w:left="425" w:hangingChars="27" w:hanging="65"/>
        <w:rPr>
          <w:rFonts w:asciiTheme="minorEastAsia" w:eastAsiaTheme="minorEastAsia" w:hAnsiTheme="minorEastAsia"/>
        </w:rPr>
      </w:pPr>
      <w:r w:rsidRPr="00A619C1">
        <w:rPr>
          <w:rFonts w:asciiTheme="minorEastAsia" w:eastAsiaTheme="minorEastAsia" w:hAnsiTheme="minorEastAsia" w:hint="eastAsia"/>
        </w:rPr>
        <w:t>(3)　満足度調査結果一式　１部</w:t>
      </w:r>
    </w:p>
    <w:p w:rsidR="00D9041F" w:rsidRPr="00D9041F" w:rsidRDefault="00D9041F" w:rsidP="00D9041F">
      <w:pPr>
        <w:kinsoku/>
        <w:wordWrap/>
        <w:overflowPunct/>
        <w:spacing w:line="440" w:lineRule="exact"/>
        <w:rPr>
          <w:rFonts w:asciiTheme="minorEastAsia" w:eastAsiaTheme="minorEastAsia" w:hAnsiTheme="minorEastAsia"/>
        </w:rPr>
      </w:pPr>
    </w:p>
    <w:p w:rsidR="00F32AC1" w:rsidRPr="00A619C1" w:rsidRDefault="00F32AC1" w:rsidP="00F32AC1">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第４　業務遂行状況の検査等</w:t>
      </w:r>
    </w:p>
    <w:p w:rsidR="00F32AC1" w:rsidRPr="00A619C1" w:rsidRDefault="00F32AC1" w:rsidP="00F32AC1">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 xml:space="preserve">　　　</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労働局は、必要に応じて、本仕様書に基づく業務の遂行状況について、適宜の期日において検査・資料提出要求（以下「検査等」という。）を実施できるものとする。</w:t>
      </w:r>
    </w:p>
    <w:p w:rsidR="00F32AC1" w:rsidRPr="00A619C1" w:rsidRDefault="00F32AC1" w:rsidP="00F32AC1">
      <w:pPr>
        <w:kinsoku/>
        <w:wordWrap/>
        <w:overflowPunct/>
        <w:spacing w:line="440" w:lineRule="exact"/>
        <w:ind w:left="425" w:hangingChars="177" w:hanging="425"/>
        <w:rPr>
          <w:rFonts w:asciiTheme="minorEastAsia" w:eastAsiaTheme="minorEastAsia" w:hAnsiTheme="minorEastAsia"/>
        </w:rPr>
      </w:pPr>
      <w:r w:rsidRPr="00A619C1">
        <w:rPr>
          <w:rFonts w:asciiTheme="minorEastAsia" w:eastAsiaTheme="minorEastAsia" w:hAnsiTheme="minorEastAsia" w:hint="eastAsia"/>
        </w:rPr>
        <w:t xml:space="preserve">　　　また、</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労働局が検査等を実施する場合、受託者はこれに対応できる体制を整えておくものとする。</w:t>
      </w:r>
    </w:p>
    <w:p w:rsidR="00F32AC1" w:rsidRPr="00A619C1" w:rsidRDefault="00F32AC1" w:rsidP="00F32AC1">
      <w:pPr>
        <w:kinsoku/>
        <w:wordWrap/>
        <w:overflowPunct/>
        <w:spacing w:line="440" w:lineRule="exact"/>
        <w:ind w:left="425" w:hangingChars="177" w:hanging="425"/>
        <w:rPr>
          <w:rFonts w:asciiTheme="minorEastAsia" w:eastAsiaTheme="minorEastAsia" w:hAnsiTheme="minorEastAsia"/>
        </w:rPr>
      </w:pPr>
    </w:p>
    <w:p w:rsidR="00F32AC1" w:rsidRPr="00A619C1" w:rsidRDefault="00F32AC1" w:rsidP="00F32AC1">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第５　履行</w:t>
      </w:r>
      <w:r w:rsidRPr="00A619C1">
        <w:rPr>
          <w:rFonts w:asciiTheme="minorEastAsia" w:eastAsiaTheme="minorEastAsia" w:hAnsiTheme="minorEastAsia" w:hint="eastAsia"/>
        </w:rPr>
        <w:t>期間</w:t>
      </w:r>
    </w:p>
    <w:p w:rsidR="00F32AC1" w:rsidRPr="00A619C1" w:rsidRDefault="00F32AC1" w:rsidP="00F32AC1">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 xml:space="preserve">　　　平成</w:t>
      </w:r>
      <w:r>
        <w:rPr>
          <w:rFonts w:asciiTheme="minorEastAsia" w:eastAsiaTheme="minorEastAsia" w:hAnsiTheme="minorEastAsia" w:hint="eastAsia"/>
        </w:rPr>
        <w:t>30年４月２</w:t>
      </w:r>
      <w:r w:rsidRPr="00A619C1">
        <w:rPr>
          <w:rFonts w:asciiTheme="minorEastAsia" w:eastAsiaTheme="minorEastAsia" w:hAnsiTheme="minorEastAsia" w:hint="eastAsia"/>
        </w:rPr>
        <w:t>日</w:t>
      </w:r>
      <w:r>
        <w:rPr>
          <w:rFonts w:asciiTheme="minorEastAsia" w:eastAsiaTheme="minorEastAsia" w:hAnsiTheme="minorEastAsia" w:hint="eastAsia"/>
        </w:rPr>
        <w:t>（予定）</w:t>
      </w:r>
      <w:r w:rsidRPr="00A619C1">
        <w:rPr>
          <w:rFonts w:asciiTheme="minorEastAsia" w:eastAsiaTheme="minorEastAsia" w:hAnsiTheme="minorEastAsia" w:hint="eastAsia"/>
        </w:rPr>
        <w:t>から平成</w:t>
      </w:r>
      <w:r>
        <w:rPr>
          <w:rFonts w:asciiTheme="minorEastAsia" w:eastAsiaTheme="minorEastAsia" w:hAnsiTheme="minorEastAsia" w:hint="eastAsia"/>
        </w:rPr>
        <w:t>31</w:t>
      </w:r>
      <w:r w:rsidRPr="00A619C1">
        <w:rPr>
          <w:rFonts w:asciiTheme="minorEastAsia" w:eastAsiaTheme="minorEastAsia" w:hAnsiTheme="minorEastAsia" w:hint="eastAsia"/>
        </w:rPr>
        <w:t>年３月</w:t>
      </w:r>
      <w:r>
        <w:rPr>
          <w:rFonts w:asciiTheme="minorEastAsia" w:eastAsiaTheme="minorEastAsia" w:hAnsiTheme="minorEastAsia" w:hint="eastAsia"/>
        </w:rPr>
        <w:t>29</w:t>
      </w:r>
      <w:r w:rsidRPr="00A619C1">
        <w:rPr>
          <w:rFonts w:asciiTheme="minorEastAsia" w:eastAsiaTheme="minorEastAsia" w:hAnsiTheme="minorEastAsia" w:hint="eastAsia"/>
        </w:rPr>
        <w:t>日まで</w:t>
      </w:r>
    </w:p>
    <w:p w:rsidR="00F32AC1" w:rsidRPr="004626B6" w:rsidRDefault="00F32AC1" w:rsidP="00F32AC1">
      <w:pPr>
        <w:kinsoku/>
        <w:wordWrap/>
        <w:overflowPunct/>
        <w:spacing w:line="440" w:lineRule="exact"/>
        <w:rPr>
          <w:rFonts w:asciiTheme="minorEastAsia" w:eastAsiaTheme="minorEastAsia" w:hAnsiTheme="minorEastAsia"/>
        </w:rPr>
      </w:pPr>
    </w:p>
    <w:p w:rsidR="00F32AC1" w:rsidRPr="00A619C1" w:rsidRDefault="00F32AC1" w:rsidP="00F32AC1">
      <w:pPr>
        <w:kinsoku/>
        <w:wordWrap/>
        <w:overflowPunct/>
        <w:spacing w:line="440" w:lineRule="exact"/>
        <w:rPr>
          <w:rFonts w:asciiTheme="minorEastAsia" w:eastAsiaTheme="minorEastAsia" w:hAnsiTheme="minorEastAsia"/>
        </w:rPr>
      </w:pPr>
      <w:r>
        <w:rPr>
          <w:rFonts w:asciiTheme="minorEastAsia" w:eastAsiaTheme="minorEastAsia" w:hAnsiTheme="minorEastAsia" w:hint="eastAsia"/>
        </w:rPr>
        <w:t>第６</w:t>
      </w:r>
      <w:r w:rsidRPr="00A619C1">
        <w:rPr>
          <w:rFonts w:asciiTheme="minorEastAsia" w:eastAsiaTheme="minorEastAsia" w:hAnsiTheme="minorEastAsia" w:hint="eastAsia"/>
        </w:rPr>
        <w:t xml:space="preserve">　留意事項</w:t>
      </w:r>
    </w:p>
    <w:p w:rsidR="00F32AC1" w:rsidRPr="00A619C1" w:rsidRDefault="00F32AC1" w:rsidP="00F32AC1">
      <w:pPr>
        <w:kinsoku/>
        <w:wordWrap/>
        <w:overflowPunct/>
        <w:spacing w:line="440" w:lineRule="exact"/>
        <w:rPr>
          <w:rFonts w:asciiTheme="minorEastAsia" w:eastAsiaTheme="minorEastAsia" w:hAnsiTheme="minorEastAsia"/>
        </w:rPr>
      </w:pPr>
      <w:r w:rsidRPr="00A619C1">
        <w:rPr>
          <w:rFonts w:asciiTheme="minorEastAsia" w:eastAsiaTheme="minorEastAsia" w:hAnsiTheme="minorEastAsia" w:hint="eastAsia"/>
        </w:rPr>
        <w:t xml:space="preserve">　１　受託者は責任を持って契約書のとおり本事業を履行すること。</w:t>
      </w:r>
    </w:p>
    <w:p w:rsidR="00F32AC1" w:rsidRPr="00A619C1" w:rsidRDefault="00F32AC1" w:rsidP="00F32AC1">
      <w:pPr>
        <w:kinsoku/>
        <w:wordWrap/>
        <w:overflowPunct/>
        <w:spacing w:line="440" w:lineRule="exact"/>
        <w:ind w:left="475" w:hangingChars="198" w:hanging="475"/>
        <w:rPr>
          <w:rFonts w:asciiTheme="minorEastAsia" w:eastAsiaTheme="minorEastAsia" w:hAnsiTheme="minorEastAsia"/>
        </w:rPr>
      </w:pPr>
      <w:r w:rsidRPr="00A619C1">
        <w:rPr>
          <w:rFonts w:asciiTheme="minorEastAsia" w:eastAsiaTheme="minorEastAsia" w:hAnsiTheme="minorEastAsia" w:hint="eastAsia"/>
        </w:rPr>
        <w:t xml:space="preserve">　２　受託者は本事業が円滑に運営されるよう、</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県</w:t>
      </w:r>
      <w:r>
        <w:rPr>
          <w:rFonts w:asciiTheme="minorEastAsia" w:eastAsiaTheme="minorEastAsia" w:hAnsiTheme="minorEastAsia" w:hint="eastAsia"/>
        </w:rPr>
        <w:t>（支援センター）</w:t>
      </w:r>
      <w:r w:rsidRPr="00A619C1">
        <w:rPr>
          <w:rFonts w:asciiTheme="minorEastAsia" w:eastAsiaTheme="minorEastAsia" w:hAnsiTheme="minorEastAsia" w:hint="eastAsia"/>
        </w:rPr>
        <w:t>、</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労働局及び医療関係団体などと十分な連携を図ること。</w:t>
      </w:r>
    </w:p>
    <w:p w:rsidR="00F32AC1" w:rsidRPr="00AD5AB6" w:rsidRDefault="00F32AC1" w:rsidP="00F32AC1">
      <w:pPr>
        <w:spacing w:line="276" w:lineRule="auto"/>
        <w:ind w:left="480" w:hangingChars="200" w:hanging="480"/>
        <w:rPr>
          <w:rFonts w:asciiTheme="minorEastAsia" w:eastAsiaTheme="minorEastAsia" w:hAnsiTheme="minorEastAsia"/>
        </w:rPr>
      </w:pPr>
      <w:r w:rsidRPr="00A619C1">
        <w:rPr>
          <w:rFonts w:asciiTheme="minorEastAsia" w:eastAsiaTheme="minorEastAsia" w:hAnsiTheme="minorEastAsia" w:hint="eastAsia"/>
        </w:rPr>
        <w:t xml:space="preserve">　３　</w:t>
      </w:r>
      <w:r>
        <w:rPr>
          <w:rFonts w:asciiTheme="minorEastAsia" w:eastAsiaTheme="minorEastAsia" w:hAnsiTheme="minorEastAsia" w:hint="eastAsia"/>
        </w:rPr>
        <w:t>受託者（</w:t>
      </w:r>
      <w:r w:rsidRPr="0022482E">
        <w:rPr>
          <w:rFonts w:asciiTheme="minorEastAsia" w:eastAsiaTheme="minorEastAsia" w:hAnsiTheme="minorEastAsia" w:hint="eastAsia"/>
        </w:rPr>
        <w:t>医療労務管理アドバイザー等本事業の関係者</w:t>
      </w:r>
      <w:r>
        <w:rPr>
          <w:rFonts w:asciiTheme="minorEastAsia" w:eastAsiaTheme="minorEastAsia" w:hAnsiTheme="minorEastAsia" w:hint="eastAsia"/>
        </w:rPr>
        <w:t>を含む）</w:t>
      </w:r>
      <w:r w:rsidRPr="0022482E">
        <w:rPr>
          <w:rFonts w:asciiTheme="minorEastAsia" w:eastAsiaTheme="minorEastAsia" w:hAnsiTheme="minorEastAsia" w:hint="eastAsia"/>
        </w:rPr>
        <w:t>は、本事業に従事することにより知り得た秘密を厳守すること。</w:t>
      </w:r>
      <w:r>
        <w:rPr>
          <w:rFonts w:asciiTheme="minorEastAsia" w:eastAsiaTheme="minorEastAsia" w:hAnsiTheme="minorEastAsia" w:hint="eastAsia"/>
        </w:rPr>
        <w:t>受託者は、</w:t>
      </w:r>
      <w:r w:rsidRPr="0022482E">
        <w:rPr>
          <w:rFonts w:asciiTheme="minorEastAsia" w:eastAsiaTheme="minorEastAsia" w:hAnsiTheme="minorEastAsia" w:hint="eastAsia"/>
        </w:rPr>
        <w:t>本件の履行に際し知り得た情報（個人情報等）を第三者に漏らし、又はこの契約の目的以外に利用してはならない（契約完了後もこの義務を負うものとする。）。また、本委託業務遂行のため提供を受けたすべての資料等について、コピーしていた場合などは、受託者の責任で適正に廃棄すること。なお、情報（個人情報を含む）を漏洩した場合は速やかに委託者に報告すること。</w:t>
      </w:r>
    </w:p>
    <w:p w:rsidR="00F32AC1" w:rsidRPr="00A619C1" w:rsidRDefault="00F32AC1" w:rsidP="00F32AC1">
      <w:pPr>
        <w:kinsoku/>
        <w:wordWrap/>
        <w:overflowPunct/>
        <w:spacing w:line="276" w:lineRule="auto"/>
        <w:ind w:left="490" w:hangingChars="204" w:hanging="490"/>
        <w:rPr>
          <w:rFonts w:asciiTheme="minorEastAsia" w:eastAsiaTheme="minorEastAsia" w:hAnsiTheme="minorEastAsia"/>
        </w:rPr>
      </w:pPr>
      <w:r w:rsidRPr="00A619C1">
        <w:rPr>
          <w:rFonts w:asciiTheme="minorEastAsia" w:eastAsiaTheme="minorEastAsia" w:hAnsiTheme="minorEastAsia" w:hint="eastAsia"/>
        </w:rPr>
        <w:t xml:space="preserve">　４　委託事業の結果に関する著作権等の権利はすべて</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労働局に帰属すること。また、提出された報告書の内容について、加工し、使用することがあること。</w:t>
      </w:r>
    </w:p>
    <w:p w:rsidR="00F32AC1" w:rsidRPr="00A619C1" w:rsidRDefault="00F32AC1" w:rsidP="00F32AC1">
      <w:pPr>
        <w:kinsoku/>
        <w:wordWrap/>
        <w:overflowPunct/>
        <w:spacing w:line="440" w:lineRule="exact"/>
        <w:ind w:left="490" w:hangingChars="204" w:hanging="490"/>
        <w:rPr>
          <w:rFonts w:asciiTheme="minorEastAsia" w:eastAsiaTheme="minorEastAsia" w:hAnsiTheme="minorEastAsia"/>
        </w:rPr>
      </w:pPr>
      <w:r w:rsidRPr="00A619C1">
        <w:rPr>
          <w:rFonts w:asciiTheme="minorEastAsia" w:eastAsiaTheme="minorEastAsia" w:hAnsiTheme="minorEastAsia" w:hint="eastAsia"/>
        </w:rPr>
        <w:lastRenderedPageBreak/>
        <w:t xml:space="preserve">　５　本事業の再委託については、以下のとおりとする。</w:t>
      </w:r>
    </w:p>
    <w:p w:rsidR="00F32AC1" w:rsidRPr="00A619C1" w:rsidRDefault="00F32AC1" w:rsidP="00D9041F">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(1)　業務の全部を再委託することは禁止する。</w:t>
      </w:r>
    </w:p>
    <w:p w:rsidR="00F32AC1" w:rsidRPr="00A619C1" w:rsidRDefault="00F32AC1" w:rsidP="00F32AC1">
      <w:pPr>
        <w:kinsoku/>
        <w:wordWrap/>
        <w:overflowPunct/>
        <w:spacing w:line="440" w:lineRule="exact"/>
        <w:ind w:leftChars="300" w:left="720" w:firstLineChars="100" w:firstLine="240"/>
        <w:rPr>
          <w:rFonts w:asciiTheme="minorEastAsia" w:eastAsiaTheme="minorEastAsia" w:hAnsiTheme="minorEastAsia"/>
        </w:rPr>
      </w:pPr>
      <w:r w:rsidRPr="00A619C1">
        <w:rPr>
          <w:rFonts w:asciiTheme="minorEastAsia" w:eastAsiaTheme="minorEastAsia" w:hAnsiTheme="minorEastAsia" w:hint="eastAsia"/>
        </w:rPr>
        <w:t>なお、再委託とは、本来受託者自らが行うべき業務の一部を効率性、合理性等の観点から例外的に外部発注するものであり、契約目的を達成するため遂行する一連の業務に付帯して、印刷、通訳、翻訳等を外部の専門業者に発注することは、再委託には当たらないものとする。</w:t>
      </w:r>
    </w:p>
    <w:p w:rsidR="00F32AC1" w:rsidRPr="00A619C1" w:rsidRDefault="00F32AC1" w:rsidP="00F32AC1">
      <w:pPr>
        <w:kinsoku/>
        <w:wordWrap/>
        <w:overflowPunct/>
        <w:spacing w:line="440" w:lineRule="exact"/>
        <w:ind w:left="730" w:hangingChars="304" w:hanging="730"/>
        <w:rPr>
          <w:rFonts w:asciiTheme="minorEastAsia" w:eastAsiaTheme="minorEastAsia" w:hAnsiTheme="minorEastAsia"/>
        </w:rPr>
      </w:pPr>
      <w:r w:rsidRPr="00A619C1">
        <w:rPr>
          <w:rFonts w:asciiTheme="minorEastAsia" w:eastAsiaTheme="minorEastAsia" w:hAnsiTheme="minorEastAsia" w:hint="eastAsia"/>
        </w:rPr>
        <w:t xml:space="preserve">　 (2)　業務における総合的な企画及び判断並びに業務遂行管理部分は再委託してはならない。</w:t>
      </w:r>
    </w:p>
    <w:p w:rsidR="00F32AC1" w:rsidRPr="00A619C1" w:rsidRDefault="00F32AC1" w:rsidP="00F32AC1">
      <w:pPr>
        <w:kinsoku/>
        <w:wordWrap/>
        <w:overflowPunct/>
        <w:spacing w:line="440" w:lineRule="exact"/>
        <w:ind w:left="730" w:hangingChars="304" w:hanging="730"/>
        <w:rPr>
          <w:rFonts w:asciiTheme="minorEastAsia" w:eastAsiaTheme="minorEastAsia" w:hAnsiTheme="minorEastAsia"/>
        </w:rPr>
      </w:pPr>
      <w:r w:rsidRPr="00A619C1">
        <w:rPr>
          <w:rFonts w:asciiTheme="minorEastAsia" w:eastAsiaTheme="minorEastAsia" w:hAnsiTheme="minorEastAsia" w:hint="eastAsia"/>
        </w:rPr>
        <w:t xml:space="preserve">　 (3)　契約金額に占める再委託契約金額の割合は、原則２分の１未満とする。</w:t>
      </w:r>
    </w:p>
    <w:p w:rsidR="00F32AC1" w:rsidRPr="00A619C1" w:rsidRDefault="00F32AC1" w:rsidP="00F32AC1">
      <w:pPr>
        <w:kinsoku/>
        <w:wordWrap/>
        <w:overflowPunct/>
        <w:spacing w:line="440" w:lineRule="exact"/>
        <w:ind w:left="730" w:hangingChars="304" w:hanging="730"/>
        <w:rPr>
          <w:rFonts w:asciiTheme="minorEastAsia" w:eastAsiaTheme="minorEastAsia" w:hAnsiTheme="minorEastAsia"/>
        </w:rPr>
      </w:pPr>
      <w:r w:rsidRPr="00A619C1">
        <w:rPr>
          <w:rFonts w:asciiTheme="minorEastAsia" w:eastAsiaTheme="minorEastAsia" w:hAnsiTheme="minorEastAsia" w:hint="eastAsia"/>
        </w:rPr>
        <w:t xml:space="preserve">　 (4)　業務の遂行において再委託を行う場合には、あらかじめ</w:t>
      </w:r>
      <w:r w:rsidR="00A00765">
        <w:rPr>
          <w:rFonts w:asciiTheme="minorEastAsia" w:eastAsiaTheme="minorEastAsia" w:hAnsiTheme="minorEastAsia" w:hint="eastAsia"/>
        </w:rPr>
        <w:t>神奈川</w:t>
      </w:r>
      <w:r w:rsidRPr="00A619C1">
        <w:rPr>
          <w:rFonts w:asciiTheme="minorEastAsia" w:eastAsiaTheme="minorEastAsia" w:hAnsiTheme="minorEastAsia" w:hint="eastAsia"/>
        </w:rPr>
        <w:t>労働局の承認を受けることとする。再委託先又は再委託を行う業務の範囲を変更する場合も同様とする。</w:t>
      </w:r>
    </w:p>
    <w:p w:rsidR="00F32AC1" w:rsidRPr="00A619C1" w:rsidRDefault="00F32AC1" w:rsidP="00F32AC1">
      <w:pPr>
        <w:kinsoku/>
        <w:wordWrap/>
        <w:overflowPunct/>
        <w:spacing w:line="440" w:lineRule="exact"/>
        <w:ind w:leftChars="100" w:left="490" w:hangingChars="104" w:hanging="250"/>
        <w:rPr>
          <w:rFonts w:asciiTheme="minorEastAsia" w:eastAsiaTheme="minorEastAsia" w:hAnsiTheme="minorEastAsia"/>
        </w:rPr>
      </w:pPr>
      <w:r w:rsidRPr="00A619C1">
        <w:rPr>
          <w:rFonts w:asciiTheme="minorEastAsia" w:eastAsiaTheme="minorEastAsia" w:hAnsiTheme="minorEastAsia" w:hint="eastAsia"/>
        </w:rPr>
        <w:t>６　この仕様書に疑義が生じた場合は、以下の連絡先まで問い合わせること。</w:t>
      </w:r>
    </w:p>
    <w:p w:rsidR="00F32AC1" w:rsidRPr="00A619C1" w:rsidRDefault="00F32AC1" w:rsidP="00F32AC1">
      <w:pPr>
        <w:kinsoku/>
        <w:wordWrap/>
        <w:overflowPunct/>
        <w:spacing w:line="440" w:lineRule="exact"/>
        <w:ind w:left="490" w:hangingChars="204" w:hanging="490"/>
        <w:rPr>
          <w:rFonts w:asciiTheme="minorEastAsia" w:eastAsiaTheme="minorEastAsia" w:hAnsiTheme="minorEastAsia"/>
        </w:rPr>
      </w:pPr>
      <w:r w:rsidRPr="00A619C1">
        <w:rPr>
          <w:rFonts w:asciiTheme="minorEastAsia" w:eastAsiaTheme="minorEastAsia" w:hAnsiTheme="minorEastAsia" w:hint="eastAsia"/>
        </w:rPr>
        <w:t xml:space="preserve">　７　受託者は、以下の理由以外では、この仕様書及び納品場所等についての不明を理由として、異議又は契約の解除を申し出ることはできないこと。</w:t>
      </w:r>
    </w:p>
    <w:p w:rsidR="00D9041F" w:rsidRDefault="00F32AC1" w:rsidP="00D9041F">
      <w:pPr>
        <w:kinsoku/>
        <w:wordWrap/>
        <w:overflowPunct/>
        <w:spacing w:line="440" w:lineRule="exact"/>
        <w:ind w:firstLineChars="150" w:firstLine="360"/>
        <w:rPr>
          <w:rFonts w:asciiTheme="minorEastAsia" w:eastAsiaTheme="minorEastAsia" w:hAnsiTheme="minorEastAsia"/>
        </w:rPr>
      </w:pPr>
      <w:r w:rsidRPr="00A619C1">
        <w:rPr>
          <w:rFonts w:asciiTheme="minorEastAsia" w:eastAsiaTheme="minorEastAsia" w:hAnsiTheme="minorEastAsia" w:hint="eastAsia"/>
        </w:rPr>
        <w:t>(1)　担当者がこの仕様書又は契約書に違反した行為を行ったとき</w:t>
      </w:r>
    </w:p>
    <w:p w:rsidR="00D9041F" w:rsidRDefault="00F32AC1" w:rsidP="00D9041F">
      <w:pPr>
        <w:kinsoku/>
        <w:wordWrap/>
        <w:overflowPunct/>
        <w:spacing w:line="440" w:lineRule="exact"/>
        <w:ind w:leftChars="150" w:left="720" w:hangingChars="150" w:hanging="360"/>
        <w:rPr>
          <w:rFonts w:asciiTheme="minorEastAsia" w:eastAsiaTheme="minorEastAsia" w:hAnsiTheme="minorEastAsia"/>
        </w:rPr>
      </w:pPr>
      <w:r w:rsidRPr="00A619C1">
        <w:rPr>
          <w:rFonts w:asciiTheme="minorEastAsia" w:eastAsiaTheme="minorEastAsia" w:hAnsiTheme="minorEastAsia" w:hint="eastAsia"/>
        </w:rPr>
        <w:t>(2)　契約期間内に予見することができない経済事情等が生じ、契約履行ができなくなったとき</w:t>
      </w:r>
    </w:p>
    <w:p w:rsidR="00F32AC1" w:rsidRPr="00A619C1" w:rsidRDefault="00F32AC1" w:rsidP="00D9041F">
      <w:pPr>
        <w:kinsoku/>
        <w:wordWrap/>
        <w:overflowPunct/>
        <w:spacing w:line="440" w:lineRule="exact"/>
        <w:ind w:leftChars="150" w:left="720" w:hangingChars="150" w:hanging="360"/>
        <w:rPr>
          <w:rFonts w:asciiTheme="minorEastAsia" w:eastAsiaTheme="minorEastAsia" w:hAnsiTheme="minorEastAsia"/>
        </w:rPr>
      </w:pPr>
      <w:r w:rsidRPr="00A619C1">
        <w:rPr>
          <w:rFonts w:asciiTheme="minorEastAsia" w:eastAsiaTheme="minorEastAsia" w:hAnsiTheme="minorEastAsia" w:hint="eastAsia"/>
        </w:rPr>
        <w:t>(3)　申出に正当な理由があると支出負担行為担当官が認めたとき</w:t>
      </w:r>
    </w:p>
    <w:p w:rsidR="00F32AC1" w:rsidRDefault="00F32AC1" w:rsidP="00F32AC1">
      <w:pPr>
        <w:kinsoku/>
        <w:wordWrap/>
        <w:overflowPunct/>
        <w:spacing w:line="440" w:lineRule="exact"/>
        <w:ind w:leftChars="114" w:left="509" w:hangingChars="98" w:hanging="235"/>
        <w:rPr>
          <w:rFonts w:asciiTheme="minorEastAsia" w:eastAsiaTheme="minorEastAsia" w:hAnsiTheme="minorEastAsia"/>
        </w:rPr>
      </w:pPr>
      <w:r>
        <w:rPr>
          <w:rFonts w:asciiTheme="minorEastAsia" w:eastAsiaTheme="minorEastAsia" w:hAnsiTheme="minorEastAsia" w:hint="eastAsia"/>
        </w:rPr>
        <w:t>８　契約締結日までに国の</w:t>
      </w:r>
      <w:r w:rsidRPr="00A619C1">
        <w:rPr>
          <w:rFonts w:asciiTheme="minorEastAsia" w:eastAsiaTheme="minorEastAsia" w:hAnsiTheme="minorEastAsia" w:hint="eastAsia"/>
        </w:rPr>
        <w:t>予算（暫定予算を含む。）が成立していない場合は、契約締結日は予算が成立した日以降とする。また暫定予算となった場合は、契約内容等について変更が生じる可能性や、本事業に係る予算の決定状況によって仕様の内容について変更が生じる可能性があるので、その際は双方で別途協議する。</w:t>
      </w:r>
    </w:p>
    <w:p w:rsidR="00F32AC1" w:rsidRPr="00457230" w:rsidRDefault="00F32AC1" w:rsidP="00F32AC1">
      <w:pPr>
        <w:suppressAutoHyphens w:val="0"/>
        <w:kinsoku/>
        <w:wordWrap/>
        <w:autoSpaceDE/>
        <w:autoSpaceDN/>
        <w:adjustRightInd/>
        <w:spacing w:line="276" w:lineRule="auto"/>
        <w:jc w:val="both"/>
        <w:rPr>
          <w:rFonts w:asciiTheme="minorEastAsia" w:hAnsiTheme="minorEastAsia" w:cs="ＭＳ ゴシック"/>
          <w:color w:val="000000" w:themeColor="text1"/>
        </w:rPr>
      </w:pPr>
      <w:r>
        <w:rPr>
          <w:rFonts w:asciiTheme="minorEastAsia" w:hAnsiTheme="minorEastAsia" w:cs="ＭＳ ゴシック" w:hint="eastAsia"/>
          <w:color w:val="000000" w:themeColor="text1"/>
        </w:rPr>
        <w:t>第７　応札要件</w:t>
      </w:r>
      <w:r w:rsidRPr="00457230">
        <w:rPr>
          <w:rFonts w:asciiTheme="minorEastAsia" w:hAnsiTheme="minorEastAsia"/>
          <w:color w:val="000000" w:themeColor="text1"/>
        </w:rPr>
        <w:t xml:space="preserve">    </w:t>
      </w:r>
    </w:p>
    <w:p w:rsidR="00D9041F" w:rsidRDefault="00D9041F" w:rsidP="00D9041F">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cs="ＭＳ ゴシック" w:hint="eastAsia"/>
          <w:color w:val="000000" w:themeColor="text1"/>
        </w:rPr>
        <w:t xml:space="preserve">(1)　</w:t>
      </w:r>
      <w:r w:rsidR="00F32AC1" w:rsidRPr="00457230">
        <w:rPr>
          <w:rFonts w:asciiTheme="minorEastAsia" w:hAnsiTheme="minorEastAsia" w:cs="ＭＳ ゴシック" w:hint="eastAsia"/>
          <w:color w:val="000000" w:themeColor="text1"/>
        </w:rPr>
        <w:t>予算決算及び会計令（以下「予決令」という。）第７０条の規定に該当しない者であること。なお、未成年者、被保佐人又は被補助者であっても、契約締結のために必要な同意を得ている者は、同条中、特別な理由がある場合に該当する。</w:t>
      </w:r>
    </w:p>
    <w:p w:rsidR="00D9041F" w:rsidRDefault="00D9041F" w:rsidP="00D9041F">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(2)　</w:t>
      </w:r>
      <w:r w:rsidR="00F32AC1" w:rsidRPr="00457230">
        <w:rPr>
          <w:rFonts w:asciiTheme="minorEastAsia" w:hAnsiTheme="minorEastAsia" w:cs="ＭＳ ゴシック" w:hint="eastAsia"/>
          <w:color w:val="000000" w:themeColor="text1"/>
        </w:rPr>
        <w:t>予決令第７１条の規定に該当しない者であること。</w:t>
      </w:r>
    </w:p>
    <w:p w:rsidR="00F32AC1" w:rsidRPr="00457230" w:rsidRDefault="00D9041F" w:rsidP="00D9041F">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(3)　</w:t>
      </w:r>
      <w:r w:rsidR="00F32AC1">
        <w:rPr>
          <w:rFonts w:asciiTheme="minorEastAsia" w:hAnsiTheme="minorEastAsia" w:hint="eastAsia"/>
          <w:color w:val="000000" w:themeColor="text1"/>
        </w:rPr>
        <w:t>平成２８・２９・３０</w:t>
      </w:r>
      <w:r w:rsidR="00F32AC1" w:rsidRPr="00457230">
        <w:rPr>
          <w:rFonts w:asciiTheme="minorEastAsia" w:hAnsiTheme="minorEastAsia" w:hint="eastAsia"/>
          <w:color w:val="000000" w:themeColor="text1"/>
        </w:rPr>
        <w:t>年度の厚生労働省競争参加資格（全省庁統一資格）において、「</w:t>
      </w:r>
      <w:r w:rsidR="00F32AC1" w:rsidRPr="00457230">
        <w:rPr>
          <w:rFonts w:asciiTheme="minorEastAsia" w:hAnsiTheme="minorEastAsia" w:cs="ＭＳ ゴシック" w:hint="eastAsia"/>
          <w:color w:val="000000" w:themeColor="text1"/>
        </w:rPr>
        <w:t>役務の提供等</w:t>
      </w:r>
      <w:r w:rsidR="00F32AC1" w:rsidRPr="00457230">
        <w:rPr>
          <w:rFonts w:asciiTheme="minorEastAsia" w:hAnsiTheme="minorEastAsia" w:hint="eastAsia"/>
          <w:color w:val="000000" w:themeColor="text1"/>
        </w:rPr>
        <w:t>」で、Ｂ、Ｃ又はＤ等級に格付けされている者であること。</w:t>
      </w:r>
    </w:p>
    <w:p w:rsidR="00F32AC1" w:rsidRPr="00457230" w:rsidRDefault="00D9041F" w:rsidP="00D9041F">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(4)　</w:t>
      </w:r>
      <w:r w:rsidR="00F32AC1" w:rsidRPr="00457230">
        <w:rPr>
          <w:rFonts w:asciiTheme="minorEastAsia" w:hAnsiTheme="minorEastAsia" w:hint="eastAsia"/>
          <w:color w:val="000000" w:themeColor="text1"/>
        </w:rPr>
        <w:t>次の各号に掲げる制度が適用される者にあっては、この入札の入札書提出期限の直近２年間（オ及びカについては２保険年度）の保険料について滞納がないこと。</w:t>
      </w:r>
    </w:p>
    <w:p w:rsidR="00FA205B" w:rsidRDefault="00F32AC1" w:rsidP="00D9041F">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ア厚生年金保険、イ健康保険（全国健康保険協会が管掌するもの）、ウ船員保険、</w:t>
      </w:r>
    </w:p>
    <w:p w:rsidR="00D9041F" w:rsidRDefault="00F32AC1" w:rsidP="00D9041F">
      <w:pPr>
        <w:tabs>
          <w:tab w:val="left" w:pos="426"/>
        </w:tabs>
        <w:spacing w:line="276" w:lineRule="auto"/>
        <w:ind w:leftChars="300" w:left="720"/>
        <w:rPr>
          <w:rFonts w:asciiTheme="minorEastAsia" w:hAnsiTheme="minorEastAsia"/>
          <w:color w:val="000000" w:themeColor="text1"/>
        </w:rPr>
      </w:pPr>
      <w:r w:rsidRPr="00457230">
        <w:rPr>
          <w:rFonts w:asciiTheme="minorEastAsia" w:hAnsiTheme="minorEastAsia" w:hint="eastAsia"/>
          <w:color w:val="000000" w:themeColor="text1"/>
        </w:rPr>
        <w:t>エ国民年金、オ労働者災害補償保険、カ雇用保険</w:t>
      </w:r>
    </w:p>
    <w:p w:rsidR="00D9041F" w:rsidRDefault="00D9041F" w:rsidP="00D9041F">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(5)　</w:t>
      </w:r>
      <w:r w:rsidR="00F32AC1" w:rsidRPr="00457230">
        <w:rPr>
          <w:rFonts w:asciiTheme="minorEastAsia" w:hAnsiTheme="minorEastAsia" w:cs="ＭＳ ゴシック" w:hint="eastAsia"/>
          <w:color w:val="000000" w:themeColor="text1"/>
        </w:rPr>
        <w:t>資格審査申請書又は添付書類に虚偽の事実を記載していないと認められる者であること。</w:t>
      </w:r>
    </w:p>
    <w:p w:rsidR="00CB1E5A" w:rsidRDefault="00D9041F" w:rsidP="00CB1E5A">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lastRenderedPageBreak/>
        <w:t>(</w:t>
      </w:r>
      <w:r w:rsidR="00CB1E5A">
        <w:rPr>
          <w:rFonts w:asciiTheme="minorEastAsia" w:hAnsiTheme="minorEastAsia" w:hint="eastAsia"/>
          <w:color w:val="000000" w:themeColor="text1"/>
        </w:rPr>
        <w:t>6</w:t>
      </w:r>
      <w:r>
        <w:rPr>
          <w:rFonts w:asciiTheme="minorEastAsia" w:hAnsiTheme="minorEastAsia" w:hint="eastAsia"/>
          <w:color w:val="000000" w:themeColor="text1"/>
        </w:rPr>
        <w:t xml:space="preserve">)　</w:t>
      </w:r>
      <w:r w:rsidR="00F32AC1" w:rsidRPr="00457230">
        <w:rPr>
          <w:rFonts w:asciiTheme="minorEastAsia" w:hAnsiTheme="minorEastAsia" w:cs="ＭＳ ゴシック" w:hint="eastAsia"/>
          <w:color w:val="000000" w:themeColor="text1"/>
        </w:rPr>
        <w:t>経営の状況又は信用度が極度に悪化していないと認められる者であること。</w:t>
      </w:r>
    </w:p>
    <w:p w:rsidR="00CB1E5A" w:rsidRDefault="00CB1E5A" w:rsidP="00CB1E5A">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(7)　</w:t>
      </w:r>
      <w:r w:rsidR="00F32AC1" w:rsidRPr="00457230">
        <w:rPr>
          <w:rFonts w:asciiTheme="minorEastAsia" w:hAnsiTheme="minorEastAsia" w:cs="Courier" w:hint="eastAsia"/>
          <w:color w:val="000000" w:themeColor="text1"/>
        </w:rPr>
        <w:t>厚生労働省から指名停止の措置を受けている期間中の者でないこと。</w:t>
      </w:r>
    </w:p>
    <w:p w:rsidR="00CB1E5A" w:rsidRDefault="00CB1E5A" w:rsidP="00CB1E5A">
      <w:pPr>
        <w:tabs>
          <w:tab w:val="left" w:pos="426"/>
        </w:tabs>
        <w:spacing w:line="276" w:lineRule="auto"/>
        <w:ind w:leftChars="150" w:left="720" w:hangingChars="150" w:hanging="360"/>
        <w:rPr>
          <w:rFonts w:asciiTheme="minorEastAsia" w:hAnsiTheme="minorEastAsia"/>
          <w:color w:val="000000" w:themeColor="text1"/>
        </w:rPr>
      </w:pPr>
      <w:r>
        <w:rPr>
          <w:rFonts w:asciiTheme="minorEastAsia" w:hAnsiTheme="minorEastAsia" w:hint="eastAsia"/>
          <w:color w:val="000000" w:themeColor="text1"/>
        </w:rPr>
        <w:t xml:space="preserve">(8)　</w:t>
      </w:r>
      <w:r w:rsidR="00F32AC1">
        <w:rPr>
          <w:rFonts w:hint="eastAsia"/>
        </w:rPr>
        <w:t>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p w:rsidR="00CB1E5A" w:rsidRDefault="00CB1E5A" w:rsidP="00CB1E5A">
      <w:pPr>
        <w:tabs>
          <w:tab w:val="left" w:pos="426"/>
        </w:tabs>
        <w:spacing w:line="276" w:lineRule="auto"/>
        <w:ind w:leftChars="150" w:left="720" w:hangingChars="150" w:hanging="360"/>
      </w:pPr>
      <w:r>
        <w:rPr>
          <w:rFonts w:asciiTheme="minorEastAsia" w:hAnsiTheme="minorEastAsia" w:hint="eastAsia"/>
          <w:color w:val="000000" w:themeColor="text1"/>
        </w:rPr>
        <w:t xml:space="preserve">(9)　</w:t>
      </w:r>
      <w:r w:rsidR="00F32AC1">
        <w:rPr>
          <w:rFonts w:hint="eastAsia"/>
        </w:rPr>
        <w:t>過去１年以内に厚生労働省所管法令違反により送検され、この事実を公表されていないこと。</w:t>
      </w:r>
    </w:p>
    <w:p w:rsidR="00F32AC1" w:rsidRPr="00CB1E5A" w:rsidRDefault="00CB1E5A" w:rsidP="00CB1E5A">
      <w:pPr>
        <w:tabs>
          <w:tab w:val="left" w:pos="426"/>
        </w:tabs>
        <w:spacing w:line="276" w:lineRule="auto"/>
        <w:ind w:leftChars="150" w:left="840" w:hangingChars="200" w:hanging="480"/>
        <w:rPr>
          <w:rFonts w:asciiTheme="minorEastAsia" w:hAnsiTheme="minorEastAsia"/>
          <w:color w:val="000000" w:themeColor="text1"/>
        </w:rPr>
      </w:pPr>
      <w:r>
        <w:rPr>
          <w:rFonts w:asciiTheme="minorEastAsia" w:hAnsiTheme="minorEastAsia" w:hint="eastAsia"/>
          <w:color w:val="000000" w:themeColor="text1"/>
        </w:rPr>
        <w:t xml:space="preserve">(10)　</w:t>
      </w:r>
      <w:r w:rsidR="00F32AC1">
        <w:rPr>
          <w:rFonts w:hint="eastAsia"/>
        </w:rPr>
        <w:t>過去１年以内に厚生労働省所管法令に基づく公表制度により、又は違法な長時間労働や過労死等が複数の事業場で認められた企業として、平成</w:t>
      </w:r>
      <w:r w:rsidR="00F32AC1" w:rsidRPr="0072549E">
        <w:rPr>
          <w:rFonts w:ascii="ＭＳ 明朝" w:hAnsi="ＭＳ 明朝" w:hint="eastAsia"/>
        </w:rPr>
        <w:t>29年1月20日付け基発0120第1号厚生労働省労働基準局長通達「違法な長時間労働や過労死等が複数の事業</w:t>
      </w:r>
      <w:r w:rsidR="00F32AC1">
        <w:rPr>
          <w:rFonts w:hint="eastAsia"/>
        </w:rPr>
        <w:t>場で認められた企業の経営トップに対する都道府県労働局長等による指導の実施及び企業名の公表について」記３に基づく企業名の公表をされていないこと。</w:t>
      </w:r>
    </w:p>
    <w:p w:rsidR="00F32AC1" w:rsidRPr="00CB1E5A" w:rsidRDefault="00F32AC1" w:rsidP="00F32AC1">
      <w:pPr>
        <w:spacing w:line="276" w:lineRule="auto"/>
        <w:ind w:leftChars="250" w:left="820" w:hangingChars="100" w:hanging="220"/>
        <w:rPr>
          <w:rFonts w:asciiTheme="minorEastAsia" w:hAnsiTheme="minorEastAsia" w:cs="Courier"/>
          <w:sz w:val="22"/>
        </w:rPr>
      </w:pPr>
    </w:p>
    <w:p w:rsidR="00F32AC1" w:rsidRDefault="00F32AC1" w:rsidP="00F32AC1">
      <w:pPr>
        <w:spacing w:line="276" w:lineRule="auto"/>
        <w:ind w:leftChars="250" w:left="820" w:hangingChars="100" w:hanging="220"/>
        <w:rPr>
          <w:rFonts w:asciiTheme="minorEastAsia" w:hAnsiTheme="minorEastAsia" w:cs="Courier"/>
          <w:sz w:val="22"/>
        </w:rPr>
      </w:pPr>
      <w:r>
        <w:rPr>
          <w:rFonts w:asciiTheme="minorEastAsia" w:hAnsiTheme="minorEastAsia" w:cs="Courier" w:hint="eastAsia"/>
          <w:sz w:val="22"/>
        </w:rPr>
        <w:t>※労働基準関係法令については以下のとおり。</w:t>
      </w:r>
    </w:p>
    <w:p w:rsidR="00F32AC1" w:rsidRPr="00021920" w:rsidRDefault="00F32AC1" w:rsidP="00F32AC1">
      <w:pPr>
        <w:spacing w:line="276" w:lineRule="auto"/>
        <w:ind w:leftChars="350" w:left="840"/>
        <w:rPr>
          <w:rFonts w:asciiTheme="minorEastAsia" w:hAnsiTheme="minorEastAsia" w:cs="Courier"/>
          <w:szCs w:val="22"/>
        </w:rPr>
      </w:pPr>
      <w:r>
        <w:rPr>
          <w:rFonts w:asciiTheme="minorEastAsia" w:hAnsiTheme="minorEastAsia" w:cs="Courier" w:hint="eastAsia"/>
          <w:sz w:val="22"/>
        </w:rPr>
        <w:t>労働基準法、労働安全衛生法、最低賃金法、賃金の支払の確保等に関する法律、家内労働法、作業環境測定法、じん肺法、炭鉱災害による一酸化炭素中毒症に関する特別措置法</w:t>
      </w:r>
    </w:p>
    <w:p w:rsidR="00F32AC1" w:rsidRPr="00A619C1" w:rsidRDefault="00F32AC1" w:rsidP="00F32AC1">
      <w:pPr>
        <w:kinsoku/>
        <w:wordWrap/>
        <w:overflowPunct/>
        <w:spacing w:line="440" w:lineRule="exact"/>
        <w:rPr>
          <w:rFonts w:asciiTheme="minorEastAsia" w:eastAsiaTheme="minorEastAsia" w:hAnsiTheme="minorEastAsia"/>
        </w:rPr>
      </w:pPr>
    </w:p>
    <w:p w:rsidR="00257E2C" w:rsidRPr="00B62B81" w:rsidRDefault="00F32AC1" w:rsidP="00B62B81">
      <w:pPr>
        <w:kinsoku/>
        <w:wordWrap/>
        <w:overflowPunct/>
        <w:spacing w:line="440" w:lineRule="exact"/>
        <w:ind w:leftChars="162" w:left="742" w:hangingChars="147" w:hanging="353"/>
        <w:rPr>
          <w:rFonts w:asciiTheme="minorEastAsia" w:eastAsiaTheme="minorEastAsia" w:hAnsiTheme="minorEastAsia"/>
        </w:rPr>
      </w:pPr>
      <w:r>
        <w:rPr>
          <w:rFonts w:asciiTheme="minorEastAsia" w:eastAsiaTheme="minorEastAsia" w:hAnsiTheme="minorEastAsia" w:hint="eastAsia"/>
        </w:rPr>
        <w:t>第８</w:t>
      </w:r>
      <w:r w:rsidRPr="00A619C1">
        <w:rPr>
          <w:rFonts w:asciiTheme="minorEastAsia" w:eastAsiaTheme="minorEastAsia" w:hAnsiTheme="minorEastAsia" w:hint="eastAsia"/>
        </w:rPr>
        <w:t xml:space="preserve">　連絡先</w:t>
      </w:r>
      <w:r w:rsidRPr="00A619C1">
        <w:rPr>
          <w:rFonts w:asciiTheme="minorEastAsia" w:eastAsiaTheme="minorEastAsia" w:hAnsiTheme="minorEastAsia"/>
        </w:rPr>
        <w:br/>
      </w:r>
      <w:r w:rsidR="009E279D">
        <w:rPr>
          <w:rFonts w:asciiTheme="minorEastAsia" w:eastAsiaTheme="minorEastAsia" w:hAnsiTheme="minorEastAsia" w:hint="eastAsia"/>
        </w:rPr>
        <w:t>神奈川</w:t>
      </w:r>
      <w:r>
        <w:rPr>
          <w:rFonts w:asciiTheme="minorEastAsia" w:eastAsiaTheme="minorEastAsia" w:hAnsiTheme="minorEastAsia" w:hint="eastAsia"/>
        </w:rPr>
        <w:t>労働局雇用環境・均等部</w:t>
      </w:r>
      <w:r w:rsidR="009E279D">
        <w:rPr>
          <w:rFonts w:asciiTheme="minorEastAsia" w:eastAsiaTheme="minorEastAsia" w:hAnsiTheme="minorEastAsia" w:hint="eastAsia"/>
        </w:rPr>
        <w:t>企画課</w:t>
      </w:r>
      <w:r w:rsidRPr="00A619C1">
        <w:rPr>
          <w:rFonts w:asciiTheme="minorEastAsia" w:eastAsiaTheme="minorEastAsia" w:hAnsiTheme="minorEastAsia" w:hint="eastAsia"/>
        </w:rPr>
        <w:br/>
      </w:r>
      <w:r w:rsidRPr="00F32AC1">
        <w:rPr>
          <w:rFonts w:asciiTheme="minorEastAsia" w:eastAsiaTheme="minorEastAsia" w:hAnsiTheme="minorEastAsia" w:hint="eastAsia"/>
          <w:spacing w:val="120"/>
          <w:fitText w:val="720" w:id="1632940544"/>
        </w:rPr>
        <w:t>担</w:t>
      </w:r>
      <w:r w:rsidRPr="00F32AC1">
        <w:rPr>
          <w:rFonts w:asciiTheme="minorEastAsia" w:eastAsiaTheme="minorEastAsia" w:hAnsiTheme="minorEastAsia" w:hint="eastAsia"/>
          <w:fitText w:val="720" w:id="1632940544"/>
        </w:rPr>
        <w:t>当</w:t>
      </w:r>
      <w:r w:rsidRPr="00A619C1">
        <w:rPr>
          <w:rFonts w:asciiTheme="minorEastAsia" w:eastAsiaTheme="minorEastAsia" w:hAnsiTheme="minorEastAsia" w:hint="eastAsia"/>
        </w:rPr>
        <w:t>：</w:t>
      </w:r>
      <w:r w:rsidR="009E279D">
        <w:rPr>
          <w:rFonts w:asciiTheme="minorEastAsia" w:eastAsiaTheme="minorEastAsia" w:hAnsiTheme="minorEastAsia" w:hint="eastAsia"/>
        </w:rPr>
        <w:t>熊野</w:t>
      </w:r>
      <w:r w:rsidRPr="00A619C1">
        <w:rPr>
          <w:rFonts w:asciiTheme="minorEastAsia" w:eastAsiaTheme="minorEastAsia" w:hAnsiTheme="minorEastAsia"/>
        </w:rPr>
        <w:br/>
      </w:r>
      <w:r w:rsidRPr="00F32AC1">
        <w:rPr>
          <w:rFonts w:asciiTheme="minorEastAsia" w:eastAsiaTheme="minorEastAsia" w:hAnsiTheme="minorEastAsia" w:hint="eastAsia"/>
          <w:spacing w:val="120"/>
          <w:fitText w:val="720" w:id="1632940545"/>
        </w:rPr>
        <w:t>電</w:t>
      </w:r>
      <w:r w:rsidRPr="00F32AC1">
        <w:rPr>
          <w:rFonts w:asciiTheme="minorEastAsia" w:eastAsiaTheme="minorEastAsia" w:hAnsiTheme="minorEastAsia" w:hint="eastAsia"/>
          <w:fitText w:val="720" w:id="1632940545"/>
        </w:rPr>
        <w:t>話</w:t>
      </w:r>
      <w:r w:rsidRPr="00A619C1">
        <w:rPr>
          <w:rFonts w:asciiTheme="minorEastAsia" w:eastAsiaTheme="minorEastAsia" w:hAnsiTheme="minorEastAsia" w:hint="eastAsia"/>
        </w:rPr>
        <w:t>：</w:t>
      </w:r>
      <w:r w:rsidR="009E279D">
        <w:rPr>
          <w:rFonts w:asciiTheme="minorEastAsia" w:eastAsiaTheme="minorEastAsia" w:hAnsiTheme="minorEastAsia" w:hint="eastAsia"/>
        </w:rPr>
        <w:t>045</w:t>
      </w:r>
      <w:r w:rsidRPr="00A619C1">
        <w:rPr>
          <w:rFonts w:asciiTheme="minorEastAsia" w:eastAsiaTheme="minorEastAsia" w:hAnsiTheme="minorEastAsia" w:hint="eastAsia"/>
        </w:rPr>
        <w:t>－</w:t>
      </w:r>
      <w:r w:rsidR="009E279D">
        <w:rPr>
          <w:rFonts w:asciiTheme="minorEastAsia" w:eastAsiaTheme="minorEastAsia" w:hAnsiTheme="minorEastAsia" w:hint="eastAsia"/>
        </w:rPr>
        <w:t>211</w:t>
      </w:r>
      <w:r w:rsidRPr="00A619C1">
        <w:rPr>
          <w:rFonts w:asciiTheme="minorEastAsia" w:eastAsiaTheme="minorEastAsia" w:hAnsiTheme="minorEastAsia" w:hint="eastAsia"/>
        </w:rPr>
        <w:t>－</w:t>
      </w:r>
      <w:r w:rsidR="009E279D">
        <w:rPr>
          <w:rFonts w:asciiTheme="minorEastAsia" w:eastAsiaTheme="minorEastAsia" w:hAnsiTheme="minorEastAsia" w:hint="eastAsia"/>
        </w:rPr>
        <w:t>7357</w:t>
      </w:r>
      <w:r w:rsidRPr="00A619C1">
        <w:rPr>
          <w:rFonts w:asciiTheme="minorEastAsia" w:eastAsiaTheme="minorEastAsia" w:hAnsiTheme="minorEastAsia"/>
        </w:rPr>
        <w:br/>
      </w:r>
      <w:r w:rsidRPr="00A619C1">
        <w:rPr>
          <w:rFonts w:asciiTheme="minorEastAsia" w:eastAsiaTheme="minorEastAsia" w:hAnsiTheme="minorEastAsia" w:hint="eastAsia"/>
        </w:rPr>
        <w:t>ＦＡＸ：</w:t>
      </w:r>
      <w:r w:rsidR="009E279D">
        <w:rPr>
          <w:rFonts w:asciiTheme="minorEastAsia" w:eastAsiaTheme="minorEastAsia" w:hAnsiTheme="minorEastAsia" w:hint="eastAsia"/>
        </w:rPr>
        <w:t>045</w:t>
      </w:r>
      <w:r w:rsidRPr="00A619C1">
        <w:rPr>
          <w:rFonts w:asciiTheme="minorEastAsia" w:eastAsiaTheme="minorEastAsia" w:hAnsiTheme="minorEastAsia" w:hint="eastAsia"/>
        </w:rPr>
        <w:t>－</w:t>
      </w:r>
      <w:r w:rsidR="009E279D">
        <w:rPr>
          <w:rFonts w:asciiTheme="minorEastAsia" w:eastAsiaTheme="minorEastAsia" w:hAnsiTheme="minorEastAsia" w:hint="eastAsia"/>
        </w:rPr>
        <w:t>212</w:t>
      </w:r>
      <w:r w:rsidRPr="00A619C1">
        <w:rPr>
          <w:rFonts w:asciiTheme="minorEastAsia" w:eastAsiaTheme="minorEastAsia" w:hAnsiTheme="minorEastAsia" w:hint="eastAsia"/>
        </w:rPr>
        <w:t>－</w:t>
      </w:r>
      <w:r w:rsidR="009E279D">
        <w:rPr>
          <w:rFonts w:asciiTheme="minorEastAsia" w:eastAsiaTheme="minorEastAsia" w:hAnsiTheme="minorEastAsia" w:hint="eastAsia"/>
        </w:rPr>
        <w:t>4312</w:t>
      </w:r>
    </w:p>
    <w:p w:rsidR="007837A0" w:rsidRDefault="007837A0" w:rsidP="00B62B81">
      <w:pPr>
        <w:kinsoku/>
        <w:wordWrap/>
        <w:overflowPunct/>
        <w:ind w:right="478"/>
        <w:jc w:val="right"/>
      </w:pPr>
    </w:p>
    <w:sectPr w:rsidR="007837A0" w:rsidSect="0021640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021" w:bottom="851" w:left="1021" w:header="567" w:footer="284" w:gutter="0"/>
      <w:pgNumType w:start="1"/>
      <w:cols w:space="720"/>
      <w:noEndnote/>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A1" w:rsidRDefault="00BF09A1" w:rsidP="002427D3">
      <w:r>
        <w:separator/>
      </w:r>
    </w:p>
  </w:endnote>
  <w:endnote w:type="continuationSeparator" w:id="0">
    <w:p w:rsidR="00BF09A1" w:rsidRDefault="00BF09A1" w:rsidP="0024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50" w:rsidRDefault="008D03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50" w:rsidRDefault="008D035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50" w:rsidRDefault="008D03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A1" w:rsidRDefault="00BF09A1">
      <w:r>
        <w:rPr>
          <w:rFonts w:ascii="ＭＳ 明朝" w:cs="Times New Roman"/>
          <w:color w:val="auto"/>
          <w:sz w:val="2"/>
          <w:szCs w:val="2"/>
        </w:rPr>
        <w:continuationSeparator/>
      </w:r>
    </w:p>
  </w:footnote>
  <w:footnote w:type="continuationSeparator" w:id="0">
    <w:p w:rsidR="00BF09A1" w:rsidRDefault="00BF09A1" w:rsidP="0024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50" w:rsidRDefault="008D03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28" w:rsidRDefault="00395D28">
    <w:pPr>
      <w:pStyle w:val="a3"/>
      <w:wordWrap w:val="0"/>
      <w:adjustRightInd/>
      <w:spacing w:line="288" w:lineRule="exact"/>
      <w:jc w:val="right"/>
      <w:rPr>
        <w:rFonts w:ascii="ＭＳ 明朝" w:cs="Times New Roman"/>
      </w:rPr>
    </w:pPr>
    <w:r>
      <w:rPr>
        <w:rFonts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0E" w:rsidRPr="0021640E" w:rsidRDefault="0021640E" w:rsidP="0021640E">
    <w:pPr>
      <w:pStyle w:val="a4"/>
      <w:jc w:val="center"/>
      <w:rPr>
        <w:rFonts w:ascii="ＭＳ ゴシック" w:eastAsia="ＭＳ ゴシック" w:hAnsi="ＭＳ ゴシック"/>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85C"/>
    <w:multiLevelType w:val="hybridMultilevel"/>
    <w:tmpl w:val="CD9C6D58"/>
    <w:lvl w:ilvl="0" w:tplc="D548BE3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D336AF"/>
    <w:multiLevelType w:val="hybridMultilevel"/>
    <w:tmpl w:val="1D302828"/>
    <w:lvl w:ilvl="0" w:tplc="FEA0DDB6">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7"/>
  </w:num>
  <w:num w:numId="3">
    <w:abstractNumId w:val="1"/>
  </w:num>
  <w:num w:numId="4">
    <w:abstractNumId w:val="5"/>
  </w:num>
  <w:num w:numId="5">
    <w:abstractNumId w:val="4"/>
  </w:num>
  <w:num w:numId="6">
    <w:abstractNumId w:val="8"/>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20"/>
  <w:drawingGridVerticalSpacing w:val="335"/>
  <w:displayHorizontalDrawingGridEvery w:val="0"/>
  <w:doNotShadeFormData/>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4"/>
    <w:rsid w:val="00007C7F"/>
    <w:rsid w:val="000203AB"/>
    <w:rsid w:val="00024777"/>
    <w:rsid w:val="00082268"/>
    <w:rsid w:val="000A76E4"/>
    <w:rsid w:val="000C2872"/>
    <w:rsid w:val="000C3226"/>
    <w:rsid w:val="000D7747"/>
    <w:rsid w:val="00125380"/>
    <w:rsid w:val="00127D84"/>
    <w:rsid w:val="00143DD0"/>
    <w:rsid w:val="00160405"/>
    <w:rsid w:val="00160E15"/>
    <w:rsid w:val="0018235A"/>
    <w:rsid w:val="00186E19"/>
    <w:rsid w:val="00190EE7"/>
    <w:rsid w:val="00192615"/>
    <w:rsid w:val="001D3C91"/>
    <w:rsid w:val="00203164"/>
    <w:rsid w:val="00205FD5"/>
    <w:rsid w:val="00210592"/>
    <w:rsid w:val="0021640E"/>
    <w:rsid w:val="00230628"/>
    <w:rsid w:val="002403D9"/>
    <w:rsid w:val="00240654"/>
    <w:rsid w:val="002427D3"/>
    <w:rsid w:val="00257E2C"/>
    <w:rsid w:val="00294F93"/>
    <w:rsid w:val="0029714D"/>
    <w:rsid w:val="002A44F6"/>
    <w:rsid w:val="0030475E"/>
    <w:rsid w:val="00325D94"/>
    <w:rsid w:val="00350C9D"/>
    <w:rsid w:val="003613C8"/>
    <w:rsid w:val="003772AB"/>
    <w:rsid w:val="00377F24"/>
    <w:rsid w:val="003801C1"/>
    <w:rsid w:val="00395D28"/>
    <w:rsid w:val="003B3000"/>
    <w:rsid w:val="003D752B"/>
    <w:rsid w:val="003F1D24"/>
    <w:rsid w:val="00434EB7"/>
    <w:rsid w:val="0046492B"/>
    <w:rsid w:val="00467C63"/>
    <w:rsid w:val="0048701F"/>
    <w:rsid w:val="004A6C8A"/>
    <w:rsid w:val="004F1C93"/>
    <w:rsid w:val="004F5BC6"/>
    <w:rsid w:val="0050222E"/>
    <w:rsid w:val="00504E8A"/>
    <w:rsid w:val="005238E8"/>
    <w:rsid w:val="00563620"/>
    <w:rsid w:val="00575CE6"/>
    <w:rsid w:val="00580E32"/>
    <w:rsid w:val="00591117"/>
    <w:rsid w:val="005957FC"/>
    <w:rsid w:val="005C379D"/>
    <w:rsid w:val="005D290E"/>
    <w:rsid w:val="005D5AFC"/>
    <w:rsid w:val="00601726"/>
    <w:rsid w:val="00641300"/>
    <w:rsid w:val="006619D3"/>
    <w:rsid w:val="00671FDA"/>
    <w:rsid w:val="00697B38"/>
    <w:rsid w:val="00697BD0"/>
    <w:rsid w:val="006A0884"/>
    <w:rsid w:val="006E5E79"/>
    <w:rsid w:val="006F2A78"/>
    <w:rsid w:val="00720F20"/>
    <w:rsid w:val="00730B42"/>
    <w:rsid w:val="007313BD"/>
    <w:rsid w:val="0075569F"/>
    <w:rsid w:val="0078167E"/>
    <w:rsid w:val="007837A0"/>
    <w:rsid w:val="00787BAF"/>
    <w:rsid w:val="007A739D"/>
    <w:rsid w:val="007B2B1B"/>
    <w:rsid w:val="007D38EA"/>
    <w:rsid w:val="007F1192"/>
    <w:rsid w:val="008171AF"/>
    <w:rsid w:val="00842D8F"/>
    <w:rsid w:val="00847212"/>
    <w:rsid w:val="008736AB"/>
    <w:rsid w:val="00881AE8"/>
    <w:rsid w:val="008B5A18"/>
    <w:rsid w:val="008C149B"/>
    <w:rsid w:val="008C3728"/>
    <w:rsid w:val="008D0350"/>
    <w:rsid w:val="008E2A4F"/>
    <w:rsid w:val="008E72FF"/>
    <w:rsid w:val="008F6259"/>
    <w:rsid w:val="00915B48"/>
    <w:rsid w:val="00916DF2"/>
    <w:rsid w:val="009253BC"/>
    <w:rsid w:val="00967053"/>
    <w:rsid w:val="00993C38"/>
    <w:rsid w:val="009978D5"/>
    <w:rsid w:val="009D38EC"/>
    <w:rsid w:val="009E1CCE"/>
    <w:rsid w:val="009E279D"/>
    <w:rsid w:val="009E3F52"/>
    <w:rsid w:val="009F6015"/>
    <w:rsid w:val="009F7FF0"/>
    <w:rsid w:val="00A00765"/>
    <w:rsid w:val="00A01F68"/>
    <w:rsid w:val="00A152C1"/>
    <w:rsid w:val="00A40935"/>
    <w:rsid w:val="00A50059"/>
    <w:rsid w:val="00A619C1"/>
    <w:rsid w:val="00A63BF4"/>
    <w:rsid w:val="00A63E85"/>
    <w:rsid w:val="00AC0DFB"/>
    <w:rsid w:val="00AD5AB6"/>
    <w:rsid w:val="00AF6517"/>
    <w:rsid w:val="00B30AC8"/>
    <w:rsid w:val="00B54716"/>
    <w:rsid w:val="00B62B81"/>
    <w:rsid w:val="00B80506"/>
    <w:rsid w:val="00BA4863"/>
    <w:rsid w:val="00BB66CF"/>
    <w:rsid w:val="00BE3BFB"/>
    <w:rsid w:val="00BF09A1"/>
    <w:rsid w:val="00BF67F4"/>
    <w:rsid w:val="00C423D3"/>
    <w:rsid w:val="00C53517"/>
    <w:rsid w:val="00C6232C"/>
    <w:rsid w:val="00C67458"/>
    <w:rsid w:val="00C95839"/>
    <w:rsid w:val="00CA6BF6"/>
    <w:rsid w:val="00CB1E5A"/>
    <w:rsid w:val="00CC48CE"/>
    <w:rsid w:val="00CE7CEE"/>
    <w:rsid w:val="00D11AD2"/>
    <w:rsid w:val="00D34083"/>
    <w:rsid w:val="00D46C6D"/>
    <w:rsid w:val="00D57638"/>
    <w:rsid w:val="00D81980"/>
    <w:rsid w:val="00D81A20"/>
    <w:rsid w:val="00D9041F"/>
    <w:rsid w:val="00DE36A2"/>
    <w:rsid w:val="00E14DFD"/>
    <w:rsid w:val="00E15809"/>
    <w:rsid w:val="00E21E56"/>
    <w:rsid w:val="00E31619"/>
    <w:rsid w:val="00E73102"/>
    <w:rsid w:val="00E752E3"/>
    <w:rsid w:val="00E8237E"/>
    <w:rsid w:val="00E905AA"/>
    <w:rsid w:val="00EC786E"/>
    <w:rsid w:val="00ED5073"/>
    <w:rsid w:val="00F222D8"/>
    <w:rsid w:val="00F32376"/>
    <w:rsid w:val="00F32AC1"/>
    <w:rsid w:val="00F6497B"/>
    <w:rsid w:val="00F84C68"/>
    <w:rsid w:val="00FA205B"/>
    <w:rsid w:val="00FA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paragraph" w:styleId="HTML">
    <w:name w:val="HTML Preformatted"/>
    <w:basedOn w:val="a"/>
    <w:link w:val="HTML0"/>
    <w:uiPriority w:val="99"/>
    <w:unhideWhenUsed/>
    <w:rsid w:val="00A63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A63E85"/>
    <w:rPr>
      <w:rFonts w:ascii="ＭＳ ゴシック" w:eastAsia="ＭＳ ゴシック" w:hAnsi="ＭＳ ゴシック" w:cs="ＭＳ ゴシック"/>
      <w:kern w:val="0"/>
      <w:sz w:val="24"/>
      <w:szCs w:val="24"/>
    </w:rPr>
  </w:style>
  <w:style w:type="character" w:styleId="af7">
    <w:name w:val="annotation reference"/>
    <w:basedOn w:val="a0"/>
    <w:uiPriority w:val="99"/>
    <w:semiHidden/>
    <w:unhideWhenUsed/>
    <w:rsid w:val="00C423D3"/>
    <w:rPr>
      <w:sz w:val="18"/>
      <w:szCs w:val="18"/>
    </w:rPr>
  </w:style>
  <w:style w:type="paragraph" w:styleId="af8">
    <w:name w:val="annotation text"/>
    <w:basedOn w:val="a"/>
    <w:link w:val="af9"/>
    <w:uiPriority w:val="99"/>
    <w:semiHidden/>
    <w:unhideWhenUsed/>
    <w:rsid w:val="00C423D3"/>
  </w:style>
  <w:style w:type="character" w:customStyle="1" w:styleId="af9">
    <w:name w:val="コメント文字列 (文字)"/>
    <w:basedOn w:val="a0"/>
    <w:link w:val="af8"/>
    <w:uiPriority w:val="99"/>
    <w:semiHidden/>
    <w:rsid w:val="00C423D3"/>
    <w:rPr>
      <w:rFonts w:cs="ＭＳ 明朝"/>
      <w:color w:val="000000"/>
      <w:kern w:val="0"/>
      <w:sz w:val="24"/>
      <w:szCs w:val="24"/>
    </w:rPr>
  </w:style>
  <w:style w:type="paragraph" w:styleId="afa">
    <w:name w:val="annotation subject"/>
    <w:basedOn w:val="af8"/>
    <w:next w:val="af8"/>
    <w:link w:val="afb"/>
    <w:uiPriority w:val="99"/>
    <w:semiHidden/>
    <w:unhideWhenUsed/>
    <w:rsid w:val="00C423D3"/>
    <w:rPr>
      <w:b/>
      <w:bCs/>
    </w:rPr>
  </w:style>
  <w:style w:type="character" w:customStyle="1" w:styleId="afb">
    <w:name w:val="コメント内容 (文字)"/>
    <w:basedOn w:val="af9"/>
    <w:link w:val="afa"/>
    <w:uiPriority w:val="99"/>
    <w:semiHidden/>
    <w:rsid w:val="00C423D3"/>
    <w:rPr>
      <w:rFonts w:cs="ＭＳ 明朝"/>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paragraph" w:styleId="HTML">
    <w:name w:val="HTML Preformatted"/>
    <w:basedOn w:val="a"/>
    <w:link w:val="HTML0"/>
    <w:uiPriority w:val="99"/>
    <w:unhideWhenUsed/>
    <w:rsid w:val="00A63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A63E85"/>
    <w:rPr>
      <w:rFonts w:ascii="ＭＳ ゴシック" w:eastAsia="ＭＳ ゴシック" w:hAnsi="ＭＳ ゴシック" w:cs="ＭＳ ゴシック"/>
      <w:kern w:val="0"/>
      <w:sz w:val="24"/>
      <w:szCs w:val="24"/>
    </w:rPr>
  </w:style>
  <w:style w:type="character" w:styleId="af7">
    <w:name w:val="annotation reference"/>
    <w:basedOn w:val="a0"/>
    <w:uiPriority w:val="99"/>
    <w:semiHidden/>
    <w:unhideWhenUsed/>
    <w:rsid w:val="00C423D3"/>
    <w:rPr>
      <w:sz w:val="18"/>
      <w:szCs w:val="18"/>
    </w:rPr>
  </w:style>
  <w:style w:type="paragraph" w:styleId="af8">
    <w:name w:val="annotation text"/>
    <w:basedOn w:val="a"/>
    <w:link w:val="af9"/>
    <w:uiPriority w:val="99"/>
    <w:semiHidden/>
    <w:unhideWhenUsed/>
    <w:rsid w:val="00C423D3"/>
  </w:style>
  <w:style w:type="character" w:customStyle="1" w:styleId="af9">
    <w:name w:val="コメント文字列 (文字)"/>
    <w:basedOn w:val="a0"/>
    <w:link w:val="af8"/>
    <w:uiPriority w:val="99"/>
    <w:semiHidden/>
    <w:rsid w:val="00C423D3"/>
    <w:rPr>
      <w:rFonts w:cs="ＭＳ 明朝"/>
      <w:color w:val="000000"/>
      <w:kern w:val="0"/>
      <w:sz w:val="24"/>
      <w:szCs w:val="24"/>
    </w:rPr>
  </w:style>
  <w:style w:type="paragraph" w:styleId="afa">
    <w:name w:val="annotation subject"/>
    <w:basedOn w:val="af8"/>
    <w:next w:val="af8"/>
    <w:link w:val="afb"/>
    <w:uiPriority w:val="99"/>
    <w:semiHidden/>
    <w:unhideWhenUsed/>
    <w:rsid w:val="00C423D3"/>
    <w:rPr>
      <w:b/>
      <w:bCs/>
    </w:rPr>
  </w:style>
  <w:style w:type="character" w:customStyle="1" w:styleId="afb">
    <w:name w:val="コメント内容 (文字)"/>
    <w:basedOn w:val="af9"/>
    <w:link w:val="afa"/>
    <w:uiPriority w:val="99"/>
    <w:semiHidden/>
    <w:rsid w:val="00C423D3"/>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22B1-891A-4343-952F-0432DF09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4429A-3542-478D-A2C7-DD7739D70CF9}">
  <ds:schemaRefs>
    <ds:schemaRef ds:uri="http://schemas.microsoft.com/sharepoint/v3/contenttype/forms"/>
  </ds:schemaRefs>
</ds:datastoreItem>
</file>

<file path=customXml/itemProps3.xml><?xml version="1.0" encoding="utf-8"?>
<ds:datastoreItem xmlns:ds="http://schemas.openxmlformats.org/officeDocument/2006/customXml" ds:itemID="{D80FA290-B745-4565-96DB-B357FFEA9869}">
  <ds:schemaRefs>
    <ds:schemaRef ds:uri="http://schemas.microsoft.com/office/2006/metadata/properties"/>
  </ds:schemaRefs>
</ds:datastoreItem>
</file>

<file path=customXml/itemProps4.xml><?xml version="1.0" encoding="utf-8"?>
<ds:datastoreItem xmlns:ds="http://schemas.openxmlformats.org/officeDocument/2006/customXml" ds:itemID="{F5731564-5CEF-46C9-90D0-DE47A9B1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9</Pages>
  <Words>1259</Words>
  <Characters>7177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労働局共働支援</cp:lastModifiedBy>
  <cp:revision>74</cp:revision>
  <cp:lastPrinted>2018-01-19T03:42:00Z</cp:lastPrinted>
  <dcterms:created xsi:type="dcterms:W3CDTF">2016-11-01T07:42:00Z</dcterms:created>
  <dcterms:modified xsi:type="dcterms:W3CDTF">2018-02-07T08:51:00Z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