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6BEF4" w14:textId="77777777" w:rsidR="00F91CEB" w:rsidRDefault="00F91CEB">
      <w:pPr>
        <w:rPr>
          <w:rFonts w:hint="eastAsia"/>
          <w:sz w:val="18"/>
        </w:rPr>
      </w:pPr>
      <w:r>
        <w:rPr>
          <w:noProof/>
        </w:rPr>
        <w:pict w14:anchorId="68B1F7F6">
          <v:shapetype id="_x0000_t202" coordsize="21600,21600" o:spt="202" path="m,l,21600r21600,l21600,xe">
            <v:stroke joinstyle="miter"/>
            <v:path gradientshapeok="t" o:connecttype="rect"/>
          </v:shapetype>
          <v:shape id="_x0000_s2051" type="#_x0000_t202" style="position:absolute;left:0;text-align:left;margin-left:351.75pt;margin-top:9pt;width:131.25pt;height:18pt;z-index:251656192" o:allowincell="f">
            <v:textbox inset="0,0,0,0">
              <w:txbxContent>
                <w:p w14:paraId="0D9254DB" w14:textId="77777777" w:rsidR="00637784" w:rsidRDefault="00637784">
                  <w:pPr>
                    <w:rPr>
                      <w:rFonts w:hint="eastAsia"/>
                      <w:sz w:val="22"/>
                    </w:rPr>
                  </w:pPr>
                  <w:r>
                    <w:rPr>
                      <w:rFonts w:hint="eastAsia"/>
                      <w:sz w:val="24"/>
                    </w:rPr>
                    <w:t xml:space="preserve"> </w:t>
                  </w:r>
                  <w:r>
                    <w:rPr>
                      <w:sz w:val="22"/>
                    </w:rPr>
                    <w:fldChar w:fldCharType="begin"/>
                  </w:r>
                  <w:r>
                    <w:rPr>
                      <w:sz w:val="22"/>
                    </w:rPr>
                    <w:instrText xml:space="preserve"> eq \o\ad(</w:instrText>
                  </w:r>
                  <w:r>
                    <w:rPr>
                      <w:rFonts w:hint="eastAsia"/>
                      <w:sz w:val="22"/>
                    </w:rPr>
                    <w:instrText>提出期限</w:instrText>
                  </w:r>
                  <w:r>
                    <w:rPr>
                      <w:sz w:val="22"/>
                    </w:rPr>
                    <w:instrText>,</w:instrText>
                  </w:r>
                  <w:r>
                    <w:rPr>
                      <w:rFonts w:hint="eastAsia"/>
                      <w:sz w:val="22"/>
                    </w:rPr>
                    <w:instrText xml:space="preserve">　　　　　　　　　　　</w:instrText>
                  </w:r>
                  <w:r>
                    <w:rPr>
                      <w:sz w:val="22"/>
                    </w:rPr>
                    <w:instrText>)</w:instrText>
                  </w:r>
                  <w:r>
                    <w:rPr>
                      <w:sz w:val="22"/>
                    </w:rPr>
                    <w:fldChar w:fldCharType="end"/>
                  </w:r>
                </w:p>
              </w:txbxContent>
            </v:textbox>
          </v:shape>
        </w:pict>
      </w:r>
    </w:p>
    <w:p w14:paraId="3FF870B4" w14:textId="77777777" w:rsidR="00F91CEB" w:rsidRDefault="00577B49">
      <w:pPr>
        <w:rPr>
          <w:rFonts w:hint="eastAsia"/>
        </w:rPr>
      </w:pPr>
      <w:r>
        <w:rPr>
          <w:noProof/>
        </w:rPr>
        <w:pict w14:anchorId="0E82816C">
          <v:shape id="_x0000_s2078" type="#_x0000_t202" style="position:absolute;left:0;text-align:left;margin-left:45.75pt;margin-top:3.75pt;width:298.5pt;height:18pt;z-index:251658240" o:allowincell="f" filled="f" stroked="f">
            <v:textbox inset="0,0,0,0">
              <w:txbxContent>
                <w:p w14:paraId="19F53C28" w14:textId="77777777" w:rsidR="00637784" w:rsidRDefault="00637784">
                  <w:pPr>
                    <w:rPr>
                      <w:rFonts w:hint="eastAsia"/>
                      <w:sz w:val="18"/>
                    </w:rPr>
                  </w:pPr>
                  <w:r>
                    <w:rPr>
                      <w:rFonts w:hint="eastAsia"/>
                      <w:sz w:val="18"/>
                    </w:rPr>
                    <w:t>提出先</w:t>
                  </w:r>
                  <w:r>
                    <w:rPr>
                      <w:rFonts w:hint="eastAsia"/>
                      <w:sz w:val="18"/>
                    </w:rPr>
                    <w:t xml:space="preserve">  </w:t>
                  </w:r>
                  <w:r>
                    <w:rPr>
                      <w:rFonts w:hint="eastAsia"/>
                      <w:sz w:val="18"/>
                    </w:rPr>
                    <w:t>〒</w:t>
                  </w:r>
                  <w:r w:rsidR="00871A42">
                    <w:rPr>
                      <w:rFonts w:hint="eastAsia"/>
                      <w:sz w:val="18"/>
                    </w:rPr>
                    <w:t>2</w:t>
                  </w:r>
                  <w:r w:rsidR="000F2911">
                    <w:rPr>
                      <w:rFonts w:hint="eastAsia"/>
                      <w:sz w:val="18"/>
                    </w:rPr>
                    <w:t>50</w:t>
                  </w:r>
                  <w:r>
                    <w:rPr>
                      <w:rFonts w:hint="eastAsia"/>
                      <w:sz w:val="18"/>
                    </w:rPr>
                    <w:t>-</w:t>
                  </w:r>
                  <w:r w:rsidR="00871A42">
                    <w:rPr>
                      <w:sz w:val="18"/>
                    </w:rPr>
                    <w:t>00</w:t>
                  </w:r>
                  <w:r w:rsidR="000F2911">
                    <w:rPr>
                      <w:rFonts w:hint="eastAsia"/>
                      <w:sz w:val="18"/>
                    </w:rPr>
                    <w:t>11</w:t>
                  </w:r>
                  <w:r>
                    <w:rPr>
                      <w:rFonts w:hint="eastAsia"/>
                      <w:sz w:val="18"/>
                    </w:rPr>
                    <w:t xml:space="preserve">  </w:t>
                  </w:r>
                  <w:r w:rsidR="000F2911">
                    <w:rPr>
                      <w:rFonts w:hint="eastAsia"/>
                      <w:sz w:val="18"/>
                    </w:rPr>
                    <w:t>小田原市栄町</w:t>
                  </w:r>
                  <w:r w:rsidR="000F2911">
                    <w:rPr>
                      <w:rFonts w:hint="eastAsia"/>
                      <w:sz w:val="18"/>
                    </w:rPr>
                    <w:t>1-1-15</w:t>
                  </w:r>
                  <w:r w:rsidR="000F2911">
                    <w:rPr>
                      <w:rFonts w:hint="eastAsia"/>
                      <w:sz w:val="18"/>
                    </w:rPr>
                    <w:t xml:space="preserve">　ミナカ小田原</w:t>
                  </w:r>
                  <w:r w:rsidR="000F2911">
                    <w:rPr>
                      <w:rFonts w:hint="eastAsia"/>
                      <w:sz w:val="18"/>
                    </w:rPr>
                    <w:t>9</w:t>
                  </w:r>
                  <w:r w:rsidR="000F2911">
                    <w:rPr>
                      <w:rFonts w:hint="eastAsia"/>
                      <w:sz w:val="18"/>
                    </w:rPr>
                    <w:t>階</w:t>
                  </w:r>
                </w:p>
              </w:txbxContent>
            </v:textbox>
          </v:shape>
        </w:pict>
      </w:r>
      <w:r w:rsidR="00F91CEB">
        <w:rPr>
          <w:noProof/>
        </w:rPr>
        <w:pict w14:anchorId="3FABB2AC">
          <v:shape id="_x0000_s2052" type="#_x0000_t202" style="position:absolute;left:0;text-align:left;margin-left:351.75pt;margin-top:9pt;width:131.25pt;height:18pt;z-index:251657216" o:allowincell="f">
            <v:textbox inset="0,0,0,0">
              <w:txbxContent>
                <w:p w14:paraId="6D495FCC" w14:textId="77777777" w:rsidR="00637784" w:rsidRDefault="00637784">
                  <w:pPr>
                    <w:rPr>
                      <w:rFonts w:hint="eastAsia"/>
                      <w:sz w:val="22"/>
                    </w:rPr>
                  </w:pPr>
                  <w:r>
                    <w:rPr>
                      <w:rFonts w:hint="eastAsia"/>
                      <w:sz w:val="22"/>
                    </w:rPr>
                    <w:t xml:space="preserve"> </w:t>
                  </w:r>
                  <w:r w:rsidR="00577B49">
                    <w:rPr>
                      <w:rFonts w:hint="eastAsia"/>
                      <w:sz w:val="22"/>
                    </w:rPr>
                    <w:t>令和</w:t>
                  </w:r>
                  <w:r>
                    <w:rPr>
                      <w:rFonts w:hint="eastAsia"/>
                      <w:sz w:val="22"/>
                    </w:rPr>
                    <w:t xml:space="preserve">　　年　　月</w:t>
                  </w:r>
                  <w:r>
                    <w:rPr>
                      <w:rFonts w:hint="eastAsia"/>
                      <w:sz w:val="22"/>
                    </w:rPr>
                    <w:t xml:space="preserve"> </w:t>
                  </w:r>
                  <w:r>
                    <w:rPr>
                      <w:rFonts w:hint="eastAsia"/>
                      <w:sz w:val="22"/>
                    </w:rPr>
                    <w:t xml:space="preserve">　日</w:t>
                  </w:r>
                </w:p>
                <w:p w14:paraId="32ED0594" w14:textId="77777777" w:rsidR="00637784" w:rsidRDefault="00637784">
                  <w:pPr>
                    <w:rPr>
                      <w:rFonts w:hint="eastAsia"/>
                      <w:sz w:val="22"/>
                    </w:rPr>
                  </w:pPr>
                  <w:r>
                    <w:rPr>
                      <w:rFonts w:hint="eastAsia"/>
                      <w:sz w:val="22"/>
                    </w:rPr>
                    <w:t>日</w:t>
                  </w:r>
                </w:p>
              </w:txbxContent>
            </v:textbox>
          </v:shape>
        </w:pict>
      </w:r>
    </w:p>
    <w:p w14:paraId="39088FF8" w14:textId="77777777" w:rsidR="00F91CEB" w:rsidRDefault="00F91CEB">
      <w:pPr>
        <w:rPr>
          <w:rFonts w:hint="eastAsia"/>
        </w:rPr>
      </w:pPr>
      <w:r>
        <w:rPr>
          <w:noProof/>
        </w:rPr>
        <w:pict w14:anchorId="38F2514B">
          <v:shape id="_x0000_s2080" type="#_x0000_t202" style="position:absolute;left:0;text-align:left;margin-left:146.25pt;margin-top:4.7pt;width:199.5pt;height:18pt;z-index:251659264" filled="f" stroked="f">
            <v:textbox inset="0,0,0,0">
              <w:txbxContent>
                <w:p w14:paraId="5BA65B84" w14:textId="77777777" w:rsidR="00637784" w:rsidRDefault="00637784">
                  <w:pPr>
                    <w:rPr>
                      <w:rFonts w:hint="eastAsia"/>
                      <w:sz w:val="18"/>
                    </w:rPr>
                  </w:pPr>
                  <w:r>
                    <w:rPr>
                      <w:rFonts w:hint="eastAsia"/>
                      <w:sz w:val="18"/>
                    </w:rPr>
                    <w:t xml:space="preserve">                      </w:t>
                  </w:r>
                  <w:r>
                    <w:rPr>
                      <w:rFonts w:hint="eastAsia"/>
                      <w:sz w:val="18"/>
                    </w:rPr>
                    <w:t>電話</w:t>
                  </w:r>
                  <w:r w:rsidR="00871A42">
                    <w:rPr>
                      <w:rFonts w:hint="eastAsia"/>
                      <w:sz w:val="18"/>
                    </w:rPr>
                    <w:t xml:space="preserve">  0</w:t>
                  </w:r>
                  <w:r w:rsidR="00871A42">
                    <w:rPr>
                      <w:sz w:val="18"/>
                    </w:rPr>
                    <w:t>4</w:t>
                  </w:r>
                  <w:r w:rsidR="000F2911">
                    <w:rPr>
                      <w:rFonts w:hint="eastAsia"/>
                      <w:sz w:val="18"/>
                    </w:rPr>
                    <w:t>6</w:t>
                  </w:r>
                  <w:r w:rsidR="00871A42">
                    <w:rPr>
                      <w:sz w:val="18"/>
                    </w:rPr>
                    <w:t>5</w:t>
                  </w:r>
                  <w:r>
                    <w:rPr>
                      <w:rFonts w:hint="eastAsia"/>
                      <w:sz w:val="18"/>
                    </w:rPr>
                    <w:t>-</w:t>
                  </w:r>
                  <w:r w:rsidR="000F2911">
                    <w:rPr>
                      <w:rFonts w:hint="eastAsia"/>
                      <w:sz w:val="18"/>
                    </w:rPr>
                    <w:t>22</w:t>
                  </w:r>
                  <w:r>
                    <w:rPr>
                      <w:rFonts w:hint="eastAsia"/>
                      <w:sz w:val="18"/>
                    </w:rPr>
                    <w:t>-</w:t>
                  </w:r>
                  <w:r w:rsidR="000F2911">
                    <w:rPr>
                      <w:rFonts w:hint="eastAsia"/>
                      <w:sz w:val="18"/>
                    </w:rPr>
                    <w:t>7151</w:t>
                  </w:r>
                </w:p>
              </w:txbxContent>
            </v:textbox>
          </v:shape>
        </w:pict>
      </w:r>
    </w:p>
    <w:p w14:paraId="1887EA1F" w14:textId="77777777" w:rsidR="00F91CEB" w:rsidRDefault="00F91CEB">
      <w:pPr>
        <w:rPr>
          <w:rFonts w:hint="eastAsia"/>
        </w:rPr>
      </w:pPr>
    </w:p>
    <w:p w14:paraId="312D769D" w14:textId="77777777" w:rsidR="00F91CEB" w:rsidRDefault="00F91CEB">
      <w:pPr>
        <w:jc w:val="center"/>
        <w:rPr>
          <w:rFonts w:hint="eastAsia"/>
          <w:b/>
          <w:sz w:val="36"/>
        </w:rPr>
      </w:pPr>
      <w:r>
        <w:rPr>
          <w:rFonts w:hint="eastAsia"/>
          <w:b/>
          <w:sz w:val="36"/>
        </w:rPr>
        <w:t>労働基準法、労働安全衛生法、是正報告書</w:t>
      </w:r>
    </w:p>
    <w:p w14:paraId="382C2639" w14:textId="77777777" w:rsidR="00F91CEB" w:rsidRDefault="00577B49">
      <w:pPr>
        <w:jc w:val="right"/>
        <w:rPr>
          <w:rFonts w:hint="eastAsia"/>
          <w:sz w:val="22"/>
        </w:rPr>
      </w:pPr>
      <w:r>
        <w:rPr>
          <w:rFonts w:hint="eastAsia"/>
          <w:sz w:val="22"/>
        </w:rPr>
        <w:t>令和</w:t>
      </w:r>
      <w:r w:rsidR="00F91CEB">
        <w:rPr>
          <w:rFonts w:hint="eastAsia"/>
          <w:sz w:val="22"/>
        </w:rPr>
        <w:t xml:space="preserve">     </w:t>
      </w:r>
      <w:r w:rsidR="00F91CEB">
        <w:rPr>
          <w:rFonts w:hint="eastAsia"/>
          <w:sz w:val="22"/>
        </w:rPr>
        <w:t>年</w:t>
      </w:r>
      <w:r w:rsidR="00F91CEB">
        <w:rPr>
          <w:rFonts w:hint="eastAsia"/>
          <w:sz w:val="22"/>
        </w:rPr>
        <w:t xml:space="preserve">    </w:t>
      </w:r>
      <w:r w:rsidR="00F91CEB">
        <w:rPr>
          <w:rFonts w:hint="eastAsia"/>
          <w:sz w:val="22"/>
        </w:rPr>
        <w:t>月</w:t>
      </w:r>
      <w:r w:rsidR="00F91CEB">
        <w:rPr>
          <w:rFonts w:hint="eastAsia"/>
          <w:sz w:val="22"/>
        </w:rPr>
        <w:t xml:space="preserve">    </w:t>
      </w:r>
      <w:r w:rsidR="00F91CEB">
        <w:rPr>
          <w:rFonts w:hint="eastAsia"/>
          <w:sz w:val="22"/>
        </w:rPr>
        <w:t>日</w:t>
      </w:r>
    </w:p>
    <w:p w14:paraId="10C33399" w14:textId="77777777" w:rsidR="00F91CEB" w:rsidRDefault="00F91CEB">
      <w:pPr>
        <w:jc w:val="right"/>
        <w:rPr>
          <w:rFonts w:hint="eastAsia"/>
          <w:sz w:val="22"/>
        </w:rPr>
      </w:pPr>
    </w:p>
    <w:p w14:paraId="2B9F34B9" w14:textId="77777777" w:rsidR="00F91CEB" w:rsidRDefault="00F91CEB">
      <w:pPr>
        <w:rPr>
          <w:rFonts w:hint="eastAsia"/>
          <w:sz w:val="22"/>
        </w:rPr>
      </w:pPr>
      <w:r>
        <w:rPr>
          <w:rFonts w:hint="eastAsia"/>
          <w:sz w:val="22"/>
        </w:rPr>
        <w:t xml:space="preserve">                             </w:t>
      </w:r>
      <w:r w:rsidR="00D20C3A">
        <w:rPr>
          <w:rFonts w:hint="eastAsia"/>
          <w:sz w:val="22"/>
        </w:rPr>
        <w:t xml:space="preserve">　　　　</w:t>
      </w:r>
      <w:r w:rsidR="00871A42">
        <w:rPr>
          <w:rFonts w:hint="eastAsia"/>
          <w:sz w:val="22"/>
        </w:rPr>
        <w:t xml:space="preserve">　</w:t>
      </w:r>
      <w:r w:rsidR="000F2911">
        <w:rPr>
          <w:rFonts w:hint="eastAsia"/>
          <w:sz w:val="22"/>
        </w:rPr>
        <w:t>小田原</w:t>
      </w:r>
      <w:r w:rsidR="00B933F3">
        <w:rPr>
          <w:rFonts w:hint="eastAsia"/>
          <w:sz w:val="22"/>
        </w:rPr>
        <w:t xml:space="preserve"> </w:t>
      </w:r>
      <w:r>
        <w:rPr>
          <w:rFonts w:hint="eastAsia"/>
          <w:sz w:val="22"/>
        </w:rPr>
        <w:t>労働基準監督署長</w:t>
      </w:r>
      <w:r>
        <w:rPr>
          <w:rFonts w:hint="eastAsia"/>
          <w:sz w:val="22"/>
        </w:rPr>
        <w:t xml:space="preserve">  </w:t>
      </w:r>
      <w:r>
        <w:rPr>
          <w:rFonts w:hint="eastAsia"/>
          <w:sz w:val="22"/>
        </w:rPr>
        <w:t>殿</w:t>
      </w:r>
    </w:p>
    <w:p w14:paraId="15B66345" w14:textId="77777777" w:rsidR="00F91CEB" w:rsidRDefault="00F91CEB">
      <w:pPr>
        <w:rPr>
          <w:rFonts w:hint="eastAsia"/>
          <w:sz w:val="22"/>
        </w:rPr>
      </w:pPr>
    </w:p>
    <w:p w14:paraId="110AFB2D" w14:textId="77777777" w:rsidR="00F91CEB" w:rsidRDefault="00F91CEB">
      <w:pPr>
        <w:rPr>
          <w:rFonts w:hint="eastAsia"/>
          <w:sz w:val="22"/>
        </w:rPr>
      </w:pPr>
      <w:r>
        <w:rPr>
          <w:rFonts w:hint="eastAsia"/>
          <w:sz w:val="22"/>
        </w:rPr>
        <w:t xml:space="preserve">                                         </w:t>
      </w:r>
      <w:r>
        <w:rPr>
          <w:sz w:val="22"/>
        </w:rPr>
        <w:fldChar w:fldCharType="begin"/>
      </w:r>
      <w:r>
        <w:rPr>
          <w:sz w:val="22"/>
        </w:rPr>
        <w:instrText xml:space="preserve"> eq \o\ad(</w:instrText>
      </w:r>
      <w:r>
        <w:rPr>
          <w:rFonts w:hint="eastAsia"/>
          <w:sz w:val="22"/>
        </w:rPr>
        <w:instrText>事業場名</w:instrText>
      </w:r>
      <w:r>
        <w:rPr>
          <w:sz w:val="22"/>
        </w:rPr>
        <w:instrText>,</w:instrText>
      </w:r>
      <w:r>
        <w:rPr>
          <w:rFonts w:hint="eastAsia"/>
          <w:sz w:val="22"/>
        </w:rPr>
        <w:instrText xml:space="preserve">　　　　　　</w:instrText>
      </w:r>
      <w:r>
        <w:rPr>
          <w:sz w:val="22"/>
        </w:rPr>
        <w:instrText>)</w:instrText>
      </w:r>
      <w:r>
        <w:rPr>
          <w:sz w:val="22"/>
        </w:rPr>
        <w:fldChar w:fldCharType="end"/>
      </w:r>
    </w:p>
    <w:p w14:paraId="6D52AE28" w14:textId="77777777" w:rsidR="00F91CEB" w:rsidRDefault="00F91CEB">
      <w:pPr>
        <w:rPr>
          <w:rFonts w:hint="eastAsia"/>
          <w:sz w:val="22"/>
        </w:rPr>
      </w:pPr>
      <w:r>
        <w:rPr>
          <w:rFonts w:hint="eastAsia"/>
          <w:sz w:val="22"/>
        </w:rPr>
        <w:t xml:space="preserve">                                         </w:t>
      </w:r>
      <w:r>
        <w:rPr>
          <w:rFonts w:hint="eastAsia"/>
          <w:sz w:val="22"/>
        </w:rPr>
        <w:t>代表者職氏名</w:t>
      </w:r>
      <w:r>
        <w:rPr>
          <w:rFonts w:hint="eastAsia"/>
          <w:sz w:val="22"/>
        </w:rPr>
        <w:t xml:space="preserve">                        </w:t>
      </w:r>
      <w:r>
        <w:rPr>
          <w:rFonts w:hint="eastAsia"/>
          <w:sz w:val="22"/>
        </w:rPr>
        <w:t></w:t>
      </w:r>
    </w:p>
    <w:p w14:paraId="17F0394F" w14:textId="77777777" w:rsidR="00F91CEB" w:rsidRDefault="00F91CEB">
      <w:pPr>
        <w:rPr>
          <w:rFonts w:hint="eastAsia"/>
          <w:sz w:val="22"/>
        </w:rPr>
      </w:pPr>
    </w:p>
    <w:p w14:paraId="75D33A14" w14:textId="77777777" w:rsidR="00F91CEB" w:rsidRDefault="00F91CEB">
      <w:pPr>
        <w:spacing w:line="360" w:lineRule="auto"/>
        <w:rPr>
          <w:rFonts w:hint="eastAsia"/>
          <w:sz w:val="22"/>
        </w:rPr>
      </w:pPr>
      <w:r>
        <w:rPr>
          <w:rFonts w:hint="eastAsia"/>
          <w:sz w:val="22"/>
        </w:rPr>
        <w:t xml:space="preserve">  </w:t>
      </w:r>
      <w:r w:rsidR="00577B49">
        <w:rPr>
          <w:rFonts w:hint="eastAsia"/>
          <w:sz w:val="22"/>
        </w:rPr>
        <w:t>令和</w:t>
      </w:r>
      <w:r w:rsidR="00C27D90">
        <w:rPr>
          <w:rFonts w:hint="eastAsia"/>
          <w:sz w:val="22"/>
        </w:rPr>
        <w:t xml:space="preserve">　　</w:t>
      </w:r>
      <w:r>
        <w:rPr>
          <w:rFonts w:hint="eastAsia"/>
          <w:sz w:val="22"/>
        </w:rPr>
        <w:t>年</w:t>
      </w:r>
      <w:r w:rsidR="00F7217C">
        <w:rPr>
          <w:rFonts w:hint="eastAsia"/>
          <w:sz w:val="22"/>
        </w:rPr>
        <w:t xml:space="preserve">　　</w:t>
      </w:r>
      <w:r w:rsidR="00D54BDF">
        <w:rPr>
          <w:rFonts w:hint="eastAsia"/>
          <w:sz w:val="22"/>
        </w:rPr>
        <w:t>月</w:t>
      </w:r>
      <w:r w:rsidR="00F7217C">
        <w:rPr>
          <w:rFonts w:hint="eastAsia"/>
          <w:sz w:val="22"/>
        </w:rPr>
        <w:t xml:space="preserve">　　</w:t>
      </w:r>
      <w:r w:rsidR="007247C3">
        <w:rPr>
          <w:rFonts w:hint="eastAsia"/>
          <w:sz w:val="22"/>
        </w:rPr>
        <w:t>日</w:t>
      </w:r>
      <w:r w:rsidR="00464DF4">
        <w:rPr>
          <w:rFonts w:hint="eastAsia"/>
          <w:sz w:val="22"/>
        </w:rPr>
        <w:t>に</w:t>
      </w:r>
      <w:r w:rsidR="00D20C3A">
        <w:rPr>
          <w:rFonts w:hint="eastAsia"/>
          <w:sz w:val="22"/>
        </w:rPr>
        <w:t xml:space="preserve"> </w:t>
      </w:r>
      <w:r w:rsidR="00F23E36">
        <w:rPr>
          <w:rFonts w:hint="eastAsia"/>
          <w:sz w:val="22"/>
        </w:rPr>
        <w:t>労働基準監督官</w:t>
      </w:r>
      <w:r w:rsidR="00F203F6">
        <w:rPr>
          <w:rFonts w:hint="eastAsia"/>
          <w:sz w:val="22"/>
        </w:rPr>
        <w:t xml:space="preserve">　</w:t>
      </w:r>
      <w:r w:rsidR="002D0347">
        <w:rPr>
          <w:rFonts w:hint="eastAsia"/>
          <w:sz w:val="22"/>
        </w:rPr>
        <w:t xml:space="preserve">　　　　　</w:t>
      </w:r>
      <w:r w:rsidR="00F203F6">
        <w:rPr>
          <w:rFonts w:hint="eastAsia"/>
          <w:sz w:val="22"/>
        </w:rPr>
        <w:t xml:space="preserve">　</w:t>
      </w:r>
      <w:r w:rsidR="00464DF4">
        <w:rPr>
          <w:rFonts w:hint="eastAsia"/>
          <w:sz w:val="22"/>
        </w:rPr>
        <w:t>よ</w:t>
      </w:r>
      <w:r w:rsidR="00F23E36" w:rsidRPr="00061811">
        <w:rPr>
          <w:rFonts w:hint="eastAsia"/>
          <w:sz w:val="22"/>
        </w:rPr>
        <w:t>り、</w:t>
      </w:r>
      <w:r w:rsidR="000A631F">
        <w:rPr>
          <w:rFonts w:hint="eastAsia"/>
          <w:sz w:val="22"/>
        </w:rPr>
        <w:t>是正勧告（</w:t>
      </w:r>
      <w:r w:rsidR="00F23E36">
        <w:rPr>
          <w:rFonts w:hint="eastAsia"/>
          <w:sz w:val="22"/>
        </w:rPr>
        <w:t>使用停止等命令</w:t>
      </w:r>
      <w:r w:rsidR="000A631F">
        <w:rPr>
          <w:rFonts w:hint="eastAsia"/>
          <w:sz w:val="22"/>
        </w:rPr>
        <w:t>）、指導</w:t>
      </w:r>
      <w:r>
        <w:rPr>
          <w:rFonts w:hint="eastAsia"/>
          <w:sz w:val="22"/>
        </w:rPr>
        <w:t>を受けました事項について、下記のとおり是正しましたので報告します。</w:t>
      </w:r>
    </w:p>
    <w:p w14:paraId="4367FBD0" w14:textId="77777777" w:rsidR="00F91CEB" w:rsidRPr="00BD3942" w:rsidRDefault="00F91CEB">
      <w:pPr>
        <w:rPr>
          <w:rFonts w:hint="eastAsia"/>
          <w:sz w:val="22"/>
        </w:rPr>
      </w:pPr>
    </w:p>
    <w:p w14:paraId="07343FCB" w14:textId="77777777" w:rsidR="00F91CEB" w:rsidRDefault="00F91CEB">
      <w:pPr>
        <w:jc w:val="center"/>
        <w:rPr>
          <w:rFonts w:hint="eastAsia"/>
          <w:sz w:val="22"/>
        </w:rPr>
      </w:pPr>
      <w:r>
        <w:rPr>
          <w:rFonts w:hint="eastAsia"/>
          <w:sz w:val="22"/>
        </w:rPr>
        <w:t>記</w:t>
      </w:r>
    </w:p>
    <w:p w14:paraId="7A80116E" w14:textId="77777777" w:rsidR="00F91CEB" w:rsidRDefault="00F91CEB">
      <w:pPr>
        <w:spacing w:line="360" w:lineRule="auto"/>
        <w:rPr>
          <w:sz w:val="22"/>
        </w:rPr>
      </w:pPr>
      <w:r>
        <w:rPr>
          <w:rFonts w:hint="eastAsia"/>
          <w:sz w:val="22"/>
        </w:rPr>
        <w:t>1</w:t>
      </w:r>
      <w:r>
        <w:rPr>
          <w:rFonts w:hint="eastAsia"/>
          <w:sz w:val="22"/>
        </w:rPr>
        <w:t>．法違反により是正勧告（使用停止等命令）された事項</w:t>
      </w:r>
    </w:p>
    <w:tbl>
      <w:tblPr>
        <w:tblW w:w="9819" w:type="dxa"/>
        <w:tblInd w:w="6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65"/>
        <w:gridCol w:w="6237"/>
        <w:gridCol w:w="1417"/>
      </w:tblGrid>
      <w:tr w:rsidR="00643E6D" w14:paraId="2FA13DFC" w14:textId="77777777" w:rsidTr="00643E6D">
        <w:tblPrEx>
          <w:tblCellMar>
            <w:top w:w="0" w:type="dxa"/>
            <w:bottom w:w="0" w:type="dxa"/>
          </w:tblCellMar>
        </w:tblPrEx>
        <w:trPr>
          <w:trHeight w:val="532"/>
        </w:trPr>
        <w:tc>
          <w:tcPr>
            <w:tcW w:w="2165" w:type="dxa"/>
            <w:vAlign w:val="center"/>
          </w:tcPr>
          <w:p w14:paraId="1E299C21" w14:textId="77777777" w:rsidR="00643E6D" w:rsidRDefault="00643E6D">
            <w:pPr>
              <w:jc w:val="center"/>
              <w:rPr>
                <w:rFonts w:hint="eastAsia"/>
                <w:sz w:val="22"/>
              </w:rPr>
            </w:pPr>
            <w:r>
              <w:rPr>
                <w:sz w:val="22"/>
              </w:rPr>
              <w:fldChar w:fldCharType="begin"/>
            </w:r>
            <w:r>
              <w:rPr>
                <w:sz w:val="22"/>
              </w:rPr>
              <w:instrText xml:space="preserve"> eq \o\ad(</w:instrText>
            </w:r>
            <w:r>
              <w:rPr>
                <w:rFonts w:hint="eastAsia"/>
                <w:sz w:val="22"/>
              </w:rPr>
              <w:instrText>法条項</w:instrText>
            </w:r>
            <w:r>
              <w:rPr>
                <w:sz w:val="22"/>
              </w:rPr>
              <w:instrText>,</w:instrText>
            </w:r>
            <w:r>
              <w:rPr>
                <w:rFonts w:hint="eastAsia"/>
                <w:sz w:val="22"/>
              </w:rPr>
              <w:instrText xml:space="preserve">　　　　</w:instrText>
            </w:r>
            <w:r>
              <w:rPr>
                <w:sz w:val="22"/>
              </w:rPr>
              <w:instrText>)</w:instrText>
            </w:r>
            <w:r>
              <w:rPr>
                <w:sz w:val="22"/>
              </w:rPr>
              <w:fldChar w:fldCharType="end"/>
            </w:r>
          </w:p>
        </w:tc>
        <w:tc>
          <w:tcPr>
            <w:tcW w:w="6237" w:type="dxa"/>
            <w:vAlign w:val="center"/>
          </w:tcPr>
          <w:p w14:paraId="3D575882" w14:textId="77777777" w:rsidR="00643E6D" w:rsidRDefault="00643E6D">
            <w:pPr>
              <w:jc w:val="center"/>
              <w:rPr>
                <w:sz w:val="22"/>
              </w:rPr>
            </w:pPr>
            <w:r>
              <w:rPr>
                <w:rFonts w:hint="eastAsia"/>
                <w:sz w:val="22"/>
              </w:rPr>
              <w:t>是正内容</w:t>
            </w:r>
          </w:p>
          <w:p w14:paraId="5AEB47BF" w14:textId="77777777" w:rsidR="00643E6D" w:rsidRDefault="00643E6D">
            <w:pPr>
              <w:jc w:val="center"/>
              <w:rPr>
                <w:rFonts w:hint="eastAsia"/>
                <w:sz w:val="22"/>
              </w:rPr>
            </w:pPr>
            <w:r>
              <w:rPr>
                <w:rFonts w:hint="eastAsia"/>
                <w:sz w:val="22"/>
              </w:rPr>
              <w:t>（具体的に）</w:t>
            </w:r>
          </w:p>
        </w:tc>
        <w:tc>
          <w:tcPr>
            <w:tcW w:w="1417" w:type="dxa"/>
          </w:tcPr>
          <w:p w14:paraId="0F2C4008" w14:textId="77777777" w:rsidR="00643E6D" w:rsidRDefault="00643E6D">
            <w:pPr>
              <w:jc w:val="center"/>
              <w:rPr>
                <w:rFonts w:hint="eastAsia"/>
                <w:sz w:val="22"/>
              </w:rPr>
            </w:pPr>
            <w:r>
              <w:rPr>
                <w:rFonts w:hint="eastAsia"/>
                <w:sz w:val="22"/>
              </w:rPr>
              <w:t>是正期日</w:t>
            </w:r>
          </w:p>
        </w:tc>
      </w:tr>
      <w:tr w:rsidR="00643E6D" w14:paraId="2E7F1404" w14:textId="77777777" w:rsidTr="00643E6D">
        <w:tblPrEx>
          <w:tblCellMar>
            <w:top w:w="0" w:type="dxa"/>
            <w:bottom w:w="0" w:type="dxa"/>
          </w:tblCellMar>
        </w:tblPrEx>
        <w:trPr>
          <w:trHeight w:val="6965"/>
        </w:trPr>
        <w:tc>
          <w:tcPr>
            <w:tcW w:w="2165" w:type="dxa"/>
          </w:tcPr>
          <w:p w14:paraId="57D3C689" w14:textId="77777777" w:rsidR="00643E6D" w:rsidRDefault="00643E6D">
            <w:pPr>
              <w:rPr>
                <w:rFonts w:hint="eastAsia"/>
                <w:sz w:val="22"/>
              </w:rPr>
            </w:pPr>
          </w:p>
        </w:tc>
        <w:tc>
          <w:tcPr>
            <w:tcW w:w="6237" w:type="dxa"/>
          </w:tcPr>
          <w:p w14:paraId="72745560" w14:textId="77777777" w:rsidR="00643E6D" w:rsidRDefault="00643E6D" w:rsidP="00377403">
            <w:pPr>
              <w:ind w:firstLineChars="100" w:firstLine="220"/>
              <w:rPr>
                <w:rFonts w:hint="eastAsia"/>
                <w:sz w:val="22"/>
              </w:rPr>
            </w:pPr>
          </w:p>
        </w:tc>
        <w:tc>
          <w:tcPr>
            <w:tcW w:w="1417" w:type="dxa"/>
          </w:tcPr>
          <w:p w14:paraId="73FC3B62" w14:textId="77777777" w:rsidR="00643E6D" w:rsidRDefault="00643E6D">
            <w:pPr>
              <w:rPr>
                <w:sz w:val="22"/>
              </w:rPr>
            </w:pPr>
          </w:p>
        </w:tc>
      </w:tr>
    </w:tbl>
    <w:p w14:paraId="5C2FA934" w14:textId="77777777" w:rsidR="00F91CEB" w:rsidRDefault="00F91CEB">
      <w:pPr>
        <w:spacing w:line="360" w:lineRule="auto"/>
        <w:rPr>
          <w:rFonts w:hint="eastAsia"/>
          <w:sz w:val="22"/>
        </w:rPr>
      </w:pPr>
      <w:r>
        <w:rPr>
          <w:sz w:val="22"/>
        </w:rPr>
        <w:br w:type="page"/>
      </w:r>
      <w:r>
        <w:rPr>
          <w:rFonts w:hint="eastAsia"/>
          <w:sz w:val="22"/>
        </w:rPr>
        <w:lastRenderedPageBreak/>
        <w:t>2</w:t>
      </w:r>
      <w:r>
        <w:rPr>
          <w:rFonts w:hint="eastAsia"/>
          <w:sz w:val="22"/>
        </w:rPr>
        <w:t>．点検責任者について是正勧告された事項</w:t>
      </w:r>
    </w:p>
    <w:p w14:paraId="2B7B223C" w14:textId="77777777" w:rsidR="00F91CEB" w:rsidRDefault="00F91CEB">
      <w:pPr>
        <w:spacing w:line="360" w:lineRule="auto"/>
        <w:ind w:left="210"/>
        <w:rPr>
          <w:rFonts w:hint="eastAsia"/>
          <w:sz w:val="22"/>
        </w:rPr>
      </w:pPr>
      <w:r>
        <w:rPr>
          <w:rFonts w:hint="eastAsia"/>
          <w:sz w:val="22"/>
        </w:rPr>
        <w:t xml:space="preserve"> </w:t>
      </w:r>
      <w:r>
        <w:rPr>
          <w:rFonts w:hint="eastAsia"/>
          <w:sz w:val="22"/>
        </w:rPr>
        <w:t>是正勧告書の法条項欄又は使用停止等命令書の番号欄に</w:t>
      </w:r>
      <w:r>
        <w:rPr>
          <w:rFonts w:hint="eastAsia"/>
          <w:sz w:val="22"/>
        </w:rPr>
        <w:t xml:space="preserve"> </w:t>
      </w:r>
      <w:r>
        <w:rPr>
          <w:rFonts w:hint="eastAsia"/>
          <w:sz w:val="22"/>
          <w:bdr w:val="single" w:sz="4" w:space="0" w:color="auto"/>
        </w:rPr>
        <w:t xml:space="preserve">     </w:t>
      </w:r>
      <w:r>
        <w:rPr>
          <w:rFonts w:hint="eastAsia"/>
          <w:sz w:val="22"/>
        </w:rPr>
        <w:t xml:space="preserve"> </w:t>
      </w:r>
      <w:r>
        <w:rPr>
          <w:rFonts w:hint="eastAsia"/>
          <w:sz w:val="22"/>
        </w:rPr>
        <w:t>印を付された事項については、今後、下記の者に点検・整備を確実に行わせ同種の法違反を繰り返さないようにする。</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50"/>
        <w:gridCol w:w="1298"/>
        <w:gridCol w:w="2310"/>
        <w:gridCol w:w="2377"/>
        <w:gridCol w:w="1740"/>
      </w:tblGrid>
      <w:tr w:rsidR="00F91CEB" w14:paraId="1F044C72" w14:textId="77777777">
        <w:tblPrEx>
          <w:tblCellMar>
            <w:top w:w="0" w:type="dxa"/>
            <w:bottom w:w="0" w:type="dxa"/>
          </w:tblCellMar>
        </w:tblPrEx>
        <w:trPr>
          <w:cantSplit/>
          <w:trHeight w:val="315"/>
        </w:trPr>
        <w:tc>
          <w:tcPr>
            <w:tcW w:w="1950" w:type="dxa"/>
            <w:vMerge w:val="restart"/>
            <w:tcBorders>
              <w:top w:val="single" w:sz="12" w:space="0" w:color="auto"/>
              <w:left w:val="single" w:sz="12" w:space="0" w:color="auto"/>
            </w:tcBorders>
            <w:vAlign w:val="center"/>
          </w:tcPr>
          <w:p w14:paraId="2DDD1251" w14:textId="77777777" w:rsidR="00F91CEB" w:rsidRDefault="00F91CEB">
            <w:pPr>
              <w:jc w:val="center"/>
              <w:rPr>
                <w:rFonts w:hint="eastAsia"/>
              </w:rPr>
            </w:pPr>
            <w:r>
              <w:fldChar w:fldCharType="begin"/>
            </w:r>
            <w:r>
              <w:instrText xml:space="preserve"> eq \o\ad(</w:instrText>
            </w:r>
            <w:r>
              <w:rPr>
                <w:rFonts w:hint="eastAsia"/>
              </w:rPr>
              <w:instrText>点検対象機械等</w:instrText>
            </w:r>
            <w:r>
              <w:instrText>,</w:instrText>
            </w:r>
            <w:r>
              <w:rPr>
                <w:rFonts w:hint="eastAsia"/>
              </w:rPr>
              <w:instrText xml:space="preserve">　　　　　　　　</w:instrText>
            </w:r>
            <w:r>
              <w:instrText>)</w:instrText>
            </w:r>
            <w:r>
              <w:fldChar w:fldCharType="end"/>
            </w:r>
          </w:p>
          <w:p w14:paraId="151481F3" w14:textId="77777777" w:rsidR="00F91CEB" w:rsidRDefault="00F91CEB">
            <w:pPr>
              <w:jc w:val="center"/>
              <w:rPr>
                <w:rFonts w:hint="eastAsia"/>
              </w:rPr>
            </w:pPr>
            <w:r>
              <w:fldChar w:fldCharType="begin"/>
            </w:r>
            <w:r>
              <w:instrText xml:space="preserve"> eq \o\ad(</w:instrText>
            </w:r>
            <w:r>
              <w:rPr>
                <w:rFonts w:hint="eastAsia"/>
              </w:rPr>
              <w:instrText>（点検箇所）</w:instrText>
            </w:r>
            <w:r>
              <w:instrText>,</w:instrText>
            </w:r>
            <w:r>
              <w:rPr>
                <w:rFonts w:hint="eastAsia"/>
              </w:rPr>
              <w:instrText xml:space="preserve">　　　　　　　</w:instrText>
            </w:r>
            <w:r>
              <w:instrText>)</w:instrText>
            </w:r>
            <w:r>
              <w:fldChar w:fldCharType="end"/>
            </w:r>
          </w:p>
        </w:tc>
        <w:tc>
          <w:tcPr>
            <w:tcW w:w="1298" w:type="dxa"/>
            <w:vMerge w:val="restart"/>
            <w:tcBorders>
              <w:top w:val="single" w:sz="12" w:space="0" w:color="auto"/>
            </w:tcBorders>
            <w:vAlign w:val="center"/>
          </w:tcPr>
          <w:p w14:paraId="4EC9F68E" w14:textId="77777777" w:rsidR="00F91CEB" w:rsidRDefault="00F91CEB">
            <w:pPr>
              <w:jc w:val="center"/>
              <w:rPr>
                <w:rFonts w:hint="eastAsia"/>
              </w:rPr>
            </w:pPr>
            <w:r>
              <w:fldChar w:fldCharType="begin"/>
            </w:r>
            <w:r>
              <w:instrText xml:space="preserve"> eq \o\ad(</w:instrText>
            </w:r>
            <w:r>
              <w:rPr>
                <w:rFonts w:hint="eastAsia"/>
              </w:rPr>
              <w:instrText>点検時期</w:instrText>
            </w:r>
            <w:r>
              <w:instrText>,</w:instrText>
            </w:r>
            <w:r>
              <w:rPr>
                <w:rFonts w:hint="eastAsia"/>
              </w:rPr>
              <w:instrText xml:space="preserve">　　　　　</w:instrText>
            </w:r>
            <w:r>
              <w:instrText>)</w:instrText>
            </w:r>
            <w:r>
              <w:fldChar w:fldCharType="end"/>
            </w:r>
          </w:p>
          <w:p w14:paraId="35049707" w14:textId="77777777" w:rsidR="00F91CEB" w:rsidRDefault="00F91CEB">
            <w:pPr>
              <w:jc w:val="center"/>
              <w:rPr>
                <w:rFonts w:hint="eastAsia"/>
              </w:rPr>
            </w:pPr>
            <w:r>
              <w:fldChar w:fldCharType="begin"/>
            </w:r>
            <w:r>
              <w:instrText xml:space="preserve"> eq \o\ad(</w:instrText>
            </w:r>
            <w:r>
              <w:rPr>
                <w:rFonts w:hint="eastAsia"/>
              </w:rPr>
              <w:instrText>（頻度）</w:instrText>
            </w:r>
            <w:r>
              <w:instrText>,</w:instrText>
            </w:r>
            <w:r>
              <w:rPr>
                <w:rFonts w:hint="eastAsia"/>
              </w:rPr>
              <w:instrText xml:space="preserve">　　　　　</w:instrText>
            </w:r>
            <w:r>
              <w:instrText>)</w:instrText>
            </w:r>
            <w:r>
              <w:fldChar w:fldCharType="end"/>
            </w:r>
          </w:p>
        </w:tc>
        <w:tc>
          <w:tcPr>
            <w:tcW w:w="4687" w:type="dxa"/>
            <w:gridSpan w:val="2"/>
            <w:tcBorders>
              <w:top w:val="single" w:sz="12" w:space="0" w:color="auto"/>
            </w:tcBorders>
            <w:vAlign w:val="center"/>
          </w:tcPr>
          <w:p w14:paraId="0C22C189" w14:textId="77777777" w:rsidR="00F91CEB" w:rsidRDefault="00F91CEB">
            <w:pPr>
              <w:jc w:val="center"/>
              <w:rPr>
                <w:rFonts w:hint="eastAsia"/>
              </w:rPr>
            </w:pPr>
            <w:r>
              <w:fldChar w:fldCharType="begin"/>
            </w:r>
            <w:r>
              <w:instrText xml:space="preserve"> eq \o\ad(</w:instrText>
            </w:r>
            <w:r>
              <w:rPr>
                <w:rFonts w:hint="eastAsia"/>
              </w:rPr>
              <w:instrText>点検責任者</w:instrText>
            </w:r>
            <w:r>
              <w:instrText>,</w:instrText>
            </w:r>
            <w:r>
              <w:rPr>
                <w:rFonts w:hint="eastAsia"/>
              </w:rPr>
              <w:instrText xml:space="preserve">　　　　　　　　　　　　　　</w:instrText>
            </w:r>
            <w:r>
              <w:instrText>)</w:instrText>
            </w:r>
            <w:r>
              <w:fldChar w:fldCharType="end"/>
            </w:r>
          </w:p>
        </w:tc>
        <w:tc>
          <w:tcPr>
            <w:tcW w:w="1740" w:type="dxa"/>
            <w:vMerge w:val="restart"/>
            <w:tcBorders>
              <w:top w:val="single" w:sz="12" w:space="0" w:color="auto"/>
              <w:right w:val="single" w:sz="12" w:space="0" w:color="auto"/>
            </w:tcBorders>
            <w:vAlign w:val="center"/>
          </w:tcPr>
          <w:p w14:paraId="2C675E04" w14:textId="77777777" w:rsidR="00F91CEB" w:rsidRDefault="00F91CEB">
            <w:pPr>
              <w:jc w:val="center"/>
              <w:rPr>
                <w:rFonts w:hint="eastAsia"/>
              </w:rPr>
            </w:pPr>
            <w:r>
              <w:rPr>
                <w:rFonts w:hint="eastAsia"/>
              </w:rPr>
              <w:t>点検記録簿等の</w:t>
            </w:r>
          </w:p>
          <w:p w14:paraId="148E909A" w14:textId="77777777" w:rsidR="00F91CEB" w:rsidRDefault="00F91CEB">
            <w:pPr>
              <w:pStyle w:val="a3"/>
              <w:rPr>
                <w:rFonts w:hint="eastAsia"/>
              </w:rPr>
            </w:pPr>
            <w:r>
              <w:fldChar w:fldCharType="begin"/>
            </w:r>
            <w:r>
              <w:instrText xml:space="preserve"> eq \o\ad(</w:instrText>
            </w:r>
            <w:r>
              <w:rPr>
                <w:rFonts w:hint="eastAsia"/>
              </w:rPr>
              <w:instrText>作成</w:instrText>
            </w:r>
            <w:r>
              <w:instrText>,</w:instrText>
            </w:r>
            <w:r>
              <w:rPr>
                <w:rFonts w:hint="eastAsia"/>
              </w:rPr>
              <w:instrText xml:space="preserve">　　　</w:instrText>
            </w:r>
            <w:r>
              <w:instrText>)</w:instrText>
            </w:r>
            <w:r>
              <w:fldChar w:fldCharType="end"/>
            </w:r>
          </w:p>
          <w:p w14:paraId="3C4E32EC" w14:textId="77777777" w:rsidR="00F91CEB" w:rsidRDefault="00F91CEB">
            <w:pPr>
              <w:jc w:val="center"/>
              <w:rPr>
                <w:rFonts w:hint="eastAsia"/>
              </w:rPr>
            </w:pPr>
            <w:r>
              <w:fldChar w:fldCharType="begin"/>
            </w:r>
            <w:r>
              <w:instrText xml:space="preserve"> eq \o\ad(</w:instrText>
            </w:r>
            <w:r>
              <w:rPr>
                <w:rFonts w:hint="eastAsia"/>
              </w:rPr>
              <w:instrText>（補修状況）</w:instrText>
            </w:r>
            <w:r>
              <w:instrText>,</w:instrText>
            </w:r>
            <w:r>
              <w:rPr>
                <w:rFonts w:hint="eastAsia"/>
              </w:rPr>
              <w:instrText xml:space="preserve">　　　　　　　</w:instrText>
            </w:r>
            <w:r>
              <w:instrText>)</w:instrText>
            </w:r>
            <w:r>
              <w:fldChar w:fldCharType="end"/>
            </w:r>
          </w:p>
        </w:tc>
      </w:tr>
      <w:tr w:rsidR="00F91CEB" w14:paraId="77C84D2A" w14:textId="77777777">
        <w:tblPrEx>
          <w:tblCellMar>
            <w:top w:w="0" w:type="dxa"/>
            <w:bottom w:w="0" w:type="dxa"/>
          </w:tblCellMar>
        </w:tblPrEx>
        <w:trPr>
          <w:cantSplit/>
          <w:trHeight w:val="679"/>
        </w:trPr>
        <w:tc>
          <w:tcPr>
            <w:tcW w:w="1950" w:type="dxa"/>
            <w:vMerge/>
            <w:tcBorders>
              <w:left w:val="single" w:sz="12" w:space="0" w:color="auto"/>
            </w:tcBorders>
          </w:tcPr>
          <w:p w14:paraId="02F57A8C" w14:textId="77777777" w:rsidR="00F91CEB" w:rsidRDefault="00F91CEB">
            <w:pPr>
              <w:spacing w:line="360" w:lineRule="auto"/>
              <w:rPr>
                <w:rFonts w:hint="eastAsia"/>
              </w:rPr>
            </w:pPr>
          </w:p>
        </w:tc>
        <w:tc>
          <w:tcPr>
            <w:tcW w:w="1298" w:type="dxa"/>
            <w:vMerge/>
          </w:tcPr>
          <w:p w14:paraId="1E6B0B21" w14:textId="77777777" w:rsidR="00F91CEB" w:rsidRDefault="00F91CEB">
            <w:pPr>
              <w:spacing w:line="360" w:lineRule="auto"/>
              <w:rPr>
                <w:rFonts w:hint="eastAsia"/>
              </w:rPr>
            </w:pPr>
          </w:p>
        </w:tc>
        <w:tc>
          <w:tcPr>
            <w:tcW w:w="2310" w:type="dxa"/>
            <w:vAlign w:val="center"/>
          </w:tcPr>
          <w:p w14:paraId="0B96A24C" w14:textId="77777777" w:rsidR="00F91CEB" w:rsidRDefault="00F91CEB">
            <w:pPr>
              <w:rPr>
                <w:rFonts w:hint="eastAsia"/>
              </w:rPr>
            </w:pPr>
            <w:r>
              <w:fldChar w:fldCharType="begin"/>
            </w:r>
            <w:r>
              <w:instrText xml:space="preserve"> eq \o\ad(</w:instrText>
            </w:r>
            <w:r>
              <w:rPr>
                <w:rFonts w:hint="eastAsia"/>
              </w:rPr>
              <w:instrText>点検実施者の</w:instrText>
            </w:r>
            <w:r>
              <w:instrText>,</w:instrText>
            </w:r>
            <w:r>
              <w:rPr>
                <w:rFonts w:hint="eastAsia"/>
              </w:rPr>
              <w:instrText xml:space="preserve">　　　　　　　　</w:instrText>
            </w:r>
            <w:r>
              <w:instrText>)</w:instrText>
            </w:r>
            <w:r>
              <w:fldChar w:fldCharType="end"/>
            </w:r>
          </w:p>
          <w:p w14:paraId="2CDCF5A8" w14:textId="77777777" w:rsidR="00F91CEB" w:rsidRDefault="00F91CEB">
            <w:pPr>
              <w:rPr>
                <w:rFonts w:hint="eastAsia"/>
              </w:rPr>
            </w:pPr>
            <w:r>
              <w:rPr>
                <w:rFonts w:hint="eastAsia"/>
              </w:rPr>
              <w:t xml:space="preserve">           </w:t>
            </w:r>
            <w:r>
              <w:fldChar w:fldCharType="begin"/>
            </w:r>
            <w:r>
              <w:instrText xml:space="preserve"> eq \o\ad(</w:instrText>
            </w:r>
            <w:r>
              <w:rPr>
                <w:rFonts w:hint="eastAsia"/>
              </w:rPr>
              <w:instrText>職氏名</w:instrText>
            </w:r>
            <w:r>
              <w:instrText>,</w:instrText>
            </w:r>
            <w:r>
              <w:rPr>
                <w:rFonts w:hint="eastAsia"/>
              </w:rPr>
              <w:instrText xml:space="preserve">　　　　</w:instrText>
            </w:r>
            <w:r>
              <w:instrText>)</w:instrText>
            </w:r>
            <w:r>
              <w:fldChar w:fldCharType="end"/>
            </w:r>
          </w:p>
        </w:tc>
        <w:tc>
          <w:tcPr>
            <w:tcW w:w="2377" w:type="dxa"/>
            <w:vAlign w:val="center"/>
          </w:tcPr>
          <w:p w14:paraId="33C902C7" w14:textId="77777777" w:rsidR="00F91CEB" w:rsidRDefault="00F91CEB">
            <w:pPr>
              <w:rPr>
                <w:rFonts w:hint="eastAsia"/>
              </w:rPr>
            </w:pPr>
            <w:r>
              <w:fldChar w:fldCharType="begin"/>
            </w:r>
            <w:r>
              <w:instrText xml:space="preserve"> eq \o\ad(</w:instrText>
            </w:r>
            <w:r>
              <w:rPr>
                <w:rFonts w:hint="eastAsia"/>
              </w:rPr>
              <w:instrText>補修確認者の</w:instrText>
            </w:r>
            <w:r>
              <w:instrText>,</w:instrText>
            </w:r>
            <w:r>
              <w:rPr>
                <w:rFonts w:hint="eastAsia"/>
              </w:rPr>
              <w:instrText xml:space="preserve">　　　　　　　　</w:instrText>
            </w:r>
            <w:r>
              <w:instrText>)</w:instrText>
            </w:r>
            <w:r>
              <w:fldChar w:fldCharType="end"/>
            </w:r>
          </w:p>
          <w:p w14:paraId="417C507A" w14:textId="77777777" w:rsidR="00F91CEB" w:rsidRDefault="00F91CEB">
            <w:pPr>
              <w:rPr>
                <w:rFonts w:hint="eastAsia"/>
              </w:rPr>
            </w:pPr>
            <w:r>
              <w:rPr>
                <w:rFonts w:hint="eastAsia"/>
              </w:rPr>
              <w:t xml:space="preserve">           </w:t>
            </w:r>
            <w:r>
              <w:fldChar w:fldCharType="begin"/>
            </w:r>
            <w:r>
              <w:instrText xml:space="preserve"> eq \o\ad(</w:instrText>
            </w:r>
            <w:r>
              <w:rPr>
                <w:rFonts w:hint="eastAsia"/>
              </w:rPr>
              <w:instrText>職氏名</w:instrText>
            </w:r>
            <w:r>
              <w:instrText>,</w:instrText>
            </w:r>
            <w:r>
              <w:rPr>
                <w:rFonts w:hint="eastAsia"/>
              </w:rPr>
              <w:instrText xml:space="preserve">　　　　</w:instrText>
            </w:r>
            <w:r>
              <w:instrText>)</w:instrText>
            </w:r>
            <w:r>
              <w:fldChar w:fldCharType="end"/>
            </w:r>
          </w:p>
        </w:tc>
        <w:tc>
          <w:tcPr>
            <w:tcW w:w="1740" w:type="dxa"/>
            <w:vMerge/>
            <w:tcBorders>
              <w:right w:val="single" w:sz="12" w:space="0" w:color="auto"/>
            </w:tcBorders>
          </w:tcPr>
          <w:p w14:paraId="59283D66" w14:textId="77777777" w:rsidR="00F91CEB" w:rsidRDefault="00F91CEB">
            <w:pPr>
              <w:spacing w:line="360" w:lineRule="auto"/>
              <w:rPr>
                <w:rFonts w:hint="eastAsia"/>
              </w:rPr>
            </w:pPr>
          </w:p>
        </w:tc>
      </w:tr>
      <w:tr w:rsidR="00F91CEB" w14:paraId="39071B9B" w14:textId="77777777">
        <w:tblPrEx>
          <w:tblCellMar>
            <w:top w:w="0" w:type="dxa"/>
            <w:bottom w:w="0" w:type="dxa"/>
          </w:tblCellMar>
        </w:tblPrEx>
        <w:trPr>
          <w:cantSplit/>
          <w:trHeight w:val="2196"/>
        </w:trPr>
        <w:tc>
          <w:tcPr>
            <w:tcW w:w="1950" w:type="dxa"/>
            <w:tcBorders>
              <w:left w:val="single" w:sz="12" w:space="0" w:color="auto"/>
              <w:bottom w:val="single" w:sz="12" w:space="0" w:color="auto"/>
            </w:tcBorders>
          </w:tcPr>
          <w:p w14:paraId="5A453FAA" w14:textId="77777777" w:rsidR="00F91CEB" w:rsidRDefault="00F91CEB">
            <w:pPr>
              <w:rPr>
                <w:rFonts w:hint="eastAsia"/>
              </w:rPr>
            </w:pPr>
          </w:p>
        </w:tc>
        <w:tc>
          <w:tcPr>
            <w:tcW w:w="1298" w:type="dxa"/>
            <w:tcBorders>
              <w:bottom w:val="single" w:sz="12" w:space="0" w:color="auto"/>
            </w:tcBorders>
          </w:tcPr>
          <w:p w14:paraId="2DA83CE4" w14:textId="77777777" w:rsidR="00F91CEB" w:rsidRDefault="00F91CEB">
            <w:pPr>
              <w:rPr>
                <w:rFonts w:hint="eastAsia"/>
              </w:rPr>
            </w:pPr>
          </w:p>
        </w:tc>
        <w:tc>
          <w:tcPr>
            <w:tcW w:w="2310" w:type="dxa"/>
            <w:tcBorders>
              <w:bottom w:val="single" w:sz="12" w:space="0" w:color="auto"/>
            </w:tcBorders>
          </w:tcPr>
          <w:p w14:paraId="2A34D264" w14:textId="77777777" w:rsidR="00F91CEB" w:rsidRDefault="00F91CEB">
            <w:pPr>
              <w:rPr>
                <w:rFonts w:hint="eastAsia"/>
              </w:rPr>
            </w:pPr>
          </w:p>
        </w:tc>
        <w:tc>
          <w:tcPr>
            <w:tcW w:w="2377" w:type="dxa"/>
            <w:tcBorders>
              <w:bottom w:val="single" w:sz="12" w:space="0" w:color="auto"/>
            </w:tcBorders>
          </w:tcPr>
          <w:p w14:paraId="47781ED1" w14:textId="77777777" w:rsidR="00F91CEB" w:rsidRDefault="00F91CEB">
            <w:pPr>
              <w:rPr>
                <w:rFonts w:hint="eastAsia"/>
              </w:rPr>
            </w:pPr>
          </w:p>
        </w:tc>
        <w:tc>
          <w:tcPr>
            <w:tcW w:w="1740" w:type="dxa"/>
            <w:tcBorders>
              <w:bottom w:val="single" w:sz="12" w:space="0" w:color="auto"/>
              <w:right w:val="single" w:sz="12" w:space="0" w:color="auto"/>
            </w:tcBorders>
          </w:tcPr>
          <w:p w14:paraId="6643259E" w14:textId="77777777" w:rsidR="00F91CEB" w:rsidRDefault="00F91CEB">
            <w:pPr>
              <w:rPr>
                <w:rFonts w:hint="eastAsia"/>
              </w:rPr>
            </w:pPr>
          </w:p>
        </w:tc>
      </w:tr>
    </w:tbl>
    <w:p w14:paraId="60BAD0CA" w14:textId="77777777" w:rsidR="00F91CEB" w:rsidRDefault="00F91CEB">
      <w:pPr>
        <w:rPr>
          <w:rFonts w:hint="eastAsia"/>
          <w:sz w:val="22"/>
        </w:rPr>
      </w:pPr>
    </w:p>
    <w:p w14:paraId="79E8BA28" w14:textId="77777777" w:rsidR="00F91CEB" w:rsidRDefault="00F91CEB">
      <w:pPr>
        <w:spacing w:line="360" w:lineRule="auto"/>
        <w:rPr>
          <w:rFonts w:hint="eastAsia"/>
          <w:sz w:val="22"/>
        </w:rPr>
      </w:pPr>
    </w:p>
    <w:p w14:paraId="703A9C7F" w14:textId="77777777" w:rsidR="00F91CEB" w:rsidRDefault="00F91CEB">
      <w:pPr>
        <w:spacing w:line="360" w:lineRule="auto"/>
        <w:rPr>
          <w:rFonts w:hint="eastAsia"/>
          <w:sz w:val="22"/>
        </w:rPr>
      </w:pPr>
      <w:r>
        <w:rPr>
          <w:rFonts w:hint="eastAsia"/>
          <w:sz w:val="22"/>
        </w:rPr>
        <w:t>3</w:t>
      </w:r>
      <w:r>
        <w:rPr>
          <w:rFonts w:hint="eastAsia"/>
          <w:sz w:val="22"/>
        </w:rPr>
        <w:t>．改善指導を受けた事項</w:t>
      </w:r>
    </w:p>
    <w:tbl>
      <w:tblPr>
        <w:tblW w:w="9632" w:type="dxa"/>
        <w:tblInd w:w="10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828"/>
        <w:gridCol w:w="5529"/>
        <w:gridCol w:w="1275"/>
      </w:tblGrid>
      <w:tr w:rsidR="00643E6D" w14:paraId="64CA9B27" w14:textId="77777777" w:rsidTr="00643E6D">
        <w:tblPrEx>
          <w:tblCellMar>
            <w:top w:w="0" w:type="dxa"/>
            <w:bottom w:w="0" w:type="dxa"/>
          </w:tblCellMar>
        </w:tblPrEx>
        <w:trPr>
          <w:trHeight w:val="600"/>
        </w:trPr>
        <w:tc>
          <w:tcPr>
            <w:tcW w:w="2828" w:type="dxa"/>
            <w:vAlign w:val="center"/>
          </w:tcPr>
          <w:p w14:paraId="139299AB" w14:textId="77777777" w:rsidR="00643E6D" w:rsidRDefault="00643E6D">
            <w:pPr>
              <w:pStyle w:val="a3"/>
              <w:rPr>
                <w:rFonts w:hint="eastAsia"/>
              </w:rPr>
            </w:pPr>
            <w:r>
              <w:rPr>
                <w:rFonts w:hint="eastAsia"/>
              </w:rPr>
              <w:t>指導事項</w:t>
            </w:r>
          </w:p>
        </w:tc>
        <w:tc>
          <w:tcPr>
            <w:tcW w:w="5529" w:type="dxa"/>
            <w:vAlign w:val="center"/>
          </w:tcPr>
          <w:p w14:paraId="7A1DED64" w14:textId="77777777" w:rsidR="00643E6D" w:rsidRPr="00643E6D" w:rsidRDefault="00643E6D" w:rsidP="00643E6D">
            <w:pPr>
              <w:pStyle w:val="a3"/>
              <w:rPr>
                <w:rFonts w:hint="eastAsia"/>
              </w:rPr>
            </w:pPr>
            <w:r>
              <w:rPr>
                <w:rFonts w:hint="eastAsia"/>
              </w:rPr>
              <w:t>改善状況（具体的に）</w:t>
            </w:r>
          </w:p>
        </w:tc>
        <w:tc>
          <w:tcPr>
            <w:tcW w:w="1275" w:type="dxa"/>
            <w:vAlign w:val="center"/>
          </w:tcPr>
          <w:p w14:paraId="6928FEFA" w14:textId="77777777" w:rsidR="00643E6D" w:rsidRDefault="00643E6D">
            <w:pPr>
              <w:pStyle w:val="a3"/>
              <w:rPr>
                <w:rFonts w:hint="eastAsia"/>
              </w:rPr>
            </w:pPr>
            <w:r>
              <w:rPr>
                <w:rFonts w:hint="eastAsia"/>
              </w:rPr>
              <w:t>期日</w:t>
            </w:r>
          </w:p>
        </w:tc>
      </w:tr>
      <w:tr w:rsidR="00643E6D" w14:paraId="7BA9C7CF" w14:textId="77777777" w:rsidTr="00643E6D">
        <w:tblPrEx>
          <w:tblCellMar>
            <w:top w:w="0" w:type="dxa"/>
            <w:bottom w:w="0" w:type="dxa"/>
          </w:tblCellMar>
        </w:tblPrEx>
        <w:trPr>
          <w:trHeight w:val="7459"/>
        </w:trPr>
        <w:tc>
          <w:tcPr>
            <w:tcW w:w="2828" w:type="dxa"/>
          </w:tcPr>
          <w:p w14:paraId="4BAF1B4E" w14:textId="77777777" w:rsidR="00643E6D" w:rsidRDefault="00643E6D">
            <w:pPr>
              <w:rPr>
                <w:rFonts w:hint="eastAsia"/>
              </w:rPr>
            </w:pPr>
          </w:p>
        </w:tc>
        <w:tc>
          <w:tcPr>
            <w:tcW w:w="5529" w:type="dxa"/>
          </w:tcPr>
          <w:p w14:paraId="17B76E02" w14:textId="77777777" w:rsidR="00643E6D" w:rsidRDefault="00643E6D">
            <w:pPr>
              <w:rPr>
                <w:rFonts w:hint="eastAsia"/>
              </w:rPr>
            </w:pPr>
          </w:p>
        </w:tc>
        <w:tc>
          <w:tcPr>
            <w:tcW w:w="1275" w:type="dxa"/>
          </w:tcPr>
          <w:p w14:paraId="73040110" w14:textId="77777777" w:rsidR="00643E6D" w:rsidRDefault="00643E6D">
            <w:pPr>
              <w:rPr>
                <w:rFonts w:hint="eastAsia"/>
              </w:rPr>
            </w:pPr>
          </w:p>
        </w:tc>
      </w:tr>
    </w:tbl>
    <w:p w14:paraId="3B6339EC" w14:textId="77777777" w:rsidR="00F91CEB" w:rsidRDefault="00F91CEB">
      <w:pPr>
        <w:rPr>
          <w:rFonts w:hint="eastAsia"/>
          <w:sz w:val="18"/>
        </w:rPr>
      </w:pPr>
      <w:r>
        <w:rPr>
          <w:rFonts w:hint="eastAsia"/>
          <w:sz w:val="18"/>
        </w:rPr>
        <w:t xml:space="preserve"> </w:t>
      </w:r>
      <w:r>
        <w:rPr>
          <w:rFonts w:hint="eastAsia"/>
          <w:sz w:val="18"/>
        </w:rPr>
        <w:t>（注）</w:t>
      </w:r>
      <w:r>
        <w:rPr>
          <w:rFonts w:hint="eastAsia"/>
          <w:sz w:val="18"/>
        </w:rPr>
        <w:t xml:space="preserve">  </w:t>
      </w:r>
      <w:r>
        <w:rPr>
          <w:rFonts w:hint="eastAsia"/>
          <w:sz w:val="18"/>
        </w:rPr>
        <w:t>使用停止命令及び設備関係について是正勧告を受けたものについては、できるだけ写真を添付して下さい。</w:t>
      </w:r>
    </w:p>
    <w:sectPr w:rsidR="00F91CEB">
      <w:pgSz w:w="11906" w:h="16838" w:code="9"/>
      <w:pgMar w:top="851" w:right="851"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8888B8" w14:textId="77777777" w:rsidR="00EB6EF4" w:rsidRDefault="00EB6EF4" w:rsidP="002F5AE5">
      <w:r>
        <w:separator/>
      </w:r>
    </w:p>
  </w:endnote>
  <w:endnote w:type="continuationSeparator" w:id="0">
    <w:p w14:paraId="6ABC05D2" w14:textId="77777777" w:rsidR="00EB6EF4" w:rsidRDefault="00EB6EF4" w:rsidP="002F5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1A6E0" w14:textId="77777777" w:rsidR="00EB6EF4" w:rsidRDefault="00EB6EF4" w:rsidP="002F5AE5">
      <w:r>
        <w:separator/>
      </w:r>
    </w:p>
  </w:footnote>
  <w:footnote w:type="continuationSeparator" w:id="0">
    <w:p w14:paraId="3E589EC7" w14:textId="77777777" w:rsidR="00EB6EF4" w:rsidRDefault="00EB6EF4" w:rsidP="002F5A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rawingGridHorizontalSpacing w:val="105"/>
  <w:displayHorizontalDrawingGridEvery w:val="0"/>
  <w:displayVerticalDrawingGridEvery w:val="2"/>
  <w:characterSpacingControl w:val="compressPunctuation"/>
  <w:hdrShapeDefaults>
    <o:shapedefaults v:ext="edit" spidmax="3074" fillcolor="white">
      <v:fill color="white"/>
      <v:textbox inset="0,0,0,0"/>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0295"/>
    <w:rsid w:val="00025B05"/>
    <w:rsid w:val="00061811"/>
    <w:rsid w:val="00073048"/>
    <w:rsid w:val="00075074"/>
    <w:rsid w:val="0008472A"/>
    <w:rsid w:val="000A631F"/>
    <w:rsid w:val="000A750A"/>
    <w:rsid w:val="000B5F7D"/>
    <w:rsid w:val="000C50DF"/>
    <w:rsid w:val="000C6492"/>
    <w:rsid w:val="000D15BD"/>
    <w:rsid w:val="000E00B5"/>
    <w:rsid w:val="000F2911"/>
    <w:rsid w:val="00100A58"/>
    <w:rsid w:val="00144278"/>
    <w:rsid w:val="001473EF"/>
    <w:rsid w:val="001625D9"/>
    <w:rsid w:val="0019205C"/>
    <w:rsid w:val="001B0032"/>
    <w:rsid w:val="001C59C7"/>
    <w:rsid w:val="001E1D74"/>
    <w:rsid w:val="001E6054"/>
    <w:rsid w:val="001F088C"/>
    <w:rsid w:val="0020547F"/>
    <w:rsid w:val="00212B15"/>
    <w:rsid w:val="00217A06"/>
    <w:rsid w:val="00222A3E"/>
    <w:rsid w:val="00237571"/>
    <w:rsid w:val="002A29F1"/>
    <w:rsid w:val="002B7946"/>
    <w:rsid w:val="002D02A9"/>
    <w:rsid w:val="002D0347"/>
    <w:rsid w:val="002D4547"/>
    <w:rsid w:val="002E0AFD"/>
    <w:rsid w:val="002F0A8E"/>
    <w:rsid w:val="002F1F0C"/>
    <w:rsid w:val="002F5AE5"/>
    <w:rsid w:val="00301BFF"/>
    <w:rsid w:val="003116B9"/>
    <w:rsid w:val="00377403"/>
    <w:rsid w:val="00381B1E"/>
    <w:rsid w:val="00383939"/>
    <w:rsid w:val="003B09DF"/>
    <w:rsid w:val="003B16B7"/>
    <w:rsid w:val="003B2E99"/>
    <w:rsid w:val="003B69BB"/>
    <w:rsid w:val="003C081C"/>
    <w:rsid w:val="003D12B7"/>
    <w:rsid w:val="003D3045"/>
    <w:rsid w:val="003D702A"/>
    <w:rsid w:val="003E775E"/>
    <w:rsid w:val="003E7ADE"/>
    <w:rsid w:val="003F7A48"/>
    <w:rsid w:val="00403464"/>
    <w:rsid w:val="00404FE3"/>
    <w:rsid w:val="00464DF4"/>
    <w:rsid w:val="00467162"/>
    <w:rsid w:val="0047503C"/>
    <w:rsid w:val="004A1FF7"/>
    <w:rsid w:val="004A6F93"/>
    <w:rsid w:val="004B42E0"/>
    <w:rsid w:val="004E1FE9"/>
    <w:rsid w:val="00507389"/>
    <w:rsid w:val="00526120"/>
    <w:rsid w:val="00532B86"/>
    <w:rsid w:val="00533585"/>
    <w:rsid w:val="005441D2"/>
    <w:rsid w:val="00551C84"/>
    <w:rsid w:val="00560418"/>
    <w:rsid w:val="0056229F"/>
    <w:rsid w:val="00577B49"/>
    <w:rsid w:val="00593483"/>
    <w:rsid w:val="005B6AB9"/>
    <w:rsid w:val="005D3DA9"/>
    <w:rsid w:val="005E54D2"/>
    <w:rsid w:val="006004F4"/>
    <w:rsid w:val="00621D86"/>
    <w:rsid w:val="00622E8D"/>
    <w:rsid w:val="0062476A"/>
    <w:rsid w:val="00637784"/>
    <w:rsid w:val="00643E6D"/>
    <w:rsid w:val="00683323"/>
    <w:rsid w:val="006A12A0"/>
    <w:rsid w:val="006A3FDC"/>
    <w:rsid w:val="006A4573"/>
    <w:rsid w:val="006D296B"/>
    <w:rsid w:val="006D3811"/>
    <w:rsid w:val="00712A62"/>
    <w:rsid w:val="00716EC8"/>
    <w:rsid w:val="0071718F"/>
    <w:rsid w:val="00717EE7"/>
    <w:rsid w:val="007224E7"/>
    <w:rsid w:val="007247C3"/>
    <w:rsid w:val="007437D1"/>
    <w:rsid w:val="00761428"/>
    <w:rsid w:val="0077086B"/>
    <w:rsid w:val="00777185"/>
    <w:rsid w:val="0079547F"/>
    <w:rsid w:val="0079659D"/>
    <w:rsid w:val="007A6830"/>
    <w:rsid w:val="007D1A1E"/>
    <w:rsid w:val="008157AB"/>
    <w:rsid w:val="00815DC5"/>
    <w:rsid w:val="00816395"/>
    <w:rsid w:val="00825248"/>
    <w:rsid w:val="0085628F"/>
    <w:rsid w:val="00863D94"/>
    <w:rsid w:val="00865510"/>
    <w:rsid w:val="00871A42"/>
    <w:rsid w:val="008A0EFB"/>
    <w:rsid w:val="008B2C83"/>
    <w:rsid w:val="008B5D75"/>
    <w:rsid w:val="008C54F9"/>
    <w:rsid w:val="008E30FF"/>
    <w:rsid w:val="008F1531"/>
    <w:rsid w:val="008F5AED"/>
    <w:rsid w:val="00921856"/>
    <w:rsid w:val="0092648D"/>
    <w:rsid w:val="00945066"/>
    <w:rsid w:val="00952B81"/>
    <w:rsid w:val="00953CF0"/>
    <w:rsid w:val="00954B2C"/>
    <w:rsid w:val="00996A7C"/>
    <w:rsid w:val="009A1614"/>
    <w:rsid w:val="009A4CCA"/>
    <w:rsid w:val="009B2084"/>
    <w:rsid w:val="009B7034"/>
    <w:rsid w:val="009D7D6A"/>
    <w:rsid w:val="009E0063"/>
    <w:rsid w:val="00A121DD"/>
    <w:rsid w:val="00A27392"/>
    <w:rsid w:val="00A37ABD"/>
    <w:rsid w:val="00A454CB"/>
    <w:rsid w:val="00A47B0D"/>
    <w:rsid w:val="00A63DC0"/>
    <w:rsid w:val="00A75FD3"/>
    <w:rsid w:val="00A81982"/>
    <w:rsid w:val="00A86A63"/>
    <w:rsid w:val="00AB22BA"/>
    <w:rsid w:val="00AC1116"/>
    <w:rsid w:val="00AC13BB"/>
    <w:rsid w:val="00AE38B7"/>
    <w:rsid w:val="00AE5040"/>
    <w:rsid w:val="00AF46C1"/>
    <w:rsid w:val="00AF4DFA"/>
    <w:rsid w:val="00B00BBF"/>
    <w:rsid w:val="00B166B5"/>
    <w:rsid w:val="00B24474"/>
    <w:rsid w:val="00B650DA"/>
    <w:rsid w:val="00B66C50"/>
    <w:rsid w:val="00B67A2F"/>
    <w:rsid w:val="00B933F3"/>
    <w:rsid w:val="00B95D91"/>
    <w:rsid w:val="00BA1EFD"/>
    <w:rsid w:val="00BD38E5"/>
    <w:rsid w:val="00BD3942"/>
    <w:rsid w:val="00BD6CAE"/>
    <w:rsid w:val="00BE1E20"/>
    <w:rsid w:val="00C02056"/>
    <w:rsid w:val="00C27D90"/>
    <w:rsid w:val="00C35441"/>
    <w:rsid w:val="00C406CC"/>
    <w:rsid w:val="00C46510"/>
    <w:rsid w:val="00C52CE2"/>
    <w:rsid w:val="00C55B41"/>
    <w:rsid w:val="00C71A4B"/>
    <w:rsid w:val="00C750C6"/>
    <w:rsid w:val="00C83D88"/>
    <w:rsid w:val="00C9635E"/>
    <w:rsid w:val="00C97893"/>
    <w:rsid w:val="00CA36DF"/>
    <w:rsid w:val="00CA40B8"/>
    <w:rsid w:val="00CB6762"/>
    <w:rsid w:val="00CD6A4D"/>
    <w:rsid w:val="00CD7BD7"/>
    <w:rsid w:val="00CF68CA"/>
    <w:rsid w:val="00D112DA"/>
    <w:rsid w:val="00D20C3A"/>
    <w:rsid w:val="00D3341A"/>
    <w:rsid w:val="00D54BDF"/>
    <w:rsid w:val="00D56D6D"/>
    <w:rsid w:val="00D64E7F"/>
    <w:rsid w:val="00D711BE"/>
    <w:rsid w:val="00D71356"/>
    <w:rsid w:val="00D719AC"/>
    <w:rsid w:val="00D75FB7"/>
    <w:rsid w:val="00D77E14"/>
    <w:rsid w:val="00D8486F"/>
    <w:rsid w:val="00D90944"/>
    <w:rsid w:val="00DD64BB"/>
    <w:rsid w:val="00DE0C10"/>
    <w:rsid w:val="00DE5AD9"/>
    <w:rsid w:val="00DE673A"/>
    <w:rsid w:val="00E04062"/>
    <w:rsid w:val="00E30422"/>
    <w:rsid w:val="00E32325"/>
    <w:rsid w:val="00E352FD"/>
    <w:rsid w:val="00E47E31"/>
    <w:rsid w:val="00E56C20"/>
    <w:rsid w:val="00E768E4"/>
    <w:rsid w:val="00E916C1"/>
    <w:rsid w:val="00EB0B8B"/>
    <w:rsid w:val="00EB1C5D"/>
    <w:rsid w:val="00EB235B"/>
    <w:rsid w:val="00EB6EF4"/>
    <w:rsid w:val="00EF0EEA"/>
    <w:rsid w:val="00EF4CBF"/>
    <w:rsid w:val="00F01BC3"/>
    <w:rsid w:val="00F02A76"/>
    <w:rsid w:val="00F06393"/>
    <w:rsid w:val="00F203F6"/>
    <w:rsid w:val="00F23E36"/>
    <w:rsid w:val="00F45CBF"/>
    <w:rsid w:val="00F55641"/>
    <w:rsid w:val="00F70295"/>
    <w:rsid w:val="00F70A3A"/>
    <w:rsid w:val="00F7217C"/>
    <w:rsid w:val="00F8595A"/>
    <w:rsid w:val="00F91CEB"/>
    <w:rsid w:val="00F93F01"/>
    <w:rsid w:val="00F96D52"/>
    <w:rsid w:val="00FC1636"/>
    <w:rsid w:val="00FC6825"/>
    <w:rsid w:val="00FE3F96"/>
    <w:rsid w:val="00FF06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color="white">
      <v:fill color="white"/>
      <v:textbox inset="0,0,0,0"/>
    </o:shapedefaults>
    <o:shapelayout v:ext="edit">
      <o:idmap v:ext="edit" data="2"/>
    </o:shapelayout>
  </w:shapeDefaults>
  <w:decimalSymbol w:val="."/>
  <w:listSeparator w:val=","/>
  <w14:docId w14:val="6A3BBF9A"/>
  <w15:chartTrackingRefBased/>
  <w15:docId w15:val="{47B45945-098A-45F6-BAD7-7869289A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link w:val="a6"/>
    <w:uiPriority w:val="99"/>
    <w:unhideWhenUsed/>
    <w:rsid w:val="002F5AE5"/>
    <w:pPr>
      <w:tabs>
        <w:tab w:val="center" w:pos="4252"/>
        <w:tab w:val="right" w:pos="8504"/>
      </w:tabs>
      <w:snapToGrid w:val="0"/>
    </w:pPr>
  </w:style>
  <w:style w:type="character" w:customStyle="1" w:styleId="a6">
    <w:name w:val="ヘッダー (文字)"/>
    <w:link w:val="a5"/>
    <w:uiPriority w:val="99"/>
    <w:rsid w:val="002F5AE5"/>
    <w:rPr>
      <w:kern w:val="2"/>
      <w:sz w:val="21"/>
    </w:rPr>
  </w:style>
  <w:style w:type="paragraph" w:styleId="a7">
    <w:name w:val="footer"/>
    <w:basedOn w:val="a"/>
    <w:link w:val="a8"/>
    <w:uiPriority w:val="99"/>
    <w:unhideWhenUsed/>
    <w:rsid w:val="002F5AE5"/>
    <w:pPr>
      <w:tabs>
        <w:tab w:val="center" w:pos="4252"/>
        <w:tab w:val="right" w:pos="8504"/>
      </w:tabs>
      <w:snapToGrid w:val="0"/>
    </w:pPr>
  </w:style>
  <w:style w:type="character" w:customStyle="1" w:styleId="a8">
    <w:name w:val="フッター (文字)"/>
    <w:link w:val="a7"/>
    <w:uiPriority w:val="99"/>
    <w:rsid w:val="002F5AE5"/>
    <w:rPr>
      <w:kern w:val="2"/>
      <w:sz w:val="21"/>
    </w:rPr>
  </w:style>
  <w:style w:type="paragraph" w:styleId="a9">
    <w:name w:val="Balloon Text"/>
    <w:basedOn w:val="a"/>
    <w:link w:val="aa"/>
    <w:uiPriority w:val="99"/>
    <w:semiHidden/>
    <w:unhideWhenUsed/>
    <w:rsid w:val="005E54D2"/>
    <w:rPr>
      <w:rFonts w:ascii="Arial" w:eastAsia="ＭＳ ゴシック" w:hAnsi="Arial"/>
      <w:sz w:val="18"/>
      <w:szCs w:val="18"/>
    </w:rPr>
  </w:style>
  <w:style w:type="character" w:customStyle="1" w:styleId="aa">
    <w:name w:val="吹き出し (文字)"/>
    <w:link w:val="a9"/>
    <w:uiPriority w:val="99"/>
    <w:semiHidden/>
    <w:rsid w:val="005E54D2"/>
    <w:rPr>
      <w:rFonts w:ascii="Arial" w:eastAsia="ＭＳ ゴシック" w:hAnsi="Arial" w:cs="Times New Roman"/>
      <w:kern w:val="2"/>
      <w:sz w:val="18"/>
      <w:szCs w:val="18"/>
    </w:rPr>
  </w:style>
  <w:style w:type="paragraph" w:styleId="ab">
    <w:name w:val="Date"/>
    <w:basedOn w:val="a"/>
    <w:next w:val="a"/>
    <w:link w:val="ac"/>
    <w:uiPriority w:val="99"/>
    <w:semiHidden/>
    <w:unhideWhenUsed/>
    <w:rsid w:val="0020547F"/>
  </w:style>
  <w:style w:type="character" w:customStyle="1" w:styleId="ac">
    <w:name w:val="日付 (文字)"/>
    <w:link w:val="ab"/>
    <w:uiPriority w:val="99"/>
    <w:semiHidden/>
    <w:rsid w:val="0020547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2</Pages>
  <Words>138</Words>
  <Characters>791</Characters>
  <DocSecurity>0</DocSecurity>
  <Lines>6</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  監3</vt:lpstr>
      <vt:lpstr>様式  監3</vt:lpstr>
    </vt:vector>
  </TitlesOfParts>
  <LinksUpToDate>false</LinksUpToDate>
  <CharactersWithSpaces>928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