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465ED64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間ではあるが、各年度の支援メニューごとのアウトプット目標及びアウトカム目標の達成状況について、下記ア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2F01CBAF" w14:textId="13B567CE" w:rsidR="005C1D05" w:rsidRPr="005C1D05" w:rsidRDefault="006D1BBC" w:rsidP="006D1BBC">
      <w:pPr>
        <w:widowControl/>
        <w:ind w:leftChars="195" w:left="468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72EFBEC7" w14:textId="7D035A1E" w:rsidR="006D1BBC" w:rsidRDefault="009031FE" w:rsidP="0009221B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第１期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実施していないと判断される支援メニューが一つでも存在する場合は、原則として、事業２年目の事業全体の継続を不可とします。</w:t>
      </w:r>
    </w:p>
    <w:p w14:paraId="7276E00F" w14:textId="5E38C4AD" w:rsidR="005C1D05" w:rsidRPr="006D1BBC" w:rsidRDefault="00B42554" w:rsidP="0009221B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第１期のアウトカム実績が目標の５割以下の支援メニューは、事業２年目の該当支援メニュー実施に当たっての改善計画の作成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7683129E" w14:textId="77777777" w:rsidR="007268A3" w:rsidRPr="005C1D05" w:rsidRDefault="007268A3" w:rsidP="00D66DAF">
      <w:pPr>
        <w:widowControl/>
        <w:ind w:left="1200" w:hangingChars="500" w:hanging="1200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D6512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支援メニューを実施していないと判断される支援メニューが一つでも存在する場合は、事業３年目の事業全体の継続を不可とします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353F767B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期　事業開始から事業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8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209F4" w14:textId="77777777" w:rsidR="00AF7AEA" w:rsidRDefault="00AF7AEA" w:rsidP="00B11BB1">
      <w:r>
        <w:separator/>
      </w:r>
    </w:p>
  </w:endnote>
  <w:endnote w:type="continuationSeparator" w:id="0">
    <w:p w14:paraId="2C001066" w14:textId="77777777" w:rsidR="00AF7AEA" w:rsidRDefault="00AF7AEA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9EE31" w14:textId="77777777" w:rsidR="00AF7AEA" w:rsidRDefault="00AF7AEA" w:rsidP="00B11BB1">
      <w:r>
        <w:separator/>
      </w:r>
    </w:p>
  </w:footnote>
  <w:footnote w:type="continuationSeparator" w:id="0">
    <w:p w14:paraId="4D09481E" w14:textId="77777777" w:rsidR="00AF7AEA" w:rsidRDefault="00AF7AEA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trackRevisions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70F9"/>
    <w:rsid w:val="003013B7"/>
    <w:rsid w:val="003026BC"/>
    <w:rsid w:val="003054ED"/>
    <w:rsid w:val="0033121C"/>
    <w:rsid w:val="00365B1F"/>
    <w:rsid w:val="00375818"/>
    <w:rsid w:val="00394F26"/>
    <w:rsid w:val="00402BA1"/>
    <w:rsid w:val="00437867"/>
    <w:rsid w:val="004E4A4F"/>
    <w:rsid w:val="004E65FA"/>
    <w:rsid w:val="00506F5C"/>
    <w:rsid w:val="00526617"/>
    <w:rsid w:val="00552DC6"/>
    <w:rsid w:val="005622A3"/>
    <w:rsid w:val="0056389C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F01"/>
    <w:rsid w:val="00761361"/>
    <w:rsid w:val="007747A7"/>
    <w:rsid w:val="00780085"/>
    <w:rsid w:val="007866FA"/>
    <w:rsid w:val="00792852"/>
    <w:rsid w:val="007E622A"/>
    <w:rsid w:val="008319C8"/>
    <w:rsid w:val="008327C4"/>
    <w:rsid w:val="0085017C"/>
    <w:rsid w:val="00881305"/>
    <w:rsid w:val="00884CDD"/>
    <w:rsid w:val="008A6C95"/>
    <w:rsid w:val="008D6FF3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F5829"/>
    <w:rsid w:val="00A0632A"/>
    <w:rsid w:val="00A2048D"/>
    <w:rsid w:val="00A317ED"/>
    <w:rsid w:val="00A4050F"/>
    <w:rsid w:val="00A501DE"/>
    <w:rsid w:val="00A728DA"/>
    <w:rsid w:val="00AA3C1E"/>
    <w:rsid w:val="00AD45A3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C10B0D"/>
    <w:rsid w:val="00C1136C"/>
    <w:rsid w:val="00C1338A"/>
    <w:rsid w:val="00C66D9D"/>
    <w:rsid w:val="00C81036"/>
    <w:rsid w:val="00C85463"/>
    <w:rsid w:val="00C85F8F"/>
    <w:rsid w:val="00C868A0"/>
    <w:rsid w:val="00CE113A"/>
    <w:rsid w:val="00D05CFB"/>
    <w:rsid w:val="00D074DB"/>
    <w:rsid w:val="00D66DAF"/>
    <w:rsid w:val="00D75D6F"/>
    <w:rsid w:val="00D862F8"/>
    <w:rsid w:val="00D947F0"/>
    <w:rsid w:val="00D949AA"/>
    <w:rsid w:val="00DC12F0"/>
    <w:rsid w:val="00DE5BEE"/>
    <w:rsid w:val="00DE6B6A"/>
    <w:rsid w:val="00DF448F"/>
    <w:rsid w:val="00E07992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2023-12-27T06:21:00Z</dcterms:modified>
</cp:coreProperties>
</file>