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9F" w:rsidRPr="00170B9F" w:rsidRDefault="00431FF4" w:rsidP="00170B9F">
      <w:pPr>
        <w:spacing w:line="320" w:lineRule="exact"/>
        <w:jc w:val="right"/>
        <w:rPr>
          <w:rFonts w:ascii="ＭＳ 明朝" w:eastAsia="ＭＳ 明朝" w:hAnsi="ＭＳ 明朝"/>
          <w:sz w:val="24"/>
          <w:szCs w:val="24"/>
        </w:rPr>
      </w:pPr>
      <w:r>
        <w:rPr>
          <w:rFonts w:ascii="ＭＳ 明朝" w:eastAsia="ＭＳ 明朝" w:hAnsi="ＭＳ 明朝" w:hint="eastAsia"/>
          <w:sz w:val="24"/>
          <w:szCs w:val="24"/>
        </w:rPr>
        <w:t>令和６</w:t>
      </w:r>
      <w:r w:rsidR="00170B9F" w:rsidRPr="00170B9F">
        <w:rPr>
          <w:rFonts w:ascii="ＭＳ 明朝" w:eastAsia="ＭＳ 明朝" w:hAnsi="ＭＳ 明朝" w:hint="eastAsia"/>
          <w:sz w:val="24"/>
          <w:szCs w:val="24"/>
        </w:rPr>
        <w:t>年</w:t>
      </w:r>
      <w:r>
        <w:rPr>
          <w:rFonts w:ascii="ＭＳ 明朝" w:eastAsia="ＭＳ 明朝" w:hAnsi="ＭＳ 明朝" w:hint="eastAsia"/>
          <w:sz w:val="24"/>
          <w:szCs w:val="24"/>
        </w:rPr>
        <w:t>４</w:t>
      </w:r>
      <w:r w:rsidR="00170B9F" w:rsidRPr="00170B9F">
        <w:rPr>
          <w:rFonts w:ascii="ＭＳ 明朝" w:eastAsia="ＭＳ 明朝" w:hAnsi="ＭＳ 明朝" w:hint="eastAsia"/>
          <w:sz w:val="24"/>
          <w:szCs w:val="24"/>
        </w:rPr>
        <w:t>月</w:t>
      </w:r>
      <w:r>
        <w:rPr>
          <w:rFonts w:ascii="ＭＳ 明朝" w:eastAsia="ＭＳ 明朝" w:hAnsi="ＭＳ 明朝" w:hint="eastAsia"/>
          <w:sz w:val="24"/>
          <w:szCs w:val="24"/>
        </w:rPr>
        <w:t>１</w:t>
      </w:r>
      <w:r w:rsidR="00170B9F" w:rsidRPr="00170B9F">
        <w:rPr>
          <w:rFonts w:ascii="ＭＳ 明朝" w:eastAsia="ＭＳ 明朝" w:hAnsi="ＭＳ 明朝" w:hint="eastAsia"/>
          <w:sz w:val="24"/>
          <w:szCs w:val="24"/>
        </w:rPr>
        <w:t>日</w:t>
      </w:r>
    </w:p>
    <w:p w:rsidR="00170B9F" w:rsidRPr="00170B9F" w:rsidRDefault="00170B9F" w:rsidP="00170B9F">
      <w:pPr>
        <w:spacing w:line="320" w:lineRule="exact"/>
        <w:ind w:firstLineChars="100" w:firstLine="240"/>
        <w:rPr>
          <w:rFonts w:ascii="ＭＳ 明朝" w:eastAsia="ＭＳ 明朝" w:hAnsi="ＭＳ 明朝"/>
          <w:sz w:val="24"/>
          <w:szCs w:val="24"/>
        </w:rPr>
      </w:pPr>
    </w:p>
    <w:p w:rsidR="00170B9F" w:rsidRPr="00170B9F" w:rsidRDefault="00170B9F" w:rsidP="00170B9F">
      <w:pPr>
        <w:spacing w:line="320" w:lineRule="exact"/>
        <w:ind w:firstLineChars="100" w:firstLine="240"/>
        <w:rPr>
          <w:rFonts w:ascii="ＭＳ 明朝" w:eastAsia="ＭＳ 明朝" w:hAnsi="ＭＳ 明朝"/>
          <w:sz w:val="24"/>
          <w:szCs w:val="24"/>
        </w:rPr>
      </w:pPr>
      <w:r w:rsidRPr="00170B9F">
        <w:rPr>
          <w:rFonts w:ascii="ＭＳ 明朝" w:eastAsia="ＭＳ 明朝" w:hAnsi="ＭＳ 明朝" w:hint="eastAsia"/>
          <w:sz w:val="24"/>
          <w:szCs w:val="24"/>
        </w:rPr>
        <w:t>事業主の皆様</w:t>
      </w:r>
    </w:p>
    <w:p w:rsidR="00170B9F" w:rsidRPr="00170B9F" w:rsidRDefault="00170B9F" w:rsidP="00170B9F">
      <w:pPr>
        <w:spacing w:line="320" w:lineRule="exact"/>
        <w:rPr>
          <w:rFonts w:ascii="ＭＳ 明朝" w:eastAsia="ＭＳ 明朝" w:hAnsi="ＭＳ 明朝"/>
          <w:sz w:val="24"/>
          <w:szCs w:val="24"/>
        </w:rPr>
      </w:pPr>
    </w:p>
    <w:p w:rsidR="00170B9F" w:rsidRPr="00170B9F" w:rsidRDefault="00170B9F" w:rsidP="00170B9F">
      <w:pPr>
        <w:spacing w:line="320" w:lineRule="exact"/>
        <w:rPr>
          <w:rFonts w:ascii="ＭＳ 明朝" w:eastAsia="ＭＳ 明朝" w:hAnsi="ＭＳ 明朝"/>
          <w:sz w:val="24"/>
          <w:szCs w:val="24"/>
        </w:rPr>
      </w:pPr>
      <w:r w:rsidRPr="00170B9F">
        <w:rPr>
          <w:rFonts w:ascii="ＭＳ 明朝" w:eastAsia="ＭＳ 明朝" w:hAnsi="ＭＳ 明朝" w:hint="eastAsia"/>
          <w:sz w:val="24"/>
          <w:szCs w:val="24"/>
        </w:rPr>
        <w:t xml:space="preserve">　　　　　　労働災害防止とアンケートのお願い（令和６年度版）</w:t>
      </w:r>
    </w:p>
    <w:p w:rsidR="00170B9F" w:rsidRPr="00170B9F" w:rsidRDefault="00170B9F" w:rsidP="00170B9F">
      <w:pPr>
        <w:spacing w:line="320" w:lineRule="exact"/>
        <w:rPr>
          <w:rFonts w:ascii="ＭＳ 明朝" w:eastAsia="ＭＳ 明朝" w:hAnsi="ＭＳ 明朝"/>
          <w:sz w:val="24"/>
          <w:szCs w:val="24"/>
        </w:rPr>
      </w:pPr>
    </w:p>
    <w:p w:rsidR="00170B9F" w:rsidRPr="00170B9F" w:rsidRDefault="00170B9F" w:rsidP="00170B9F">
      <w:pPr>
        <w:spacing w:line="320" w:lineRule="exact"/>
        <w:ind w:right="960"/>
        <w:jc w:val="right"/>
        <w:rPr>
          <w:rFonts w:ascii="ＭＳ 明朝" w:eastAsia="ＭＳ 明朝" w:hAnsi="ＭＳ 明朝"/>
          <w:sz w:val="24"/>
          <w:szCs w:val="24"/>
        </w:rPr>
      </w:pPr>
      <w:r w:rsidRPr="00170B9F">
        <w:rPr>
          <w:rFonts w:ascii="ＭＳ 明朝" w:eastAsia="ＭＳ 明朝" w:hAnsi="ＭＳ 明朝" w:hint="eastAsia"/>
          <w:sz w:val="24"/>
          <w:szCs w:val="24"/>
        </w:rPr>
        <w:t>神奈川労働局　労働基準部長</w:t>
      </w:r>
    </w:p>
    <w:p w:rsidR="00170B9F" w:rsidRPr="00170B9F" w:rsidRDefault="00170B9F" w:rsidP="00170B9F">
      <w:pPr>
        <w:spacing w:line="320" w:lineRule="exact"/>
        <w:rPr>
          <w:rFonts w:ascii="ＭＳ 明朝" w:eastAsia="ＭＳ 明朝" w:hAnsi="ＭＳ 明朝"/>
          <w:sz w:val="24"/>
          <w:szCs w:val="24"/>
        </w:rPr>
      </w:pPr>
      <w:r w:rsidRPr="00170B9F">
        <w:rPr>
          <w:rFonts w:ascii="ＭＳ 明朝" w:eastAsia="ＭＳ 明朝" w:hAnsi="ＭＳ 明朝" w:hint="eastAsia"/>
          <w:sz w:val="24"/>
          <w:szCs w:val="24"/>
        </w:rPr>
        <w:t xml:space="preserve">　</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時下ますますご清栄のことと御喜び申し上げます。</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また、日頃、労働基準行政の推進に御理解、御協力を賜り、厚く御礼申し上げます。</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さて、当局における労働災害発生状況は、休業４日以上の死傷災害が平成29年以降、増加の一途をたどっている等、大変厳しい状況となっています。このような状況下、当局では、労働災害を計画的に削減するため、第14次労働災害防止計画(神奈川計画)を策定して、下記を目標として取組んでいるところです。</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労働災害を防止するためには、各事業場において、法令遵守はもとより、転倒災害の防止など各種対策に取組んでいただくことが、大変重要であることから、当局では、労働災害防止対策の実態を把握するためアンケートを実施させていただくことといたしました。</w:t>
      </w:r>
    </w:p>
    <w:p w:rsidR="00170B9F" w:rsidRPr="00170B9F" w:rsidRDefault="00170B9F" w:rsidP="00170B9F">
      <w:pPr>
        <w:spacing w:line="320" w:lineRule="exact"/>
        <w:ind w:firstLineChars="118" w:firstLine="283"/>
        <w:rPr>
          <w:rFonts w:ascii="ＭＳ 明朝" w:eastAsia="ＭＳ 明朝" w:hAnsi="ＭＳ 明朝"/>
          <w:sz w:val="24"/>
          <w:szCs w:val="24"/>
          <w:u w:val="single"/>
        </w:rPr>
      </w:pPr>
      <w:r w:rsidRPr="00170B9F">
        <w:rPr>
          <w:rFonts w:ascii="ＭＳ 明朝" w:eastAsia="ＭＳ 明朝" w:hAnsi="ＭＳ 明朝" w:hint="eastAsia"/>
          <w:sz w:val="24"/>
          <w:szCs w:val="24"/>
        </w:rPr>
        <w:t>つきましては、業務ご多忙中、大変恐縮とは存じますが、</w:t>
      </w:r>
      <w:r w:rsidRPr="00170B9F">
        <w:rPr>
          <w:rFonts w:ascii="ＭＳ 明朝" w:eastAsia="ＭＳ 明朝" w:hAnsi="ＭＳ 明朝" w:hint="eastAsia"/>
          <w:sz w:val="24"/>
          <w:szCs w:val="24"/>
          <w:u w:val="single"/>
        </w:rPr>
        <w:t>神奈川労働局ホームページの専用ページに、下記アドレス又はQRコードからアクセスいただき、アンケートに御回答いただくようお願い申し上げます。</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また、本件のアンケートは</w:t>
      </w:r>
      <w:r w:rsidRPr="00170B9F">
        <w:rPr>
          <w:rFonts w:ascii="ＭＳ 明朝" w:eastAsia="ＭＳ 明朝" w:hAnsi="ＭＳ 明朝" w:hint="eastAsia"/>
          <w:sz w:val="24"/>
          <w:szCs w:val="24"/>
          <w:u w:val="single"/>
        </w:rPr>
        <w:t>令和６年４月１日から令和７年３月31日までの期間に１回だけのご回答</w:t>
      </w:r>
      <w:r w:rsidRPr="00170B9F">
        <w:rPr>
          <w:rFonts w:ascii="ＭＳ 明朝" w:eastAsia="ＭＳ 明朝" w:hAnsi="ＭＳ 明朝" w:hint="eastAsia"/>
          <w:sz w:val="24"/>
          <w:szCs w:val="24"/>
        </w:rPr>
        <w:t>をお願いするもので、何度かこのお願いを受け取られた場合でも</w:t>
      </w:r>
      <w:r w:rsidRPr="00170B9F">
        <w:rPr>
          <w:rFonts w:ascii="ＭＳ 明朝" w:eastAsia="ＭＳ 明朝" w:hAnsi="ＭＳ 明朝" w:hint="eastAsia"/>
          <w:sz w:val="24"/>
          <w:szCs w:val="24"/>
          <w:u w:val="single"/>
        </w:rPr>
        <w:t>２回目以降の回答は不要です</w:t>
      </w:r>
      <w:r w:rsidRPr="00170B9F">
        <w:rPr>
          <w:rFonts w:ascii="ＭＳ 明朝" w:eastAsia="ＭＳ 明朝" w:hAnsi="ＭＳ 明朝" w:hint="eastAsia"/>
          <w:sz w:val="24"/>
          <w:szCs w:val="24"/>
        </w:rPr>
        <w:t>。</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なお、本アンケートの内容は、労働行政推進のために使用し、それ以外の用途には使用しないことを申し添えます。</w:t>
      </w:r>
    </w:p>
    <w:p w:rsidR="00170B9F" w:rsidRPr="00170B9F" w:rsidRDefault="00170B9F" w:rsidP="00170B9F">
      <w:pPr>
        <w:spacing w:line="320" w:lineRule="exact"/>
        <w:ind w:firstLineChars="118" w:firstLine="283"/>
        <w:rPr>
          <w:rFonts w:ascii="ＭＳ 明朝" w:eastAsia="ＭＳ 明朝" w:hAnsi="ＭＳ 明朝"/>
          <w:sz w:val="24"/>
          <w:szCs w:val="24"/>
        </w:rPr>
      </w:pPr>
      <w:r w:rsidRPr="00170B9F">
        <w:rPr>
          <w:rFonts w:ascii="ＭＳ 明朝" w:eastAsia="ＭＳ 明朝" w:hAnsi="ＭＳ 明朝" w:hint="eastAsia"/>
          <w:sz w:val="24"/>
          <w:szCs w:val="24"/>
        </w:rPr>
        <w:t>御不明な点は、神奈川労働局又は各労働基準監督署にお問い合わせいただきますよう御願いいたします。</w:t>
      </w:r>
    </w:p>
    <w:p w:rsidR="00170B9F" w:rsidRPr="00170B9F" w:rsidRDefault="00170B9F" w:rsidP="00170B9F">
      <w:pPr>
        <w:spacing w:line="320" w:lineRule="exact"/>
        <w:rPr>
          <w:rFonts w:ascii="ＭＳ 明朝" w:eastAsia="ＭＳ 明朝" w:hAnsi="ＭＳ 明朝"/>
          <w:sz w:val="24"/>
          <w:szCs w:val="24"/>
        </w:rPr>
      </w:pPr>
    </w:p>
    <w:p w:rsidR="00170B9F" w:rsidRPr="00170B9F" w:rsidRDefault="00170B9F" w:rsidP="00170B9F">
      <w:pPr>
        <w:spacing w:line="320" w:lineRule="exact"/>
        <w:jc w:val="center"/>
        <w:rPr>
          <w:rFonts w:ascii="ＭＳ 明朝" w:eastAsia="ＭＳ 明朝" w:hAnsi="ＭＳ 明朝"/>
          <w:sz w:val="24"/>
          <w:szCs w:val="24"/>
        </w:rPr>
      </w:pPr>
      <w:r w:rsidRPr="00170B9F">
        <w:rPr>
          <w:rFonts w:ascii="ＭＳ 明朝" w:eastAsia="ＭＳ 明朝" w:hAnsi="ＭＳ 明朝" w:hint="eastAsia"/>
          <w:sz w:val="24"/>
          <w:szCs w:val="24"/>
        </w:rPr>
        <w:t>記</w:t>
      </w:r>
    </w:p>
    <w:p w:rsidR="00170B9F" w:rsidRPr="00170B9F" w:rsidRDefault="00170B9F" w:rsidP="00170B9F"/>
    <w:p w:rsidR="00170B9F" w:rsidRPr="00685738" w:rsidRDefault="00170B9F" w:rsidP="00170B9F">
      <w:pPr>
        <w:spacing w:line="320" w:lineRule="exact"/>
        <w:rPr>
          <w:rFonts w:ascii="ＭＳ Ｐゴシック" w:eastAsia="ＭＳ Ｐゴシック" w:hAnsi="ＭＳ Ｐゴシック"/>
          <w:b/>
          <w:sz w:val="24"/>
          <w:szCs w:val="24"/>
        </w:rPr>
      </w:pPr>
      <w:r w:rsidRPr="00685738">
        <w:rPr>
          <w:rFonts w:ascii="ＭＳ Ｐゴシック" w:eastAsia="ＭＳ Ｐゴシック" w:hAnsi="ＭＳ Ｐゴシック" w:hint="eastAsia"/>
          <w:b/>
          <w:sz w:val="24"/>
          <w:szCs w:val="24"/>
        </w:rPr>
        <w:t>１　2027年までに、神奈川県内の労働災害による</w:t>
      </w:r>
      <w:r w:rsidR="003E16CC" w:rsidRPr="00685738">
        <w:rPr>
          <w:rFonts w:ascii="ＭＳ Ｐゴシック" w:eastAsia="ＭＳ Ｐゴシック" w:hAnsi="ＭＳ Ｐゴシック" w:hint="eastAsia"/>
          <w:b/>
          <w:sz w:val="24"/>
          <w:szCs w:val="24"/>
        </w:rPr>
        <w:t>死亡</w:t>
      </w:r>
      <w:r w:rsidRPr="00685738">
        <w:rPr>
          <w:rFonts w:ascii="ＭＳ Ｐゴシック" w:eastAsia="ＭＳ Ｐゴシック" w:hAnsi="ＭＳ Ｐゴシック" w:hint="eastAsia"/>
          <w:b/>
          <w:sz w:val="24"/>
          <w:szCs w:val="24"/>
        </w:rPr>
        <w:t>者数を20人以下とする。</w:t>
      </w:r>
    </w:p>
    <w:p w:rsidR="00170B9F" w:rsidRPr="00685738" w:rsidRDefault="00170B9F" w:rsidP="00685738">
      <w:pPr>
        <w:spacing w:line="320" w:lineRule="exact"/>
        <w:ind w:left="241" w:hangingChars="100" w:hanging="241"/>
        <w:rPr>
          <w:rFonts w:ascii="ＭＳ Ｐゴシック" w:eastAsia="ＭＳ Ｐゴシック" w:hAnsi="ＭＳ Ｐゴシック"/>
          <w:b/>
          <w:sz w:val="24"/>
          <w:szCs w:val="24"/>
        </w:rPr>
      </w:pPr>
      <w:r w:rsidRPr="00685738">
        <w:rPr>
          <w:rFonts w:ascii="ＭＳ Ｐゴシック" w:eastAsia="ＭＳ Ｐゴシック" w:hAnsi="ＭＳ Ｐゴシック" w:hint="eastAsia"/>
          <w:b/>
          <w:sz w:val="24"/>
          <w:szCs w:val="24"/>
        </w:rPr>
        <w:t>２　2027年までに、神奈川県内の労働災害による死傷者数を2022年と比較して５％以上減少（7,400人以下）する。</w:t>
      </w:r>
    </w:p>
    <w:p w:rsidR="00170B9F" w:rsidRDefault="00170B9F" w:rsidP="00170B9F">
      <w:pPr>
        <w:spacing w:line="320" w:lineRule="exact"/>
      </w:pPr>
      <w:bookmarkStart w:id="0" w:name="_GoBack"/>
      <w:bookmarkEnd w:id="0"/>
    </w:p>
    <w:p w:rsidR="00170B9F" w:rsidRPr="00170B9F" w:rsidRDefault="00170B9F" w:rsidP="00170B9F">
      <w:pPr>
        <w:spacing w:line="320" w:lineRule="exact"/>
      </w:pPr>
      <w:r w:rsidRPr="00170B9F">
        <w:rPr>
          <w:rFonts w:ascii="ＭＳ Ｐ明朝" w:eastAsia="ＭＳ Ｐ明朝" w:hAnsi="ＭＳ Ｐ明朝" w:hint="eastAsia"/>
        </w:rPr>
        <w:t>本アンケートページのアドレス</w:t>
      </w:r>
      <w:r>
        <w:rPr>
          <w:rFonts w:hint="eastAsia"/>
        </w:rPr>
        <w:t xml:space="preserve">　</w:t>
      </w:r>
      <w:r w:rsidRPr="00170B9F">
        <w:t>https://jsite.mhlw.go.jp/form/pub/roudou14/dai14jibou</w:t>
      </w:r>
    </w:p>
    <w:p w:rsidR="00170B9F" w:rsidRPr="00170B9F" w:rsidRDefault="00170B9F" w:rsidP="00170B9F">
      <w:pPr>
        <w:spacing w:line="320" w:lineRule="exact"/>
        <w:rPr>
          <w:rFonts w:ascii="ＭＳ 明朝" w:eastAsia="ＭＳ 明朝" w:hAnsi="ＭＳ 明朝"/>
          <w:sz w:val="24"/>
          <w:szCs w:val="24"/>
        </w:rPr>
      </w:pPr>
      <w:r>
        <w:rPr>
          <w:rFonts w:ascii="ＭＳ 明朝" w:eastAsia="ＭＳ 明朝" w:hAnsi="ＭＳ 明朝" w:hint="eastAsia"/>
          <w:sz w:val="24"/>
          <w:szCs w:val="24"/>
        </w:rPr>
        <w:t>※アドレスの</w:t>
      </w:r>
      <w:r w:rsidRPr="00170B9F">
        <w:rPr>
          <w:rFonts w:ascii="ＭＳ 明朝" w:eastAsia="ＭＳ 明朝" w:hAnsi="ＭＳ 明朝" w:hint="eastAsia"/>
          <w:sz w:val="24"/>
          <w:szCs w:val="24"/>
        </w:rPr>
        <w:t>QRコード</w:t>
      </w:r>
    </w:p>
    <w:p w:rsidR="00170B9F" w:rsidRPr="00170B9F" w:rsidRDefault="00497487" w:rsidP="00170B9F">
      <w:pPr>
        <w:spacing w:line="320" w:lineRule="exac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371475</wp:posOffset>
                </wp:positionH>
                <wp:positionV relativeFrom="paragraph">
                  <wp:posOffset>25400</wp:posOffset>
                </wp:positionV>
                <wp:extent cx="1285875" cy="1162050"/>
                <wp:effectExtent l="0" t="0" r="28575" b="10160"/>
                <wp:wrapNone/>
                <wp:docPr id="3" name="正方形/長方形 3"/>
                <wp:cNvGraphicFramePr/>
                <a:graphic xmlns:a="http://schemas.openxmlformats.org/drawingml/2006/main">
                  <a:graphicData uri="http://schemas.microsoft.com/office/word/2010/wordprocessingShape">
                    <wps:wsp>
                      <wps:cNvSpPr/>
                      <wps:spPr>
                        <a:xfrm>
                          <a:off x="0" y="0"/>
                          <a:ext cx="1285875" cy="11620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487" w:rsidRDefault="00497487" w:rsidP="00497487">
                            <w:pPr>
                              <w:jc w:val="center"/>
                            </w:pPr>
                            <w:r>
                              <w:rPr>
                                <w:noProof/>
                              </w:rPr>
                              <w:drawing>
                                <wp:inline distT="0" distB="0" distL="0" distR="0">
                                  <wp:extent cx="1115308" cy="1104265"/>
                                  <wp:effectExtent l="0" t="0" r="889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226" cy="11111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9.25pt;margin-top:2pt;width:10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" filled="f" strokecolor="#1f4d78 [1604]" strokeweight="1pt">
                <v:textbox style="mso-fit-shape-to-text:t">
                  <w:txbxContent>
                    <w:p w:rsidR="00497487" w:rsidRDefault="00497487" w:rsidP="00497487">
                      <w:pPr>
                        <w:jc w:val="center"/>
                      </w:pPr>
                      <w:r>
                        <w:rPr>
                          <w:noProof/>
                        </w:rPr>
                        <w:drawing>
                          <wp:inline distT="0" distB="0" distL="0" distR="0">
                            <wp:extent cx="1115308" cy="1104265"/>
                            <wp:effectExtent l="0" t="0" r="8890" b="63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226" cy="1111114"/>
                                    </a:xfrm>
                                    <a:prstGeom prst="rect">
                                      <a:avLst/>
                                    </a:prstGeom>
                                    <a:noFill/>
                                    <a:ln>
                                      <a:noFill/>
                                    </a:ln>
                                  </pic:spPr>
                                </pic:pic>
                              </a:graphicData>
                            </a:graphic>
                          </wp:inline>
                        </w:drawing>
                      </w:r>
                    </w:p>
                  </w:txbxContent>
                </v:textbox>
              </v:rect>
            </w:pict>
          </mc:Fallback>
        </mc:AlternateContent>
      </w:r>
      <w:r w:rsidR="00170B9F" w:rsidRPr="00170B9F">
        <w:rPr>
          <w:rFonts w:ascii="ＭＳ 明朝" w:eastAsia="ＭＳ 明朝" w:hAnsi="ＭＳ 明朝" w:hint="eastAsia"/>
          <w:sz w:val="24"/>
          <w:szCs w:val="24"/>
        </w:rPr>
        <w:t xml:space="preserve">　　　　　　　　　　　　　　神奈川労働局労働基準部安全課・健康課</w:t>
      </w:r>
    </w:p>
    <w:p w:rsidR="00170B9F" w:rsidRPr="00170B9F" w:rsidRDefault="00170B9F" w:rsidP="00170B9F">
      <w:pPr>
        <w:spacing w:line="320" w:lineRule="exact"/>
        <w:rPr>
          <w:rFonts w:ascii="ＭＳ 明朝" w:eastAsia="ＭＳ 明朝" w:hAnsi="ＭＳ 明朝"/>
          <w:sz w:val="24"/>
          <w:szCs w:val="24"/>
        </w:rPr>
      </w:pPr>
      <w:r w:rsidRPr="00170B9F">
        <w:rPr>
          <w:rFonts w:ascii="ＭＳ 明朝" w:eastAsia="ＭＳ 明朝" w:hAnsi="ＭＳ 明朝" w:hint="eastAsia"/>
          <w:sz w:val="24"/>
          <w:szCs w:val="24"/>
        </w:rPr>
        <w:t xml:space="preserve">　　　　　　　　　　　　　　　　　　　　　電話045-211-7352・7353</w:t>
      </w:r>
    </w:p>
    <w:p w:rsidR="00170B9F" w:rsidRPr="00170B9F" w:rsidRDefault="00170B9F" w:rsidP="00170B9F">
      <w:pPr>
        <w:spacing w:line="320" w:lineRule="exact"/>
        <w:rPr>
          <w:rFonts w:ascii="ＭＳ 明朝" w:eastAsia="ＭＳ 明朝" w:hAnsi="ＭＳ 明朝"/>
          <w:sz w:val="24"/>
          <w:szCs w:val="24"/>
        </w:rPr>
      </w:pPr>
      <w:r w:rsidRPr="00170B9F">
        <w:rPr>
          <w:rFonts w:ascii="ＭＳ 明朝" w:eastAsia="ＭＳ 明朝" w:hAnsi="ＭＳ 明朝" w:hint="eastAsia"/>
          <w:sz w:val="24"/>
          <w:szCs w:val="24"/>
        </w:rPr>
        <w:t xml:space="preserve">　　　　　　　　　　　　　　　　　　</w:t>
      </w:r>
    </w:p>
    <w:p w:rsidR="002B31D7" w:rsidRDefault="00170B9F" w:rsidP="00170B9F">
      <w:r w:rsidRPr="00170B9F">
        <w:rPr>
          <w:rFonts w:ascii="ＭＳ 明朝" w:eastAsia="ＭＳ 明朝" w:hAnsi="ＭＳ 明朝" w:hint="eastAsia"/>
          <w:sz w:val="24"/>
          <w:szCs w:val="24"/>
        </w:rPr>
        <w:t xml:space="preserve">　　　　　　　　　　　　　　　　　　　　　　　　　　　　　　　　　　　　　　　　　　　</w:t>
      </w:r>
    </w:p>
    <w:sectPr w:rsidR="002B31D7" w:rsidSect="00170B9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B9F" w:rsidRDefault="00170B9F" w:rsidP="00170B9F">
      <w:r>
        <w:separator/>
      </w:r>
    </w:p>
  </w:endnote>
  <w:endnote w:type="continuationSeparator" w:id="0">
    <w:p w:rsidR="00170B9F" w:rsidRDefault="00170B9F" w:rsidP="0017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B9F" w:rsidRDefault="00170B9F" w:rsidP="00170B9F">
      <w:r>
        <w:separator/>
      </w:r>
    </w:p>
  </w:footnote>
  <w:footnote w:type="continuationSeparator" w:id="0">
    <w:p w:rsidR="00170B9F" w:rsidRDefault="00170B9F" w:rsidP="00170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9F"/>
    <w:rsid w:val="00170B9F"/>
    <w:rsid w:val="002B31D7"/>
    <w:rsid w:val="003E16CC"/>
    <w:rsid w:val="00431FF4"/>
    <w:rsid w:val="00497487"/>
    <w:rsid w:val="005A0D48"/>
    <w:rsid w:val="00685738"/>
    <w:rsid w:val="00F5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CA554A5-36F2-4326-B123-E866EFE3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6CC"/>
    <w:pPr>
      <w:tabs>
        <w:tab w:val="center" w:pos="4252"/>
        <w:tab w:val="right" w:pos="8504"/>
      </w:tabs>
      <w:snapToGrid w:val="0"/>
    </w:pPr>
  </w:style>
  <w:style w:type="character" w:customStyle="1" w:styleId="a4">
    <w:name w:val="ヘッダー (文字)"/>
    <w:basedOn w:val="a0"/>
    <w:link w:val="a3"/>
    <w:uiPriority w:val="99"/>
    <w:rsid w:val="003E16CC"/>
  </w:style>
  <w:style w:type="paragraph" w:styleId="a5">
    <w:name w:val="footer"/>
    <w:basedOn w:val="a"/>
    <w:link w:val="a6"/>
    <w:uiPriority w:val="99"/>
    <w:unhideWhenUsed/>
    <w:rsid w:val="003E16CC"/>
    <w:pPr>
      <w:tabs>
        <w:tab w:val="center" w:pos="4252"/>
        <w:tab w:val="right" w:pos="8504"/>
      </w:tabs>
      <w:snapToGrid w:val="0"/>
    </w:pPr>
  </w:style>
  <w:style w:type="character" w:customStyle="1" w:styleId="a6">
    <w:name w:val="フッター (文字)"/>
    <w:basedOn w:val="a0"/>
    <w:link w:val="a5"/>
    <w:uiPriority w:val="99"/>
    <w:rsid w:val="003E1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永吉浩一</dc:creator>
  <cp:keywords/>
  <dc:description/>
  <cp:lastModifiedBy>永吉浩一</cp:lastModifiedBy>
  <cp:revision>3</cp:revision>
  <dcterms:created xsi:type="dcterms:W3CDTF">2024-04-18T22:21:00Z</dcterms:created>
  <dcterms:modified xsi:type="dcterms:W3CDTF">2024-04-18T22:23:00Z</dcterms:modified>
</cp:coreProperties>
</file>