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F034" w14:textId="77777777" w:rsidR="004F03BF" w:rsidRPr="004F03BF" w:rsidRDefault="004F03BF" w:rsidP="00E84B34">
      <w:pPr>
        <w:spacing w:line="600" w:lineRule="exact"/>
        <w:jc w:val="left"/>
        <w:rPr>
          <w:color w:val="000000" w:themeColor="text1"/>
          <w:sz w:val="40"/>
          <w:szCs w:val="40"/>
          <w:bdr w:val="single" w:sz="4" w:space="0" w:color="auto"/>
          <w14:shadow w14:blurRad="0" w14:dist="38100" w14:dir="2700000" w14:sx="100000" w14:sy="100000" w14:kx="0" w14:ky="0" w14:algn="bl">
            <w14:schemeClr w14:val="accent5"/>
          </w14:shadow>
          <w14:textOutline w14:w="6731" w14:cap="flat" w14:cmpd="sng" w14:algn="ctr">
            <w14:noFill/>
            <w14:prstDash w14:val="solid"/>
            <w14:round/>
          </w14:textOutline>
        </w:rPr>
      </w:pPr>
      <w:r w:rsidRPr="004F03BF">
        <w:rPr>
          <w:rFonts w:hint="eastAsia"/>
          <w:color w:val="000000" w:themeColor="text1"/>
          <w:sz w:val="40"/>
          <w:szCs w:val="40"/>
          <w:bdr w:val="single" w:sz="4" w:space="0" w:color="auto"/>
          <w14:shadow w14:blurRad="0" w14:dist="38100" w14:dir="2700000" w14:sx="100000" w14:sy="100000" w14:kx="0" w14:ky="0" w14:algn="bl">
            <w14:schemeClr w14:val="accent5"/>
          </w14:shadow>
          <w14:textOutline w14:w="6731" w14:cap="flat" w14:cmpd="sng" w14:algn="ctr">
            <w14:noFill/>
            <w14:prstDash w14:val="solid"/>
            <w14:round/>
          </w14:textOutline>
        </w:rPr>
        <w:t>通常版</w:t>
      </w:r>
    </w:p>
    <w:p w14:paraId="0F7ED0E9" w14:textId="77777777" w:rsidR="00F37796" w:rsidRPr="00E25CD5" w:rsidRDefault="00E25CD5" w:rsidP="00CA7D09">
      <w:pPr>
        <w:spacing w:line="600" w:lineRule="exact"/>
        <w:jc w:val="center"/>
        <w:rPr>
          <w:color w:val="000000" w:themeColor="text1"/>
          <w:sz w:val="40"/>
          <w:szCs w:val="40"/>
          <w14:shadow w14:blurRad="0" w14:dist="38100" w14:dir="2700000" w14:sx="100000" w14:sy="100000" w14:kx="0" w14:ky="0" w14:algn="bl">
            <w14:schemeClr w14:val="accent5"/>
          </w14:shadow>
          <w14:textOutline w14:w="6731" w14:cap="flat" w14:cmpd="sng" w14:algn="ctr">
            <w14:noFill/>
            <w14:prstDash w14:val="solid"/>
            <w14:round/>
          </w14:textOutline>
        </w:rPr>
      </w:pPr>
      <w:r w:rsidRPr="00E25CD5">
        <w:rPr>
          <w:rFonts w:hint="eastAsia"/>
          <w:color w:val="000000" w:themeColor="text1"/>
          <w:sz w:val="40"/>
          <w:szCs w:val="40"/>
          <w14:shadow w14:blurRad="0" w14:dist="38100" w14:dir="2700000" w14:sx="100000" w14:sy="100000" w14:kx="0" w14:ky="0" w14:algn="bl">
            <w14:schemeClr w14:val="accent5"/>
          </w14:shadow>
          <w14:textOutline w14:w="6731" w14:cap="flat" w14:cmpd="sng" w14:algn="ctr">
            <w14:noFill/>
            <w14:prstDash w14:val="solid"/>
            <w14:round/>
          </w14:textOutline>
        </w:rPr>
        <w:t>～</w:t>
      </w:r>
      <w:r w:rsidR="00F37796" w:rsidRPr="00E25CD5">
        <w:rPr>
          <w:rFonts w:hint="eastAsia"/>
          <w:color w:val="000000" w:themeColor="text1"/>
          <w:sz w:val="40"/>
          <w:szCs w:val="40"/>
          <w14:shadow w14:blurRad="0" w14:dist="38100" w14:dir="2700000" w14:sx="100000" w14:sy="100000" w14:kx="0" w14:ky="0" w14:algn="bl">
            <w14:schemeClr w14:val="accent5"/>
          </w14:shadow>
          <w14:textOutline w14:w="6731" w14:cap="flat" w14:cmpd="sng" w14:algn="ctr">
            <w14:noFill/>
            <w14:prstDash w14:val="solid"/>
            <w14:round/>
          </w14:textOutline>
        </w:rPr>
        <w:t>神奈川県最低賃金の改正のお知らせ</w:t>
      </w:r>
      <w:r w:rsidRPr="00E25CD5">
        <w:rPr>
          <w:rFonts w:hint="eastAsia"/>
          <w:color w:val="000000" w:themeColor="text1"/>
          <w:sz w:val="40"/>
          <w:szCs w:val="40"/>
          <w14:shadow w14:blurRad="0" w14:dist="38100" w14:dir="2700000" w14:sx="100000" w14:sy="100000" w14:kx="0" w14:ky="0" w14:algn="bl">
            <w14:schemeClr w14:val="accent5"/>
          </w14:shadow>
          <w14:textOutline w14:w="6731" w14:cap="flat" w14:cmpd="sng" w14:algn="ctr">
            <w14:noFill/>
            <w14:prstDash w14:val="solid"/>
            <w14:round/>
          </w14:textOutline>
        </w:rPr>
        <w:t>～</w:t>
      </w:r>
    </w:p>
    <w:p w14:paraId="0F214234" w14:textId="77777777" w:rsidR="00AC5917" w:rsidRDefault="00AC5917" w:rsidP="00F37796">
      <w:pPr>
        <w:rPr>
          <w:rFonts w:ascii="ＭＳ Ｐゴシック" w:eastAsia="ＭＳ Ｐゴシック" w:hAnsi="ＭＳ Ｐゴシック"/>
          <w:b/>
          <w:sz w:val="28"/>
          <w:szCs w:val="28"/>
        </w:rPr>
      </w:pPr>
    </w:p>
    <w:p w14:paraId="09F58A47" w14:textId="77777777" w:rsidR="00F37796" w:rsidRPr="00AC5917" w:rsidRDefault="00AC5917" w:rsidP="00F37796">
      <w:pPr>
        <w:rPr>
          <w:rFonts w:ascii="ＭＳ Ｐゴシック" w:eastAsia="ＭＳ Ｐゴシック" w:hAnsi="ＭＳ Ｐゴシック"/>
          <w:b/>
          <w:sz w:val="28"/>
          <w:szCs w:val="28"/>
        </w:rPr>
      </w:pPr>
      <w:r w:rsidRPr="00AC5917">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令和5</w:t>
      </w:r>
      <w:r w:rsidR="00F37796" w:rsidRPr="00AC5917">
        <w:rPr>
          <w:rFonts w:ascii="ＭＳ Ｐゴシック" w:eastAsia="ＭＳ Ｐゴシック" w:hAnsi="ＭＳ Ｐゴシック" w:hint="eastAsia"/>
          <w:b/>
          <w:sz w:val="28"/>
          <w:szCs w:val="28"/>
        </w:rPr>
        <w:t>年</w:t>
      </w:r>
      <w:r w:rsidR="00F37796" w:rsidRPr="00AC5917">
        <w:rPr>
          <w:rFonts w:ascii="ＭＳ Ｐゴシック" w:eastAsia="ＭＳ Ｐゴシック" w:hAnsi="ＭＳ Ｐゴシック"/>
          <w:b/>
          <w:sz w:val="28"/>
          <w:szCs w:val="28"/>
        </w:rPr>
        <w:t>10月1日から、神奈川県最低賃金は</w:t>
      </w:r>
    </w:p>
    <w:p w14:paraId="2BC680EA" w14:textId="77777777" w:rsidR="00F37796" w:rsidRPr="000C5905" w:rsidRDefault="00F37796" w:rsidP="001E40D1">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0E03">
        <w:rPr>
          <w:rFonts w:hint="eastAsia"/>
          <w:b/>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時間額</w:t>
      </w:r>
      <w:r w:rsidR="00E74B77">
        <w:rPr>
          <w:rFonts w:hint="eastAsia"/>
          <w:b/>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w:t>
      </w:r>
      <w:r w:rsidRPr="00EE0E03">
        <w:rPr>
          <w:b/>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F7042B">
        <w:rPr>
          <w:rFonts w:hint="eastAsia"/>
          <w:b/>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１１２</w:t>
      </w:r>
      <w:r w:rsidRPr="00EE0E03">
        <w:rPr>
          <w:b/>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円</w:t>
      </w:r>
      <w:r w:rsidRPr="00391A96">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F7042B">
        <w:rPr>
          <w:rFonts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４１</w:t>
      </w:r>
      <w:r w:rsidRPr="00391A96">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円引き上げ）</w:t>
      </w:r>
    </w:p>
    <w:p w14:paraId="794C508B" w14:textId="77777777" w:rsidR="001E40D1" w:rsidRPr="00AC5917" w:rsidRDefault="00AC5917" w:rsidP="0034457B">
      <w:pPr>
        <w:spacing w:line="520" w:lineRule="exact"/>
        <w:ind w:firstLineChars="100" w:firstLine="281"/>
        <w:jc w:val="left"/>
        <w:rPr>
          <w:rFonts w:ascii="ＭＳ Ｐゴシック" w:eastAsia="ＭＳ Ｐゴシック" w:hAnsi="ＭＳ Ｐゴシック"/>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b/>
          <w:sz w:val="28"/>
          <w:szCs w:val="28"/>
        </w:rPr>
        <w:t>となります。</w:t>
      </w:r>
    </w:p>
    <w:p w14:paraId="7FBAE5E5" w14:textId="77777777" w:rsidR="009D730E" w:rsidRPr="00E25CD5" w:rsidRDefault="00F37796" w:rsidP="0034457B">
      <w:pPr>
        <w:spacing w:line="520" w:lineRule="exact"/>
        <w:rPr>
          <w:rFonts w:ascii="ＭＳ Ｐゴシック" w:eastAsia="ＭＳ Ｐゴシック" w:hAnsi="ＭＳ Ｐゴシック"/>
          <w:b/>
          <w:sz w:val="28"/>
          <w:szCs w:val="28"/>
        </w:rPr>
      </w:pPr>
      <w:r w:rsidRPr="00E25CD5">
        <w:rPr>
          <w:rFonts w:ascii="ＭＳ Ｐゴシック" w:eastAsia="ＭＳ Ｐゴシック" w:hAnsi="ＭＳ Ｐゴシック" w:hint="eastAsia"/>
          <w:b/>
          <w:sz w:val="28"/>
          <w:szCs w:val="28"/>
        </w:rPr>
        <w:t>○　神奈川県内の事業場で働く常用・臨時・パート・アルバイト等の</w:t>
      </w:r>
    </w:p>
    <w:p w14:paraId="401276B5" w14:textId="77777777" w:rsidR="00E77917" w:rsidRPr="00E25CD5" w:rsidRDefault="00F37796" w:rsidP="00E77917">
      <w:pPr>
        <w:ind w:right="177" w:firstLineChars="100" w:firstLine="281"/>
        <w:rPr>
          <w:rFonts w:ascii="ＭＳ Ｐゴシック" w:eastAsia="ＭＳ Ｐゴシック" w:hAnsi="ＭＳ Ｐゴシック"/>
          <w:b/>
          <w:sz w:val="28"/>
          <w:szCs w:val="28"/>
        </w:rPr>
      </w:pPr>
      <w:r w:rsidRPr="00E25CD5">
        <w:rPr>
          <w:rFonts w:ascii="ＭＳ Ｐゴシック" w:eastAsia="ＭＳ Ｐゴシック" w:hAnsi="ＭＳ Ｐゴシック" w:hint="eastAsia"/>
          <w:b/>
          <w:sz w:val="28"/>
          <w:szCs w:val="28"/>
        </w:rPr>
        <w:t>雇用形態や呼称の如何を問わず、すべての労働者に適用されます。</w:t>
      </w:r>
    </w:p>
    <w:p w14:paraId="1F60C29E" w14:textId="77777777" w:rsidR="00E77917" w:rsidRPr="00AC5917" w:rsidRDefault="004355E9" w:rsidP="00E77917">
      <w:pPr>
        <w:ind w:right="177"/>
        <w:rPr>
          <w:rFonts w:ascii="ＭＳ Ｐゴシック" w:eastAsia="ＭＳ Ｐゴシック" w:hAnsi="ＭＳ Ｐゴシック"/>
          <w:b/>
          <w:sz w:val="28"/>
          <w:szCs w:val="28"/>
        </w:rPr>
      </w:pPr>
      <w:r w:rsidRPr="00AC5917">
        <w:rPr>
          <w:rFonts w:ascii="ＭＳ Ｐゴシック" w:eastAsia="ＭＳ Ｐゴシック" w:hAnsi="ＭＳ Ｐゴシック" w:hint="eastAsia"/>
          <w:b/>
          <w:sz w:val="28"/>
          <w:szCs w:val="28"/>
        </w:rPr>
        <w:t xml:space="preserve">○　</w:t>
      </w:r>
      <w:r w:rsidR="00E77917" w:rsidRPr="00AC5917">
        <w:rPr>
          <w:rFonts w:ascii="ＭＳ Ｐゴシック" w:eastAsia="ＭＳ Ｐゴシック" w:hAnsi="ＭＳ Ｐゴシック" w:hint="eastAsia"/>
          <w:b/>
          <w:sz w:val="28"/>
          <w:szCs w:val="28"/>
        </w:rPr>
        <w:t>次の賃金は最低賃金の対象となる賃金に含まれません。</w:t>
      </w:r>
    </w:p>
    <w:p w14:paraId="5E16D81A" w14:textId="77777777" w:rsidR="00E77917" w:rsidRPr="00AC5917" w:rsidRDefault="00E77917" w:rsidP="00E77917">
      <w:pPr>
        <w:pStyle w:val="a9"/>
        <w:numPr>
          <w:ilvl w:val="0"/>
          <w:numId w:val="1"/>
        </w:numPr>
        <w:ind w:leftChars="0" w:right="177"/>
        <w:rPr>
          <w:rFonts w:ascii="ＭＳ Ｐゴシック" w:eastAsia="ＭＳ Ｐゴシック" w:hAnsi="ＭＳ Ｐゴシック"/>
          <w:b/>
          <w:sz w:val="24"/>
          <w:szCs w:val="24"/>
        </w:rPr>
      </w:pPr>
      <w:r w:rsidRPr="00AC5917">
        <w:rPr>
          <w:rFonts w:ascii="ＭＳ Ｐゴシック" w:eastAsia="ＭＳ Ｐゴシック" w:hAnsi="ＭＳ Ｐゴシック" w:hint="eastAsia"/>
          <w:b/>
          <w:sz w:val="24"/>
          <w:szCs w:val="24"/>
        </w:rPr>
        <w:t>精皆勤手当、通勤手当、家族手当</w:t>
      </w:r>
    </w:p>
    <w:p w14:paraId="2D6D39D5" w14:textId="77777777" w:rsidR="00E77917" w:rsidRPr="00AC5917" w:rsidRDefault="00E77917" w:rsidP="00E77917">
      <w:pPr>
        <w:pStyle w:val="a9"/>
        <w:numPr>
          <w:ilvl w:val="0"/>
          <w:numId w:val="1"/>
        </w:numPr>
        <w:ind w:leftChars="0" w:right="177"/>
        <w:rPr>
          <w:rFonts w:ascii="ＭＳ Ｐゴシック" w:eastAsia="ＭＳ Ｐゴシック" w:hAnsi="ＭＳ Ｐゴシック"/>
          <w:b/>
          <w:sz w:val="24"/>
          <w:szCs w:val="24"/>
        </w:rPr>
      </w:pPr>
      <w:r w:rsidRPr="00AC5917">
        <w:rPr>
          <w:rFonts w:ascii="ＭＳ Ｐゴシック" w:eastAsia="ＭＳ Ｐゴシック" w:hAnsi="ＭＳ Ｐゴシック" w:hint="eastAsia"/>
          <w:b/>
          <w:sz w:val="24"/>
          <w:szCs w:val="24"/>
        </w:rPr>
        <w:t>臨時に支払われる賃金</w:t>
      </w:r>
    </w:p>
    <w:p w14:paraId="525078CB" w14:textId="77777777" w:rsidR="00E77917" w:rsidRPr="00AC5917" w:rsidRDefault="00E77917" w:rsidP="00E77917">
      <w:pPr>
        <w:pStyle w:val="a9"/>
        <w:numPr>
          <w:ilvl w:val="0"/>
          <w:numId w:val="1"/>
        </w:numPr>
        <w:ind w:leftChars="0" w:right="177"/>
        <w:rPr>
          <w:rFonts w:ascii="ＭＳ Ｐゴシック" w:eastAsia="ＭＳ Ｐゴシック" w:hAnsi="ＭＳ Ｐゴシック"/>
          <w:b/>
          <w:sz w:val="24"/>
          <w:szCs w:val="24"/>
        </w:rPr>
      </w:pPr>
      <w:r w:rsidRPr="00AC5917">
        <w:rPr>
          <w:rFonts w:ascii="ＭＳ Ｐゴシック" w:eastAsia="ＭＳ Ｐゴシック" w:hAnsi="ＭＳ Ｐゴシック" w:hint="eastAsia"/>
          <w:b/>
          <w:sz w:val="24"/>
          <w:szCs w:val="24"/>
        </w:rPr>
        <w:t>１か月を超える期間ごとに支払われる賃金</w:t>
      </w:r>
    </w:p>
    <w:p w14:paraId="7436EA78" w14:textId="77777777" w:rsidR="00E77917" w:rsidRPr="00C07A9C" w:rsidRDefault="00E77917" w:rsidP="00E77917">
      <w:pPr>
        <w:pStyle w:val="a9"/>
        <w:numPr>
          <w:ilvl w:val="0"/>
          <w:numId w:val="1"/>
        </w:numPr>
        <w:ind w:leftChars="0" w:right="177"/>
        <w:rPr>
          <w:rFonts w:ascii="ＭＳ Ｐゴシック" w:eastAsia="ＭＳ Ｐゴシック" w:hAnsi="ＭＳ Ｐゴシック"/>
          <w:sz w:val="24"/>
          <w:szCs w:val="24"/>
        </w:rPr>
      </w:pPr>
      <w:r w:rsidRPr="00AC5917">
        <w:rPr>
          <w:rFonts w:ascii="ＭＳ Ｐゴシック" w:eastAsia="ＭＳ Ｐゴシック" w:hAnsi="ＭＳ Ｐゴシック" w:hint="eastAsia"/>
          <w:b/>
          <w:sz w:val="24"/>
          <w:szCs w:val="24"/>
        </w:rPr>
        <w:t>時間外、休日労働に対する賃金、深夜割増賃金</w:t>
      </w:r>
    </w:p>
    <w:p w14:paraId="79CDFEEB" w14:textId="77777777" w:rsidR="00C07A9C" w:rsidRPr="00C07A9C" w:rsidRDefault="00C07A9C" w:rsidP="00E77917">
      <w:pPr>
        <w:spacing w:line="600" w:lineRule="exact"/>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EB96AFD" w14:textId="77777777" w:rsidR="00E77917" w:rsidRPr="00E77917" w:rsidRDefault="00E77917" w:rsidP="00C07A9C">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7917">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下記の</w:t>
      </w:r>
      <w:r w:rsidR="00E25CD5">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77917">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業務改善助成金</w:t>
      </w:r>
      <w:r w:rsidR="00E25CD5">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E77917">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をご利用ください！！</w:t>
      </w:r>
    </w:p>
    <w:p w14:paraId="5A4A6238" w14:textId="77777777" w:rsidR="00E77917" w:rsidRPr="00E77917" w:rsidRDefault="00E77917" w:rsidP="00C07A9C">
      <w:pPr>
        <w:rPr>
          <w:b/>
          <w:sz w:val="28"/>
          <w:szCs w:val="28"/>
        </w:rPr>
      </w:pPr>
      <w:r w:rsidRPr="00E25CD5">
        <w:rPr>
          <w:rFonts w:ascii="HGP創英角ﾎﾟｯﾌﾟ体" w:eastAsia="HGP創英角ﾎﾟｯﾌﾟ体" w:hAnsi="HGP創英角ﾎﾟｯﾌﾟ体" w:hint="eastAsia"/>
          <w:sz w:val="28"/>
          <w:szCs w:val="28"/>
        </w:rPr>
        <w:t>「業務改善助成金」</w:t>
      </w:r>
      <w:r w:rsidRPr="00E77917">
        <w:rPr>
          <w:rFonts w:hint="eastAsia"/>
          <w:b/>
          <w:sz w:val="28"/>
          <w:szCs w:val="28"/>
        </w:rPr>
        <w:t>は生産性を向上させ、「事業場内で最も低い賃金（事業場内最低賃金）」の引き上げを図る</w:t>
      </w:r>
      <w:r w:rsidRPr="00E77917">
        <w:rPr>
          <w:rFonts w:hint="eastAsia"/>
          <w:b/>
          <w:sz w:val="28"/>
          <w:szCs w:val="28"/>
          <w:u w:val="thick"/>
        </w:rPr>
        <w:t>中小企業・小規模事業者を支援</w:t>
      </w:r>
      <w:r w:rsidRPr="00E77917">
        <w:rPr>
          <w:rFonts w:hint="eastAsia"/>
          <w:b/>
          <w:sz w:val="28"/>
          <w:szCs w:val="28"/>
        </w:rPr>
        <w:t>する助成金です。</w:t>
      </w:r>
    </w:p>
    <w:p w14:paraId="72A6F75A" w14:textId="77777777" w:rsidR="00E77917" w:rsidRPr="00E77917" w:rsidRDefault="00E77917" w:rsidP="00C07A9C">
      <w:pPr>
        <w:ind w:firstLineChars="100" w:firstLine="241"/>
        <w:rPr>
          <w:rFonts w:ascii="ＭＳ Ｐゴシック" w:eastAsia="ＭＳ Ｐゴシック" w:hAnsi="ＭＳ Ｐゴシック"/>
          <w:b/>
          <w:sz w:val="24"/>
          <w:szCs w:val="24"/>
          <w:u w:val="thick"/>
        </w:rPr>
      </w:pPr>
      <w:r w:rsidRPr="00E77917">
        <w:rPr>
          <w:rFonts w:ascii="ＭＳ Ｐゴシック" w:eastAsia="ＭＳ Ｐゴシック" w:hAnsi="ＭＳ Ｐゴシック" w:hint="eastAsia"/>
          <w:b/>
          <w:sz w:val="24"/>
          <w:szCs w:val="24"/>
        </w:rPr>
        <w:t>・事業内最低賃金の引き上げ額や人数により</w:t>
      </w:r>
      <w:r w:rsidRPr="00E77917">
        <w:rPr>
          <w:rFonts w:ascii="ＭＳ Ｐゴシック" w:eastAsia="ＭＳ Ｐゴシック" w:hAnsi="ＭＳ Ｐゴシック" w:hint="eastAsia"/>
          <w:b/>
          <w:sz w:val="24"/>
          <w:szCs w:val="24"/>
          <w:u w:val="thick"/>
        </w:rPr>
        <w:t>最大６００万円</w:t>
      </w:r>
    </w:p>
    <w:p w14:paraId="0A6C1EF3" w14:textId="77777777" w:rsidR="00E77917" w:rsidRPr="00E77917" w:rsidRDefault="00E77917" w:rsidP="00C07A9C">
      <w:pPr>
        <w:ind w:firstLineChars="100" w:firstLine="241"/>
        <w:rPr>
          <w:rFonts w:ascii="ＭＳ Ｐゴシック" w:eastAsia="ＭＳ Ｐゴシック" w:hAnsi="ＭＳ Ｐゴシック"/>
          <w:b/>
          <w:sz w:val="24"/>
          <w:szCs w:val="24"/>
          <w:u w:val="thick"/>
        </w:rPr>
      </w:pPr>
      <w:r w:rsidRPr="00E77917">
        <w:rPr>
          <w:rFonts w:ascii="ＭＳ Ｐゴシック" w:eastAsia="ＭＳ Ｐゴシック" w:hAnsi="ＭＳ Ｐゴシック" w:hint="eastAsia"/>
          <w:b/>
          <w:sz w:val="24"/>
          <w:szCs w:val="24"/>
        </w:rPr>
        <w:t>・申請期限は</w:t>
      </w:r>
      <w:r w:rsidRPr="00E77917">
        <w:rPr>
          <w:rFonts w:ascii="ＭＳ Ｐゴシック" w:eastAsia="ＭＳ Ｐゴシック" w:hAnsi="ＭＳ Ｐゴシック" w:hint="eastAsia"/>
          <w:b/>
          <w:sz w:val="24"/>
          <w:szCs w:val="24"/>
          <w:u w:val="thick"/>
        </w:rPr>
        <w:t>令和６年１月３１日</w:t>
      </w:r>
    </w:p>
    <w:p w14:paraId="70EC0F70" w14:textId="77777777" w:rsidR="00E77917" w:rsidRPr="00E77917" w:rsidRDefault="00E77917" w:rsidP="00C07A9C">
      <w:pPr>
        <w:ind w:firstLineChars="100" w:firstLine="241"/>
        <w:rPr>
          <w:rFonts w:ascii="ＭＳ Ｐゴシック" w:eastAsia="ＭＳ Ｐゴシック" w:hAnsi="ＭＳ Ｐゴシック"/>
          <w:b/>
          <w:sz w:val="24"/>
          <w:szCs w:val="24"/>
        </w:rPr>
      </w:pPr>
      <w:r w:rsidRPr="00E77917">
        <w:rPr>
          <w:rFonts w:ascii="ＭＳ Ｐゴシック" w:eastAsia="ＭＳ Ｐゴシック" w:hAnsi="ＭＳ Ｐゴシック" w:hint="eastAsia"/>
          <w:b/>
          <w:sz w:val="24"/>
          <w:szCs w:val="24"/>
        </w:rPr>
        <w:t>・期限前でも</w:t>
      </w:r>
      <w:r w:rsidRPr="00E77917">
        <w:rPr>
          <w:rFonts w:ascii="ＭＳ Ｐゴシック" w:eastAsia="ＭＳ Ｐゴシック" w:hAnsi="ＭＳ Ｐゴシック" w:hint="eastAsia"/>
          <w:b/>
          <w:sz w:val="24"/>
          <w:szCs w:val="24"/>
          <w:u w:val="thick"/>
        </w:rPr>
        <w:t>予算がなくなり次第終了</w:t>
      </w:r>
      <w:r w:rsidRPr="00E77917">
        <w:rPr>
          <w:rFonts w:ascii="ＭＳ Ｐゴシック" w:eastAsia="ＭＳ Ｐゴシック" w:hAnsi="ＭＳ Ｐゴシック" w:hint="eastAsia"/>
          <w:b/>
          <w:sz w:val="24"/>
          <w:szCs w:val="24"/>
        </w:rPr>
        <w:t>となります。</w:t>
      </w:r>
    </w:p>
    <w:p w14:paraId="2B19409D" w14:textId="77777777" w:rsidR="00E77917" w:rsidRPr="00E77917" w:rsidRDefault="00E77917" w:rsidP="00C07A9C">
      <w:pPr>
        <w:ind w:firstLineChars="100" w:firstLine="241"/>
        <w:rPr>
          <w:rFonts w:ascii="ＭＳ Ｐゴシック" w:eastAsia="ＭＳ Ｐゴシック" w:hAnsi="ＭＳ Ｐゴシック"/>
          <w:b/>
          <w:sz w:val="24"/>
          <w:szCs w:val="24"/>
        </w:rPr>
      </w:pPr>
      <w:r w:rsidRPr="00E77917">
        <w:rPr>
          <w:rFonts w:ascii="ＭＳ Ｐゴシック" w:eastAsia="ＭＳ Ｐゴシック" w:hAnsi="ＭＳ Ｐゴシック" w:hint="eastAsia"/>
          <w:b/>
          <w:sz w:val="24"/>
          <w:szCs w:val="24"/>
        </w:rPr>
        <w:t>・過去に業務改善助成金を活用した事業者も助成対象となります。</w:t>
      </w:r>
    </w:p>
    <w:p w14:paraId="02D08382" w14:textId="77777777" w:rsidR="00E77917" w:rsidRPr="00E77917" w:rsidRDefault="00E77917" w:rsidP="00C07A9C">
      <w:pPr>
        <w:ind w:left="280" w:hangingChars="100" w:hanging="280"/>
        <w:rPr>
          <w:b/>
          <w:sz w:val="28"/>
          <w:szCs w:val="28"/>
          <w:bdr w:val="single" w:sz="4" w:space="0" w:color="auto"/>
        </w:rPr>
      </w:pPr>
      <w:r w:rsidRPr="00E77917">
        <w:rPr>
          <w:rFonts w:hint="eastAsia"/>
          <w:b/>
          <w:sz w:val="28"/>
          <w:szCs w:val="28"/>
          <w:bdr w:val="single" w:sz="4" w:space="0" w:color="auto"/>
        </w:rPr>
        <w:t>助成対象経費（例）</w:t>
      </w:r>
    </w:p>
    <w:p w14:paraId="1451B5BF" w14:textId="77777777" w:rsidR="00D6741C" w:rsidRDefault="00D6741C" w:rsidP="00C07A9C">
      <w:pPr>
        <w:ind w:left="28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・POSレジシステム導入</w:t>
      </w:r>
    </w:p>
    <w:p w14:paraId="1DB6179D" w14:textId="77777777" w:rsidR="00D6741C" w:rsidRDefault="00D6741C" w:rsidP="00C07A9C">
      <w:pPr>
        <w:ind w:left="28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・リフト付き特殊車両の導入</w:t>
      </w:r>
    </w:p>
    <w:p w14:paraId="6DB4A77E" w14:textId="77777777" w:rsidR="00D6741C" w:rsidRDefault="00D6741C" w:rsidP="00D6741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また、一定の要件を満たす特例事業場であれば、</w:t>
      </w:r>
    </w:p>
    <w:p w14:paraId="468A7539" w14:textId="77777777" w:rsidR="00E77917" w:rsidRPr="00E77917" w:rsidRDefault="009437A5" w:rsidP="00C07A9C">
      <w:pPr>
        <w:ind w:left="28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w:t>
      </w:r>
      <w:r w:rsidR="00E77917" w:rsidRPr="00E77917">
        <w:rPr>
          <w:rFonts w:ascii="ＭＳ Ｐゴシック" w:eastAsia="ＭＳ Ｐゴシック" w:hAnsi="ＭＳ Ｐゴシック" w:hint="eastAsia"/>
          <w:b/>
          <w:sz w:val="24"/>
          <w:szCs w:val="24"/>
        </w:rPr>
        <w:t>定員７人以上又は車両本体価格２００万円以下の乗用自動車や貨物自動車等</w:t>
      </w:r>
    </w:p>
    <w:p w14:paraId="48BFEDA3" w14:textId="77777777" w:rsidR="00E77917" w:rsidRPr="00E77917" w:rsidRDefault="009437A5" w:rsidP="00C07A9C">
      <w:pPr>
        <w:ind w:left="28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E77917" w:rsidRPr="00E77917">
        <w:rPr>
          <w:rFonts w:ascii="ＭＳ Ｐゴシック" w:eastAsia="ＭＳ Ｐゴシック" w:hAnsi="ＭＳ Ｐゴシック" w:hint="eastAsia"/>
          <w:b/>
          <w:sz w:val="24"/>
          <w:szCs w:val="24"/>
        </w:rPr>
        <w:t>パソコン、スマフォ、タブレット等の端末と周辺機器の新規導入</w:t>
      </w:r>
    </w:p>
    <w:p w14:paraId="060C6F91" w14:textId="77777777" w:rsidR="00D6741C" w:rsidRDefault="009437A5" w:rsidP="00C07A9C">
      <w:pPr>
        <w:ind w:left="28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E77917" w:rsidRPr="00E77917">
        <w:rPr>
          <w:rFonts w:ascii="ＭＳ Ｐゴシック" w:eastAsia="ＭＳ Ｐゴシック" w:hAnsi="ＭＳ Ｐゴシック" w:hint="eastAsia"/>
          <w:b/>
          <w:sz w:val="24"/>
          <w:szCs w:val="24"/>
        </w:rPr>
        <w:t>広告宣伝費、汎用事務機器、事務室の拡大、机・椅子の増設</w:t>
      </w:r>
    </w:p>
    <w:p w14:paraId="2620CFFD" w14:textId="77777777" w:rsidR="00D6741C" w:rsidRPr="00D6741C" w:rsidRDefault="00E77917" w:rsidP="00D6741C">
      <w:pPr>
        <w:rPr>
          <w:rFonts w:ascii="ＭＳ Ｐゴシック" w:eastAsia="ＭＳ Ｐゴシック" w:hAnsi="ＭＳ Ｐゴシック"/>
          <w:b/>
          <w:sz w:val="24"/>
          <w:szCs w:val="24"/>
        </w:rPr>
      </w:pPr>
      <w:r w:rsidRPr="00E77917">
        <w:rPr>
          <w:rFonts w:ascii="ＭＳ Ｐゴシック" w:eastAsia="ＭＳ Ｐゴシック" w:hAnsi="ＭＳ Ｐゴシック" w:hint="eastAsia"/>
          <w:b/>
          <w:sz w:val="24"/>
          <w:szCs w:val="24"/>
        </w:rPr>
        <w:t>など</w:t>
      </w:r>
      <w:r w:rsidR="00D6741C">
        <w:rPr>
          <w:rFonts w:ascii="ＭＳ Ｐゴシック" w:eastAsia="ＭＳ Ｐゴシック" w:hAnsi="ＭＳ Ｐゴシック" w:hint="eastAsia"/>
          <w:b/>
          <w:sz w:val="24"/>
          <w:szCs w:val="24"/>
        </w:rPr>
        <w:t>が助成対象経費となります。</w:t>
      </w:r>
    </w:p>
    <w:p w14:paraId="53D7ED3B" w14:textId="77777777" w:rsidR="00E77917" w:rsidRPr="00E77917" w:rsidRDefault="00E77917" w:rsidP="00E77917">
      <w:pPr>
        <w:spacing w:line="480" w:lineRule="exact"/>
        <w:ind w:left="280" w:hangingChars="100" w:hanging="280"/>
        <w:rPr>
          <w:b/>
          <w:sz w:val="28"/>
          <w:szCs w:val="28"/>
        </w:rPr>
      </w:pPr>
      <w:r w:rsidRPr="00E77917">
        <w:rPr>
          <w:rFonts w:hint="eastAsia"/>
          <w:b/>
          <w:sz w:val="28"/>
          <w:szCs w:val="28"/>
        </w:rPr>
        <w:t>○　詳しくは、</w:t>
      </w:r>
    </w:p>
    <w:p w14:paraId="1DB4E5D9" w14:textId="77777777" w:rsidR="00E77917" w:rsidRPr="00E77917" w:rsidRDefault="00E77917" w:rsidP="009437A5">
      <w:pPr>
        <w:spacing w:line="480" w:lineRule="exact"/>
        <w:ind w:firstLineChars="300" w:firstLine="1084"/>
        <w:rPr>
          <w:rFonts w:ascii="ＭＳ Ｐゴシック" w:eastAsia="ＭＳ Ｐゴシック" w:hAnsi="ＭＳ Ｐゴシック"/>
          <w:b/>
          <w:sz w:val="36"/>
          <w:szCs w:val="36"/>
        </w:rPr>
      </w:pPr>
      <w:r w:rsidRPr="00E77917">
        <w:rPr>
          <w:rFonts w:ascii="ＭＳ Ｐゴシック" w:eastAsia="ＭＳ Ｐゴシック" w:hAnsi="ＭＳ Ｐゴシック" w:hint="eastAsia"/>
          <w:b/>
          <w:sz w:val="36"/>
          <w:szCs w:val="36"/>
        </w:rPr>
        <w:t>神奈川働き方改革推進支援センター</w:t>
      </w:r>
    </w:p>
    <w:p w14:paraId="3FE28183" w14:textId="77777777" w:rsidR="00E77917" w:rsidRPr="00E77917" w:rsidRDefault="00E77917" w:rsidP="00E77917">
      <w:pPr>
        <w:spacing w:line="480" w:lineRule="exact"/>
        <w:ind w:leftChars="100" w:left="210" w:firstLineChars="500" w:firstLine="1400"/>
        <w:rPr>
          <w:rFonts w:asciiTheme="minorEastAsia" w:hAnsiTheme="minorEastAsia"/>
          <w:b/>
          <w:sz w:val="28"/>
          <w:szCs w:val="28"/>
        </w:rPr>
      </w:pPr>
      <w:r w:rsidRPr="00E77917">
        <w:rPr>
          <w:rFonts w:asciiTheme="minorEastAsia" w:hAnsiTheme="minorEastAsia" w:hint="eastAsia"/>
          <w:b/>
          <w:sz w:val="28"/>
          <w:szCs w:val="28"/>
        </w:rPr>
        <w:t>電　　話：０１２０－９１０－０９０</w:t>
      </w:r>
    </w:p>
    <w:p w14:paraId="6F8F4399" w14:textId="77777777" w:rsidR="00E77917" w:rsidRPr="00E77917" w:rsidRDefault="00E77917" w:rsidP="00E77917">
      <w:pPr>
        <w:spacing w:line="480" w:lineRule="exact"/>
        <w:ind w:leftChars="100" w:left="210" w:firstLineChars="500" w:firstLine="1400"/>
        <w:rPr>
          <w:rFonts w:asciiTheme="minorEastAsia" w:hAnsiTheme="minorEastAsia"/>
          <w:b/>
          <w:sz w:val="28"/>
          <w:szCs w:val="28"/>
        </w:rPr>
      </w:pPr>
      <w:r w:rsidRPr="00E77917">
        <w:rPr>
          <w:rFonts w:asciiTheme="minorEastAsia" w:hAnsiTheme="minorEastAsia" w:hint="eastAsia"/>
          <w:b/>
          <w:sz w:val="28"/>
          <w:szCs w:val="28"/>
        </w:rPr>
        <w:t>受付時間：平日９：００－１７：００</w:t>
      </w:r>
    </w:p>
    <w:p w14:paraId="66212995" w14:textId="77777777" w:rsidR="00E77917" w:rsidRPr="00E77917" w:rsidRDefault="00E77917" w:rsidP="00E77917">
      <w:pPr>
        <w:spacing w:line="480" w:lineRule="exact"/>
        <w:ind w:firstLineChars="100" w:firstLine="280"/>
        <w:rPr>
          <w:b/>
          <w:sz w:val="28"/>
          <w:szCs w:val="28"/>
        </w:rPr>
      </w:pPr>
      <w:r w:rsidRPr="00E77917">
        <w:rPr>
          <w:rFonts w:hint="eastAsia"/>
          <w:b/>
          <w:sz w:val="28"/>
          <w:szCs w:val="28"/>
        </w:rPr>
        <w:t>または</w:t>
      </w:r>
    </w:p>
    <w:p w14:paraId="214533A4" w14:textId="77777777" w:rsidR="00E77917" w:rsidRPr="00D25012" w:rsidRDefault="00E77917" w:rsidP="00E77917">
      <w:pPr>
        <w:spacing w:line="480" w:lineRule="exact"/>
        <w:ind w:firstLineChars="300" w:firstLine="1080"/>
        <w:rPr>
          <w:b/>
          <w:sz w:val="36"/>
          <w:szCs w:val="36"/>
        </w:rPr>
      </w:pPr>
      <w:r w:rsidRPr="00D25012">
        <w:rPr>
          <w:rFonts w:hint="eastAsia"/>
          <w:b/>
          <w:sz w:val="36"/>
          <w:szCs w:val="36"/>
        </w:rPr>
        <w:t>業務改善助成金コールセンター</w:t>
      </w:r>
    </w:p>
    <w:p w14:paraId="76DACD60" w14:textId="77777777" w:rsidR="00E77917" w:rsidRPr="00E77917" w:rsidRDefault="00E77917" w:rsidP="00E77917">
      <w:pPr>
        <w:spacing w:line="480" w:lineRule="exact"/>
        <w:ind w:leftChars="100" w:left="210" w:firstLineChars="500" w:firstLine="1400"/>
        <w:rPr>
          <w:b/>
          <w:sz w:val="28"/>
          <w:szCs w:val="28"/>
        </w:rPr>
      </w:pPr>
      <w:r w:rsidRPr="00E77917">
        <w:rPr>
          <w:rFonts w:hint="eastAsia"/>
          <w:b/>
          <w:sz w:val="28"/>
          <w:szCs w:val="28"/>
        </w:rPr>
        <w:t>電　　話：０１２０－３６６－４４０</w:t>
      </w:r>
    </w:p>
    <w:p w14:paraId="4305E1EC" w14:textId="77777777" w:rsidR="00E77917" w:rsidRPr="00E77917" w:rsidRDefault="00E77917" w:rsidP="00E77917">
      <w:pPr>
        <w:spacing w:line="480" w:lineRule="exact"/>
        <w:ind w:leftChars="100" w:left="210" w:firstLineChars="500" w:firstLine="1400"/>
        <w:rPr>
          <w:b/>
          <w:sz w:val="28"/>
          <w:szCs w:val="28"/>
        </w:rPr>
      </w:pPr>
      <w:r w:rsidRPr="00E77917">
        <w:rPr>
          <w:rFonts w:hint="eastAsia"/>
          <w:b/>
          <w:sz w:val="28"/>
          <w:szCs w:val="28"/>
        </w:rPr>
        <w:t>受付時間：平日８：３０－１７：１５</w:t>
      </w:r>
    </w:p>
    <w:p w14:paraId="53B8F2ED" w14:textId="77777777" w:rsidR="00E77917" w:rsidRDefault="00E77917" w:rsidP="00E77917">
      <w:pPr>
        <w:spacing w:line="480" w:lineRule="exact"/>
        <w:ind w:firstLineChars="100" w:firstLine="280"/>
        <w:rPr>
          <w:b/>
          <w:sz w:val="28"/>
          <w:szCs w:val="28"/>
        </w:rPr>
      </w:pPr>
      <w:r w:rsidRPr="00E77917">
        <w:rPr>
          <w:rFonts w:hint="eastAsia"/>
          <w:b/>
          <w:sz w:val="28"/>
          <w:szCs w:val="28"/>
        </w:rPr>
        <w:t>にお問い合わせください。</w:t>
      </w:r>
    </w:p>
    <w:p w14:paraId="794C3FEB" w14:textId="77777777" w:rsidR="00C07A9C" w:rsidRDefault="00C07A9C" w:rsidP="00D25012">
      <w:pPr>
        <w:spacing w:line="480" w:lineRule="exact"/>
        <w:ind w:firstLineChars="100" w:firstLine="280"/>
        <w:rPr>
          <w:b/>
          <w:sz w:val="28"/>
          <w:szCs w:val="28"/>
        </w:rPr>
      </w:pPr>
    </w:p>
    <w:p w14:paraId="7D3D01B2" w14:textId="77777777" w:rsidR="00D25012" w:rsidRDefault="00D25012" w:rsidP="00D25012">
      <w:pPr>
        <w:spacing w:line="480" w:lineRule="exact"/>
        <w:ind w:firstLineChars="100" w:firstLine="280"/>
        <w:rPr>
          <w:b/>
          <w:sz w:val="32"/>
          <w:szCs w:val="32"/>
        </w:rPr>
      </w:pPr>
      <w:r>
        <w:rPr>
          <w:rFonts w:hint="eastAsia"/>
          <w:b/>
          <w:sz w:val="28"/>
          <w:szCs w:val="28"/>
        </w:rPr>
        <w:t>さらに、</w:t>
      </w:r>
      <w:r w:rsidRPr="00D25012">
        <w:rPr>
          <w:rFonts w:hint="eastAsia"/>
          <w:b/>
          <w:sz w:val="32"/>
          <w:szCs w:val="32"/>
        </w:rPr>
        <w:t>厚生労働省は中小企業庁と連携し、最低賃金の引上げにより影響を受ける中小企業に対する支援を実施しています。</w:t>
      </w:r>
    </w:p>
    <w:p w14:paraId="2876F616" w14:textId="77777777" w:rsidR="00D25012" w:rsidRDefault="00D25012" w:rsidP="00D25012">
      <w:pPr>
        <w:spacing w:line="480" w:lineRule="exact"/>
        <w:ind w:firstLineChars="100" w:firstLine="320"/>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180730E" wp14:editId="07CA91D8">
                <wp:simplePos x="0" y="0"/>
                <wp:positionH relativeFrom="column">
                  <wp:posOffset>2169160</wp:posOffset>
                </wp:positionH>
                <wp:positionV relativeFrom="paragraph">
                  <wp:posOffset>156210</wp:posOffset>
                </wp:positionV>
                <wp:extent cx="1676400" cy="323850"/>
                <wp:effectExtent l="0" t="0" r="0" b="0"/>
                <wp:wrapNone/>
                <wp:docPr id="1" name="下矢印 1"/>
                <wp:cNvGraphicFramePr/>
                <a:graphic xmlns:a="http://schemas.openxmlformats.org/drawingml/2006/main">
                  <a:graphicData uri="http://schemas.microsoft.com/office/word/2010/wordprocessingShape">
                    <wps:wsp>
                      <wps:cNvSpPr/>
                      <wps:spPr>
                        <a:xfrm>
                          <a:off x="0" y="0"/>
                          <a:ext cx="1676400" cy="323850"/>
                        </a:xfrm>
                        <a:prstGeom prst="down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08F5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0.8pt;margin-top:12.3pt;width:132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" adj="10800" fillcolor="#747070 [1614]" stroked="f" strokeweight="1.5pt">
                <v:stroke endcap="round"/>
              </v:shape>
            </w:pict>
          </mc:Fallback>
        </mc:AlternateContent>
      </w:r>
    </w:p>
    <w:p w14:paraId="76CB7D89" w14:textId="77777777" w:rsidR="00D25012" w:rsidRDefault="00D25012" w:rsidP="00D25012">
      <w:pPr>
        <w:spacing w:line="480" w:lineRule="exact"/>
        <w:ind w:firstLineChars="100" w:firstLine="320"/>
        <w:rPr>
          <w:b/>
          <w:sz w:val="32"/>
          <w:szCs w:val="32"/>
        </w:rPr>
      </w:pPr>
    </w:p>
    <w:p w14:paraId="779BDEE9" w14:textId="77777777" w:rsidR="00D25012" w:rsidRDefault="00D25012" w:rsidP="00D25012">
      <w:pPr>
        <w:spacing w:line="480" w:lineRule="exact"/>
        <w:ind w:firstLineChars="100" w:firstLine="320"/>
        <w:rPr>
          <w:b/>
          <w:sz w:val="32"/>
          <w:szCs w:val="32"/>
        </w:rPr>
      </w:pPr>
      <w:r w:rsidRPr="00D25012">
        <w:rPr>
          <w:rFonts w:hint="eastAsia"/>
          <w:b/>
          <w:sz w:val="32"/>
          <w:szCs w:val="32"/>
        </w:rPr>
        <w:t xml:space="preserve">　厚生労働省</w:t>
      </w:r>
      <w:r>
        <w:rPr>
          <w:rFonts w:hint="eastAsia"/>
          <w:b/>
          <w:sz w:val="32"/>
          <w:szCs w:val="32"/>
        </w:rPr>
        <w:t>のインターネット</w:t>
      </w:r>
      <w:r w:rsidRPr="00D25012">
        <w:rPr>
          <w:rFonts w:hint="eastAsia"/>
          <w:b/>
          <w:sz w:val="32"/>
          <w:szCs w:val="32"/>
        </w:rPr>
        <w:t>サイトから、</w:t>
      </w:r>
    </w:p>
    <w:p w14:paraId="31C39173" w14:textId="77777777" w:rsidR="00D25012" w:rsidRDefault="00D25012" w:rsidP="00D25012">
      <w:pPr>
        <w:spacing w:line="480" w:lineRule="exact"/>
        <w:ind w:firstLineChars="100" w:firstLine="360"/>
        <w:rPr>
          <w:b/>
          <w:sz w:val="32"/>
          <w:szCs w:val="32"/>
        </w:rPr>
      </w:pPr>
      <w:r w:rsidRPr="00D25012">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「最低賃金・賃金引上げに向けた中小企業・小規模事業者への支援施策紹介マニュアル」</w:t>
      </w:r>
      <w:r w:rsidRPr="00D25012">
        <w:rPr>
          <w:rFonts w:hint="eastAsia"/>
          <w:b/>
          <w:sz w:val="32"/>
          <w:szCs w:val="32"/>
        </w:rPr>
        <w:t>（全文または概略版）</w:t>
      </w:r>
    </w:p>
    <w:p w14:paraId="36AFA58C" w14:textId="77777777" w:rsidR="00D25012" w:rsidRDefault="00D25012" w:rsidP="00D25012">
      <w:pPr>
        <w:spacing w:line="480" w:lineRule="exact"/>
        <w:ind w:firstLineChars="100" w:firstLine="320"/>
        <w:rPr>
          <w:b/>
          <w:sz w:val="32"/>
          <w:szCs w:val="32"/>
        </w:rPr>
      </w:pPr>
      <w:r w:rsidRPr="00D25012">
        <w:rPr>
          <w:rFonts w:hint="eastAsia"/>
          <w:b/>
          <w:sz w:val="32"/>
          <w:szCs w:val="32"/>
        </w:rPr>
        <w:t>がダウンロードできます。</w:t>
      </w:r>
    </w:p>
    <w:p w14:paraId="0B6EAB41" w14:textId="77777777" w:rsidR="00D25012" w:rsidRPr="00D25012" w:rsidRDefault="00D25012" w:rsidP="00D25012">
      <w:pPr>
        <w:spacing w:line="480" w:lineRule="exact"/>
        <w:ind w:firstLineChars="100" w:firstLine="320"/>
        <w:rPr>
          <w:b/>
          <w:sz w:val="32"/>
          <w:szCs w:val="32"/>
        </w:rPr>
      </w:pPr>
      <w:r w:rsidRPr="00D25012">
        <w:rPr>
          <w:rFonts w:hint="eastAsia"/>
          <w:b/>
          <w:sz w:val="32"/>
          <w:szCs w:val="32"/>
        </w:rPr>
        <w:t>マニュアルの内容については、最新の状況をご確認ください。</w:t>
      </w:r>
    </w:p>
    <w:p w14:paraId="2FAC835A" w14:textId="77777777" w:rsidR="00D25012" w:rsidRPr="00D25012" w:rsidRDefault="00D25012" w:rsidP="00E77917">
      <w:pPr>
        <w:spacing w:line="480" w:lineRule="exact"/>
        <w:ind w:firstLineChars="100" w:firstLine="280"/>
        <w:rPr>
          <w:b/>
          <w:sz w:val="28"/>
          <w:szCs w:val="28"/>
        </w:rPr>
      </w:pPr>
    </w:p>
    <w:p w14:paraId="0837EA04" w14:textId="77777777" w:rsidR="00D25012" w:rsidRDefault="00D25012" w:rsidP="00E77917">
      <w:pPr>
        <w:spacing w:line="480" w:lineRule="exact"/>
        <w:ind w:firstLineChars="100" w:firstLine="280"/>
        <w:rPr>
          <w:b/>
          <w:sz w:val="28"/>
          <w:szCs w:val="28"/>
        </w:rPr>
      </w:pPr>
    </w:p>
    <w:p w14:paraId="64195885" w14:textId="77777777" w:rsidR="004F03BF" w:rsidRDefault="004F03BF" w:rsidP="00E77917">
      <w:pPr>
        <w:spacing w:line="480" w:lineRule="exact"/>
        <w:ind w:firstLineChars="100" w:firstLine="280"/>
        <w:rPr>
          <w:b/>
          <w:sz w:val="28"/>
          <w:szCs w:val="28"/>
        </w:rPr>
      </w:pPr>
    </w:p>
    <w:p w14:paraId="3B65C194" w14:textId="77777777" w:rsidR="004F03BF" w:rsidRDefault="004F03BF" w:rsidP="00E77917">
      <w:pPr>
        <w:spacing w:line="480" w:lineRule="exact"/>
        <w:ind w:firstLineChars="100" w:firstLine="280"/>
        <w:rPr>
          <w:b/>
          <w:sz w:val="28"/>
          <w:szCs w:val="28"/>
        </w:rPr>
      </w:pPr>
    </w:p>
    <w:p w14:paraId="49C02DBF" w14:textId="77777777" w:rsidR="004F03BF" w:rsidRDefault="004F03BF" w:rsidP="00E77917">
      <w:pPr>
        <w:spacing w:line="480" w:lineRule="exact"/>
        <w:ind w:firstLineChars="100" w:firstLine="280"/>
        <w:rPr>
          <w:b/>
          <w:sz w:val="28"/>
          <w:szCs w:val="28"/>
        </w:rPr>
      </w:pPr>
    </w:p>
    <w:p w14:paraId="6CA7D033" w14:textId="77777777" w:rsidR="00E84B34" w:rsidRDefault="00E84B34" w:rsidP="00E77917">
      <w:pPr>
        <w:spacing w:line="480" w:lineRule="exact"/>
        <w:ind w:firstLineChars="100" w:firstLine="280"/>
        <w:rPr>
          <w:b/>
          <w:sz w:val="28"/>
          <w:szCs w:val="28"/>
        </w:rPr>
      </w:pPr>
    </w:p>
    <w:p w14:paraId="7CEB303B" w14:textId="77777777" w:rsidR="004F03BF" w:rsidRDefault="004F03BF" w:rsidP="00E77917">
      <w:pPr>
        <w:spacing w:line="480" w:lineRule="exact"/>
        <w:ind w:firstLineChars="100" w:firstLine="280"/>
        <w:rPr>
          <w:b/>
          <w:sz w:val="28"/>
          <w:szCs w:val="28"/>
        </w:rPr>
      </w:pPr>
    </w:p>
    <w:p w14:paraId="65A64370" w14:textId="77777777" w:rsidR="004F03BF" w:rsidRDefault="004F03BF" w:rsidP="00E77917">
      <w:pPr>
        <w:spacing w:line="480" w:lineRule="exact"/>
        <w:ind w:firstLineChars="100" w:firstLine="280"/>
        <w:rPr>
          <w:b/>
          <w:sz w:val="28"/>
          <w:szCs w:val="28"/>
        </w:rPr>
      </w:pPr>
    </w:p>
    <w:p w14:paraId="36761134" w14:textId="77777777" w:rsidR="004F03BF" w:rsidRDefault="004F03BF" w:rsidP="00E84B34">
      <w:pPr>
        <w:spacing w:line="480" w:lineRule="exact"/>
        <w:ind w:firstLineChars="100" w:firstLine="360"/>
        <w:jc w:val="left"/>
        <w:rPr>
          <w:b/>
          <w:sz w:val="36"/>
          <w:szCs w:val="36"/>
          <w:bdr w:val="single" w:sz="4" w:space="0" w:color="auto"/>
        </w:rPr>
      </w:pPr>
      <w:r>
        <w:rPr>
          <w:rFonts w:hint="eastAsia"/>
          <w:b/>
          <w:sz w:val="36"/>
          <w:szCs w:val="36"/>
          <w:bdr w:val="single" w:sz="4" w:space="0" w:color="auto"/>
        </w:rPr>
        <w:t>簡易版</w:t>
      </w:r>
    </w:p>
    <w:p w14:paraId="6A7ED8D8"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w:t>
      </w:r>
      <w:r w:rsidR="004355E9" w:rsidRPr="004F03BF">
        <w:rPr>
          <w:rFonts w:hint="eastAsia"/>
          <w:b/>
          <w:sz w:val="28"/>
          <w:szCs w:val="28"/>
        </w:rPr>
        <w:t>∞∞∞∞</w:t>
      </w:r>
      <w:r w:rsidR="004355E9">
        <w:rPr>
          <w:rFonts w:hint="eastAsia"/>
          <w:b/>
          <w:sz w:val="28"/>
          <w:szCs w:val="28"/>
        </w:rPr>
        <w:t>∞</w:t>
      </w:r>
    </w:p>
    <w:p w14:paraId="1F51D852" w14:textId="77777777" w:rsidR="004F03BF" w:rsidRPr="004F03BF" w:rsidRDefault="004F03BF" w:rsidP="004355E9">
      <w:pPr>
        <w:spacing w:line="480" w:lineRule="exact"/>
        <w:ind w:firstLineChars="100" w:firstLine="280"/>
        <w:jc w:val="center"/>
        <w:rPr>
          <w:b/>
          <w:sz w:val="28"/>
          <w:szCs w:val="28"/>
        </w:rPr>
      </w:pPr>
      <w:r w:rsidRPr="004F03BF">
        <w:rPr>
          <w:rFonts w:hint="eastAsia"/>
          <w:b/>
          <w:sz w:val="28"/>
          <w:szCs w:val="28"/>
        </w:rPr>
        <w:t>神奈川県最低賃金の改正のお知らせ</w:t>
      </w:r>
    </w:p>
    <w:p w14:paraId="21E49350"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w:t>
      </w:r>
      <w:r w:rsidR="004355E9" w:rsidRPr="004F03BF">
        <w:rPr>
          <w:rFonts w:hint="eastAsia"/>
          <w:b/>
          <w:sz w:val="28"/>
          <w:szCs w:val="28"/>
        </w:rPr>
        <w:t>∞∞∞∞</w:t>
      </w:r>
      <w:r w:rsidR="004355E9">
        <w:rPr>
          <w:rFonts w:hint="eastAsia"/>
          <w:b/>
          <w:sz w:val="28"/>
          <w:szCs w:val="28"/>
        </w:rPr>
        <w:t>∞</w:t>
      </w:r>
    </w:p>
    <w:p w14:paraId="58F42F84"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　令和５年</w:t>
      </w:r>
      <w:r w:rsidRPr="004F03BF">
        <w:rPr>
          <w:b/>
          <w:sz w:val="28"/>
          <w:szCs w:val="28"/>
        </w:rPr>
        <w:t>10</w:t>
      </w:r>
      <w:r w:rsidRPr="004F03BF">
        <w:rPr>
          <w:b/>
          <w:sz w:val="28"/>
          <w:szCs w:val="28"/>
        </w:rPr>
        <w:t>月</w:t>
      </w:r>
      <w:r w:rsidRPr="004F03BF">
        <w:rPr>
          <w:b/>
          <w:sz w:val="28"/>
          <w:szCs w:val="28"/>
        </w:rPr>
        <w:t>1</w:t>
      </w:r>
      <w:r w:rsidRPr="004F03BF">
        <w:rPr>
          <w:b/>
          <w:sz w:val="28"/>
          <w:szCs w:val="28"/>
        </w:rPr>
        <w:t>日から、神奈川県最低賃金は</w:t>
      </w:r>
    </w:p>
    <w:p w14:paraId="2ACFB16C" w14:textId="77777777" w:rsidR="004F03BF" w:rsidRPr="004F03BF" w:rsidRDefault="004F03BF" w:rsidP="004355E9">
      <w:pPr>
        <w:spacing w:line="480" w:lineRule="exact"/>
        <w:ind w:firstLineChars="200" w:firstLine="560"/>
        <w:rPr>
          <w:b/>
          <w:sz w:val="28"/>
          <w:szCs w:val="28"/>
        </w:rPr>
      </w:pPr>
      <w:r w:rsidRPr="004F03BF">
        <w:rPr>
          <w:rFonts w:hint="eastAsia"/>
          <w:b/>
          <w:sz w:val="28"/>
          <w:szCs w:val="28"/>
          <w:u w:val="single"/>
        </w:rPr>
        <w:t>時間額１</w:t>
      </w:r>
      <w:r w:rsidRPr="004F03BF">
        <w:rPr>
          <w:b/>
          <w:sz w:val="28"/>
          <w:szCs w:val="28"/>
          <w:u w:val="single"/>
        </w:rPr>
        <w:t>,</w:t>
      </w:r>
      <w:r w:rsidRPr="004F03BF">
        <w:rPr>
          <w:rFonts w:hint="eastAsia"/>
          <w:b/>
          <w:sz w:val="28"/>
          <w:szCs w:val="28"/>
          <w:u w:val="single"/>
        </w:rPr>
        <w:t>１１２</w:t>
      </w:r>
      <w:r w:rsidRPr="004F03BF">
        <w:rPr>
          <w:b/>
          <w:sz w:val="28"/>
          <w:szCs w:val="28"/>
          <w:u w:val="single"/>
        </w:rPr>
        <w:t>円</w:t>
      </w:r>
      <w:r w:rsidRPr="004F03BF">
        <w:rPr>
          <w:b/>
          <w:sz w:val="28"/>
          <w:szCs w:val="28"/>
        </w:rPr>
        <w:t>（</w:t>
      </w:r>
      <w:r w:rsidRPr="004F03BF">
        <w:rPr>
          <w:rFonts w:hint="eastAsia"/>
          <w:b/>
          <w:sz w:val="28"/>
          <w:szCs w:val="28"/>
        </w:rPr>
        <w:t>４１</w:t>
      </w:r>
      <w:r w:rsidRPr="004F03BF">
        <w:rPr>
          <w:b/>
          <w:sz w:val="28"/>
          <w:szCs w:val="28"/>
        </w:rPr>
        <w:t>円引き上げ）</w:t>
      </w:r>
    </w:p>
    <w:p w14:paraId="7CD6473C" w14:textId="77777777" w:rsidR="004F03BF" w:rsidRPr="004F03BF" w:rsidRDefault="004F03BF" w:rsidP="004355E9">
      <w:pPr>
        <w:spacing w:line="480" w:lineRule="exact"/>
        <w:ind w:firstLineChars="200" w:firstLine="560"/>
        <w:rPr>
          <w:b/>
          <w:sz w:val="28"/>
          <w:szCs w:val="28"/>
        </w:rPr>
      </w:pPr>
      <w:r w:rsidRPr="004F03BF">
        <w:rPr>
          <w:rFonts w:hint="eastAsia"/>
          <w:b/>
          <w:sz w:val="28"/>
          <w:szCs w:val="28"/>
        </w:rPr>
        <w:t>となります。</w:t>
      </w:r>
    </w:p>
    <w:p w14:paraId="4377C22E"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　神奈川県内の事業場で働く常用・臨時・パート・アルバイト等の</w:t>
      </w:r>
    </w:p>
    <w:p w14:paraId="64614270" w14:textId="77777777" w:rsidR="004F03BF" w:rsidRPr="004F03BF" w:rsidRDefault="004F03BF" w:rsidP="004355E9">
      <w:pPr>
        <w:spacing w:line="480" w:lineRule="exact"/>
        <w:ind w:firstLineChars="200" w:firstLine="560"/>
        <w:rPr>
          <w:b/>
          <w:sz w:val="28"/>
          <w:szCs w:val="28"/>
        </w:rPr>
      </w:pPr>
      <w:r w:rsidRPr="004F03BF">
        <w:rPr>
          <w:rFonts w:hint="eastAsia"/>
          <w:b/>
          <w:sz w:val="28"/>
          <w:szCs w:val="28"/>
        </w:rPr>
        <w:t>雇用形態や呼称の如何を問わず、すべての労働者に適用されます。</w:t>
      </w:r>
    </w:p>
    <w:p w14:paraId="023EB9D4" w14:textId="77777777" w:rsidR="004F03BF" w:rsidRPr="004F03BF" w:rsidRDefault="004F03BF" w:rsidP="004F03BF">
      <w:pPr>
        <w:spacing w:line="480" w:lineRule="exact"/>
        <w:ind w:firstLineChars="100" w:firstLine="280"/>
        <w:rPr>
          <w:b/>
          <w:sz w:val="28"/>
          <w:szCs w:val="28"/>
        </w:rPr>
      </w:pPr>
    </w:p>
    <w:p w14:paraId="3B6BA626"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w:t>
      </w:r>
      <w:r w:rsidR="004355E9" w:rsidRPr="004F03BF">
        <w:rPr>
          <w:rFonts w:hint="eastAsia"/>
          <w:b/>
          <w:sz w:val="28"/>
          <w:szCs w:val="28"/>
        </w:rPr>
        <w:t>∞∞∞∞</w:t>
      </w:r>
      <w:r w:rsidR="004355E9">
        <w:rPr>
          <w:rFonts w:hint="eastAsia"/>
          <w:b/>
          <w:sz w:val="28"/>
          <w:szCs w:val="28"/>
        </w:rPr>
        <w:t>∞</w:t>
      </w:r>
    </w:p>
    <w:p w14:paraId="2BD1D920" w14:textId="77777777" w:rsidR="004F03BF" w:rsidRPr="004F03BF" w:rsidRDefault="004F03BF" w:rsidP="004355E9">
      <w:pPr>
        <w:spacing w:line="480" w:lineRule="exact"/>
        <w:ind w:firstLineChars="100" w:firstLine="280"/>
        <w:jc w:val="center"/>
        <w:rPr>
          <w:b/>
          <w:sz w:val="28"/>
          <w:szCs w:val="28"/>
          <w:u w:val="thick"/>
        </w:rPr>
      </w:pPr>
      <w:r w:rsidRPr="004F03BF">
        <w:rPr>
          <w:rFonts w:hint="eastAsia"/>
          <w:b/>
          <w:sz w:val="28"/>
          <w:szCs w:val="28"/>
          <w:u w:val="thick"/>
        </w:rPr>
        <w:t>賃金引上げに活用できる「業務改善助成金」！！</w:t>
      </w:r>
    </w:p>
    <w:p w14:paraId="2C835886"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w:t>
      </w:r>
      <w:r w:rsidR="004355E9" w:rsidRPr="004F03BF">
        <w:rPr>
          <w:rFonts w:hint="eastAsia"/>
          <w:b/>
          <w:sz w:val="28"/>
          <w:szCs w:val="28"/>
        </w:rPr>
        <w:t>∞∞∞∞</w:t>
      </w:r>
      <w:r w:rsidR="004355E9">
        <w:rPr>
          <w:rFonts w:hint="eastAsia"/>
          <w:b/>
          <w:sz w:val="28"/>
          <w:szCs w:val="28"/>
        </w:rPr>
        <w:t>∞</w:t>
      </w:r>
    </w:p>
    <w:p w14:paraId="45E7D37D" w14:textId="77777777" w:rsidR="004F03BF" w:rsidRPr="004F03BF" w:rsidRDefault="004F03BF" w:rsidP="004F03BF">
      <w:pPr>
        <w:spacing w:line="480" w:lineRule="exact"/>
        <w:ind w:firstLineChars="100" w:firstLine="280"/>
        <w:rPr>
          <w:b/>
          <w:sz w:val="28"/>
          <w:szCs w:val="28"/>
        </w:rPr>
      </w:pPr>
    </w:p>
    <w:p w14:paraId="69A92ED6" w14:textId="77777777" w:rsidR="004F03BF" w:rsidRPr="004F03BF" w:rsidRDefault="004F03BF" w:rsidP="004355E9">
      <w:pPr>
        <w:spacing w:line="480" w:lineRule="exact"/>
        <w:ind w:leftChars="100" w:left="210" w:rightChars="-68" w:right="-143"/>
        <w:rPr>
          <w:b/>
          <w:sz w:val="28"/>
          <w:szCs w:val="28"/>
        </w:rPr>
      </w:pPr>
      <w:r w:rsidRPr="004F03BF">
        <w:rPr>
          <w:rFonts w:hint="eastAsia"/>
          <w:b/>
          <w:sz w:val="28"/>
          <w:szCs w:val="28"/>
        </w:rPr>
        <w:t>「業務改善助成金」は、「事業場内で最も低い賃金（事業場内最低賃金）」の引き上げを図る中小企業・小規模事業者を支援する助成金です。</w:t>
      </w:r>
    </w:p>
    <w:p w14:paraId="1A76AC13"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u w:val="thick"/>
        </w:rPr>
        <w:t>「神奈川働き方改革推進支援センター」（</w:t>
      </w:r>
      <w:r w:rsidRPr="004F03BF">
        <w:rPr>
          <w:rFonts w:hint="eastAsia"/>
          <w:b/>
          <w:sz w:val="28"/>
          <w:szCs w:val="28"/>
        </w:rPr>
        <w:t xml:space="preserve">電話　</w:t>
      </w:r>
      <w:r w:rsidRPr="004F03BF">
        <w:rPr>
          <w:b/>
          <w:sz w:val="28"/>
          <w:szCs w:val="28"/>
        </w:rPr>
        <w:t xml:space="preserve">0120-910-090 </w:t>
      </w:r>
      <w:r w:rsidRPr="004F03BF">
        <w:rPr>
          <w:b/>
          <w:sz w:val="28"/>
          <w:szCs w:val="28"/>
        </w:rPr>
        <w:t>）</w:t>
      </w:r>
    </w:p>
    <w:p w14:paraId="55B410B2"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にお問い合わせください。</w:t>
      </w:r>
    </w:p>
    <w:p w14:paraId="77F1548D" w14:textId="77777777" w:rsidR="004F03BF" w:rsidRPr="004F03BF" w:rsidRDefault="004F03BF" w:rsidP="004F03BF">
      <w:pPr>
        <w:spacing w:line="480" w:lineRule="exact"/>
        <w:ind w:firstLineChars="100" w:firstLine="280"/>
        <w:rPr>
          <w:b/>
          <w:sz w:val="28"/>
          <w:szCs w:val="28"/>
        </w:rPr>
      </w:pPr>
    </w:p>
    <w:p w14:paraId="0045A7E7" w14:textId="77777777" w:rsidR="004F03BF" w:rsidRPr="004F03BF" w:rsidRDefault="004F03BF" w:rsidP="004355E9">
      <w:pPr>
        <w:spacing w:line="480" w:lineRule="exact"/>
        <w:ind w:leftChars="100" w:left="210" w:firstLineChars="100" w:firstLine="280"/>
        <w:rPr>
          <w:b/>
          <w:sz w:val="28"/>
          <w:szCs w:val="28"/>
        </w:rPr>
      </w:pPr>
      <w:r w:rsidRPr="004F03BF">
        <w:rPr>
          <w:rFonts w:hint="eastAsia"/>
          <w:b/>
          <w:sz w:val="28"/>
          <w:szCs w:val="28"/>
        </w:rPr>
        <w:t>さらに！厚生労働省は中小企業庁と連携し、最低賃金の引上げにより影響を受ける中小企業に対する支援を実施しています！！</w:t>
      </w:r>
    </w:p>
    <w:p w14:paraId="0B46F401" w14:textId="77777777" w:rsidR="004F03BF" w:rsidRPr="004F03BF" w:rsidRDefault="004F03BF" w:rsidP="004355E9">
      <w:pPr>
        <w:spacing w:line="480" w:lineRule="exact"/>
        <w:ind w:firstLineChars="200" w:firstLine="560"/>
        <w:rPr>
          <w:b/>
          <w:sz w:val="28"/>
          <w:szCs w:val="28"/>
        </w:rPr>
      </w:pPr>
      <w:r w:rsidRPr="004F03BF">
        <w:rPr>
          <w:rFonts w:hint="eastAsia"/>
          <w:b/>
          <w:sz w:val="28"/>
          <w:szCs w:val="28"/>
        </w:rPr>
        <w:t>厚生労働省のインターネットサイトから、</w:t>
      </w:r>
    </w:p>
    <w:p w14:paraId="3C0B8EDA" w14:textId="77777777" w:rsidR="004F03BF" w:rsidRPr="004F03BF" w:rsidRDefault="004F03BF" w:rsidP="004355E9">
      <w:pPr>
        <w:spacing w:line="480" w:lineRule="exact"/>
        <w:ind w:leftChars="100" w:left="210" w:rightChars="-68" w:right="-143"/>
        <w:rPr>
          <w:b/>
          <w:sz w:val="28"/>
          <w:szCs w:val="28"/>
          <w:u w:val="thick"/>
        </w:rPr>
      </w:pPr>
      <w:r w:rsidRPr="004F03BF">
        <w:rPr>
          <w:rFonts w:hint="eastAsia"/>
          <w:b/>
          <w:sz w:val="28"/>
          <w:szCs w:val="28"/>
          <w:u w:val="thick"/>
        </w:rPr>
        <w:t>「最低賃金・賃金引上げに向けた中小企業・小規模事業者への支援施策紹介マニュアル」（全文または概略版）</w:t>
      </w:r>
    </w:p>
    <w:p w14:paraId="227403CD" w14:textId="77777777" w:rsidR="004F03BF" w:rsidRPr="004F03BF" w:rsidRDefault="004F03BF" w:rsidP="004F03BF">
      <w:pPr>
        <w:spacing w:line="480" w:lineRule="exact"/>
        <w:ind w:firstLineChars="100" w:firstLine="280"/>
        <w:rPr>
          <w:b/>
          <w:sz w:val="28"/>
          <w:szCs w:val="28"/>
        </w:rPr>
      </w:pPr>
      <w:r w:rsidRPr="004F03BF">
        <w:rPr>
          <w:rFonts w:hint="eastAsia"/>
          <w:b/>
          <w:sz w:val="28"/>
          <w:szCs w:val="28"/>
        </w:rPr>
        <w:t>がダウンロードできます。</w:t>
      </w:r>
    </w:p>
    <w:p w14:paraId="57C28605" w14:textId="77777777" w:rsidR="004F03BF" w:rsidRPr="004F03BF" w:rsidRDefault="004F03BF" w:rsidP="004F03BF">
      <w:pPr>
        <w:spacing w:line="480" w:lineRule="exact"/>
        <w:ind w:firstLineChars="100" w:firstLine="280"/>
        <w:rPr>
          <w:b/>
          <w:sz w:val="28"/>
          <w:szCs w:val="28"/>
          <w:u w:val="single"/>
        </w:rPr>
      </w:pPr>
    </w:p>
    <w:p w14:paraId="5C9C50A5" w14:textId="77777777" w:rsidR="004F03BF" w:rsidRPr="004F03BF" w:rsidRDefault="004F03BF" w:rsidP="004F03BF">
      <w:pPr>
        <w:spacing w:line="480" w:lineRule="exact"/>
        <w:ind w:firstLineChars="100" w:firstLine="280"/>
        <w:rPr>
          <w:b/>
          <w:sz w:val="28"/>
          <w:szCs w:val="28"/>
          <w:u w:val="single"/>
        </w:rPr>
      </w:pPr>
    </w:p>
    <w:p w14:paraId="73CEBA2E" w14:textId="77777777" w:rsidR="004F03BF" w:rsidRDefault="004F03BF" w:rsidP="00E77917">
      <w:pPr>
        <w:spacing w:line="480" w:lineRule="exact"/>
        <w:ind w:firstLineChars="100" w:firstLine="280"/>
        <w:rPr>
          <w:b/>
          <w:sz w:val="28"/>
          <w:szCs w:val="28"/>
        </w:rPr>
      </w:pPr>
    </w:p>
    <w:p w14:paraId="5CC97AA9" w14:textId="77777777" w:rsidR="004F03BF" w:rsidRDefault="004F03BF" w:rsidP="00E77917">
      <w:pPr>
        <w:spacing w:line="480" w:lineRule="exact"/>
        <w:ind w:firstLineChars="100" w:firstLine="280"/>
        <w:rPr>
          <w:b/>
          <w:sz w:val="28"/>
          <w:szCs w:val="28"/>
        </w:rPr>
      </w:pPr>
    </w:p>
    <w:p w14:paraId="38737A4A" w14:textId="77777777" w:rsidR="003329C4" w:rsidRDefault="003329C4" w:rsidP="00E77917">
      <w:pPr>
        <w:spacing w:line="480" w:lineRule="exact"/>
        <w:ind w:firstLineChars="100" w:firstLine="280"/>
        <w:rPr>
          <w:b/>
          <w:sz w:val="28"/>
          <w:szCs w:val="28"/>
        </w:rPr>
      </w:pPr>
    </w:p>
    <w:p w14:paraId="41273B01" w14:textId="77777777" w:rsidR="004F03BF" w:rsidRPr="00E84B34" w:rsidRDefault="00E84B34" w:rsidP="004270F6">
      <w:pPr>
        <w:spacing w:line="480" w:lineRule="exact"/>
        <w:rPr>
          <w:b/>
          <w:sz w:val="28"/>
          <w:szCs w:val="28"/>
          <w:bdr w:val="single" w:sz="4" w:space="0" w:color="auto"/>
        </w:rPr>
      </w:pPr>
      <w:r w:rsidRPr="00E84B34">
        <w:rPr>
          <w:rFonts w:hint="eastAsia"/>
          <w:b/>
          <w:sz w:val="28"/>
          <w:szCs w:val="28"/>
          <w:bdr w:val="single" w:sz="4" w:space="0" w:color="auto"/>
        </w:rPr>
        <w:lastRenderedPageBreak/>
        <w:t>省スペース版</w:t>
      </w:r>
      <w:r>
        <w:rPr>
          <w:rFonts w:hint="eastAsia"/>
          <w:b/>
          <w:sz w:val="28"/>
          <w:szCs w:val="28"/>
          <w:bdr w:val="single" w:sz="4" w:space="0" w:color="auto"/>
        </w:rPr>
        <w:t>１</w:t>
      </w:r>
    </w:p>
    <w:p w14:paraId="190F7234" w14:textId="77777777" w:rsidR="004F03BF" w:rsidRDefault="003329C4" w:rsidP="004270F6">
      <w:pPr>
        <w:spacing w:line="480" w:lineRule="exact"/>
        <w:rPr>
          <w:b/>
          <w:sz w:val="28"/>
          <w:szCs w:val="28"/>
        </w:rPr>
      </w:pPr>
      <w:r>
        <w:rPr>
          <w:rFonts w:hint="eastAsia"/>
          <w:noProof/>
          <w:color w:val="000000" w:themeColor="text1"/>
          <w:sz w:val="40"/>
          <w:szCs w:val="40"/>
        </w:rPr>
        <mc:AlternateContent>
          <mc:Choice Requires="wps">
            <w:drawing>
              <wp:anchor distT="0" distB="0" distL="114300" distR="114300" simplePos="0" relativeHeight="251661312" behindDoc="0" locked="0" layoutInCell="1" allowOverlap="1" wp14:anchorId="6D73D544" wp14:editId="0FC97EBA">
                <wp:simplePos x="0" y="0"/>
                <wp:positionH relativeFrom="column">
                  <wp:posOffset>-5715</wp:posOffset>
                </wp:positionH>
                <wp:positionV relativeFrom="paragraph">
                  <wp:posOffset>308611</wp:posOffset>
                </wp:positionV>
                <wp:extent cx="2419350" cy="2971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419350" cy="2971800"/>
                        </a:xfrm>
                        <a:prstGeom prst="rect">
                          <a:avLst/>
                        </a:prstGeom>
                        <a:solidFill>
                          <a:sysClr val="window" lastClr="FFFFFF"/>
                        </a:solidFill>
                        <a:ln w="6350">
                          <a:solidFill>
                            <a:prstClr val="black"/>
                          </a:solidFill>
                        </a:ln>
                      </wps:spPr>
                      <wps:txbx>
                        <w:txbxContent>
                          <w:p w14:paraId="354DB66A" w14:textId="77777777" w:rsidR="00365E56" w:rsidRPr="003329C4" w:rsidRDefault="00365E56" w:rsidP="004F03BF">
                            <w:pPr>
                              <w:spacing w:line="360" w:lineRule="auto"/>
                              <w:jc w:val="center"/>
                              <w:rPr>
                                <w:szCs w:val="21"/>
                              </w:rPr>
                            </w:pPr>
                            <w:r w:rsidRPr="003329C4">
                              <w:rPr>
                                <w:rFonts w:hint="eastAsia"/>
                                <w:szCs w:val="21"/>
                              </w:rPr>
                              <w:t>神奈川県最低賃金の改正のお知らせ</w:t>
                            </w:r>
                          </w:p>
                          <w:p w14:paraId="015BC8AB" w14:textId="77777777" w:rsidR="00365E56" w:rsidRPr="003329C4" w:rsidRDefault="00365E56" w:rsidP="003329C4">
                            <w:pPr>
                              <w:ind w:firstLineChars="300" w:firstLine="630"/>
                              <w:rPr>
                                <w:szCs w:val="21"/>
                              </w:rPr>
                            </w:pPr>
                            <w:r w:rsidRPr="003329C4">
                              <w:rPr>
                                <w:rFonts w:hint="eastAsia"/>
                                <w:szCs w:val="21"/>
                              </w:rPr>
                              <w:t>（</w:t>
                            </w:r>
                            <w:r w:rsidRPr="003329C4">
                              <w:rPr>
                                <w:szCs w:val="21"/>
                              </w:rPr>
                              <w:t>令和</w:t>
                            </w:r>
                            <w:r w:rsidRPr="003329C4">
                              <w:rPr>
                                <w:szCs w:val="21"/>
                              </w:rPr>
                              <w:t>5</w:t>
                            </w:r>
                            <w:r w:rsidRPr="003329C4">
                              <w:rPr>
                                <w:szCs w:val="21"/>
                              </w:rPr>
                              <w:t>年</w:t>
                            </w:r>
                            <w:r w:rsidRPr="003329C4">
                              <w:rPr>
                                <w:szCs w:val="21"/>
                              </w:rPr>
                              <w:t>10</w:t>
                            </w:r>
                            <w:r w:rsidRPr="003329C4">
                              <w:rPr>
                                <w:szCs w:val="21"/>
                              </w:rPr>
                              <w:t>月</w:t>
                            </w:r>
                            <w:r w:rsidRPr="003329C4">
                              <w:rPr>
                                <w:szCs w:val="21"/>
                              </w:rPr>
                              <w:t>1</w:t>
                            </w:r>
                            <w:r w:rsidRPr="003329C4">
                              <w:rPr>
                                <w:szCs w:val="21"/>
                              </w:rPr>
                              <w:t>日</w:t>
                            </w:r>
                            <w:r w:rsidRPr="003329C4">
                              <w:rPr>
                                <w:rFonts w:hint="eastAsia"/>
                                <w:szCs w:val="21"/>
                              </w:rPr>
                              <w:t>～）</w:t>
                            </w:r>
                          </w:p>
                          <w:p w14:paraId="392DF887" w14:textId="77777777" w:rsidR="00365E56" w:rsidRPr="003329C4" w:rsidRDefault="00365E56" w:rsidP="004F03BF">
                            <w:pPr>
                              <w:jc w:val="center"/>
                              <w:rPr>
                                <w:rFonts w:ascii="ＭＳ Ｐゴシック" w:eastAsia="ＭＳ Ｐゴシック" w:hAnsi="ＭＳ Ｐゴシック"/>
                                <w:b/>
                                <w:sz w:val="48"/>
                                <w:szCs w:val="48"/>
                                <w:u w:val="single"/>
                              </w:rPr>
                            </w:pPr>
                            <w:r w:rsidRPr="003329C4">
                              <w:rPr>
                                <w:rFonts w:ascii="ＭＳ Ｐゴシック" w:eastAsia="ＭＳ Ｐゴシック" w:hAnsi="ＭＳ Ｐゴシック" w:hint="eastAsia"/>
                                <w:b/>
                                <w:sz w:val="48"/>
                                <w:szCs w:val="48"/>
                                <w:u w:val="single"/>
                              </w:rPr>
                              <w:t>時間額１</w:t>
                            </w:r>
                            <w:r w:rsidRPr="003329C4">
                              <w:rPr>
                                <w:rFonts w:ascii="ＭＳ Ｐゴシック" w:eastAsia="ＭＳ Ｐゴシック" w:hAnsi="ＭＳ Ｐゴシック"/>
                                <w:b/>
                                <w:sz w:val="48"/>
                                <w:szCs w:val="48"/>
                                <w:u w:val="single"/>
                              </w:rPr>
                              <w:t>,</w:t>
                            </w:r>
                            <w:r w:rsidRPr="003329C4">
                              <w:rPr>
                                <w:rFonts w:ascii="ＭＳ Ｐゴシック" w:eastAsia="ＭＳ Ｐゴシック" w:hAnsi="ＭＳ Ｐゴシック" w:hint="eastAsia"/>
                                <w:b/>
                                <w:sz w:val="48"/>
                                <w:szCs w:val="48"/>
                                <w:u w:val="single"/>
                              </w:rPr>
                              <w:t>１１２</w:t>
                            </w:r>
                            <w:r w:rsidRPr="003329C4">
                              <w:rPr>
                                <w:rFonts w:ascii="ＭＳ Ｐゴシック" w:eastAsia="ＭＳ Ｐゴシック" w:hAnsi="ＭＳ Ｐゴシック"/>
                                <w:b/>
                                <w:sz w:val="48"/>
                                <w:szCs w:val="48"/>
                                <w:u w:val="single"/>
                              </w:rPr>
                              <w:t>円</w:t>
                            </w:r>
                          </w:p>
                          <w:p w14:paraId="33A4138F" w14:textId="77777777" w:rsidR="00365E56" w:rsidRDefault="00365E56" w:rsidP="004F03BF">
                            <w:pPr>
                              <w:spacing w:line="240" w:lineRule="exact"/>
                              <w:rPr>
                                <w:b/>
                              </w:rPr>
                            </w:pPr>
                          </w:p>
                          <w:p w14:paraId="388F22F3" w14:textId="77777777" w:rsidR="00365E56" w:rsidRPr="003329C4" w:rsidRDefault="00365E56" w:rsidP="004F03BF">
                            <w:pPr>
                              <w:spacing w:line="360" w:lineRule="exact"/>
                              <w:rPr>
                                <w:szCs w:val="21"/>
                              </w:rPr>
                            </w:pPr>
                            <w:r w:rsidRPr="003329C4">
                              <w:rPr>
                                <w:rFonts w:hint="eastAsia"/>
                                <w:szCs w:val="21"/>
                              </w:rPr>
                              <w:t>神奈川県内の事業場で働く常用・臨時・パート・アルバイト等の雇用形態や呼称の如何を問わず、すべての労働者に適用されます。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3D544" id="_x0000_t202" coordsize="21600,21600" o:spt="202" path="m,l,21600r21600,l21600,xe">
                <v:stroke joinstyle="miter"/>
                <v:path gradientshapeok="t" o:connecttype="rect"/>
              </v:shapetype>
              <v:shape id="テキスト ボックス 3" o:spid="_x0000_s1026" type="#_x0000_t202" style="position:absolute;left:0;text-align:left;margin-left:-.45pt;margin-top:24.3pt;width:19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" fillcolor="window" strokeweight=".5pt">
                <v:textbox>
                  <w:txbxContent>
                    <w:p w14:paraId="354DB66A" w14:textId="77777777" w:rsidR="00365E56" w:rsidRPr="003329C4" w:rsidRDefault="00365E56" w:rsidP="004F03BF">
                      <w:pPr>
                        <w:spacing w:line="360" w:lineRule="auto"/>
                        <w:jc w:val="center"/>
                        <w:rPr>
                          <w:szCs w:val="21"/>
                        </w:rPr>
                      </w:pPr>
                      <w:r w:rsidRPr="003329C4">
                        <w:rPr>
                          <w:rFonts w:hint="eastAsia"/>
                          <w:szCs w:val="21"/>
                        </w:rPr>
                        <w:t>神奈川県最低賃金の改正のお知らせ</w:t>
                      </w:r>
                    </w:p>
                    <w:p w14:paraId="015BC8AB" w14:textId="77777777" w:rsidR="00365E56" w:rsidRPr="003329C4" w:rsidRDefault="00365E56" w:rsidP="003329C4">
                      <w:pPr>
                        <w:ind w:firstLineChars="300" w:firstLine="630"/>
                        <w:rPr>
                          <w:szCs w:val="21"/>
                        </w:rPr>
                      </w:pPr>
                      <w:r w:rsidRPr="003329C4">
                        <w:rPr>
                          <w:rFonts w:hint="eastAsia"/>
                          <w:szCs w:val="21"/>
                        </w:rPr>
                        <w:t>（</w:t>
                      </w:r>
                      <w:r w:rsidRPr="003329C4">
                        <w:rPr>
                          <w:szCs w:val="21"/>
                        </w:rPr>
                        <w:t>令和</w:t>
                      </w:r>
                      <w:r w:rsidRPr="003329C4">
                        <w:rPr>
                          <w:szCs w:val="21"/>
                        </w:rPr>
                        <w:t>5</w:t>
                      </w:r>
                      <w:r w:rsidRPr="003329C4">
                        <w:rPr>
                          <w:szCs w:val="21"/>
                        </w:rPr>
                        <w:t>年</w:t>
                      </w:r>
                      <w:r w:rsidRPr="003329C4">
                        <w:rPr>
                          <w:szCs w:val="21"/>
                        </w:rPr>
                        <w:t>10</w:t>
                      </w:r>
                      <w:r w:rsidRPr="003329C4">
                        <w:rPr>
                          <w:szCs w:val="21"/>
                        </w:rPr>
                        <w:t>月</w:t>
                      </w:r>
                      <w:r w:rsidRPr="003329C4">
                        <w:rPr>
                          <w:szCs w:val="21"/>
                        </w:rPr>
                        <w:t>1</w:t>
                      </w:r>
                      <w:r w:rsidRPr="003329C4">
                        <w:rPr>
                          <w:szCs w:val="21"/>
                        </w:rPr>
                        <w:t>日</w:t>
                      </w:r>
                      <w:r w:rsidRPr="003329C4">
                        <w:rPr>
                          <w:rFonts w:hint="eastAsia"/>
                          <w:szCs w:val="21"/>
                        </w:rPr>
                        <w:t>～）</w:t>
                      </w:r>
                    </w:p>
                    <w:p w14:paraId="392DF887" w14:textId="77777777" w:rsidR="00365E56" w:rsidRPr="003329C4" w:rsidRDefault="00365E56" w:rsidP="004F03BF">
                      <w:pPr>
                        <w:jc w:val="center"/>
                        <w:rPr>
                          <w:rFonts w:ascii="ＭＳ Ｐゴシック" w:eastAsia="ＭＳ Ｐゴシック" w:hAnsi="ＭＳ Ｐゴシック"/>
                          <w:b/>
                          <w:sz w:val="48"/>
                          <w:szCs w:val="48"/>
                          <w:u w:val="single"/>
                        </w:rPr>
                      </w:pPr>
                      <w:r w:rsidRPr="003329C4">
                        <w:rPr>
                          <w:rFonts w:ascii="ＭＳ Ｐゴシック" w:eastAsia="ＭＳ Ｐゴシック" w:hAnsi="ＭＳ Ｐゴシック" w:hint="eastAsia"/>
                          <w:b/>
                          <w:sz w:val="48"/>
                          <w:szCs w:val="48"/>
                          <w:u w:val="single"/>
                        </w:rPr>
                        <w:t>時間額１</w:t>
                      </w:r>
                      <w:r w:rsidRPr="003329C4">
                        <w:rPr>
                          <w:rFonts w:ascii="ＭＳ Ｐゴシック" w:eastAsia="ＭＳ Ｐゴシック" w:hAnsi="ＭＳ Ｐゴシック"/>
                          <w:b/>
                          <w:sz w:val="48"/>
                          <w:szCs w:val="48"/>
                          <w:u w:val="single"/>
                        </w:rPr>
                        <w:t>,</w:t>
                      </w:r>
                      <w:r w:rsidRPr="003329C4">
                        <w:rPr>
                          <w:rFonts w:ascii="ＭＳ Ｐゴシック" w:eastAsia="ＭＳ Ｐゴシック" w:hAnsi="ＭＳ Ｐゴシック" w:hint="eastAsia"/>
                          <w:b/>
                          <w:sz w:val="48"/>
                          <w:szCs w:val="48"/>
                          <w:u w:val="single"/>
                        </w:rPr>
                        <w:t>１１２</w:t>
                      </w:r>
                      <w:r w:rsidRPr="003329C4">
                        <w:rPr>
                          <w:rFonts w:ascii="ＭＳ Ｐゴシック" w:eastAsia="ＭＳ Ｐゴシック" w:hAnsi="ＭＳ Ｐゴシック"/>
                          <w:b/>
                          <w:sz w:val="48"/>
                          <w:szCs w:val="48"/>
                          <w:u w:val="single"/>
                        </w:rPr>
                        <w:t>円</w:t>
                      </w:r>
                    </w:p>
                    <w:p w14:paraId="33A4138F" w14:textId="77777777" w:rsidR="00365E56" w:rsidRDefault="00365E56" w:rsidP="004F03BF">
                      <w:pPr>
                        <w:spacing w:line="240" w:lineRule="exact"/>
                        <w:rPr>
                          <w:b/>
                        </w:rPr>
                      </w:pPr>
                    </w:p>
                    <w:p w14:paraId="388F22F3" w14:textId="77777777" w:rsidR="00365E56" w:rsidRPr="003329C4" w:rsidRDefault="00365E56" w:rsidP="004F03BF">
                      <w:pPr>
                        <w:spacing w:line="360" w:lineRule="exact"/>
                        <w:rPr>
                          <w:szCs w:val="21"/>
                        </w:rPr>
                      </w:pPr>
                      <w:r w:rsidRPr="003329C4">
                        <w:rPr>
                          <w:rFonts w:hint="eastAsia"/>
                          <w:szCs w:val="21"/>
                        </w:rPr>
                        <w:t>神奈川県内の事業場で働く常用・臨時・パート・アルバイト等の雇用形態や呼称の如何を問わず、すべての労働者に適用されます。</w:t>
                      </w:r>
                    </w:p>
                  </w:txbxContent>
                </v:textbox>
              </v:shape>
            </w:pict>
          </mc:Fallback>
        </mc:AlternateContent>
      </w:r>
    </w:p>
    <w:p w14:paraId="663CA17C" w14:textId="77777777" w:rsidR="004F03BF" w:rsidRDefault="003329C4" w:rsidP="00E77917">
      <w:pPr>
        <w:spacing w:line="480" w:lineRule="exact"/>
        <w:ind w:firstLineChars="100" w:firstLine="400"/>
        <w:rPr>
          <w:b/>
          <w:sz w:val="28"/>
          <w:szCs w:val="28"/>
        </w:rPr>
      </w:pPr>
      <w:r>
        <w:rPr>
          <w:rFonts w:hint="eastAsia"/>
          <w:noProof/>
          <w:color w:val="000000" w:themeColor="text1"/>
          <w:sz w:val="40"/>
          <w:szCs w:val="40"/>
        </w:rPr>
        <mc:AlternateContent>
          <mc:Choice Requires="wps">
            <w:drawing>
              <wp:anchor distT="0" distB="0" distL="114300" distR="114300" simplePos="0" relativeHeight="251663360" behindDoc="0" locked="0" layoutInCell="1" allowOverlap="1" wp14:anchorId="19AAEC94" wp14:editId="4D429932">
                <wp:simplePos x="0" y="0"/>
                <wp:positionH relativeFrom="column">
                  <wp:posOffset>2489835</wp:posOffset>
                </wp:positionH>
                <wp:positionV relativeFrom="paragraph">
                  <wp:posOffset>13335</wp:posOffset>
                </wp:positionV>
                <wp:extent cx="3571875" cy="2962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571875" cy="2962275"/>
                        </a:xfrm>
                        <a:prstGeom prst="rect">
                          <a:avLst/>
                        </a:prstGeom>
                        <a:solidFill>
                          <a:sysClr val="window" lastClr="FFFFFF"/>
                        </a:solidFill>
                        <a:ln w="6350">
                          <a:solidFill>
                            <a:prstClr val="black"/>
                          </a:solidFill>
                        </a:ln>
                      </wps:spPr>
                      <wps:txbx>
                        <w:txbxContent>
                          <w:p w14:paraId="0007DB51" w14:textId="77777777" w:rsidR="00365E56" w:rsidRPr="003329C4" w:rsidRDefault="00365E56" w:rsidP="003264C8">
                            <w:pPr>
                              <w:spacing w:line="280" w:lineRule="exact"/>
                              <w:jc w:val="center"/>
                              <w:rPr>
                                <w:b/>
                                <w:szCs w:val="21"/>
                              </w:rPr>
                            </w:pPr>
                            <w:r w:rsidRPr="003329C4">
                              <w:rPr>
                                <w:rFonts w:hint="eastAsia"/>
                                <w:b/>
                                <w:szCs w:val="21"/>
                              </w:rPr>
                              <w:t>賃金引上げに活用できる「業務改善助成金」の</w:t>
                            </w:r>
                            <w:r w:rsidRPr="003329C4">
                              <w:rPr>
                                <w:b/>
                                <w:szCs w:val="21"/>
                              </w:rPr>
                              <w:t>活用を</w:t>
                            </w:r>
                            <w:r w:rsidRPr="003329C4">
                              <w:rPr>
                                <w:rFonts w:hint="eastAsia"/>
                                <w:b/>
                                <w:szCs w:val="21"/>
                              </w:rPr>
                              <w:t>！</w:t>
                            </w:r>
                          </w:p>
                          <w:p w14:paraId="487552CB" w14:textId="77777777" w:rsidR="00365E56" w:rsidRPr="003329C4" w:rsidRDefault="00365E56" w:rsidP="003264C8">
                            <w:pPr>
                              <w:spacing w:line="280" w:lineRule="exact"/>
                              <w:rPr>
                                <w:b/>
                                <w:szCs w:val="21"/>
                              </w:rPr>
                            </w:pPr>
                          </w:p>
                          <w:p w14:paraId="57F62191" w14:textId="77777777" w:rsidR="00365E56" w:rsidRPr="003329C4" w:rsidRDefault="00365E56" w:rsidP="003264C8">
                            <w:pPr>
                              <w:spacing w:line="280" w:lineRule="exact"/>
                              <w:rPr>
                                <w:szCs w:val="21"/>
                              </w:rPr>
                            </w:pPr>
                            <w:r w:rsidRPr="003329C4">
                              <w:rPr>
                                <w:rFonts w:hint="eastAsia"/>
                                <w:szCs w:val="21"/>
                              </w:rPr>
                              <w:t>「業務改善助成金」は、「事業場内で最も低い賃金（事業場内最低賃金）」の引き上げを図る中小企業・小規模事業者を支援する助成金です。</w:t>
                            </w:r>
                          </w:p>
                          <w:p w14:paraId="1872ADC4" w14:textId="77777777" w:rsidR="00365E56" w:rsidRPr="003329C4" w:rsidRDefault="00365E56" w:rsidP="003264C8">
                            <w:pPr>
                              <w:spacing w:line="280" w:lineRule="exact"/>
                              <w:rPr>
                                <w:szCs w:val="21"/>
                                <w:u w:val="thick"/>
                              </w:rPr>
                            </w:pPr>
                            <w:r w:rsidRPr="003329C4">
                              <w:rPr>
                                <w:rFonts w:hint="eastAsia"/>
                                <w:szCs w:val="21"/>
                                <w:u w:val="thick"/>
                              </w:rPr>
                              <w:t>「神奈川働き方改革推進支援センター」</w:t>
                            </w:r>
                          </w:p>
                          <w:p w14:paraId="0280F5E0" w14:textId="77777777" w:rsidR="00365E56" w:rsidRPr="003329C4" w:rsidRDefault="00365E56" w:rsidP="003264C8">
                            <w:pPr>
                              <w:spacing w:line="280" w:lineRule="exact"/>
                              <w:rPr>
                                <w:szCs w:val="21"/>
                              </w:rPr>
                            </w:pPr>
                            <w:r w:rsidRPr="003329C4">
                              <w:rPr>
                                <w:rFonts w:hint="eastAsia"/>
                                <w:szCs w:val="21"/>
                              </w:rPr>
                              <w:t xml:space="preserve">（電話　</w:t>
                            </w:r>
                            <w:r w:rsidRPr="003329C4">
                              <w:rPr>
                                <w:szCs w:val="21"/>
                              </w:rPr>
                              <w:t xml:space="preserve">0120-910-090 </w:t>
                            </w:r>
                            <w:r w:rsidRPr="003329C4">
                              <w:rPr>
                                <w:szCs w:val="21"/>
                              </w:rPr>
                              <w:t>）</w:t>
                            </w:r>
                          </w:p>
                          <w:p w14:paraId="2865324C" w14:textId="77777777" w:rsidR="00365E56" w:rsidRPr="003329C4" w:rsidRDefault="00365E56" w:rsidP="003264C8">
                            <w:pPr>
                              <w:spacing w:line="280" w:lineRule="exact"/>
                              <w:rPr>
                                <w:szCs w:val="21"/>
                              </w:rPr>
                            </w:pPr>
                            <w:r w:rsidRPr="003329C4">
                              <w:rPr>
                                <w:rFonts w:hint="eastAsia"/>
                                <w:szCs w:val="21"/>
                              </w:rPr>
                              <w:t>にお問い合わせください。</w:t>
                            </w:r>
                          </w:p>
                          <w:p w14:paraId="4D474FA0" w14:textId="77777777" w:rsidR="00365E56" w:rsidRPr="003329C4" w:rsidRDefault="00365E56" w:rsidP="003264C8">
                            <w:pPr>
                              <w:spacing w:line="280" w:lineRule="exact"/>
                              <w:rPr>
                                <w:szCs w:val="21"/>
                              </w:rPr>
                            </w:pPr>
                          </w:p>
                          <w:p w14:paraId="43C67894" w14:textId="77777777" w:rsidR="00365E56" w:rsidRPr="003329C4" w:rsidRDefault="00365E56" w:rsidP="003264C8">
                            <w:pPr>
                              <w:spacing w:line="280" w:lineRule="exact"/>
                              <w:rPr>
                                <w:szCs w:val="21"/>
                              </w:rPr>
                            </w:pPr>
                            <w:r w:rsidRPr="003329C4">
                              <w:rPr>
                                <w:rFonts w:hint="eastAsia"/>
                                <w:szCs w:val="21"/>
                              </w:rPr>
                              <w:t>また、厚生労働省と中小企業庁が連携し、最低賃金の引上げにより影響を受ける中小企業に対する支援の周知を実施しています！</w:t>
                            </w:r>
                          </w:p>
                          <w:p w14:paraId="300C9C3C" w14:textId="77777777" w:rsidR="00365E56" w:rsidRPr="003329C4" w:rsidRDefault="00365E56" w:rsidP="003264C8">
                            <w:pPr>
                              <w:spacing w:line="280" w:lineRule="exact"/>
                              <w:rPr>
                                <w:szCs w:val="21"/>
                              </w:rPr>
                            </w:pPr>
                            <w:r w:rsidRPr="003329C4">
                              <w:rPr>
                                <w:rFonts w:hint="eastAsia"/>
                                <w:szCs w:val="21"/>
                              </w:rPr>
                              <w:t>厚生労働省のインターネットサイトから、</w:t>
                            </w:r>
                          </w:p>
                          <w:p w14:paraId="6ED274CC" w14:textId="77777777" w:rsidR="00365E56" w:rsidRPr="003329C4" w:rsidRDefault="00365E56" w:rsidP="003264C8">
                            <w:pPr>
                              <w:spacing w:line="280" w:lineRule="exact"/>
                              <w:rPr>
                                <w:szCs w:val="21"/>
                                <w:u w:val="thick"/>
                              </w:rPr>
                            </w:pPr>
                            <w:r w:rsidRPr="003329C4">
                              <w:rPr>
                                <w:rFonts w:hint="eastAsia"/>
                                <w:szCs w:val="21"/>
                                <w:u w:val="thick"/>
                              </w:rPr>
                              <w:t>「最低賃金・賃金引上げに向けた中小企業・小規模事業者への支援施策紹介マニュアル」（全文または概略版）</w:t>
                            </w:r>
                          </w:p>
                          <w:p w14:paraId="1AD7AF7F" w14:textId="77777777" w:rsidR="00365E56" w:rsidRPr="003329C4" w:rsidRDefault="00365E56" w:rsidP="003264C8">
                            <w:pPr>
                              <w:spacing w:line="280" w:lineRule="exact"/>
                              <w:rPr>
                                <w:szCs w:val="21"/>
                              </w:rPr>
                            </w:pPr>
                            <w:r w:rsidRPr="003329C4">
                              <w:rPr>
                                <w:rFonts w:hint="eastAsia"/>
                                <w:szCs w:val="21"/>
                              </w:rPr>
                              <w:t>がダウンロードできます。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EC94" id="テキスト ボックス 4" o:spid="_x0000_s1027" type="#_x0000_t202" style="position:absolute;left:0;text-align:left;margin-left:196.05pt;margin-top:1.05pt;width:281.25pt;height:2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RaQwIAAJU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" fillcolor="window" strokeweight=".5pt">
                <v:textbox>
                  <w:txbxContent>
                    <w:p w14:paraId="0007DB51" w14:textId="77777777" w:rsidR="00365E56" w:rsidRPr="003329C4" w:rsidRDefault="00365E56" w:rsidP="003264C8">
                      <w:pPr>
                        <w:spacing w:line="280" w:lineRule="exact"/>
                        <w:jc w:val="center"/>
                        <w:rPr>
                          <w:b/>
                          <w:szCs w:val="21"/>
                        </w:rPr>
                      </w:pPr>
                      <w:r w:rsidRPr="003329C4">
                        <w:rPr>
                          <w:rFonts w:hint="eastAsia"/>
                          <w:b/>
                          <w:szCs w:val="21"/>
                        </w:rPr>
                        <w:t>賃金引上げに活用できる「業務改善助成金」の</w:t>
                      </w:r>
                      <w:r w:rsidRPr="003329C4">
                        <w:rPr>
                          <w:b/>
                          <w:szCs w:val="21"/>
                        </w:rPr>
                        <w:t>活用を</w:t>
                      </w:r>
                      <w:r w:rsidRPr="003329C4">
                        <w:rPr>
                          <w:rFonts w:hint="eastAsia"/>
                          <w:b/>
                          <w:szCs w:val="21"/>
                        </w:rPr>
                        <w:t>！</w:t>
                      </w:r>
                    </w:p>
                    <w:p w14:paraId="487552CB" w14:textId="77777777" w:rsidR="00365E56" w:rsidRPr="003329C4" w:rsidRDefault="00365E56" w:rsidP="003264C8">
                      <w:pPr>
                        <w:spacing w:line="280" w:lineRule="exact"/>
                        <w:rPr>
                          <w:b/>
                          <w:szCs w:val="21"/>
                        </w:rPr>
                      </w:pPr>
                    </w:p>
                    <w:p w14:paraId="57F62191" w14:textId="77777777" w:rsidR="00365E56" w:rsidRPr="003329C4" w:rsidRDefault="00365E56" w:rsidP="003264C8">
                      <w:pPr>
                        <w:spacing w:line="280" w:lineRule="exact"/>
                        <w:rPr>
                          <w:szCs w:val="21"/>
                        </w:rPr>
                      </w:pPr>
                      <w:r w:rsidRPr="003329C4">
                        <w:rPr>
                          <w:rFonts w:hint="eastAsia"/>
                          <w:szCs w:val="21"/>
                        </w:rPr>
                        <w:t>「業務改善助成金」は、「事業場内で最も低い賃金（事業場内最低賃金）」の引き上げを図る中小企業・小規模事業者を支援する助成金です。</w:t>
                      </w:r>
                    </w:p>
                    <w:p w14:paraId="1872ADC4" w14:textId="77777777" w:rsidR="00365E56" w:rsidRPr="003329C4" w:rsidRDefault="00365E56" w:rsidP="003264C8">
                      <w:pPr>
                        <w:spacing w:line="280" w:lineRule="exact"/>
                        <w:rPr>
                          <w:szCs w:val="21"/>
                          <w:u w:val="thick"/>
                        </w:rPr>
                      </w:pPr>
                      <w:r w:rsidRPr="003329C4">
                        <w:rPr>
                          <w:rFonts w:hint="eastAsia"/>
                          <w:szCs w:val="21"/>
                          <w:u w:val="thick"/>
                        </w:rPr>
                        <w:t>「神奈川働き方改革推進支援センター」</w:t>
                      </w:r>
                    </w:p>
                    <w:p w14:paraId="0280F5E0" w14:textId="77777777" w:rsidR="00365E56" w:rsidRPr="003329C4" w:rsidRDefault="00365E56" w:rsidP="003264C8">
                      <w:pPr>
                        <w:spacing w:line="280" w:lineRule="exact"/>
                        <w:rPr>
                          <w:szCs w:val="21"/>
                        </w:rPr>
                      </w:pPr>
                      <w:r w:rsidRPr="003329C4">
                        <w:rPr>
                          <w:rFonts w:hint="eastAsia"/>
                          <w:szCs w:val="21"/>
                        </w:rPr>
                        <w:t xml:space="preserve">（電話　</w:t>
                      </w:r>
                      <w:r w:rsidRPr="003329C4">
                        <w:rPr>
                          <w:szCs w:val="21"/>
                        </w:rPr>
                        <w:t xml:space="preserve">0120-910-090 </w:t>
                      </w:r>
                      <w:r w:rsidRPr="003329C4">
                        <w:rPr>
                          <w:szCs w:val="21"/>
                        </w:rPr>
                        <w:t>）</w:t>
                      </w:r>
                    </w:p>
                    <w:p w14:paraId="2865324C" w14:textId="77777777" w:rsidR="00365E56" w:rsidRPr="003329C4" w:rsidRDefault="00365E56" w:rsidP="003264C8">
                      <w:pPr>
                        <w:spacing w:line="280" w:lineRule="exact"/>
                        <w:rPr>
                          <w:szCs w:val="21"/>
                        </w:rPr>
                      </w:pPr>
                      <w:r w:rsidRPr="003329C4">
                        <w:rPr>
                          <w:rFonts w:hint="eastAsia"/>
                          <w:szCs w:val="21"/>
                        </w:rPr>
                        <w:t>にお問い合わせください。</w:t>
                      </w:r>
                    </w:p>
                    <w:p w14:paraId="4D474FA0" w14:textId="77777777" w:rsidR="00365E56" w:rsidRPr="003329C4" w:rsidRDefault="00365E56" w:rsidP="003264C8">
                      <w:pPr>
                        <w:spacing w:line="280" w:lineRule="exact"/>
                        <w:rPr>
                          <w:szCs w:val="21"/>
                        </w:rPr>
                      </w:pPr>
                    </w:p>
                    <w:p w14:paraId="43C67894" w14:textId="77777777" w:rsidR="00365E56" w:rsidRPr="003329C4" w:rsidRDefault="00365E56" w:rsidP="003264C8">
                      <w:pPr>
                        <w:spacing w:line="280" w:lineRule="exact"/>
                        <w:rPr>
                          <w:szCs w:val="21"/>
                        </w:rPr>
                      </w:pPr>
                      <w:r w:rsidRPr="003329C4">
                        <w:rPr>
                          <w:rFonts w:hint="eastAsia"/>
                          <w:szCs w:val="21"/>
                        </w:rPr>
                        <w:t>また、厚生労働省と中小企業庁が連携し、最低賃金の引上げにより影響を受ける中小企業に対する支援の周知を実施しています！</w:t>
                      </w:r>
                    </w:p>
                    <w:p w14:paraId="300C9C3C" w14:textId="77777777" w:rsidR="00365E56" w:rsidRPr="003329C4" w:rsidRDefault="00365E56" w:rsidP="003264C8">
                      <w:pPr>
                        <w:spacing w:line="280" w:lineRule="exact"/>
                        <w:rPr>
                          <w:szCs w:val="21"/>
                        </w:rPr>
                      </w:pPr>
                      <w:r w:rsidRPr="003329C4">
                        <w:rPr>
                          <w:rFonts w:hint="eastAsia"/>
                          <w:szCs w:val="21"/>
                        </w:rPr>
                        <w:t>厚生労働省のインターネットサイトから、</w:t>
                      </w:r>
                    </w:p>
                    <w:p w14:paraId="6ED274CC" w14:textId="77777777" w:rsidR="00365E56" w:rsidRPr="003329C4" w:rsidRDefault="00365E56" w:rsidP="003264C8">
                      <w:pPr>
                        <w:spacing w:line="280" w:lineRule="exact"/>
                        <w:rPr>
                          <w:szCs w:val="21"/>
                          <w:u w:val="thick"/>
                        </w:rPr>
                      </w:pPr>
                      <w:r w:rsidRPr="003329C4">
                        <w:rPr>
                          <w:rFonts w:hint="eastAsia"/>
                          <w:szCs w:val="21"/>
                          <w:u w:val="thick"/>
                        </w:rPr>
                        <w:t>「最低賃金・賃金引上げに向けた中小企業・小規模事業者への支援施策紹介マニュアル」（全文または概略版）</w:t>
                      </w:r>
                    </w:p>
                    <w:p w14:paraId="1AD7AF7F" w14:textId="77777777" w:rsidR="00365E56" w:rsidRPr="003329C4" w:rsidRDefault="00365E56" w:rsidP="003264C8">
                      <w:pPr>
                        <w:spacing w:line="280" w:lineRule="exact"/>
                        <w:rPr>
                          <w:szCs w:val="21"/>
                        </w:rPr>
                      </w:pPr>
                      <w:r w:rsidRPr="003329C4">
                        <w:rPr>
                          <w:rFonts w:hint="eastAsia"/>
                          <w:szCs w:val="21"/>
                        </w:rPr>
                        <w:t>がダウンロードできます。</w:t>
                      </w:r>
                    </w:p>
                  </w:txbxContent>
                </v:textbox>
              </v:shape>
            </w:pict>
          </mc:Fallback>
        </mc:AlternateContent>
      </w:r>
    </w:p>
    <w:p w14:paraId="5F745880" w14:textId="77777777" w:rsidR="004F03BF" w:rsidRDefault="004F03BF" w:rsidP="00E77917">
      <w:pPr>
        <w:spacing w:line="480" w:lineRule="exact"/>
        <w:ind w:firstLineChars="100" w:firstLine="280"/>
        <w:rPr>
          <w:b/>
          <w:sz w:val="28"/>
          <w:szCs w:val="28"/>
        </w:rPr>
      </w:pPr>
    </w:p>
    <w:p w14:paraId="0D741DA4" w14:textId="77777777" w:rsidR="004F03BF" w:rsidRDefault="004F03BF" w:rsidP="00E77917">
      <w:pPr>
        <w:spacing w:line="480" w:lineRule="exact"/>
        <w:ind w:firstLineChars="100" w:firstLine="280"/>
        <w:rPr>
          <w:b/>
          <w:sz w:val="28"/>
          <w:szCs w:val="28"/>
        </w:rPr>
      </w:pPr>
    </w:p>
    <w:p w14:paraId="3AA1C8B6" w14:textId="77777777" w:rsidR="004F03BF" w:rsidRDefault="004F03BF" w:rsidP="00E77917">
      <w:pPr>
        <w:spacing w:line="480" w:lineRule="exact"/>
        <w:ind w:firstLineChars="100" w:firstLine="280"/>
        <w:rPr>
          <w:b/>
          <w:sz w:val="28"/>
          <w:szCs w:val="28"/>
        </w:rPr>
      </w:pPr>
    </w:p>
    <w:p w14:paraId="6B9DC76E" w14:textId="77777777" w:rsidR="004F03BF" w:rsidRDefault="004F03BF" w:rsidP="00E77917">
      <w:pPr>
        <w:spacing w:line="480" w:lineRule="exact"/>
        <w:ind w:firstLineChars="100" w:firstLine="280"/>
        <w:rPr>
          <w:b/>
          <w:sz w:val="28"/>
          <w:szCs w:val="28"/>
        </w:rPr>
      </w:pPr>
    </w:p>
    <w:p w14:paraId="1EF8B495" w14:textId="77777777" w:rsidR="00E84B34" w:rsidRDefault="00E84B34" w:rsidP="00E77917">
      <w:pPr>
        <w:spacing w:line="480" w:lineRule="exact"/>
        <w:ind w:firstLineChars="100" w:firstLine="280"/>
        <w:rPr>
          <w:b/>
          <w:sz w:val="28"/>
          <w:szCs w:val="28"/>
        </w:rPr>
      </w:pPr>
    </w:p>
    <w:p w14:paraId="46348814" w14:textId="77777777" w:rsidR="00E84B34" w:rsidRDefault="00E84B34" w:rsidP="00E77917">
      <w:pPr>
        <w:spacing w:line="480" w:lineRule="exact"/>
        <w:ind w:firstLineChars="100" w:firstLine="280"/>
        <w:rPr>
          <w:b/>
          <w:sz w:val="28"/>
          <w:szCs w:val="28"/>
        </w:rPr>
      </w:pPr>
    </w:p>
    <w:p w14:paraId="685539D6" w14:textId="77777777" w:rsidR="00E84B34" w:rsidRDefault="00E84B34" w:rsidP="00E77917">
      <w:pPr>
        <w:spacing w:line="480" w:lineRule="exact"/>
        <w:ind w:firstLineChars="100" w:firstLine="280"/>
        <w:rPr>
          <w:b/>
          <w:sz w:val="28"/>
          <w:szCs w:val="28"/>
        </w:rPr>
      </w:pPr>
    </w:p>
    <w:p w14:paraId="2898A707" w14:textId="77777777" w:rsidR="00E84B34" w:rsidRDefault="00E84B34" w:rsidP="00E77917">
      <w:pPr>
        <w:spacing w:line="480" w:lineRule="exact"/>
        <w:ind w:firstLineChars="100" w:firstLine="280"/>
        <w:rPr>
          <w:b/>
          <w:sz w:val="28"/>
          <w:szCs w:val="28"/>
        </w:rPr>
      </w:pPr>
    </w:p>
    <w:p w14:paraId="034C7AAF" w14:textId="77777777" w:rsidR="00E84B34" w:rsidRDefault="00E84B34" w:rsidP="00E77917">
      <w:pPr>
        <w:spacing w:line="480" w:lineRule="exact"/>
        <w:ind w:firstLineChars="100" w:firstLine="280"/>
        <w:rPr>
          <w:b/>
          <w:sz w:val="28"/>
          <w:szCs w:val="28"/>
        </w:rPr>
      </w:pPr>
    </w:p>
    <w:p w14:paraId="280B3576" w14:textId="77777777" w:rsidR="00E84B34" w:rsidRDefault="00E84B34" w:rsidP="004270F6">
      <w:pPr>
        <w:spacing w:line="480" w:lineRule="exact"/>
        <w:rPr>
          <w:b/>
          <w:sz w:val="28"/>
          <w:szCs w:val="28"/>
        </w:rPr>
      </w:pPr>
    </w:p>
    <w:p w14:paraId="510EB7F3" w14:textId="77777777" w:rsidR="00E9664B" w:rsidRDefault="00E9664B" w:rsidP="004270F6">
      <w:pPr>
        <w:spacing w:line="480" w:lineRule="exact"/>
        <w:rPr>
          <w:b/>
          <w:sz w:val="28"/>
          <w:szCs w:val="28"/>
        </w:rPr>
      </w:pPr>
    </w:p>
    <w:p w14:paraId="3CB3CC14" w14:textId="77777777" w:rsidR="00E9664B" w:rsidRDefault="00E9664B" w:rsidP="004270F6">
      <w:pPr>
        <w:spacing w:line="480" w:lineRule="exact"/>
        <w:rPr>
          <w:b/>
          <w:sz w:val="28"/>
          <w:szCs w:val="28"/>
        </w:rPr>
      </w:pPr>
    </w:p>
    <w:p w14:paraId="58A8FD32" w14:textId="77777777" w:rsidR="00E84B34" w:rsidRPr="00E84B34" w:rsidRDefault="00E84B34" w:rsidP="004270F6">
      <w:pPr>
        <w:spacing w:line="480" w:lineRule="exact"/>
        <w:rPr>
          <w:b/>
          <w:sz w:val="28"/>
          <w:szCs w:val="28"/>
          <w:bdr w:val="single" w:sz="4" w:space="0" w:color="auto"/>
        </w:rPr>
      </w:pPr>
      <w:r w:rsidRPr="00E84B34">
        <w:rPr>
          <w:rFonts w:hint="eastAsia"/>
          <w:b/>
          <w:sz w:val="28"/>
          <w:szCs w:val="28"/>
          <w:bdr w:val="single" w:sz="4" w:space="0" w:color="auto"/>
        </w:rPr>
        <w:t>省スペース版</w:t>
      </w:r>
      <w:r>
        <w:rPr>
          <w:rFonts w:hint="eastAsia"/>
          <w:b/>
          <w:sz w:val="28"/>
          <w:szCs w:val="28"/>
          <w:bdr w:val="single" w:sz="4" w:space="0" w:color="auto"/>
        </w:rPr>
        <w:t>２</w:t>
      </w:r>
    </w:p>
    <w:p w14:paraId="66065083" w14:textId="77777777" w:rsidR="00B27A44" w:rsidRDefault="00736B32" w:rsidP="004270F6">
      <w:pPr>
        <w:spacing w:line="480" w:lineRule="exact"/>
        <w:rPr>
          <w:b/>
          <w:sz w:val="28"/>
          <w:szCs w:val="28"/>
        </w:rPr>
      </w:pPr>
      <w:r>
        <w:rPr>
          <w:noProof/>
        </w:rPr>
        <w:drawing>
          <wp:anchor distT="0" distB="0" distL="114300" distR="114300" simplePos="0" relativeHeight="251664384" behindDoc="1" locked="0" layoutInCell="1" allowOverlap="1" wp14:anchorId="0149AFF7" wp14:editId="02F03575">
            <wp:simplePos x="0" y="0"/>
            <wp:positionH relativeFrom="column">
              <wp:posOffset>-5715</wp:posOffset>
            </wp:positionH>
            <wp:positionV relativeFrom="paragraph">
              <wp:posOffset>651510</wp:posOffset>
            </wp:positionV>
            <wp:extent cx="6120130" cy="3442970"/>
            <wp:effectExtent l="0" t="0" r="0" b="508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0130" cy="3442970"/>
                    </a:xfrm>
                    <a:prstGeom prst="rect">
                      <a:avLst/>
                    </a:prstGeom>
                  </pic:spPr>
                </pic:pic>
              </a:graphicData>
            </a:graphic>
            <wp14:sizeRelH relativeFrom="page">
              <wp14:pctWidth>0</wp14:pctWidth>
            </wp14:sizeRelH>
            <wp14:sizeRelV relativeFrom="page">
              <wp14:pctHeight>0</wp14:pctHeight>
            </wp14:sizeRelV>
          </wp:anchor>
        </w:drawing>
      </w:r>
    </w:p>
    <w:sectPr w:rsidR="00B27A44" w:rsidSect="003329C4">
      <w:pgSz w:w="11906" w:h="16838" w:code="9"/>
      <w:pgMar w:top="1134"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2299" w14:textId="77777777" w:rsidR="00365E56" w:rsidRDefault="00365E56" w:rsidP="00485BBE">
      <w:r>
        <w:separator/>
      </w:r>
    </w:p>
  </w:endnote>
  <w:endnote w:type="continuationSeparator" w:id="0">
    <w:p w14:paraId="0444ECE6" w14:textId="77777777" w:rsidR="00365E56" w:rsidRDefault="00365E56" w:rsidP="0048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9A44" w14:textId="77777777" w:rsidR="00365E56" w:rsidRDefault="00365E56" w:rsidP="00485BBE">
      <w:r>
        <w:separator/>
      </w:r>
    </w:p>
  </w:footnote>
  <w:footnote w:type="continuationSeparator" w:id="0">
    <w:p w14:paraId="3E69F307" w14:textId="77777777" w:rsidR="00365E56" w:rsidRDefault="00365E56" w:rsidP="0048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D85"/>
    <w:multiLevelType w:val="hybridMultilevel"/>
    <w:tmpl w:val="0E56629C"/>
    <w:lvl w:ilvl="0" w:tplc="92AEB75A">
      <w:start w:val="1"/>
      <w:numFmt w:val="decimalEnclosedCircle"/>
      <w:lvlText w:val="%1"/>
      <w:lvlJc w:val="left"/>
      <w:pPr>
        <w:ind w:left="1070" w:hanging="360"/>
      </w:pPr>
      <w:rPr>
        <w:rFonts w:hint="default"/>
        <w:b/>
        <w:sz w:val="28"/>
        <w:szCs w:val="28"/>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DC4009F"/>
    <w:multiLevelType w:val="hybridMultilevel"/>
    <w:tmpl w:val="E88E3B3E"/>
    <w:lvl w:ilvl="0" w:tplc="06B6E0D6">
      <w:start w:val="1"/>
      <w:numFmt w:val="bullet"/>
      <w:lvlText w:val="•"/>
      <w:lvlJc w:val="left"/>
      <w:pPr>
        <w:tabs>
          <w:tab w:val="num" w:pos="720"/>
        </w:tabs>
        <w:ind w:left="720" w:hanging="360"/>
      </w:pPr>
      <w:rPr>
        <w:rFonts w:ascii="Arial" w:hAnsi="Arial" w:hint="default"/>
      </w:rPr>
    </w:lvl>
    <w:lvl w:ilvl="1" w:tplc="20221C60" w:tentative="1">
      <w:start w:val="1"/>
      <w:numFmt w:val="bullet"/>
      <w:lvlText w:val="•"/>
      <w:lvlJc w:val="left"/>
      <w:pPr>
        <w:tabs>
          <w:tab w:val="num" w:pos="1440"/>
        </w:tabs>
        <w:ind w:left="1440" w:hanging="360"/>
      </w:pPr>
      <w:rPr>
        <w:rFonts w:ascii="Arial" w:hAnsi="Arial" w:hint="default"/>
      </w:rPr>
    </w:lvl>
    <w:lvl w:ilvl="2" w:tplc="F926E61E" w:tentative="1">
      <w:start w:val="1"/>
      <w:numFmt w:val="bullet"/>
      <w:lvlText w:val="•"/>
      <w:lvlJc w:val="left"/>
      <w:pPr>
        <w:tabs>
          <w:tab w:val="num" w:pos="2160"/>
        </w:tabs>
        <w:ind w:left="2160" w:hanging="360"/>
      </w:pPr>
      <w:rPr>
        <w:rFonts w:ascii="Arial" w:hAnsi="Arial" w:hint="default"/>
      </w:rPr>
    </w:lvl>
    <w:lvl w:ilvl="3" w:tplc="C5C00128" w:tentative="1">
      <w:start w:val="1"/>
      <w:numFmt w:val="bullet"/>
      <w:lvlText w:val="•"/>
      <w:lvlJc w:val="left"/>
      <w:pPr>
        <w:tabs>
          <w:tab w:val="num" w:pos="2880"/>
        </w:tabs>
        <w:ind w:left="2880" w:hanging="360"/>
      </w:pPr>
      <w:rPr>
        <w:rFonts w:ascii="Arial" w:hAnsi="Arial" w:hint="default"/>
      </w:rPr>
    </w:lvl>
    <w:lvl w:ilvl="4" w:tplc="CA56C3D6" w:tentative="1">
      <w:start w:val="1"/>
      <w:numFmt w:val="bullet"/>
      <w:lvlText w:val="•"/>
      <w:lvlJc w:val="left"/>
      <w:pPr>
        <w:tabs>
          <w:tab w:val="num" w:pos="3600"/>
        </w:tabs>
        <w:ind w:left="3600" w:hanging="360"/>
      </w:pPr>
      <w:rPr>
        <w:rFonts w:ascii="Arial" w:hAnsi="Arial" w:hint="default"/>
      </w:rPr>
    </w:lvl>
    <w:lvl w:ilvl="5" w:tplc="5EC06B74" w:tentative="1">
      <w:start w:val="1"/>
      <w:numFmt w:val="bullet"/>
      <w:lvlText w:val="•"/>
      <w:lvlJc w:val="left"/>
      <w:pPr>
        <w:tabs>
          <w:tab w:val="num" w:pos="4320"/>
        </w:tabs>
        <w:ind w:left="4320" w:hanging="360"/>
      </w:pPr>
      <w:rPr>
        <w:rFonts w:ascii="Arial" w:hAnsi="Arial" w:hint="default"/>
      </w:rPr>
    </w:lvl>
    <w:lvl w:ilvl="6" w:tplc="C8F87EE8" w:tentative="1">
      <w:start w:val="1"/>
      <w:numFmt w:val="bullet"/>
      <w:lvlText w:val="•"/>
      <w:lvlJc w:val="left"/>
      <w:pPr>
        <w:tabs>
          <w:tab w:val="num" w:pos="5040"/>
        </w:tabs>
        <w:ind w:left="5040" w:hanging="360"/>
      </w:pPr>
      <w:rPr>
        <w:rFonts w:ascii="Arial" w:hAnsi="Arial" w:hint="default"/>
      </w:rPr>
    </w:lvl>
    <w:lvl w:ilvl="7" w:tplc="FE280882" w:tentative="1">
      <w:start w:val="1"/>
      <w:numFmt w:val="bullet"/>
      <w:lvlText w:val="•"/>
      <w:lvlJc w:val="left"/>
      <w:pPr>
        <w:tabs>
          <w:tab w:val="num" w:pos="5760"/>
        </w:tabs>
        <w:ind w:left="5760" w:hanging="360"/>
      </w:pPr>
      <w:rPr>
        <w:rFonts w:ascii="Arial" w:hAnsi="Arial" w:hint="default"/>
      </w:rPr>
    </w:lvl>
    <w:lvl w:ilvl="8" w:tplc="AAB0A678" w:tentative="1">
      <w:start w:val="1"/>
      <w:numFmt w:val="bullet"/>
      <w:lvlText w:val="•"/>
      <w:lvlJc w:val="left"/>
      <w:pPr>
        <w:tabs>
          <w:tab w:val="num" w:pos="6480"/>
        </w:tabs>
        <w:ind w:left="6480" w:hanging="360"/>
      </w:pPr>
      <w:rPr>
        <w:rFonts w:ascii="Arial" w:hAnsi="Arial" w:hint="default"/>
      </w:rPr>
    </w:lvl>
  </w:abstractNum>
  <w:num w:numId="1" w16cid:durableId="1884511682">
    <w:abstractNumId w:val="0"/>
  </w:num>
  <w:num w:numId="2" w16cid:durableId="213394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210"/>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6"/>
    <w:rsid w:val="000A5C4D"/>
    <w:rsid w:val="000C5905"/>
    <w:rsid w:val="00102831"/>
    <w:rsid w:val="0013797E"/>
    <w:rsid w:val="001E40D1"/>
    <w:rsid w:val="002545BA"/>
    <w:rsid w:val="00255BB0"/>
    <w:rsid w:val="003264C8"/>
    <w:rsid w:val="003329C4"/>
    <w:rsid w:val="00337409"/>
    <w:rsid w:val="0034457B"/>
    <w:rsid w:val="00365E56"/>
    <w:rsid w:val="0038378E"/>
    <w:rsid w:val="00391A96"/>
    <w:rsid w:val="00397F95"/>
    <w:rsid w:val="003B752B"/>
    <w:rsid w:val="003F427E"/>
    <w:rsid w:val="00404E8B"/>
    <w:rsid w:val="004270F6"/>
    <w:rsid w:val="004355E9"/>
    <w:rsid w:val="00485BBE"/>
    <w:rsid w:val="004F03BF"/>
    <w:rsid w:val="005311EA"/>
    <w:rsid w:val="005962DA"/>
    <w:rsid w:val="00650934"/>
    <w:rsid w:val="00736B32"/>
    <w:rsid w:val="0075598F"/>
    <w:rsid w:val="007716FB"/>
    <w:rsid w:val="007C2C19"/>
    <w:rsid w:val="00850CDF"/>
    <w:rsid w:val="00857E33"/>
    <w:rsid w:val="008677C8"/>
    <w:rsid w:val="008B6C31"/>
    <w:rsid w:val="008D367D"/>
    <w:rsid w:val="009437A5"/>
    <w:rsid w:val="009D730E"/>
    <w:rsid w:val="00A115C7"/>
    <w:rsid w:val="00AC5917"/>
    <w:rsid w:val="00B27A44"/>
    <w:rsid w:val="00B63DCB"/>
    <w:rsid w:val="00BC37BD"/>
    <w:rsid w:val="00C07A9C"/>
    <w:rsid w:val="00C549B1"/>
    <w:rsid w:val="00C93D90"/>
    <w:rsid w:val="00CA7D09"/>
    <w:rsid w:val="00CD3EFA"/>
    <w:rsid w:val="00CE7A60"/>
    <w:rsid w:val="00D25012"/>
    <w:rsid w:val="00D43F9A"/>
    <w:rsid w:val="00D6741C"/>
    <w:rsid w:val="00DF3994"/>
    <w:rsid w:val="00E25CD5"/>
    <w:rsid w:val="00E57D67"/>
    <w:rsid w:val="00E74B77"/>
    <w:rsid w:val="00E77917"/>
    <w:rsid w:val="00E84B34"/>
    <w:rsid w:val="00E9664B"/>
    <w:rsid w:val="00EC644C"/>
    <w:rsid w:val="00EE0072"/>
    <w:rsid w:val="00EE0E03"/>
    <w:rsid w:val="00F061CF"/>
    <w:rsid w:val="00F37796"/>
    <w:rsid w:val="00F41988"/>
    <w:rsid w:val="00F7042B"/>
    <w:rsid w:val="00FC7346"/>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D8DAFF"/>
  <w15:chartTrackingRefBased/>
  <w15:docId w15:val="{BC261F0C-3DA5-4EAF-B4D9-77DB90D9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5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15C7"/>
    <w:rPr>
      <w:rFonts w:asciiTheme="majorHAnsi" w:eastAsiaTheme="majorEastAsia" w:hAnsiTheme="majorHAnsi" w:cstheme="majorBidi"/>
      <w:sz w:val="18"/>
      <w:szCs w:val="18"/>
    </w:rPr>
  </w:style>
  <w:style w:type="paragraph" w:styleId="a5">
    <w:name w:val="header"/>
    <w:basedOn w:val="a"/>
    <w:link w:val="a6"/>
    <w:uiPriority w:val="99"/>
    <w:unhideWhenUsed/>
    <w:rsid w:val="003B752B"/>
    <w:pPr>
      <w:tabs>
        <w:tab w:val="center" w:pos="4252"/>
        <w:tab w:val="right" w:pos="8504"/>
      </w:tabs>
      <w:snapToGrid w:val="0"/>
    </w:pPr>
  </w:style>
  <w:style w:type="character" w:customStyle="1" w:styleId="a6">
    <w:name w:val="ヘッダー (文字)"/>
    <w:basedOn w:val="a0"/>
    <w:link w:val="a5"/>
    <w:uiPriority w:val="99"/>
    <w:rsid w:val="003B752B"/>
  </w:style>
  <w:style w:type="paragraph" w:styleId="a7">
    <w:name w:val="footer"/>
    <w:basedOn w:val="a"/>
    <w:link w:val="a8"/>
    <w:uiPriority w:val="99"/>
    <w:unhideWhenUsed/>
    <w:rsid w:val="003B752B"/>
    <w:pPr>
      <w:tabs>
        <w:tab w:val="center" w:pos="4252"/>
        <w:tab w:val="right" w:pos="8504"/>
      </w:tabs>
      <w:snapToGrid w:val="0"/>
    </w:pPr>
  </w:style>
  <w:style w:type="character" w:customStyle="1" w:styleId="a8">
    <w:name w:val="フッター (文字)"/>
    <w:basedOn w:val="a0"/>
    <w:link w:val="a7"/>
    <w:uiPriority w:val="99"/>
    <w:rsid w:val="003B752B"/>
  </w:style>
  <w:style w:type="paragraph" w:styleId="a9">
    <w:name w:val="List Paragraph"/>
    <w:basedOn w:val="a"/>
    <w:uiPriority w:val="34"/>
    <w:qFormat/>
    <w:rsid w:val="00E77917"/>
    <w:pPr>
      <w:ind w:leftChars="400" w:left="840"/>
    </w:pPr>
    <w:rPr>
      <w:rFonts w:ascii="Century" w:eastAsia="ＭＳ 明朝" w:hAnsi="Century" w:cs="Times New Roman"/>
      <w:szCs w:val="20"/>
    </w:rPr>
  </w:style>
  <w:style w:type="paragraph" w:styleId="Web">
    <w:name w:val="Normal (Web)"/>
    <w:basedOn w:val="a"/>
    <w:uiPriority w:val="99"/>
    <w:unhideWhenUsed/>
    <w:rsid w:val="00D25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4573">
      <w:bodyDiv w:val="1"/>
      <w:marLeft w:val="0"/>
      <w:marRight w:val="0"/>
      <w:marTop w:val="0"/>
      <w:marBottom w:val="0"/>
      <w:divBdr>
        <w:top w:val="none" w:sz="0" w:space="0" w:color="auto"/>
        <w:left w:val="none" w:sz="0" w:space="0" w:color="auto"/>
        <w:bottom w:val="none" w:sz="0" w:space="0" w:color="auto"/>
        <w:right w:val="none" w:sz="0" w:space="0" w:color="auto"/>
      </w:divBdr>
    </w:div>
    <w:div w:id="20763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オン">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770F-1C44-41C5-8BA4-A6016EDC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平本賢一</dc:creator>
  <cp:keywords/>
  <dc:description/>
  <cp:lastModifiedBy>新井 玖美(arai-kumi.sw8)</cp:lastModifiedBy>
  <cp:revision>2</cp:revision>
  <cp:lastPrinted>2023-09-13T07:27:00Z</cp:lastPrinted>
  <dcterms:created xsi:type="dcterms:W3CDTF">2023-09-13T23:47:00Z</dcterms:created>
  <dcterms:modified xsi:type="dcterms:W3CDTF">2023-09-13T23:47:00Z</dcterms:modified>
</cp:coreProperties>
</file>