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37" w:rsidRPr="00AE6E47" w:rsidRDefault="00506B81" w:rsidP="00172A57">
      <w:pPr>
        <w:spacing w:after="120" w:line="400" w:lineRule="exact"/>
        <w:jc w:val="center"/>
        <w:rPr>
          <w:rFonts w:ascii="メイリオ" w:eastAsia="メイリオ" w:hAnsi="メイリオ"/>
          <w:b/>
          <w:sz w:val="36"/>
          <w:szCs w:val="36"/>
        </w:rPr>
      </w:pPr>
      <w:r>
        <w:rPr>
          <w:rFonts w:ascii="メイリオ" w:eastAsia="メイリオ" w:hAnsi="メイリオ"/>
          <w:noProof/>
          <w:sz w:val="22"/>
        </w:rPr>
        <w:drawing>
          <wp:anchor distT="0" distB="0" distL="114300" distR="114300" simplePos="0" relativeHeight="251708416" behindDoc="0" locked="0" layoutInCell="1" allowOverlap="1">
            <wp:simplePos x="0" y="0"/>
            <wp:positionH relativeFrom="column">
              <wp:posOffset>5801360</wp:posOffset>
            </wp:positionH>
            <wp:positionV relativeFrom="paragraph">
              <wp:posOffset>40079</wp:posOffset>
            </wp:positionV>
            <wp:extent cx="881743" cy="881743"/>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QRコード１（１４次防）.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1743" cy="881743"/>
                    </a:xfrm>
                    <a:prstGeom prst="rect">
                      <a:avLst/>
                    </a:prstGeom>
                  </pic:spPr>
                </pic:pic>
              </a:graphicData>
            </a:graphic>
            <wp14:sizeRelH relativeFrom="page">
              <wp14:pctWidth>0</wp14:pctWidth>
            </wp14:sizeRelH>
            <wp14:sizeRelV relativeFrom="page">
              <wp14:pctHeight>0</wp14:pctHeight>
            </wp14:sizeRelV>
          </wp:anchor>
        </w:drawing>
      </w:r>
      <w:r w:rsidR="00535FB9" w:rsidRPr="00AE6E47">
        <w:rPr>
          <w:rFonts w:ascii="メイリオ" w:eastAsia="メイリオ" w:hAnsi="メイリオ" w:hint="eastAsia"/>
          <w:b/>
          <w:kern w:val="0"/>
          <w:sz w:val="36"/>
          <w:szCs w:val="36"/>
        </w:rPr>
        <w:t>14次防</w:t>
      </w:r>
      <w:r w:rsidR="006E6F10" w:rsidRPr="00AE6E47">
        <w:rPr>
          <w:rFonts w:ascii="メイリオ" w:eastAsia="メイリオ" w:hAnsi="メイリオ" w:hint="eastAsia"/>
          <w:b/>
          <w:kern w:val="0"/>
          <w:sz w:val="36"/>
          <w:szCs w:val="36"/>
        </w:rPr>
        <w:t xml:space="preserve"> </w:t>
      </w:r>
      <w:r w:rsidR="00535FB9" w:rsidRPr="00AE6E47">
        <w:rPr>
          <w:rFonts w:ascii="メイリオ" w:eastAsia="メイリオ" w:hAnsi="メイリオ" w:hint="eastAsia"/>
          <w:b/>
          <w:kern w:val="0"/>
          <w:sz w:val="36"/>
          <w:szCs w:val="36"/>
        </w:rPr>
        <w:t>取組状況</w:t>
      </w:r>
      <w:r w:rsidR="00AE6E47" w:rsidRPr="00AE6E47">
        <w:rPr>
          <w:rFonts w:ascii="メイリオ" w:eastAsia="メイリオ" w:hAnsi="メイリオ" w:hint="eastAsia"/>
          <w:b/>
          <w:kern w:val="0"/>
          <w:sz w:val="36"/>
          <w:szCs w:val="36"/>
        </w:rPr>
        <w:t>調査</w:t>
      </w:r>
      <w:r w:rsidR="000B5BAF" w:rsidRPr="00AE6E47">
        <w:rPr>
          <w:rFonts w:ascii="メイリオ" w:eastAsia="メイリオ" w:hAnsi="メイリオ" w:hint="eastAsia"/>
          <w:b/>
          <w:kern w:val="0"/>
          <w:sz w:val="36"/>
          <w:szCs w:val="36"/>
        </w:rPr>
        <w:t>票</w:t>
      </w:r>
    </w:p>
    <w:p w:rsidR="00535FB9" w:rsidRPr="00AE6E47" w:rsidRDefault="00535FB9" w:rsidP="000372E0">
      <w:pPr>
        <w:spacing w:line="280" w:lineRule="exact"/>
        <w:ind w:right="1246"/>
        <w:rPr>
          <w:rFonts w:ascii="メイリオ" w:eastAsia="メイリオ" w:hAnsi="メイリオ"/>
          <w:w w:val="95"/>
          <w:szCs w:val="21"/>
        </w:rPr>
      </w:pPr>
      <w:r w:rsidRPr="00AE6E47">
        <w:rPr>
          <w:rFonts w:ascii="メイリオ" w:eastAsia="メイリオ" w:hAnsi="メイリオ" w:hint="eastAsia"/>
          <w:sz w:val="22"/>
        </w:rPr>
        <w:t xml:space="preserve">　</w:t>
      </w:r>
      <w:r w:rsidR="00AE6E47" w:rsidRPr="00AE6E47">
        <w:rPr>
          <w:rFonts w:ascii="メイリオ" w:eastAsia="メイリオ" w:hAnsi="メイリオ" w:hint="eastAsia"/>
          <w:w w:val="95"/>
          <w:szCs w:val="21"/>
        </w:rPr>
        <w:t>小田原労働基準監督署で</w:t>
      </w:r>
      <w:r w:rsidR="00983EEA" w:rsidRPr="00AE6E47">
        <w:rPr>
          <w:rFonts w:ascii="メイリオ" w:eastAsia="メイリオ" w:hAnsi="メイリオ" w:hint="eastAsia"/>
          <w:w w:val="95"/>
          <w:szCs w:val="21"/>
        </w:rPr>
        <w:t>策定した</w:t>
      </w:r>
      <w:r w:rsidRPr="00AE6E47">
        <w:rPr>
          <w:rFonts w:ascii="メイリオ" w:eastAsia="メイリオ" w:hAnsi="メイリオ" w:hint="eastAsia"/>
          <w:w w:val="95"/>
          <w:szCs w:val="21"/>
        </w:rPr>
        <w:t>「第14次労働災害防止</w:t>
      </w:r>
      <w:r w:rsidR="00AE6E47" w:rsidRPr="00AE6E47">
        <w:rPr>
          <w:rFonts w:ascii="メイリオ" w:eastAsia="メイリオ" w:hAnsi="メイリオ" w:hint="eastAsia"/>
          <w:w w:val="95"/>
          <w:szCs w:val="21"/>
        </w:rPr>
        <w:t>推進</w:t>
      </w:r>
      <w:r w:rsidRPr="00AE6E47">
        <w:rPr>
          <w:rFonts w:ascii="メイリオ" w:eastAsia="メイリオ" w:hAnsi="メイリオ" w:hint="eastAsia"/>
          <w:w w:val="95"/>
          <w:szCs w:val="21"/>
        </w:rPr>
        <w:t>計</w:t>
      </w:r>
      <w:r w:rsidRPr="00AE6E47">
        <w:rPr>
          <w:rFonts w:ascii="メイリオ" w:eastAsia="メイリオ" w:hAnsi="メイリオ" w:hint="eastAsia"/>
          <w:color w:val="000000" w:themeColor="text1"/>
          <w:w w:val="95"/>
          <w:szCs w:val="21"/>
        </w:rPr>
        <w:t>画</w:t>
      </w:r>
      <w:r w:rsidR="00AE6E47" w:rsidRPr="00AE6E47">
        <w:rPr>
          <w:rFonts w:ascii="メイリオ" w:eastAsia="メイリオ" w:hAnsi="メイリオ" w:hint="eastAsia"/>
          <w:color w:val="000000" w:themeColor="text1"/>
          <w:w w:val="95"/>
          <w:szCs w:val="21"/>
        </w:rPr>
        <w:t>（小田原計画）</w:t>
      </w:r>
      <w:r w:rsidRPr="00AE6E47">
        <w:rPr>
          <w:rFonts w:ascii="メイリオ" w:eastAsia="メイリオ" w:hAnsi="メイリオ" w:hint="eastAsia"/>
          <w:color w:val="000000" w:themeColor="text1"/>
          <w:w w:val="95"/>
          <w:szCs w:val="21"/>
        </w:rPr>
        <w:t>」※¹に</w:t>
      </w:r>
      <w:r w:rsidRPr="00AE6E47">
        <w:rPr>
          <w:rFonts w:ascii="メイリオ" w:eastAsia="メイリオ" w:hAnsi="メイリオ" w:hint="eastAsia"/>
          <w:w w:val="95"/>
          <w:szCs w:val="21"/>
        </w:rPr>
        <w:t>おいて</w:t>
      </w:r>
      <w:r w:rsidR="00983EEA" w:rsidRPr="00AE6E47">
        <w:rPr>
          <w:rFonts w:ascii="メイリオ" w:eastAsia="メイリオ" w:hAnsi="メイリオ" w:hint="eastAsia"/>
          <w:w w:val="95"/>
          <w:szCs w:val="21"/>
        </w:rPr>
        <w:t>は</w:t>
      </w:r>
      <w:r w:rsidRPr="00AE6E47">
        <w:rPr>
          <w:rFonts w:ascii="メイリオ" w:eastAsia="メイリオ" w:hAnsi="メイリオ" w:hint="eastAsia"/>
          <w:w w:val="95"/>
          <w:szCs w:val="21"/>
        </w:rPr>
        <w:t>、労働者の協力の下で事業者が実施するアウトプット指標を定め、その指標の達成に向け、</w:t>
      </w:r>
      <w:r w:rsidR="000A4043">
        <w:rPr>
          <w:rFonts w:ascii="メイリオ" w:eastAsia="メイリオ" w:hAnsi="メイリオ" w:hint="eastAsia"/>
          <w:w w:val="95"/>
          <w:szCs w:val="21"/>
        </w:rPr>
        <w:t>署</w:t>
      </w:r>
      <w:r w:rsidR="00983EEA" w:rsidRPr="00AE6E47">
        <w:rPr>
          <w:rFonts w:ascii="メイリオ" w:eastAsia="メイリオ" w:hAnsi="メイリオ" w:hint="eastAsia"/>
          <w:w w:val="95"/>
          <w:szCs w:val="21"/>
        </w:rPr>
        <w:t>、事業者、労働者が一体となって推進してい</w:t>
      </w:r>
      <w:r w:rsidR="00193D30" w:rsidRPr="00AE6E47">
        <w:rPr>
          <w:rFonts w:ascii="メイリオ" w:eastAsia="メイリオ" w:hAnsi="メイリオ" w:hint="eastAsia"/>
          <w:w w:val="95"/>
          <w:szCs w:val="21"/>
        </w:rPr>
        <w:t>くこととしています</w:t>
      </w:r>
      <w:r w:rsidR="00983EEA" w:rsidRPr="00AE6E47">
        <w:rPr>
          <w:rFonts w:ascii="メイリオ" w:eastAsia="メイリオ" w:hAnsi="メイリオ" w:hint="eastAsia"/>
          <w:w w:val="95"/>
          <w:szCs w:val="21"/>
        </w:rPr>
        <w:t>。</w:t>
      </w:r>
    </w:p>
    <w:p w:rsidR="00983EEA" w:rsidRPr="00AE6E47" w:rsidRDefault="00983EEA" w:rsidP="000372E0">
      <w:pPr>
        <w:spacing w:after="120" w:line="280" w:lineRule="exact"/>
        <w:ind w:right="1104" w:firstLine="240"/>
        <w:jc w:val="left"/>
        <w:rPr>
          <w:rFonts w:ascii="メイリオ" w:eastAsia="メイリオ" w:hAnsi="メイリオ"/>
          <w:w w:val="95"/>
          <w:szCs w:val="21"/>
        </w:rPr>
      </w:pPr>
      <w:r w:rsidRPr="00AE6E47">
        <w:rPr>
          <w:rFonts w:ascii="メイリオ" w:eastAsia="メイリオ" w:hAnsi="メイリオ" w:hint="eastAsia"/>
          <w:noProof/>
          <w:w w:val="95"/>
          <w:szCs w:val="21"/>
        </w:rPr>
        <mc:AlternateContent>
          <mc:Choice Requires="wps">
            <w:drawing>
              <wp:anchor distT="0" distB="0" distL="114300" distR="114300" simplePos="0" relativeHeight="251660288" behindDoc="0" locked="0" layoutInCell="1" allowOverlap="1">
                <wp:simplePos x="0" y="0"/>
                <wp:positionH relativeFrom="column">
                  <wp:posOffset>5868035</wp:posOffset>
                </wp:positionH>
                <wp:positionV relativeFrom="paragraph">
                  <wp:posOffset>60961</wp:posOffset>
                </wp:positionV>
                <wp:extent cx="690562" cy="304800"/>
                <wp:effectExtent l="0" t="0" r="14605" b="0"/>
                <wp:wrapNone/>
                <wp:docPr id="2" name="テキスト ボックス 2"/>
                <wp:cNvGraphicFramePr/>
                <a:graphic xmlns:a="http://schemas.openxmlformats.org/drawingml/2006/main">
                  <a:graphicData uri="http://schemas.microsoft.com/office/word/2010/wordprocessingShape">
                    <wps:wsp>
                      <wps:cNvSpPr txBox="1"/>
                      <wps:spPr>
                        <a:xfrm>
                          <a:off x="0" y="0"/>
                          <a:ext cx="690562"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2E4D" w:rsidRPr="00652CD5" w:rsidRDefault="00C12E4D" w:rsidP="000372E0">
                            <w:pPr>
                              <w:spacing w:line="220" w:lineRule="exact"/>
                              <w:rPr>
                                <w:rFonts w:asciiTheme="majorEastAsia" w:eastAsiaTheme="majorEastAsia" w:hAnsiTheme="majorEastAsia"/>
                                <w:w w:val="90"/>
                                <w:sz w:val="18"/>
                                <w:szCs w:val="18"/>
                              </w:rPr>
                            </w:pPr>
                            <w:r>
                              <w:rPr>
                                <w:rFonts w:asciiTheme="majorEastAsia" w:eastAsiaTheme="majorEastAsia" w:hAnsiTheme="majorEastAsia" w:hint="eastAsia"/>
                                <w:w w:val="90"/>
                                <w:sz w:val="18"/>
                                <w:szCs w:val="18"/>
                              </w:rPr>
                              <w:t>※</w:t>
                            </w:r>
                            <w:r>
                              <w:rPr>
                                <w:rFonts w:asciiTheme="majorEastAsia" w:eastAsiaTheme="majorEastAsia" w:hAnsiTheme="majorEastAsia"/>
                                <w:w w:val="90"/>
                                <w:sz w:val="18"/>
                                <w:szCs w:val="18"/>
                              </w:rPr>
                              <w:t>¹</w:t>
                            </w:r>
                            <w:r w:rsidRPr="00652CD5">
                              <w:rPr>
                                <w:rFonts w:asciiTheme="majorEastAsia" w:eastAsiaTheme="majorEastAsia" w:hAnsiTheme="majorEastAsia" w:hint="eastAsia"/>
                                <w:w w:val="90"/>
                                <w:sz w:val="18"/>
                                <w:szCs w:val="18"/>
                              </w:rPr>
                              <w:t>14次防</w:t>
                            </w:r>
                            <w:r w:rsidRPr="00672574">
                              <w:rPr>
                                <w:rFonts w:asciiTheme="majorEastAsia" w:eastAsiaTheme="majorEastAsia" w:hAnsiTheme="majorEastAsia" w:hint="eastAsia"/>
                                <w:w w:val="85"/>
                                <w:sz w:val="18"/>
                                <w:szCs w:val="18"/>
                              </w:rPr>
                              <w:t>リーフレット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2.05pt;margin-top:4.8pt;width:54.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" filled="f" stroked="f" strokeweight=".5pt">
                <v:textbox inset="0,0,0,0">
                  <w:txbxContent>
                    <w:p w:rsidR="00C12E4D" w:rsidRPr="00652CD5" w:rsidRDefault="00C12E4D" w:rsidP="000372E0">
                      <w:pPr>
                        <w:spacing w:line="220" w:lineRule="exact"/>
                        <w:rPr>
                          <w:rFonts w:asciiTheme="majorEastAsia" w:eastAsiaTheme="majorEastAsia" w:hAnsiTheme="majorEastAsia"/>
                          <w:w w:val="90"/>
                          <w:sz w:val="18"/>
                          <w:szCs w:val="18"/>
                        </w:rPr>
                      </w:pPr>
                      <w:r>
                        <w:rPr>
                          <w:rFonts w:asciiTheme="majorEastAsia" w:eastAsiaTheme="majorEastAsia" w:hAnsiTheme="majorEastAsia" w:hint="eastAsia"/>
                          <w:w w:val="90"/>
                          <w:sz w:val="18"/>
                          <w:szCs w:val="18"/>
                        </w:rPr>
                        <w:t>※</w:t>
                      </w:r>
                      <w:r>
                        <w:rPr>
                          <w:rFonts w:asciiTheme="majorEastAsia" w:eastAsiaTheme="majorEastAsia" w:hAnsiTheme="majorEastAsia"/>
                          <w:w w:val="90"/>
                          <w:sz w:val="18"/>
                          <w:szCs w:val="18"/>
                        </w:rPr>
                        <w:t>¹</w:t>
                      </w:r>
                      <w:r w:rsidRPr="00652CD5">
                        <w:rPr>
                          <w:rFonts w:asciiTheme="majorEastAsia" w:eastAsiaTheme="majorEastAsia" w:hAnsiTheme="majorEastAsia" w:hint="eastAsia"/>
                          <w:w w:val="90"/>
                          <w:sz w:val="18"/>
                          <w:szCs w:val="18"/>
                        </w:rPr>
                        <w:t>14次防</w:t>
                      </w:r>
                      <w:r w:rsidRPr="00672574">
                        <w:rPr>
                          <w:rFonts w:asciiTheme="majorEastAsia" w:eastAsiaTheme="majorEastAsia" w:hAnsiTheme="majorEastAsia" w:hint="eastAsia"/>
                          <w:w w:val="85"/>
                          <w:sz w:val="18"/>
                          <w:szCs w:val="18"/>
                        </w:rPr>
                        <w:t>リーフレット</w:t>
                      </w:r>
                    </w:p>
                  </w:txbxContent>
                </v:textbox>
              </v:shape>
            </w:pict>
          </mc:Fallback>
        </mc:AlternateContent>
      </w:r>
      <w:r w:rsidR="00B52F74" w:rsidRPr="00AE6E47">
        <w:rPr>
          <w:rFonts w:ascii="メイリオ" w:eastAsia="メイリオ" w:hAnsi="メイリオ" w:hint="eastAsia"/>
          <w:w w:val="95"/>
          <w:szCs w:val="21"/>
        </w:rPr>
        <w:t>つきましては、</w:t>
      </w:r>
      <w:r w:rsidRPr="00AE6E47">
        <w:rPr>
          <w:rFonts w:ascii="メイリオ" w:eastAsia="メイリオ" w:hAnsi="メイリオ" w:hint="eastAsia"/>
          <w:w w:val="95"/>
          <w:szCs w:val="21"/>
        </w:rPr>
        <w:t>指標の達成</w:t>
      </w:r>
      <w:r w:rsidR="000B5BAF" w:rsidRPr="00AE6E47">
        <w:rPr>
          <w:rFonts w:ascii="メイリオ" w:eastAsia="メイリオ" w:hAnsi="メイリオ" w:hint="eastAsia"/>
          <w:w w:val="95"/>
          <w:szCs w:val="21"/>
        </w:rPr>
        <w:t>状況の</w:t>
      </w:r>
      <w:r w:rsidRPr="00AE6E47">
        <w:rPr>
          <w:rFonts w:ascii="メイリオ" w:eastAsia="メイリオ" w:hAnsi="メイリオ" w:hint="eastAsia"/>
          <w:w w:val="95"/>
          <w:szCs w:val="21"/>
        </w:rPr>
        <w:t>把握</w:t>
      </w:r>
      <w:r w:rsidR="000B5BAF" w:rsidRPr="00AE6E47">
        <w:rPr>
          <w:rFonts w:ascii="メイリオ" w:eastAsia="メイリオ" w:hAnsi="メイリオ" w:hint="eastAsia"/>
          <w:w w:val="95"/>
          <w:szCs w:val="21"/>
        </w:rPr>
        <w:t>を通じて事業場の安全衛生管理の自主的な改善に役立てていただくため、</w:t>
      </w:r>
      <w:r w:rsidRPr="00AE6E47">
        <w:rPr>
          <w:rFonts w:ascii="メイリオ" w:eastAsia="メイリオ" w:hAnsi="メイリオ" w:hint="eastAsia"/>
          <w:w w:val="95"/>
          <w:szCs w:val="21"/>
        </w:rPr>
        <w:t>下記</w:t>
      </w:r>
      <w:r w:rsidR="00B52F74" w:rsidRPr="00AE6E47">
        <w:rPr>
          <w:rFonts w:ascii="メイリオ" w:eastAsia="メイリオ" w:hAnsi="メイリオ" w:hint="eastAsia"/>
          <w:w w:val="95"/>
          <w:szCs w:val="21"/>
        </w:rPr>
        <w:t>にご記入いただき、ご提出</w:t>
      </w:r>
      <w:r w:rsidRPr="00AE6E47">
        <w:rPr>
          <w:rFonts w:ascii="メイリオ" w:eastAsia="メイリオ" w:hAnsi="メイリオ" w:hint="eastAsia"/>
          <w:w w:val="95"/>
          <w:szCs w:val="21"/>
        </w:rPr>
        <w:t>いただきますようお願いします。</w:t>
      </w:r>
    </w:p>
    <w:tbl>
      <w:tblPr>
        <w:tblStyle w:val="a3"/>
        <w:tblW w:w="0" w:type="auto"/>
        <w:jc w:val="center"/>
        <w:tblLayout w:type="fixed"/>
        <w:tblLook w:val="04A0" w:firstRow="1" w:lastRow="0" w:firstColumn="1" w:lastColumn="0" w:noHBand="0" w:noVBand="1"/>
      </w:tblPr>
      <w:tblGrid>
        <w:gridCol w:w="1696"/>
        <w:gridCol w:w="4253"/>
        <w:gridCol w:w="1417"/>
        <w:gridCol w:w="2899"/>
      </w:tblGrid>
      <w:tr w:rsidR="00833674" w:rsidRPr="00AE6E47" w:rsidTr="001E6F15">
        <w:trPr>
          <w:trHeight w:val="504"/>
          <w:jc w:val="center"/>
        </w:trPr>
        <w:tc>
          <w:tcPr>
            <w:tcW w:w="1696" w:type="dxa"/>
            <w:vAlign w:val="center"/>
          </w:tcPr>
          <w:p w:rsidR="00833674" w:rsidRPr="00AE6E47" w:rsidRDefault="00635658" w:rsidP="001E6F15">
            <w:pPr>
              <w:spacing w:line="260" w:lineRule="exact"/>
              <w:ind w:hanging="29"/>
              <w:rPr>
                <w:rFonts w:ascii="メイリオ" w:eastAsia="メイリオ" w:hAnsi="メイリオ"/>
                <w:w w:val="85"/>
                <w:sz w:val="22"/>
              </w:rPr>
            </w:pPr>
            <w:r>
              <w:rPr>
                <w:rFonts w:ascii="メイリオ" w:eastAsia="メイリオ" w:hAnsi="メイリオ" w:hint="eastAsia"/>
                <w:w w:val="85"/>
                <w:sz w:val="22"/>
              </w:rPr>
              <w:t>事業場名（任意）</w:t>
            </w:r>
          </w:p>
        </w:tc>
        <w:tc>
          <w:tcPr>
            <w:tcW w:w="4253" w:type="dxa"/>
            <w:vAlign w:val="center"/>
          </w:tcPr>
          <w:p w:rsidR="00833674" w:rsidRPr="00AE6E47" w:rsidRDefault="00833674" w:rsidP="000372E0">
            <w:pPr>
              <w:spacing w:line="260" w:lineRule="exact"/>
              <w:jc w:val="left"/>
              <w:rPr>
                <w:rFonts w:ascii="メイリオ" w:eastAsia="メイリオ" w:hAnsi="メイリオ"/>
                <w:sz w:val="22"/>
              </w:rPr>
            </w:pPr>
          </w:p>
        </w:tc>
        <w:tc>
          <w:tcPr>
            <w:tcW w:w="1417" w:type="dxa"/>
            <w:vAlign w:val="center"/>
          </w:tcPr>
          <w:p w:rsidR="00C062BD" w:rsidRPr="00AE6E47" w:rsidRDefault="000B5BAF" w:rsidP="001E6F15">
            <w:pPr>
              <w:spacing w:line="260" w:lineRule="exact"/>
              <w:ind w:firstLine="6"/>
              <w:jc w:val="distribute"/>
              <w:rPr>
                <w:rFonts w:ascii="メイリオ" w:eastAsia="メイリオ" w:hAnsi="メイリオ"/>
                <w:w w:val="80"/>
                <w:sz w:val="22"/>
              </w:rPr>
            </w:pPr>
            <w:r w:rsidRPr="00AE6E47">
              <w:rPr>
                <w:rFonts w:ascii="メイリオ" w:eastAsia="メイリオ" w:hAnsi="メイリオ" w:hint="eastAsia"/>
                <w:w w:val="80"/>
                <w:sz w:val="22"/>
              </w:rPr>
              <w:t>本票</w:t>
            </w:r>
          </w:p>
          <w:p w:rsidR="00833674" w:rsidRPr="00AE6E47" w:rsidRDefault="00E916F5" w:rsidP="001E6F15">
            <w:pPr>
              <w:spacing w:line="260" w:lineRule="exact"/>
              <w:ind w:firstLine="6"/>
              <w:jc w:val="distribute"/>
              <w:rPr>
                <w:rFonts w:ascii="メイリオ" w:eastAsia="メイリオ" w:hAnsi="メイリオ"/>
                <w:w w:val="80"/>
                <w:sz w:val="22"/>
              </w:rPr>
            </w:pPr>
            <w:r w:rsidRPr="00AE6E47">
              <w:rPr>
                <w:rFonts w:ascii="メイリオ" w:eastAsia="メイリオ" w:hAnsi="メイリオ" w:hint="eastAsia"/>
                <w:w w:val="80"/>
                <w:sz w:val="22"/>
              </w:rPr>
              <w:t>作成日</w:t>
            </w:r>
          </w:p>
        </w:tc>
        <w:sdt>
          <w:sdtPr>
            <w:rPr>
              <w:rFonts w:ascii="メイリオ" w:eastAsia="メイリオ" w:hAnsi="メイリオ" w:hint="eastAsia"/>
              <w:sz w:val="22"/>
            </w:rPr>
            <w:id w:val="920295409"/>
            <w:placeholder>
              <w:docPart w:val="DefaultPlaceholder_-1854013438"/>
            </w:placeholder>
            <w:date>
              <w:dateFormat w:val="ggge年M月d日"/>
              <w:lid w:val="ja-JP"/>
              <w:storeMappedDataAs w:val="dateTime"/>
              <w:calendar w:val="japan"/>
            </w:date>
          </w:sdtPr>
          <w:sdtEndPr/>
          <w:sdtContent>
            <w:tc>
              <w:tcPr>
                <w:tcW w:w="2899" w:type="dxa"/>
                <w:vAlign w:val="center"/>
              </w:tcPr>
              <w:p w:rsidR="00833674" w:rsidRPr="00AE6E47" w:rsidRDefault="000B5BAF" w:rsidP="000B5BAF">
                <w:pPr>
                  <w:spacing w:line="260" w:lineRule="exact"/>
                  <w:rPr>
                    <w:rFonts w:ascii="メイリオ" w:eastAsia="メイリオ" w:hAnsi="メイリオ"/>
                    <w:sz w:val="22"/>
                  </w:rPr>
                </w:pPr>
                <w:r w:rsidRPr="00AE6E47">
                  <w:rPr>
                    <w:rFonts w:ascii="メイリオ" w:eastAsia="メイリオ" w:hAnsi="メイリオ" w:hint="eastAsia"/>
                    <w:sz w:val="22"/>
                  </w:rPr>
                  <w:t xml:space="preserve">　　　　　　</w:t>
                </w:r>
              </w:p>
            </w:tc>
          </w:sdtContent>
        </w:sdt>
      </w:tr>
      <w:tr w:rsidR="00635658" w:rsidRPr="00AE6E47" w:rsidTr="001E6F15">
        <w:trPr>
          <w:trHeight w:val="909"/>
          <w:jc w:val="center"/>
        </w:trPr>
        <w:tc>
          <w:tcPr>
            <w:tcW w:w="1696" w:type="dxa"/>
            <w:vAlign w:val="center"/>
          </w:tcPr>
          <w:p w:rsidR="00635658" w:rsidRPr="00AE6E47" w:rsidRDefault="00635658" w:rsidP="001E6F15">
            <w:pPr>
              <w:spacing w:line="260" w:lineRule="exact"/>
              <w:ind w:hanging="29"/>
              <w:rPr>
                <w:rFonts w:ascii="メイリオ" w:eastAsia="メイリオ" w:hAnsi="メイリオ"/>
                <w:sz w:val="22"/>
              </w:rPr>
            </w:pPr>
            <w:r w:rsidRPr="001E6F15">
              <w:rPr>
                <w:rFonts w:ascii="メイリオ" w:eastAsia="メイリオ" w:hAnsi="メイリオ" w:hint="eastAsia"/>
              </w:rPr>
              <w:t>労働者数（うちパート</w:t>
            </w:r>
            <w:r w:rsidR="001E6F15" w:rsidRPr="001E6F15">
              <w:rPr>
                <w:rFonts w:ascii="メイリオ" w:eastAsia="メイリオ" w:hAnsi="メイリオ" w:hint="eastAsia"/>
              </w:rPr>
              <w:t>等非正規</w:t>
            </w:r>
            <w:r w:rsidRPr="001E6F15">
              <w:rPr>
                <w:rFonts w:ascii="メイリオ" w:eastAsia="メイリオ" w:hAnsi="メイリオ" w:hint="eastAsia"/>
              </w:rPr>
              <w:t>労働者数）</w:t>
            </w:r>
          </w:p>
        </w:tc>
        <w:tc>
          <w:tcPr>
            <w:tcW w:w="4253" w:type="dxa"/>
            <w:vAlign w:val="center"/>
          </w:tcPr>
          <w:p w:rsidR="00635658" w:rsidRPr="00AE6E47" w:rsidRDefault="001E6F15" w:rsidP="00A34996">
            <w:pPr>
              <w:spacing w:line="260" w:lineRule="exact"/>
              <w:ind w:right="232"/>
              <w:jc w:val="right"/>
              <w:rPr>
                <w:rFonts w:ascii="メイリオ" w:eastAsia="メイリオ" w:hAnsi="メイリオ"/>
                <w:w w:val="90"/>
                <w:sz w:val="22"/>
              </w:rPr>
            </w:pPr>
            <w:r>
              <w:rPr>
                <w:rFonts w:ascii="メイリオ" w:eastAsia="メイリオ" w:hAnsi="メイリオ" w:hint="eastAsia"/>
                <w:w w:val="90"/>
                <w:sz w:val="22"/>
              </w:rPr>
              <w:t xml:space="preserve">人（　　　　</w:t>
            </w:r>
            <w:r w:rsidR="00A34996">
              <w:rPr>
                <w:rFonts w:ascii="メイリオ" w:eastAsia="メイリオ" w:hAnsi="メイリオ" w:hint="eastAsia"/>
                <w:w w:val="90"/>
                <w:sz w:val="22"/>
              </w:rPr>
              <w:t xml:space="preserve">　</w:t>
            </w:r>
            <w:r>
              <w:rPr>
                <w:rFonts w:ascii="メイリオ" w:eastAsia="メイリオ" w:hAnsi="メイリオ" w:hint="eastAsia"/>
                <w:w w:val="90"/>
                <w:sz w:val="22"/>
              </w:rPr>
              <w:t xml:space="preserve">　　人）</w:t>
            </w:r>
          </w:p>
        </w:tc>
        <w:tc>
          <w:tcPr>
            <w:tcW w:w="1417" w:type="dxa"/>
            <w:vAlign w:val="center"/>
          </w:tcPr>
          <w:p w:rsidR="00635658" w:rsidRPr="00AE6E47" w:rsidRDefault="00635658" w:rsidP="001E6F15">
            <w:pPr>
              <w:spacing w:line="260" w:lineRule="exact"/>
              <w:ind w:right="-10" w:firstLine="7"/>
              <w:jc w:val="distribute"/>
              <w:rPr>
                <w:rFonts w:ascii="メイリオ" w:eastAsia="メイリオ" w:hAnsi="メイリオ"/>
                <w:w w:val="90"/>
                <w:sz w:val="22"/>
              </w:rPr>
            </w:pPr>
            <w:r w:rsidRPr="00AE6E47">
              <w:rPr>
                <w:rFonts w:ascii="メイリオ" w:eastAsia="メイリオ" w:hAnsi="メイリオ" w:hint="eastAsia"/>
                <w:w w:val="90"/>
                <w:sz w:val="22"/>
              </w:rPr>
              <w:t>業 種</w:t>
            </w:r>
          </w:p>
        </w:tc>
        <w:sdt>
          <w:sdtPr>
            <w:rPr>
              <w:rFonts w:ascii="メイリオ" w:eastAsia="メイリオ" w:hAnsi="メイリオ" w:hint="eastAsia"/>
              <w:w w:val="90"/>
              <w:sz w:val="22"/>
            </w:rPr>
            <w:id w:val="1634674587"/>
            <w:placeholder>
              <w:docPart w:val="52C2B28F5C1047E0ABFBFB5FD5CBE17E"/>
            </w:placeholder>
            <w:showingPlcHdr/>
            <w:dropDownList>
              <w:listItem w:value="業種を選択してください。"/>
              <w:listItem w:displayText="陸上貨物運送業" w:value="陸上貨物運送業"/>
              <w:listItem w:displayText="建設業" w:value="建設業"/>
              <w:listItem w:displayText="製造業" w:value="製造業"/>
              <w:listItem w:displayText="林業" w:value="林業"/>
              <w:listItem w:displayText="病院・診療所" w:value="病院・診療所"/>
              <w:listItem w:displayText="社会福祉施設" w:value="社会福祉施設"/>
              <w:listItem w:displayText="小売業・卸売業" w:value="小売業・卸売業"/>
              <w:listItem w:displayText="飲食店" w:value="飲食店"/>
              <w:listItem w:displayText="ビルメンテナンス業" w:value="ビルメンテナンス業"/>
              <w:listItem w:displayText="上記以外の業種" w:value="上記以外の業種"/>
            </w:dropDownList>
          </w:sdtPr>
          <w:sdtEndPr/>
          <w:sdtContent>
            <w:tc>
              <w:tcPr>
                <w:tcW w:w="2899" w:type="dxa"/>
                <w:vAlign w:val="center"/>
              </w:tcPr>
              <w:p w:rsidR="00635658" w:rsidRPr="00AE6E47" w:rsidRDefault="00635658" w:rsidP="000372E0">
                <w:pPr>
                  <w:spacing w:line="260" w:lineRule="exact"/>
                  <w:rPr>
                    <w:rFonts w:ascii="メイリオ" w:eastAsia="メイリオ" w:hAnsi="メイリオ"/>
                    <w:w w:val="90"/>
                    <w:sz w:val="22"/>
                  </w:rPr>
                </w:pPr>
                <w:r w:rsidRPr="00AE6E47">
                  <w:rPr>
                    <w:rFonts w:ascii="メイリオ" w:eastAsia="メイリオ" w:hAnsi="メイリオ" w:hint="eastAsia"/>
                    <w:sz w:val="22"/>
                  </w:rPr>
                  <w:t xml:space="preserve">　　　　　　　　</w:t>
                </w:r>
              </w:p>
            </w:tc>
          </w:sdtContent>
        </w:sdt>
      </w:tr>
    </w:tbl>
    <w:p w:rsidR="00535FB9" w:rsidRPr="00AE6E47" w:rsidRDefault="00535FB9" w:rsidP="00887063">
      <w:pPr>
        <w:spacing w:line="200" w:lineRule="exact"/>
        <w:rPr>
          <w:rFonts w:ascii="メイリオ" w:eastAsia="メイリオ" w:hAnsi="メイリオ"/>
        </w:rPr>
      </w:pPr>
    </w:p>
    <w:tbl>
      <w:tblPr>
        <w:tblStyle w:val="a3"/>
        <w:tblW w:w="10284" w:type="dxa"/>
        <w:jc w:val="center"/>
        <w:tblLayout w:type="fixed"/>
        <w:tblLook w:val="04A0" w:firstRow="1" w:lastRow="0" w:firstColumn="1" w:lastColumn="0" w:noHBand="0" w:noVBand="1"/>
      </w:tblPr>
      <w:tblGrid>
        <w:gridCol w:w="423"/>
        <w:gridCol w:w="440"/>
        <w:gridCol w:w="5889"/>
        <w:gridCol w:w="1691"/>
        <w:gridCol w:w="1841"/>
      </w:tblGrid>
      <w:tr w:rsidR="00193D30" w:rsidRPr="00AE6E47" w:rsidTr="001E6F15">
        <w:trPr>
          <w:trHeight w:val="542"/>
          <w:jc w:val="center"/>
        </w:trPr>
        <w:tc>
          <w:tcPr>
            <w:tcW w:w="863" w:type="dxa"/>
            <w:gridSpan w:val="2"/>
            <w:vAlign w:val="center"/>
          </w:tcPr>
          <w:p w:rsidR="00193D30" w:rsidRPr="00AE6E47" w:rsidRDefault="00193D30" w:rsidP="00B46D01">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w:t>
            </w:r>
          </w:p>
        </w:tc>
        <w:tc>
          <w:tcPr>
            <w:tcW w:w="5889" w:type="dxa"/>
            <w:vAlign w:val="center"/>
          </w:tcPr>
          <w:p w:rsidR="00193D30" w:rsidRPr="00AE6E47" w:rsidRDefault="00193D30" w:rsidP="000372E0">
            <w:pPr>
              <w:spacing w:line="260" w:lineRule="exact"/>
              <w:rPr>
                <w:rFonts w:ascii="メイリオ" w:eastAsia="メイリオ" w:hAnsi="メイリオ"/>
                <w:w w:val="95"/>
                <w:szCs w:val="21"/>
              </w:rPr>
            </w:pPr>
            <w:r w:rsidRPr="00AE6E47">
              <w:rPr>
                <w:rFonts w:ascii="メイリオ" w:eastAsia="メイリオ" w:hAnsi="メイリオ" w:hint="eastAsia"/>
                <w:w w:val="95"/>
                <w:szCs w:val="21"/>
              </w:rPr>
              <w:t>転倒災害防止対策</w:t>
            </w:r>
            <w:r w:rsidR="00DB19DE" w:rsidRPr="00AE6E47">
              <w:rPr>
                <w:rFonts w:ascii="メイリオ" w:eastAsia="メイリオ" w:hAnsi="メイリオ" w:hint="eastAsia"/>
                <w:w w:val="95"/>
                <w:szCs w:val="21"/>
              </w:rPr>
              <w:t>を</w:t>
            </w:r>
            <w:r w:rsidRPr="00AE6E47">
              <w:rPr>
                <w:rFonts w:ascii="メイリオ" w:eastAsia="メイリオ" w:hAnsi="メイリオ" w:hint="eastAsia"/>
                <w:w w:val="95"/>
                <w:szCs w:val="21"/>
              </w:rPr>
              <w:t>ハード、ソフト両面で</w:t>
            </w:r>
            <w:r w:rsidR="00DB19DE" w:rsidRPr="00AE6E47">
              <w:rPr>
                <w:rFonts w:ascii="メイリオ" w:eastAsia="メイリオ" w:hAnsi="メイリオ" w:hint="eastAsia"/>
                <w:w w:val="95"/>
                <w:szCs w:val="21"/>
              </w:rPr>
              <w:t>実施していますか</w:t>
            </w:r>
          </w:p>
        </w:tc>
        <w:tc>
          <w:tcPr>
            <w:tcW w:w="1691" w:type="dxa"/>
            <w:vAlign w:val="center"/>
          </w:tcPr>
          <w:p w:rsidR="00193D30" w:rsidRPr="00AE6E47" w:rsidRDefault="00964EB9" w:rsidP="00540936">
            <w:pPr>
              <w:spacing w:line="280" w:lineRule="exact"/>
              <w:rPr>
                <w:rFonts w:ascii="メイリオ" w:eastAsia="メイリオ" w:hAnsi="メイリオ"/>
                <w:w w:val="90"/>
                <w:szCs w:val="21"/>
              </w:rPr>
            </w:pPr>
            <w:sdt>
              <w:sdtPr>
                <w:rPr>
                  <w:rFonts w:ascii="メイリオ" w:eastAsia="メイリオ" w:hAnsi="メイリオ" w:hint="eastAsia"/>
                  <w:szCs w:val="21"/>
                </w:rPr>
                <w:id w:val="1893765683"/>
                <w14:checkbox>
                  <w14:checked w14:val="0"/>
                  <w14:checkedState w14:val="2611" w14:font="ＭＳ Ｐゴシック"/>
                  <w14:uncheckedState w14:val="2610" w14:font="ＭＳ ゴシック"/>
                </w14:checkbox>
              </w:sdtPr>
              <w:sdtEndPr/>
              <w:sdtContent>
                <w:r w:rsidR="00B46D01" w:rsidRPr="00AE6E47">
                  <w:rPr>
                    <w:rFonts w:ascii="メイリオ" w:eastAsia="メイリオ" w:hAnsi="メイリオ" w:hint="eastAsia"/>
                    <w:szCs w:val="21"/>
                  </w:rPr>
                  <w:t>☐</w:t>
                </w:r>
              </w:sdtContent>
            </w:sdt>
            <w:r w:rsidR="00DB19DE" w:rsidRPr="00AE6E47">
              <w:rPr>
                <w:rFonts w:ascii="メイリオ" w:eastAsia="メイリオ" w:hAnsi="メイリオ" w:hint="eastAsia"/>
                <w:w w:val="90"/>
                <w:szCs w:val="21"/>
              </w:rPr>
              <w:t>実施している</w:t>
            </w:r>
          </w:p>
        </w:tc>
        <w:tc>
          <w:tcPr>
            <w:tcW w:w="1841" w:type="dxa"/>
            <w:vAlign w:val="center"/>
          </w:tcPr>
          <w:p w:rsidR="00193D30" w:rsidRPr="00AE6E47" w:rsidRDefault="00964EB9" w:rsidP="00540936">
            <w:pPr>
              <w:spacing w:line="280" w:lineRule="exact"/>
              <w:rPr>
                <w:rFonts w:ascii="メイリオ" w:eastAsia="メイリオ" w:hAnsi="メイリオ"/>
                <w:w w:val="90"/>
                <w:szCs w:val="21"/>
              </w:rPr>
            </w:pPr>
            <w:sdt>
              <w:sdtPr>
                <w:rPr>
                  <w:rFonts w:ascii="メイリオ" w:eastAsia="メイリオ" w:hAnsi="メイリオ" w:hint="eastAsia"/>
                  <w:szCs w:val="21"/>
                </w:rPr>
                <w:id w:val="581419411"/>
                <w14:checkbox>
                  <w14:checked w14:val="0"/>
                  <w14:checkedState w14:val="2611" w14:font="ＭＳ Ｐゴシック"/>
                  <w14:uncheckedState w14:val="2610" w14:font="ＭＳ ゴシック"/>
                </w14:checkbox>
              </w:sdtPr>
              <w:sdtEndPr/>
              <w:sdtContent>
                <w:r w:rsidR="00FA22D7" w:rsidRPr="00AE6E47">
                  <w:rPr>
                    <w:rFonts w:ascii="メイリオ" w:eastAsia="メイリオ" w:hAnsi="メイリオ" w:hint="eastAsia"/>
                    <w:szCs w:val="21"/>
                  </w:rPr>
                  <w:t>☐</w:t>
                </w:r>
              </w:sdtContent>
            </w:sdt>
            <w:r w:rsidR="00DB19DE" w:rsidRPr="00AE6E47">
              <w:rPr>
                <w:rFonts w:ascii="メイリオ" w:eastAsia="メイリオ" w:hAnsi="メイリオ" w:hint="eastAsia"/>
                <w:w w:val="90"/>
                <w:szCs w:val="21"/>
              </w:rPr>
              <w:t>実施していない</w:t>
            </w:r>
          </w:p>
        </w:tc>
      </w:tr>
      <w:tr w:rsidR="00540936" w:rsidRPr="00AE6E47" w:rsidTr="000372E0">
        <w:trPr>
          <w:trHeight w:val="574"/>
          <w:jc w:val="center"/>
        </w:trPr>
        <w:tc>
          <w:tcPr>
            <w:tcW w:w="863" w:type="dxa"/>
            <w:gridSpan w:val="2"/>
            <w:vAlign w:val="center"/>
          </w:tcPr>
          <w:p w:rsidR="00540936" w:rsidRPr="00AE6E47" w:rsidRDefault="00540936" w:rsidP="00B46D01">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２</w:t>
            </w:r>
          </w:p>
        </w:tc>
        <w:tc>
          <w:tcPr>
            <w:tcW w:w="5889" w:type="dxa"/>
            <w:vAlign w:val="center"/>
          </w:tcPr>
          <w:p w:rsidR="00540936" w:rsidRPr="00AE6E47" w:rsidRDefault="00540936" w:rsidP="000372E0">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正社員以外の労働者への安全衛生教育を実施していますか</w:t>
            </w:r>
          </w:p>
        </w:tc>
        <w:tc>
          <w:tcPr>
            <w:tcW w:w="1691" w:type="dxa"/>
            <w:vAlign w:val="center"/>
          </w:tcPr>
          <w:p w:rsidR="00540936" w:rsidRPr="00AE6E47" w:rsidRDefault="00964EB9" w:rsidP="00540936">
            <w:pPr>
              <w:spacing w:line="280" w:lineRule="exact"/>
              <w:rPr>
                <w:rFonts w:ascii="メイリオ" w:eastAsia="メイリオ" w:hAnsi="メイリオ"/>
                <w:w w:val="90"/>
                <w:szCs w:val="21"/>
              </w:rPr>
            </w:pPr>
            <w:sdt>
              <w:sdtPr>
                <w:rPr>
                  <w:rFonts w:ascii="メイリオ" w:eastAsia="メイリオ" w:hAnsi="メイリオ" w:hint="eastAsia"/>
                  <w:szCs w:val="21"/>
                </w:rPr>
                <w:id w:val="-1042974748"/>
                <w14:checkbox>
                  <w14:checked w14:val="0"/>
                  <w14:checkedState w14:val="2611" w14:font="ＭＳ Ｐゴシック"/>
                  <w14:uncheckedState w14:val="2610" w14:font="ＭＳ ゴシック"/>
                </w14:checkbox>
              </w:sdtPr>
              <w:sdtEndPr/>
              <w:sdtContent>
                <w:r w:rsidR="00540936" w:rsidRPr="00AE6E47">
                  <w:rPr>
                    <w:rFonts w:ascii="メイリオ" w:eastAsia="メイリオ" w:hAnsi="メイリオ" w:hint="eastAsia"/>
                    <w:szCs w:val="21"/>
                  </w:rPr>
                  <w:t>☐</w:t>
                </w:r>
              </w:sdtContent>
            </w:sdt>
            <w:r w:rsidR="00540936" w:rsidRPr="00AE6E47">
              <w:rPr>
                <w:rFonts w:ascii="メイリオ" w:eastAsia="メイリオ" w:hAnsi="メイリオ" w:hint="eastAsia"/>
                <w:w w:val="90"/>
                <w:szCs w:val="21"/>
              </w:rPr>
              <w:t>実施している</w:t>
            </w:r>
          </w:p>
        </w:tc>
        <w:tc>
          <w:tcPr>
            <w:tcW w:w="1841" w:type="dxa"/>
            <w:vAlign w:val="center"/>
          </w:tcPr>
          <w:p w:rsidR="00852E1C" w:rsidRPr="00AE6E47" w:rsidRDefault="00964EB9" w:rsidP="00852E1C">
            <w:pPr>
              <w:spacing w:line="280" w:lineRule="exact"/>
              <w:rPr>
                <w:rFonts w:ascii="メイリオ" w:eastAsia="メイリオ" w:hAnsi="メイリオ"/>
                <w:w w:val="90"/>
                <w:szCs w:val="21"/>
              </w:rPr>
            </w:pPr>
            <w:sdt>
              <w:sdtPr>
                <w:rPr>
                  <w:rFonts w:ascii="メイリオ" w:eastAsia="メイリオ" w:hAnsi="メイリオ" w:hint="eastAsia"/>
                  <w:szCs w:val="21"/>
                </w:rPr>
                <w:id w:val="1099291218"/>
                <w14:checkbox>
                  <w14:checked w14:val="0"/>
                  <w14:checkedState w14:val="2611" w14:font="ＭＳ Ｐゴシック"/>
                  <w14:uncheckedState w14:val="2610" w14:font="ＭＳ ゴシック"/>
                </w14:checkbox>
              </w:sdtPr>
              <w:sdtEndPr/>
              <w:sdtContent>
                <w:r w:rsidR="00852E1C" w:rsidRPr="00AE6E47">
                  <w:rPr>
                    <w:rFonts w:ascii="メイリオ" w:eastAsia="メイリオ" w:hAnsi="メイリオ" w:hint="eastAsia"/>
                    <w:szCs w:val="21"/>
                  </w:rPr>
                  <w:t>☐</w:t>
                </w:r>
              </w:sdtContent>
            </w:sdt>
            <w:r w:rsidR="00852E1C" w:rsidRPr="00AE6E47">
              <w:rPr>
                <w:rFonts w:ascii="メイリオ" w:eastAsia="メイリオ" w:hAnsi="メイリオ" w:hint="eastAsia"/>
                <w:w w:val="90"/>
                <w:szCs w:val="21"/>
              </w:rPr>
              <w:t>実施していない</w:t>
            </w:r>
          </w:p>
          <w:p w:rsidR="00540936" w:rsidRPr="00AE6E47" w:rsidRDefault="00852E1C" w:rsidP="007F41D6">
            <w:pPr>
              <w:spacing w:line="240" w:lineRule="exact"/>
              <w:rPr>
                <w:rFonts w:ascii="メイリオ" w:eastAsia="メイリオ" w:hAnsi="メイリオ"/>
                <w:w w:val="90"/>
                <w:szCs w:val="21"/>
              </w:rPr>
            </w:pPr>
            <w:r w:rsidRPr="00AE6E47">
              <w:rPr>
                <w:rFonts w:ascii="メイリオ" w:eastAsia="メイリオ" w:hAnsi="メイリオ" w:hint="eastAsia"/>
                <w:w w:val="90"/>
                <w:szCs w:val="21"/>
              </w:rPr>
              <w:t xml:space="preserve">　</w:t>
            </w:r>
            <w:sdt>
              <w:sdtPr>
                <w:rPr>
                  <w:rFonts w:ascii="メイリオ" w:eastAsia="メイリオ" w:hAnsi="メイリオ" w:hint="eastAsia"/>
                  <w:spacing w:val="-10"/>
                  <w:sz w:val="18"/>
                  <w:szCs w:val="18"/>
                </w:rPr>
                <w:id w:val="-607113528"/>
                <w14:checkbox>
                  <w14:checked w14:val="0"/>
                  <w14:checkedState w14:val="2611" w14:font="ＭＳ Ｐゴシック"/>
                  <w14:uncheckedState w14:val="2610" w14:font="ＭＳ ゴシック"/>
                </w14:checkbox>
              </w:sdtPr>
              <w:sdtEndPr/>
              <w:sdtContent>
                <w:r w:rsidRPr="00AE6E47">
                  <w:rPr>
                    <w:rFonts w:ascii="メイリオ" w:eastAsia="メイリオ" w:hAnsi="メイリオ" w:hint="eastAsia"/>
                    <w:spacing w:val="-10"/>
                    <w:sz w:val="18"/>
                    <w:szCs w:val="18"/>
                  </w:rPr>
                  <w:t>☐</w:t>
                </w:r>
              </w:sdtContent>
            </w:sdt>
            <w:r w:rsidRPr="00AE6E47">
              <w:rPr>
                <w:rFonts w:ascii="メイリオ" w:eastAsia="メイリオ" w:hAnsi="メイリオ" w:hint="eastAsia"/>
                <w:spacing w:val="-10"/>
                <w:w w:val="93"/>
                <w:sz w:val="18"/>
                <w:szCs w:val="18"/>
              </w:rPr>
              <w:t>正社員のみである</w:t>
            </w:r>
          </w:p>
        </w:tc>
      </w:tr>
      <w:tr w:rsidR="00B46D01" w:rsidRPr="00AE6E47" w:rsidTr="000372E0">
        <w:tblPrEx>
          <w:jc w:val="left"/>
        </w:tblPrEx>
        <w:trPr>
          <w:trHeight w:val="574"/>
        </w:trPr>
        <w:tc>
          <w:tcPr>
            <w:tcW w:w="863" w:type="dxa"/>
            <w:gridSpan w:val="2"/>
            <w:vAlign w:val="center"/>
          </w:tcPr>
          <w:p w:rsidR="00B46D01" w:rsidRPr="00AE6E47" w:rsidRDefault="00B46D01" w:rsidP="00B46D01">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３</w:t>
            </w:r>
          </w:p>
        </w:tc>
        <w:tc>
          <w:tcPr>
            <w:tcW w:w="5889" w:type="dxa"/>
            <w:vAlign w:val="center"/>
          </w:tcPr>
          <w:p w:rsidR="00B46D01" w:rsidRPr="00AE6E47" w:rsidRDefault="00DB19DE" w:rsidP="000372E0">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w:t>
            </w:r>
            <w:r w:rsidR="00B46D01" w:rsidRPr="00AE6E47">
              <w:rPr>
                <w:rFonts w:ascii="メイリオ" w:eastAsia="メイリオ" w:hAnsi="メイリオ" w:hint="eastAsia"/>
                <w:color w:val="000000" w:themeColor="text1"/>
                <w:w w:val="95"/>
                <w:szCs w:val="21"/>
              </w:rPr>
              <w:t>エイジフレンドリーガイドライン</w:t>
            </w:r>
            <w:r w:rsidRPr="00AE6E47">
              <w:rPr>
                <w:rFonts w:ascii="メイリオ" w:eastAsia="メイリオ" w:hAnsi="メイリオ" w:hint="eastAsia"/>
                <w:color w:val="000000" w:themeColor="text1"/>
                <w:w w:val="95"/>
                <w:szCs w:val="21"/>
              </w:rPr>
              <w:t>」</w:t>
            </w:r>
            <w:r w:rsidR="00B46D01" w:rsidRPr="00AE6E47">
              <w:rPr>
                <w:rFonts w:ascii="メイリオ" w:eastAsia="メイリオ" w:hAnsi="メイリオ" w:hint="eastAsia"/>
                <w:color w:val="000000" w:themeColor="text1"/>
                <w:w w:val="95"/>
                <w:szCs w:val="21"/>
              </w:rPr>
              <w:t>※</w:t>
            </w:r>
            <w:r w:rsidR="00B46D01" w:rsidRPr="00AE6E47">
              <w:rPr>
                <w:rFonts w:ascii="メイリオ" w:eastAsia="メイリオ" w:hAnsi="メイリオ" w:hint="eastAsia"/>
                <w:color w:val="000000" w:themeColor="text1"/>
                <w:w w:val="95"/>
                <w:sz w:val="24"/>
                <w:szCs w:val="21"/>
              </w:rPr>
              <w:t>²</w:t>
            </w:r>
            <w:r w:rsidR="00B46D01" w:rsidRPr="00AE6E47">
              <w:rPr>
                <w:rFonts w:ascii="メイリオ" w:eastAsia="メイリオ" w:hAnsi="メイリオ" w:hint="eastAsia"/>
                <w:color w:val="000000" w:themeColor="text1"/>
                <w:w w:val="95"/>
                <w:szCs w:val="21"/>
              </w:rPr>
              <w:t>に基づく高年齢労働者の安全衛生確保の取組を</w:t>
            </w:r>
            <w:r w:rsidR="00E0231D">
              <w:rPr>
                <w:rFonts w:ascii="メイリオ" w:eastAsia="メイリオ" w:hAnsi="メイリオ" w:hint="eastAsia"/>
                <w:color w:val="000000" w:themeColor="text1"/>
                <w:w w:val="95"/>
                <w:szCs w:val="21"/>
              </w:rPr>
              <w:t>複数</w:t>
            </w:r>
            <w:r w:rsidR="00B46D01" w:rsidRPr="00AE6E47">
              <w:rPr>
                <w:rFonts w:ascii="メイリオ" w:eastAsia="メイリオ" w:hAnsi="メイリオ" w:hint="eastAsia"/>
                <w:color w:val="000000" w:themeColor="text1"/>
                <w:w w:val="95"/>
                <w:szCs w:val="21"/>
              </w:rPr>
              <w:t>実施していますか</w:t>
            </w:r>
          </w:p>
        </w:tc>
        <w:tc>
          <w:tcPr>
            <w:tcW w:w="1691" w:type="dxa"/>
            <w:vAlign w:val="center"/>
          </w:tcPr>
          <w:p w:rsidR="00B46D01" w:rsidRPr="00AE6E47" w:rsidRDefault="00964EB9" w:rsidP="00B46D01">
            <w:pPr>
              <w:spacing w:line="280" w:lineRule="exact"/>
              <w:rPr>
                <w:rFonts w:ascii="メイリオ" w:eastAsia="メイリオ" w:hAnsi="メイリオ"/>
                <w:w w:val="90"/>
                <w:szCs w:val="21"/>
              </w:rPr>
            </w:pPr>
            <w:sdt>
              <w:sdtPr>
                <w:rPr>
                  <w:rFonts w:ascii="メイリオ" w:eastAsia="メイリオ" w:hAnsi="メイリオ" w:hint="eastAsia"/>
                  <w:szCs w:val="21"/>
                </w:rPr>
                <w:id w:val="408270239"/>
                <w14:checkbox>
                  <w14:checked w14:val="0"/>
                  <w14:checkedState w14:val="2611" w14:font="ＭＳ Ｐゴシック"/>
                  <w14:uncheckedState w14:val="2610" w14:font="ＭＳ ゴシック"/>
                </w14:checkbox>
              </w:sdtPr>
              <w:sdtEndPr/>
              <w:sdtContent>
                <w:r w:rsidR="00DB19DE" w:rsidRPr="00AE6E47">
                  <w:rPr>
                    <w:rFonts w:ascii="メイリオ" w:eastAsia="メイリオ" w:hAnsi="メイリオ" w:hint="eastAsia"/>
                    <w:szCs w:val="21"/>
                  </w:rPr>
                  <w:t>☐</w:t>
                </w:r>
              </w:sdtContent>
            </w:sdt>
            <w:r w:rsidR="00B46D01" w:rsidRPr="00AE6E47">
              <w:rPr>
                <w:rFonts w:ascii="メイリオ" w:eastAsia="メイリオ" w:hAnsi="メイリオ" w:hint="eastAsia"/>
                <w:w w:val="90"/>
                <w:szCs w:val="21"/>
              </w:rPr>
              <w:t>実施している</w:t>
            </w:r>
          </w:p>
        </w:tc>
        <w:tc>
          <w:tcPr>
            <w:tcW w:w="1841" w:type="dxa"/>
            <w:vAlign w:val="center"/>
          </w:tcPr>
          <w:p w:rsidR="002444CE" w:rsidRPr="00AE6E47" w:rsidRDefault="00964EB9" w:rsidP="002444CE">
            <w:pPr>
              <w:spacing w:line="280" w:lineRule="exact"/>
              <w:rPr>
                <w:rFonts w:ascii="メイリオ" w:eastAsia="メイリオ" w:hAnsi="メイリオ"/>
                <w:w w:val="90"/>
                <w:szCs w:val="21"/>
              </w:rPr>
            </w:pPr>
            <w:sdt>
              <w:sdtPr>
                <w:rPr>
                  <w:rFonts w:ascii="メイリオ" w:eastAsia="メイリオ" w:hAnsi="メイリオ" w:hint="eastAsia"/>
                  <w:szCs w:val="21"/>
                </w:rPr>
                <w:id w:val="2063902371"/>
                <w14:checkbox>
                  <w14:checked w14:val="0"/>
                  <w14:checkedState w14:val="2611" w14:font="ＭＳ Ｐゴシック"/>
                  <w14:uncheckedState w14:val="2610" w14:font="ＭＳ ゴシック"/>
                </w14:checkbox>
              </w:sdtPr>
              <w:sdtEndPr/>
              <w:sdtContent>
                <w:r w:rsidR="002444CE" w:rsidRPr="00AE6E47">
                  <w:rPr>
                    <w:rFonts w:ascii="メイリオ" w:eastAsia="メイリオ" w:hAnsi="メイリオ" w:hint="eastAsia"/>
                    <w:szCs w:val="21"/>
                  </w:rPr>
                  <w:t>☐</w:t>
                </w:r>
              </w:sdtContent>
            </w:sdt>
            <w:r w:rsidR="002444CE" w:rsidRPr="00AE6E47">
              <w:rPr>
                <w:rFonts w:ascii="メイリオ" w:eastAsia="メイリオ" w:hAnsi="メイリオ" w:hint="eastAsia"/>
                <w:w w:val="90"/>
                <w:szCs w:val="21"/>
              </w:rPr>
              <w:t>実施していない</w:t>
            </w:r>
          </w:p>
          <w:p w:rsidR="00B46D01" w:rsidRPr="00AE6E47" w:rsidRDefault="002444CE" w:rsidP="007F41D6">
            <w:pPr>
              <w:spacing w:line="240" w:lineRule="exact"/>
              <w:rPr>
                <w:rFonts w:ascii="メイリオ" w:eastAsia="メイリオ" w:hAnsi="メイリオ"/>
                <w:w w:val="90"/>
                <w:szCs w:val="21"/>
              </w:rPr>
            </w:pPr>
            <w:r w:rsidRPr="00AE6E47">
              <w:rPr>
                <w:rFonts w:ascii="メイリオ" w:eastAsia="メイリオ" w:hAnsi="メイリオ" w:hint="eastAsia"/>
                <w:w w:val="90"/>
                <w:szCs w:val="21"/>
              </w:rPr>
              <w:t xml:space="preserve">　</w:t>
            </w:r>
            <w:sdt>
              <w:sdtPr>
                <w:rPr>
                  <w:rFonts w:ascii="メイリオ" w:eastAsia="メイリオ" w:hAnsi="メイリオ" w:hint="eastAsia"/>
                  <w:spacing w:val="-10"/>
                  <w:sz w:val="18"/>
                  <w:szCs w:val="18"/>
                </w:rPr>
                <w:id w:val="473041610"/>
                <w14:checkbox>
                  <w14:checked w14:val="0"/>
                  <w14:checkedState w14:val="2611" w14:font="ＭＳ Ｐゴシック"/>
                  <w14:uncheckedState w14:val="2610" w14:font="ＭＳ ゴシック"/>
                </w14:checkbox>
              </w:sdtPr>
              <w:sdtEndPr/>
              <w:sdtContent>
                <w:r w:rsidRPr="00AE6E47">
                  <w:rPr>
                    <w:rFonts w:ascii="メイリオ" w:eastAsia="メイリオ" w:hAnsi="メイリオ" w:hint="eastAsia"/>
                    <w:spacing w:val="-10"/>
                    <w:sz w:val="18"/>
                    <w:szCs w:val="18"/>
                  </w:rPr>
                  <w:t>☐</w:t>
                </w:r>
              </w:sdtContent>
            </w:sdt>
            <w:r w:rsidRPr="00AE6E47">
              <w:rPr>
                <w:rFonts w:ascii="メイリオ" w:eastAsia="メイリオ" w:hAnsi="メイリオ" w:hint="eastAsia"/>
                <w:spacing w:val="-10"/>
                <w:w w:val="93"/>
                <w:sz w:val="18"/>
                <w:szCs w:val="18"/>
              </w:rPr>
              <w:t>60</w:t>
            </w:r>
            <w:r w:rsidR="00852E1C" w:rsidRPr="00AE6E47">
              <w:rPr>
                <w:rFonts w:ascii="メイリオ" w:eastAsia="メイリオ" w:hAnsi="メイリオ" w:hint="eastAsia"/>
                <w:spacing w:val="-10"/>
                <w:w w:val="93"/>
                <w:sz w:val="18"/>
                <w:szCs w:val="18"/>
              </w:rPr>
              <w:t>歳以上</w:t>
            </w:r>
            <w:r w:rsidR="001E6F15">
              <w:rPr>
                <w:rFonts w:ascii="メイリオ" w:eastAsia="メイリオ" w:hAnsi="メイリオ" w:hint="eastAsia"/>
                <w:spacing w:val="-10"/>
                <w:w w:val="93"/>
                <w:sz w:val="18"/>
                <w:szCs w:val="18"/>
              </w:rPr>
              <w:t>の労働者</w:t>
            </w:r>
            <w:r w:rsidR="00852E1C" w:rsidRPr="00AE6E47">
              <w:rPr>
                <w:rFonts w:ascii="メイリオ" w:eastAsia="メイリオ" w:hAnsi="メイリオ" w:hint="eastAsia"/>
                <w:spacing w:val="-10"/>
                <w:w w:val="93"/>
                <w:sz w:val="18"/>
                <w:szCs w:val="18"/>
              </w:rPr>
              <w:t>がいない</w:t>
            </w:r>
          </w:p>
        </w:tc>
      </w:tr>
      <w:tr w:rsidR="0058541D" w:rsidRPr="00AE6E47" w:rsidTr="000372E0">
        <w:tblPrEx>
          <w:jc w:val="left"/>
        </w:tblPrEx>
        <w:trPr>
          <w:trHeight w:val="574"/>
        </w:trPr>
        <w:tc>
          <w:tcPr>
            <w:tcW w:w="863" w:type="dxa"/>
            <w:gridSpan w:val="2"/>
            <w:vAlign w:val="center"/>
          </w:tcPr>
          <w:p w:rsidR="0058541D" w:rsidRPr="00AE6E47" w:rsidRDefault="0058541D" w:rsidP="00B46D01">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４</w:t>
            </w:r>
          </w:p>
        </w:tc>
        <w:tc>
          <w:tcPr>
            <w:tcW w:w="5889" w:type="dxa"/>
            <w:vAlign w:val="center"/>
          </w:tcPr>
          <w:p w:rsidR="0058541D" w:rsidRPr="00AE6E47" w:rsidRDefault="0058541D" w:rsidP="000372E0">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外国人労働者に母国語に翻訳された教材や視聴覚教材を用いる等、分かりやすい方法で労働災害防止教育を実施していますか</w:t>
            </w:r>
          </w:p>
        </w:tc>
        <w:tc>
          <w:tcPr>
            <w:tcW w:w="1691" w:type="dxa"/>
            <w:vAlign w:val="center"/>
          </w:tcPr>
          <w:p w:rsidR="0058541D" w:rsidRPr="00AE6E47" w:rsidRDefault="00964EB9" w:rsidP="0058541D">
            <w:pPr>
              <w:spacing w:line="280" w:lineRule="exact"/>
              <w:rPr>
                <w:rFonts w:ascii="メイリオ" w:eastAsia="メイリオ" w:hAnsi="メイリオ"/>
                <w:w w:val="90"/>
                <w:szCs w:val="21"/>
              </w:rPr>
            </w:pPr>
            <w:sdt>
              <w:sdtPr>
                <w:rPr>
                  <w:rFonts w:ascii="メイリオ" w:eastAsia="メイリオ" w:hAnsi="メイリオ" w:hint="eastAsia"/>
                  <w:szCs w:val="21"/>
                </w:rPr>
                <w:id w:val="-765305095"/>
                <w14:checkbox>
                  <w14:checked w14:val="0"/>
                  <w14:checkedState w14:val="2611" w14:font="ＭＳ Ｐゴシック"/>
                  <w14:uncheckedState w14:val="2610" w14:font="ＭＳ ゴシック"/>
                </w14:checkbox>
              </w:sdtPr>
              <w:sdtEndPr/>
              <w:sdtContent>
                <w:r w:rsidR="00C04E16" w:rsidRPr="00AE6E47">
                  <w:rPr>
                    <w:rFonts w:ascii="メイリオ" w:eastAsia="メイリオ" w:hAnsi="メイリオ" w:hint="eastAsia"/>
                    <w:szCs w:val="21"/>
                  </w:rPr>
                  <w:t>☐</w:t>
                </w:r>
              </w:sdtContent>
            </w:sdt>
            <w:r w:rsidR="0058541D" w:rsidRPr="00AE6E47">
              <w:rPr>
                <w:rFonts w:ascii="メイリオ" w:eastAsia="メイリオ" w:hAnsi="メイリオ" w:hint="eastAsia"/>
                <w:w w:val="90"/>
                <w:szCs w:val="21"/>
              </w:rPr>
              <w:t>実施している</w:t>
            </w:r>
          </w:p>
        </w:tc>
        <w:tc>
          <w:tcPr>
            <w:tcW w:w="1841" w:type="dxa"/>
            <w:vAlign w:val="center"/>
          </w:tcPr>
          <w:p w:rsidR="0058541D" w:rsidRPr="00AE6E47" w:rsidRDefault="00964EB9" w:rsidP="0058541D">
            <w:pPr>
              <w:spacing w:line="280" w:lineRule="exact"/>
              <w:rPr>
                <w:rFonts w:ascii="メイリオ" w:eastAsia="メイリオ" w:hAnsi="メイリオ"/>
                <w:w w:val="90"/>
                <w:szCs w:val="21"/>
              </w:rPr>
            </w:pPr>
            <w:sdt>
              <w:sdtPr>
                <w:rPr>
                  <w:rFonts w:ascii="メイリオ" w:eastAsia="メイリオ" w:hAnsi="メイリオ" w:hint="eastAsia"/>
                  <w:szCs w:val="21"/>
                </w:rPr>
                <w:id w:val="-666640789"/>
                <w14:checkbox>
                  <w14:checked w14:val="0"/>
                  <w14:checkedState w14:val="2611" w14:font="ＭＳ Ｐゴシック"/>
                  <w14:uncheckedState w14:val="2610" w14:font="ＭＳ ゴシック"/>
                </w14:checkbox>
              </w:sdtPr>
              <w:sdtEndPr/>
              <w:sdtContent>
                <w:r w:rsidR="00C04E16" w:rsidRPr="00AE6E47">
                  <w:rPr>
                    <w:rFonts w:ascii="メイリオ" w:eastAsia="メイリオ" w:hAnsi="メイリオ" w:hint="eastAsia"/>
                    <w:szCs w:val="21"/>
                  </w:rPr>
                  <w:t>☐</w:t>
                </w:r>
              </w:sdtContent>
            </w:sdt>
            <w:r w:rsidR="0058541D" w:rsidRPr="00AE6E47">
              <w:rPr>
                <w:rFonts w:ascii="メイリオ" w:eastAsia="メイリオ" w:hAnsi="メイリオ" w:hint="eastAsia"/>
                <w:w w:val="90"/>
                <w:szCs w:val="21"/>
              </w:rPr>
              <w:t>実施していない</w:t>
            </w:r>
          </w:p>
          <w:p w:rsidR="00B46D01" w:rsidRPr="00AE6E47" w:rsidRDefault="00B46D01" w:rsidP="00CD059B">
            <w:pPr>
              <w:spacing w:line="240" w:lineRule="exact"/>
              <w:ind w:right="-96"/>
              <w:rPr>
                <w:rFonts w:ascii="メイリオ" w:eastAsia="メイリオ" w:hAnsi="メイリオ"/>
                <w:w w:val="90"/>
                <w:sz w:val="18"/>
                <w:szCs w:val="18"/>
              </w:rPr>
            </w:pPr>
            <w:r w:rsidRPr="00AE6E47">
              <w:rPr>
                <w:rFonts w:ascii="メイリオ" w:eastAsia="メイリオ" w:hAnsi="メイリオ" w:hint="eastAsia"/>
                <w:w w:val="90"/>
                <w:szCs w:val="21"/>
              </w:rPr>
              <w:t xml:space="preserve">　</w:t>
            </w:r>
            <w:sdt>
              <w:sdtPr>
                <w:rPr>
                  <w:rFonts w:ascii="メイリオ" w:eastAsia="メイリオ" w:hAnsi="メイリオ" w:hint="eastAsia"/>
                  <w:spacing w:val="-10"/>
                  <w:sz w:val="18"/>
                  <w:szCs w:val="18"/>
                </w:rPr>
                <w:id w:val="-1041903299"/>
                <w14:checkbox>
                  <w14:checked w14:val="0"/>
                  <w14:checkedState w14:val="2611" w14:font="ＭＳ Ｐゴシック"/>
                  <w14:uncheckedState w14:val="2610" w14:font="ＭＳ ゴシック"/>
                </w14:checkbox>
              </w:sdtPr>
              <w:sdtEndPr/>
              <w:sdtContent>
                <w:r w:rsidR="00650FAD" w:rsidRPr="00AE6E47">
                  <w:rPr>
                    <w:rFonts w:ascii="メイリオ" w:eastAsia="メイリオ" w:hAnsi="メイリオ" w:hint="eastAsia"/>
                    <w:spacing w:val="-10"/>
                    <w:sz w:val="18"/>
                    <w:szCs w:val="18"/>
                  </w:rPr>
                  <w:t>☐</w:t>
                </w:r>
              </w:sdtContent>
            </w:sdt>
            <w:r w:rsidRPr="00AE6E47">
              <w:rPr>
                <w:rFonts w:ascii="メイリオ" w:eastAsia="メイリオ" w:hAnsi="メイリオ" w:hint="eastAsia"/>
                <w:spacing w:val="-10"/>
                <w:w w:val="85"/>
                <w:sz w:val="18"/>
                <w:szCs w:val="18"/>
              </w:rPr>
              <w:t>外国人労働者がいない</w:t>
            </w:r>
          </w:p>
        </w:tc>
      </w:tr>
      <w:tr w:rsidR="00EF230E" w:rsidRPr="00AE6E47" w:rsidTr="00840F84">
        <w:tblPrEx>
          <w:jc w:val="left"/>
        </w:tblPrEx>
        <w:trPr>
          <w:trHeight w:val="859"/>
        </w:trPr>
        <w:tc>
          <w:tcPr>
            <w:tcW w:w="423" w:type="dxa"/>
            <w:vMerge w:val="restart"/>
            <w:textDirection w:val="tbRlV"/>
            <w:vAlign w:val="center"/>
          </w:tcPr>
          <w:p w:rsidR="00EF230E" w:rsidRPr="00AE6E47" w:rsidRDefault="000372E0" w:rsidP="000372E0">
            <w:pPr>
              <w:spacing w:line="200" w:lineRule="exact"/>
              <w:ind w:left="113" w:right="-57"/>
              <w:rPr>
                <w:rFonts w:ascii="メイリオ" w:eastAsia="メイリオ" w:hAnsi="メイリオ"/>
                <w:w w:val="88"/>
                <w:sz w:val="20"/>
                <w:szCs w:val="20"/>
              </w:rPr>
            </w:pPr>
            <w:r w:rsidRPr="00AE6E47">
              <w:rPr>
                <w:rFonts w:ascii="メイリオ" w:eastAsia="メイリオ" w:hAnsi="メイリオ" w:hint="eastAsia"/>
                <w:w w:val="88"/>
                <w:sz w:val="20"/>
                <w:szCs w:val="20"/>
              </w:rPr>
              <w:t>該当する業種の問いに</w:t>
            </w:r>
            <w:r w:rsidR="00EF230E" w:rsidRPr="00AE6E47">
              <w:rPr>
                <w:rFonts w:ascii="メイリオ" w:eastAsia="メイリオ" w:hAnsi="メイリオ" w:hint="eastAsia"/>
                <w:w w:val="88"/>
                <w:sz w:val="20"/>
                <w:szCs w:val="20"/>
              </w:rPr>
              <w:t>回答してください</w:t>
            </w:r>
          </w:p>
        </w:tc>
        <w:tc>
          <w:tcPr>
            <w:tcW w:w="440" w:type="dxa"/>
            <w:vAlign w:val="center"/>
          </w:tcPr>
          <w:p w:rsidR="00EF230E" w:rsidRPr="00AE6E47" w:rsidRDefault="00EF230E" w:rsidP="00EF230E">
            <w:pPr>
              <w:spacing w:line="360" w:lineRule="auto"/>
              <w:ind w:right="-55"/>
              <w:rPr>
                <w:rFonts w:ascii="メイリオ" w:eastAsia="メイリオ" w:hAnsi="メイリオ"/>
                <w:w w:val="90"/>
                <w:sz w:val="22"/>
              </w:rPr>
            </w:pPr>
            <w:r w:rsidRPr="00AE6E47">
              <w:rPr>
                <w:rFonts w:ascii="メイリオ" w:eastAsia="メイリオ" w:hAnsi="メイリオ" w:hint="eastAsia"/>
                <w:w w:val="90"/>
                <w:sz w:val="22"/>
              </w:rPr>
              <w:t>５</w:t>
            </w:r>
          </w:p>
        </w:tc>
        <w:tc>
          <w:tcPr>
            <w:tcW w:w="5889" w:type="dxa"/>
            <w:vAlign w:val="center"/>
          </w:tcPr>
          <w:p w:rsidR="00EF230E" w:rsidRPr="00AE6E47" w:rsidRDefault="00DB19DE" w:rsidP="000372E0">
            <w:pPr>
              <w:spacing w:line="260" w:lineRule="exact"/>
              <w:ind w:hanging="101"/>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w:t>
            </w:r>
            <w:r w:rsidR="00EF230E" w:rsidRPr="00AE6E47">
              <w:rPr>
                <w:rFonts w:ascii="メイリオ" w:eastAsia="メイリオ" w:hAnsi="メイリオ" w:hint="eastAsia"/>
                <w:color w:val="000000" w:themeColor="text1"/>
                <w:w w:val="95"/>
                <w:szCs w:val="21"/>
              </w:rPr>
              <w:t>陸上貨物運送事業</w:t>
            </w:r>
            <w:r w:rsidR="00887063" w:rsidRPr="00AE6E47">
              <w:rPr>
                <w:rFonts w:ascii="メイリオ" w:eastAsia="メイリオ" w:hAnsi="メイリオ" w:hint="eastAsia"/>
                <w:color w:val="000000" w:themeColor="text1"/>
                <w:w w:val="95"/>
                <w:szCs w:val="21"/>
              </w:rPr>
              <w:t>】</w:t>
            </w:r>
            <w:r w:rsidR="00870776">
              <w:rPr>
                <w:rFonts w:ascii="メイリオ" w:eastAsia="メイリオ" w:hAnsi="メイリオ" w:hint="eastAsia"/>
                <w:color w:val="000000" w:themeColor="text1"/>
                <w:w w:val="95"/>
                <w:szCs w:val="21"/>
              </w:rPr>
              <w:t>（</w:t>
            </w:r>
            <w:r w:rsidR="00887063" w:rsidRPr="00D56EE6">
              <w:rPr>
                <w:rFonts w:ascii="メイリオ" w:eastAsia="メイリオ" w:hAnsi="メイリオ" w:hint="eastAsia"/>
                <w:b/>
                <w:color w:val="000000" w:themeColor="text1"/>
                <w:w w:val="95"/>
                <w:szCs w:val="21"/>
                <w:u w:val="wave"/>
              </w:rPr>
              <w:t>荷主</w:t>
            </w:r>
            <w:r w:rsidR="00887063" w:rsidRPr="00AE6E47">
              <w:rPr>
                <w:rFonts w:ascii="メイリオ" w:eastAsia="メイリオ" w:hAnsi="メイリオ" w:hint="eastAsia"/>
                <w:color w:val="000000" w:themeColor="text1"/>
                <w:w w:val="95"/>
                <w:szCs w:val="21"/>
                <w:u w:val="wave"/>
              </w:rPr>
              <w:t>となる事業場含む</w:t>
            </w:r>
            <w:r w:rsidR="00870776">
              <w:rPr>
                <w:rFonts w:ascii="メイリオ" w:eastAsia="メイリオ" w:hAnsi="メイリオ" w:hint="eastAsia"/>
                <w:color w:val="000000" w:themeColor="text1"/>
                <w:w w:val="95"/>
                <w:szCs w:val="21"/>
                <w:u w:val="wave"/>
              </w:rPr>
              <w:t>）</w:t>
            </w:r>
          </w:p>
          <w:p w:rsidR="00EF230E" w:rsidRPr="00AE6E47" w:rsidRDefault="00EF230E" w:rsidP="008172FD">
            <w:pPr>
              <w:spacing w:line="260" w:lineRule="exact"/>
              <w:ind w:left="299" w:hangingChars="150" w:hanging="299"/>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 xml:space="preserve">　 </w:t>
            </w:r>
            <w:r w:rsidR="00DB19DE" w:rsidRPr="00AE6E47">
              <w:rPr>
                <w:rFonts w:ascii="メイリオ" w:eastAsia="メイリオ" w:hAnsi="メイリオ" w:hint="eastAsia"/>
                <w:color w:val="000000" w:themeColor="text1"/>
                <w:w w:val="95"/>
                <w:szCs w:val="21"/>
              </w:rPr>
              <w:t>「</w:t>
            </w:r>
            <w:r w:rsidRPr="00AE6E47">
              <w:rPr>
                <w:rFonts w:ascii="メイリオ" w:eastAsia="メイリオ" w:hAnsi="メイリオ" w:hint="eastAsia"/>
                <w:color w:val="000000" w:themeColor="text1"/>
                <w:w w:val="90"/>
                <w:szCs w:val="21"/>
              </w:rPr>
              <w:t>陸上貨物運送</w:t>
            </w:r>
            <w:r w:rsidR="008172FD" w:rsidRPr="00AE6E47">
              <w:rPr>
                <w:rFonts w:ascii="メイリオ" w:eastAsia="メイリオ" w:hAnsi="メイリオ" w:hint="eastAsia"/>
                <w:color w:val="000000" w:themeColor="text1"/>
                <w:w w:val="90"/>
                <w:szCs w:val="21"/>
              </w:rPr>
              <w:t>事業</w:t>
            </w:r>
            <w:r w:rsidRPr="00AE6E47">
              <w:rPr>
                <w:rFonts w:ascii="メイリオ" w:eastAsia="メイリオ" w:hAnsi="メイリオ" w:hint="eastAsia"/>
                <w:color w:val="000000" w:themeColor="text1"/>
                <w:w w:val="90"/>
                <w:szCs w:val="21"/>
              </w:rPr>
              <w:t>における荷役作業の安全対策ガイドライン</w:t>
            </w:r>
            <w:r w:rsidR="00DB19DE" w:rsidRPr="00AE6E47">
              <w:rPr>
                <w:rFonts w:ascii="メイリオ" w:eastAsia="メイリオ" w:hAnsi="メイリオ" w:hint="eastAsia"/>
                <w:color w:val="000000" w:themeColor="text1"/>
                <w:w w:val="95"/>
                <w:szCs w:val="21"/>
              </w:rPr>
              <w:t>」</w:t>
            </w:r>
            <w:r w:rsidRPr="00AE6E47">
              <w:rPr>
                <w:rFonts w:ascii="メイリオ" w:eastAsia="メイリオ" w:hAnsi="メイリオ" w:hint="eastAsia"/>
                <w:color w:val="000000" w:themeColor="text1"/>
                <w:w w:val="95"/>
                <w:szCs w:val="21"/>
              </w:rPr>
              <w:t>※</w:t>
            </w:r>
            <w:r w:rsidRPr="00AE6E47">
              <w:rPr>
                <w:rFonts w:ascii="メイリオ" w:eastAsia="メイリオ" w:hAnsi="メイリオ" w:hint="eastAsia"/>
                <w:color w:val="000000" w:themeColor="text1"/>
                <w:w w:val="95"/>
                <w:sz w:val="24"/>
                <w:szCs w:val="24"/>
              </w:rPr>
              <w:t>³</w:t>
            </w:r>
            <w:r w:rsidRPr="00AE6E47">
              <w:rPr>
                <w:rFonts w:ascii="メイリオ" w:eastAsia="メイリオ" w:hAnsi="メイリオ" w:hint="eastAsia"/>
                <w:color w:val="000000" w:themeColor="text1"/>
                <w:w w:val="95"/>
                <w:szCs w:val="21"/>
              </w:rPr>
              <w:t>に基づく措置を実施していますか</w:t>
            </w:r>
          </w:p>
        </w:tc>
        <w:tc>
          <w:tcPr>
            <w:tcW w:w="1691" w:type="dxa"/>
            <w:vAlign w:val="center"/>
          </w:tcPr>
          <w:p w:rsidR="00EF230E" w:rsidRPr="00AE6E47" w:rsidRDefault="00964EB9" w:rsidP="00EF230E">
            <w:pPr>
              <w:spacing w:line="280" w:lineRule="exact"/>
              <w:rPr>
                <w:rFonts w:ascii="メイリオ" w:eastAsia="メイリオ" w:hAnsi="メイリオ"/>
                <w:w w:val="90"/>
                <w:szCs w:val="21"/>
              </w:rPr>
            </w:pPr>
            <w:sdt>
              <w:sdtPr>
                <w:rPr>
                  <w:rFonts w:ascii="メイリオ" w:eastAsia="メイリオ" w:hAnsi="メイリオ" w:hint="eastAsia"/>
                  <w:szCs w:val="21"/>
                </w:rPr>
                <w:id w:val="-115142322"/>
                <w14:checkbox>
                  <w14:checked w14:val="0"/>
                  <w14:checkedState w14:val="2611" w14:font="ＭＳ Ｐゴシック"/>
                  <w14:uncheckedState w14:val="2610" w14:font="ＭＳ ゴシック"/>
                </w14:checkbox>
              </w:sdtPr>
              <w:sdtEndPr/>
              <w:sdtContent>
                <w:r w:rsidR="00DB19DE" w:rsidRPr="00AE6E47">
                  <w:rPr>
                    <w:rFonts w:ascii="メイリオ" w:eastAsia="メイリオ" w:hAnsi="メイリオ" w:hint="eastAsia"/>
                    <w:szCs w:val="21"/>
                  </w:rPr>
                  <w:t>☐</w:t>
                </w:r>
              </w:sdtContent>
            </w:sdt>
            <w:r w:rsidR="00EF230E" w:rsidRPr="00AE6E47">
              <w:rPr>
                <w:rFonts w:ascii="メイリオ" w:eastAsia="メイリオ" w:hAnsi="メイリオ" w:hint="eastAsia"/>
                <w:w w:val="90"/>
                <w:szCs w:val="21"/>
              </w:rPr>
              <w:t>実施している</w:t>
            </w:r>
          </w:p>
        </w:tc>
        <w:tc>
          <w:tcPr>
            <w:tcW w:w="1841" w:type="dxa"/>
            <w:vAlign w:val="center"/>
          </w:tcPr>
          <w:p w:rsidR="00EF230E" w:rsidRPr="00AE6E47" w:rsidRDefault="00964EB9" w:rsidP="00EF230E">
            <w:pPr>
              <w:spacing w:line="280" w:lineRule="exact"/>
              <w:rPr>
                <w:rFonts w:ascii="メイリオ" w:eastAsia="メイリオ" w:hAnsi="メイリオ"/>
                <w:w w:val="90"/>
                <w:szCs w:val="21"/>
              </w:rPr>
            </w:pPr>
            <w:sdt>
              <w:sdtPr>
                <w:rPr>
                  <w:rFonts w:ascii="メイリオ" w:eastAsia="メイリオ" w:hAnsi="メイリオ" w:hint="eastAsia"/>
                  <w:szCs w:val="21"/>
                </w:rPr>
                <w:id w:val="570700416"/>
                <w14:checkbox>
                  <w14:checked w14:val="0"/>
                  <w14:checkedState w14:val="2611" w14:font="ＭＳ Ｐゴシック"/>
                  <w14:uncheckedState w14:val="2610" w14:font="ＭＳ ゴシック"/>
                </w14:checkbox>
              </w:sdtPr>
              <w:sdtEndPr/>
              <w:sdtContent>
                <w:r w:rsidR="00EF230E" w:rsidRPr="00AE6E47">
                  <w:rPr>
                    <w:rFonts w:ascii="メイリオ" w:eastAsia="メイリオ" w:hAnsi="メイリオ" w:hint="eastAsia"/>
                    <w:szCs w:val="21"/>
                  </w:rPr>
                  <w:t>☐</w:t>
                </w:r>
              </w:sdtContent>
            </w:sdt>
            <w:r w:rsidR="00EF230E" w:rsidRPr="00AE6E47">
              <w:rPr>
                <w:rFonts w:ascii="メイリオ" w:eastAsia="メイリオ" w:hAnsi="メイリオ" w:hint="eastAsia"/>
                <w:w w:val="90"/>
                <w:szCs w:val="21"/>
              </w:rPr>
              <w:t>実施していない</w:t>
            </w:r>
          </w:p>
        </w:tc>
      </w:tr>
      <w:tr w:rsidR="00DB19DE" w:rsidRPr="00AE6E47" w:rsidTr="00840F84">
        <w:tblPrEx>
          <w:jc w:val="left"/>
        </w:tblPrEx>
        <w:trPr>
          <w:trHeight w:val="622"/>
        </w:trPr>
        <w:tc>
          <w:tcPr>
            <w:tcW w:w="423" w:type="dxa"/>
            <w:vMerge/>
            <w:vAlign w:val="center"/>
          </w:tcPr>
          <w:p w:rsidR="00DB19DE" w:rsidRPr="00AE6E47" w:rsidRDefault="00DB19DE" w:rsidP="00DB19DE">
            <w:pPr>
              <w:spacing w:line="280" w:lineRule="exact"/>
              <w:ind w:right="-55"/>
              <w:rPr>
                <w:rFonts w:ascii="メイリオ" w:eastAsia="メイリオ" w:hAnsi="メイリオ"/>
                <w:w w:val="90"/>
                <w:sz w:val="22"/>
              </w:rPr>
            </w:pPr>
          </w:p>
        </w:tc>
        <w:tc>
          <w:tcPr>
            <w:tcW w:w="440" w:type="dxa"/>
            <w:vAlign w:val="center"/>
          </w:tcPr>
          <w:p w:rsidR="00DB19DE" w:rsidRPr="00AE6E47" w:rsidRDefault="00DB19DE" w:rsidP="00DB19DE">
            <w:pPr>
              <w:spacing w:line="280" w:lineRule="exact"/>
              <w:ind w:right="-55"/>
              <w:rPr>
                <w:rFonts w:ascii="メイリオ" w:eastAsia="メイリオ" w:hAnsi="メイリオ"/>
                <w:w w:val="90"/>
                <w:sz w:val="22"/>
              </w:rPr>
            </w:pPr>
            <w:r w:rsidRPr="00AE6E47">
              <w:rPr>
                <w:rFonts w:ascii="メイリオ" w:eastAsia="メイリオ" w:hAnsi="メイリオ" w:hint="eastAsia"/>
                <w:w w:val="90"/>
                <w:sz w:val="22"/>
              </w:rPr>
              <w:t>６</w:t>
            </w:r>
          </w:p>
        </w:tc>
        <w:tc>
          <w:tcPr>
            <w:tcW w:w="5889" w:type="dxa"/>
            <w:vAlign w:val="center"/>
          </w:tcPr>
          <w:p w:rsidR="00DB19DE" w:rsidRPr="00AE6E47" w:rsidRDefault="00DB19DE" w:rsidP="000372E0">
            <w:pPr>
              <w:spacing w:line="260" w:lineRule="exact"/>
              <w:ind w:left="282" w:hanging="397"/>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【建設業】墜落・</w:t>
            </w:r>
            <w:r w:rsidR="00964EB9">
              <w:rPr>
                <w:rFonts w:ascii="メイリオ" w:eastAsia="メイリオ" w:hAnsi="メイリオ" w:hint="eastAsia"/>
                <w:color w:val="000000" w:themeColor="text1"/>
                <w:w w:val="95"/>
                <w:szCs w:val="21"/>
              </w:rPr>
              <w:t>転落災害の防止に関するリスクアセスメントに取り組んでいますか</w:t>
            </w:r>
            <w:bookmarkStart w:id="0" w:name="_GoBack"/>
            <w:bookmarkEnd w:id="0"/>
          </w:p>
        </w:tc>
        <w:tc>
          <w:tcPr>
            <w:tcW w:w="1691" w:type="dxa"/>
            <w:vAlign w:val="center"/>
          </w:tcPr>
          <w:p w:rsidR="00DB19DE" w:rsidRPr="003552E8" w:rsidRDefault="00964EB9" w:rsidP="00E0231D">
            <w:pPr>
              <w:spacing w:line="280" w:lineRule="exact"/>
              <w:rPr>
                <w:rFonts w:ascii="メイリオ" w:eastAsia="メイリオ" w:hAnsi="メイリオ"/>
                <w:w w:val="90"/>
                <w:sz w:val="20"/>
                <w:szCs w:val="21"/>
              </w:rPr>
            </w:pPr>
            <w:sdt>
              <w:sdtPr>
                <w:rPr>
                  <w:rFonts w:ascii="メイリオ" w:eastAsia="メイリオ" w:hAnsi="メイリオ" w:hint="eastAsia"/>
                  <w:sz w:val="20"/>
                  <w:szCs w:val="21"/>
                </w:rPr>
                <w:id w:val="-931195492"/>
                <w14:checkbox>
                  <w14:checked w14:val="0"/>
                  <w14:checkedState w14:val="2611" w14:font="ＭＳ Ｐゴシック"/>
                  <w14:uncheckedState w14:val="2610" w14:font="ＭＳ ゴシック"/>
                </w14:checkbox>
              </w:sdtPr>
              <w:sdtEndPr/>
              <w:sdtContent>
                <w:r w:rsidR="00DB19DE" w:rsidRPr="003552E8">
                  <w:rPr>
                    <w:rFonts w:ascii="メイリオ" w:eastAsia="メイリオ" w:hAnsi="メイリオ" w:hint="eastAsia"/>
                    <w:sz w:val="20"/>
                    <w:szCs w:val="21"/>
                  </w:rPr>
                  <w:t>☐</w:t>
                </w:r>
              </w:sdtContent>
            </w:sdt>
            <w:r w:rsidR="00E0231D" w:rsidRPr="003552E8">
              <w:rPr>
                <w:rFonts w:ascii="メイリオ" w:eastAsia="メイリオ" w:hAnsi="メイリオ" w:hint="eastAsia"/>
                <w:w w:val="90"/>
                <w:sz w:val="20"/>
                <w:szCs w:val="21"/>
              </w:rPr>
              <w:t>取り組んでいる</w:t>
            </w:r>
          </w:p>
        </w:tc>
        <w:tc>
          <w:tcPr>
            <w:tcW w:w="1841" w:type="dxa"/>
            <w:vAlign w:val="center"/>
          </w:tcPr>
          <w:p w:rsidR="00DB19DE" w:rsidRPr="003552E8" w:rsidRDefault="00964EB9" w:rsidP="00DB19DE">
            <w:pPr>
              <w:spacing w:line="280" w:lineRule="exact"/>
              <w:rPr>
                <w:rFonts w:ascii="メイリオ" w:eastAsia="メイリオ" w:hAnsi="メイリオ"/>
                <w:w w:val="90"/>
                <w:sz w:val="20"/>
                <w:szCs w:val="21"/>
              </w:rPr>
            </w:pPr>
            <w:sdt>
              <w:sdtPr>
                <w:rPr>
                  <w:rFonts w:ascii="メイリオ" w:eastAsia="メイリオ" w:hAnsi="メイリオ" w:hint="eastAsia"/>
                  <w:sz w:val="20"/>
                  <w:szCs w:val="21"/>
                </w:rPr>
                <w:id w:val="1446738420"/>
                <w14:checkbox>
                  <w14:checked w14:val="0"/>
                  <w14:checkedState w14:val="2611" w14:font="ＭＳ Ｐゴシック"/>
                  <w14:uncheckedState w14:val="2610" w14:font="ＭＳ ゴシック"/>
                </w14:checkbox>
              </w:sdtPr>
              <w:sdtEndPr/>
              <w:sdtContent>
                <w:r w:rsidR="00DB19DE" w:rsidRPr="003552E8">
                  <w:rPr>
                    <w:rFonts w:ascii="メイリオ" w:eastAsia="メイリオ" w:hAnsi="メイリオ" w:hint="eastAsia"/>
                    <w:sz w:val="20"/>
                    <w:szCs w:val="21"/>
                  </w:rPr>
                  <w:t>☐</w:t>
                </w:r>
              </w:sdtContent>
            </w:sdt>
            <w:r w:rsidR="00E0231D" w:rsidRPr="003552E8">
              <w:rPr>
                <w:rFonts w:ascii="メイリオ" w:eastAsia="メイリオ" w:hAnsi="メイリオ" w:hint="eastAsia"/>
                <w:w w:val="90"/>
                <w:sz w:val="20"/>
                <w:szCs w:val="21"/>
              </w:rPr>
              <w:t>取り組んでいない</w:t>
            </w:r>
          </w:p>
        </w:tc>
      </w:tr>
      <w:tr w:rsidR="00DB19DE" w:rsidRPr="00AE6E47" w:rsidTr="00840F84">
        <w:tblPrEx>
          <w:jc w:val="left"/>
        </w:tblPrEx>
        <w:trPr>
          <w:trHeight w:val="620"/>
        </w:trPr>
        <w:tc>
          <w:tcPr>
            <w:tcW w:w="423" w:type="dxa"/>
            <w:vMerge/>
            <w:vAlign w:val="center"/>
          </w:tcPr>
          <w:p w:rsidR="00DB19DE" w:rsidRPr="00AE6E47" w:rsidRDefault="00DB19DE" w:rsidP="00DB19DE">
            <w:pPr>
              <w:spacing w:line="280" w:lineRule="exact"/>
              <w:ind w:right="-55"/>
              <w:rPr>
                <w:rFonts w:ascii="メイリオ" w:eastAsia="メイリオ" w:hAnsi="メイリオ"/>
                <w:w w:val="90"/>
                <w:sz w:val="22"/>
              </w:rPr>
            </w:pPr>
          </w:p>
        </w:tc>
        <w:tc>
          <w:tcPr>
            <w:tcW w:w="440" w:type="dxa"/>
            <w:vAlign w:val="center"/>
          </w:tcPr>
          <w:p w:rsidR="00DB19DE" w:rsidRPr="00AE6E47" w:rsidRDefault="00DB19DE" w:rsidP="00DB19DE">
            <w:pPr>
              <w:spacing w:line="280" w:lineRule="exact"/>
              <w:ind w:right="-55"/>
              <w:rPr>
                <w:rFonts w:ascii="メイリオ" w:eastAsia="メイリオ" w:hAnsi="メイリオ"/>
                <w:w w:val="90"/>
                <w:sz w:val="22"/>
              </w:rPr>
            </w:pPr>
            <w:r w:rsidRPr="00AE6E47">
              <w:rPr>
                <w:rFonts w:ascii="メイリオ" w:eastAsia="メイリオ" w:hAnsi="メイリオ" w:hint="eastAsia"/>
                <w:w w:val="90"/>
                <w:sz w:val="22"/>
              </w:rPr>
              <w:t>７</w:t>
            </w:r>
          </w:p>
        </w:tc>
        <w:tc>
          <w:tcPr>
            <w:tcW w:w="5889" w:type="dxa"/>
            <w:vAlign w:val="center"/>
          </w:tcPr>
          <w:p w:rsidR="00DB19DE" w:rsidRPr="00AE6E47" w:rsidRDefault="009B77E0" w:rsidP="00E0231D">
            <w:pPr>
              <w:spacing w:line="260" w:lineRule="exact"/>
              <w:ind w:left="282" w:hanging="397"/>
              <w:rPr>
                <w:rFonts w:ascii="メイリオ" w:eastAsia="メイリオ" w:hAnsi="メイリオ"/>
                <w:color w:val="000000" w:themeColor="text1"/>
                <w:w w:val="95"/>
                <w:szCs w:val="21"/>
              </w:rPr>
            </w:pPr>
            <w:r>
              <w:rPr>
                <w:rFonts w:ascii="メイリオ" w:eastAsia="メイリオ" w:hAnsi="メイリオ" w:hint="eastAsia"/>
                <w:color w:val="000000" w:themeColor="text1"/>
                <w:w w:val="95"/>
                <w:szCs w:val="21"/>
              </w:rPr>
              <w:t>【製造業】機械による「はさまれ、巻き込まれ」</w:t>
            </w:r>
            <w:r w:rsidR="00DB19DE" w:rsidRPr="00AE6E47">
              <w:rPr>
                <w:rFonts w:ascii="メイリオ" w:eastAsia="メイリオ" w:hAnsi="メイリオ" w:hint="eastAsia"/>
                <w:color w:val="000000" w:themeColor="text1"/>
                <w:w w:val="95"/>
                <w:szCs w:val="21"/>
              </w:rPr>
              <w:t>防止対策</w:t>
            </w:r>
            <w:r w:rsidR="00964EB9">
              <w:rPr>
                <w:rFonts w:ascii="メイリオ" w:eastAsia="メイリオ" w:hAnsi="メイリオ" w:hint="eastAsia"/>
                <w:color w:val="000000" w:themeColor="text1"/>
                <w:w w:val="95"/>
                <w:szCs w:val="21"/>
              </w:rPr>
              <w:t>に取り組んでいますか</w:t>
            </w:r>
          </w:p>
        </w:tc>
        <w:tc>
          <w:tcPr>
            <w:tcW w:w="1691" w:type="dxa"/>
            <w:vAlign w:val="center"/>
          </w:tcPr>
          <w:p w:rsidR="00DB19DE" w:rsidRPr="003552E8" w:rsidRDefault="00964EB9" w:rsidP="00DB19DE">
            <w:pPr>
              <w:spacing w:line="280" w:lineRule="exact"/>
              <w:rPr>
                <w:rFonts w:ascii="メイリオ" w:eastAsia="メイリオ" w:hAnsi="メイリオ"/>
                <w:w w:val="90"/>
                <w:sz w:val="20"/>
                <w:szCs w:val="21"/>
              </w:rPr>
            </w:pPr>
            <w:sdt>
              <w:sdtPr>
                <w:rPr>
                  <w:rFonts w:ascii="メイリオ" w:eastAsia="メイリオ" w:hAnsi="メイリオ" w:hint="eastAsia"/>
                  <w:sz w:val="20"/>
                  <w:szCs w:val="21"/>
                </w:rPr>
                <w:id w:val="-1291519086"/>
                <w14:checkbox>
                  <w14:checked w14:val="0"/>
                  <w14:checkedState w14:val="2611" w14:font="ＭＳ Ｐゴシック"/>
                  <w14:uncheckedState w14:val="2610" w14:font="ＭＳ ゴシック"/>
                </w14:checkbox>
              </w:sdtPr>
              <w:sdtEndPr/>
              <w:sdtContent>
                <w:r w:rsidR="00DB19DE" w:rsidRPr="003552E8">
                  <w:rPr>
                    <w:rFonts w:ascii="メイリオ" w:eastAsia="メイリオ" w:hAnsi="メイリオ" w:hint="eastAsia"/>
                    <w:sz w:val="20"/>
                    <w:szCs w:val="21"/>
                  </w:rPr>
                  <w:t>☐</w:t>
                </w:r>
              </w:sdtContent>
            </w:sdt>
            <w:r w:rsidR="00E0231D" w:rsidRPr="003552E8">
              <w:rPr>
                <w:rFonts w:ascii="メイリオ" w:eastAsia="メイリオ" w:hAnsi="メイリオ" w:hint="eastAsia"/>
                <w:w w:val="90"/>
                <w:sz w:val="20"/>
                <w:szCs w:val="21"/>
              </w:rPr>
              <w:t>取り組んでいる</w:t>
            </w:r>
          </w:p>
        </w:tc>
        <w:tc>
          <w:tcPr>
            <w:tcW w:w="1841" w:type="dxa"/>
            <w:vAlign w:val="center"/>
          </w:tcPr>
          <w:p w:rsidR="00DB19DE" w:rsidRPr="003552E8" w:rsidRDefault="00964EB9" w:rsidP="00DB19DE">
            <w:pPr>
              <w:spacing w:line="280" w:lineRule="exact"/>
              <w:rPr>
                <w:rFonts w:ascii="メイリオ" w:eastAsia="メイリオ" w:hAnsi="メイリオ"/>
                <w:w w:val="90"/>
                <w:sz w:val="20"/>
                <w:szCs w:val="21"/>
              </w:rPr>
            </w:pPr>
            <w:sdt>
              <w:sdtPr>
                <w:rPr>
                  <w:rFonts w:ascii="メイリオ" w:eastAsia="メイリオ" w:hAnsi="メイリオ" w:hint="eastAsia"/>
                  <w:sz w:val="20"/>
                  <w:szCs w:val="21"/>
                </w:rPr>
                <w:id w:val="1866705465"/>
                <w14:checkbox>
                  <w14:checked w14:val="0"/>
                  <w14:checkedState w14:val="2611" w14:font="ＭＳ Ｐゴシック"/>
                  <w14:uncheckedState w14:val="2610" w14:font="ＭＳ ゴシック"/>
                </w14:checkbox>
              </w:sdtPr>
              <w:sdtEndPr/>
              <w:sdtContent>
                <w:r w:rsidR="00DB19DE" w:rsidRPr="003552E8">
                  <w:rPr>
                    <w:rFonts w:ascii="メイリオ" w:eastAsia="メイリオ" w:hAnsi="メイリオ" w:hint="eastAsia"/>
                    <w:sz w:val="20"/>
                    <w:szCs w:val="21"/>
                  </w:rPr>
                  <w:t>☐</w:t>
                </w:r>
              </w:sdtContent>
            </w:sdt>
            <w:r w:rsidR="00E0231D" w:rsidRPr="003552E8">
              <w:rPr>
                <w:rFonts w:ascii="メイリオ" w:eastAsia="メイリオ" w:hAnsi="メイリオ" w:hint="eastAsia"/>
                <w:w w:val="90"/>
                <w:sz w:val="20"/>
                <w:szCs w:val="21"/>
              </w:rPr>
              <w:t>取り組んでいない</w:t>
            </w:r>
          </w:p>
        </w:tc>
      </w:tr>
      <w:tr w:rsidR="00DB19DE" w:rsidRPr="00AE6E47" w:rsidTr="00840F84">
        <w:tblPrEx>
          <w:jc w:val="left"/>
        </w:tblPrEx>
        <w:trPr>
          <w:trHeight w:val="558"/>
        </w:trPr>
        <w:tc>
          <w:tcPr>
            <w:tcW w:w="423" w:type="dxa"/>
            <w:vMerge/>
            <w:vAlign w:val="center"/>
          </w:tcPr>
          <w:p w:rsidR="00DB19DE" w:rsidRPr="00AE6E47" w:rsidRDefault="00DB19DE" w:rsidP="00DB19DE">
            <w:pPr>
              <w:spacing w:line="280" w:lineRule="exact"/>
              <w:ind w:right="-55"/>
              <w:rPr>
                <w:rFonts w:ascii="メイリオ" w:eastAsia="メイリオ" w:hAnsi="メイリオ"/>
                <w:w w:val="90"/>
                <w:sz w:val="22"/>
              </w:rPr>
            </w:pPr>
          </w:p>
        </w:tc>
        <w:tc>
          <w:tcPr>
            <w:tcW w:w="440" w:type="dxa"/>
            <w:vAlign w:val="center"/>
          </w:tcPr>
          <w:p w:rsidR="00DB19DE" w:rsidRPr="00AE6E47" w:rsidRDefault="00DB19DE" w:rsidP="00DB19DE">
            <w:pPr>
              <w:spacing w:line="280" w:lineRule="exact"/>
              <w:ind w:right="-55"/>
              <w:rPr>
                <w:rFonts w:ascii="メイリオ" w:eastAsia="メイリオ" w:hAnsi="メイリオ"/>
                <w:w w:val="90"/>
                <w:sz w:val="22"/>
              </w:rPr>
            </w:pPr>
            <w:r w:rsidRPr="00AE6E47">
              <w:rPr>
                <w:rFonts w:ascii="メイリオ" w:eastAsia="メイリオ" w:hAnsi="メイリオ" w:hint="eastAsia"/>
                <w:w w:val="90"/>
                <w:sz w:val="22"/>
              </w:rPr>
              <w:t>８</w:t>
            </w:r>
          </w:p>
        </w:tc>
        <w:tc>
          <w:tcPr>
            <w:tcW w:w="5889" w:type="dxa"/>
            <w:vAlign w:val="center"/>
          </w:tcPr>
          <w:p w:rsidR="00DB19DE" w:rsidRPr="00AE6E47" w:rsidRDefault="00DB19DE" w:rsidP="000372E0">
            <w:pPr>
              <w:spacing w:line="260" w:lineRule="exact"/>
              <w:ind w:left="282" w:hanging="397"/>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【林業</w:t>
            </w:r>
            <w:r w:rsidRPr="00AE6E47">
              <w:rPr>
                <w:rFonts w:ascii="メイリオ" w:eastAsia="メイリオ" w:hAnsi="メイリオ"/>
                <w:color w:val="000000" w:themeColor="text1"/>
                <w:w w:val="95"/>
                <w:szCs w:val="21"/>
              </w:rPr>
              <w:t>】</w:t>
            </w:r>
            <w:r w:rsidRPr="00AE6E47">
              <w:rPr>
                <w:rFonts w:ascii="メイリオ" w:eastAsia="メイリオ" w:hAnsi="メイリオ" w:hint="eastAsia"/>
                <w:color w:val="000000" w:themeColor="text1"/>
                <w:w w:val="95"/>
                <w:szCs w:val="21"/>
              </w:rPr>
              <w:t>「</w:t>
            </w:r>
            <w:r w:rsidRPr="00AE6E47">
              <w:rPr>
                <w:rFonts w:ascii="メイリオ" w:eastAsia="メイリオ" w:hAnsi="メイリオ" w:hint="eastAsia"/>
                <w:color w:val="000000" w:themeColor="text1"/>
                <w:w w:val="80"/>
                <w:szCs w:val="21"/>
              </w:rPr>
              <w:t>チェーン</w:t>
            </w:r>
            <w:r w:rsidR="00060B37" w:rsidRPr="00AE6E47">
              <w:rPr>
                <w:rFonts w:ascii="メイリオ" w:eastAsia="メイリオ" w:hAnsi="メイリオ" w:hint="eastAsia"/>
                <w:color w:val="000000" w:themeColor="text1"/>
                <w:w w:val="80"/>
                <w:szCs w:val="21"/>
              </w:rPr>
              <w:t>ソ</w:t>
            </w:r>
            <w:r w:rsidRPr="00AE6E47">
              <w:rPr>
                <w:rFonts w:ascii="メイリオ" w:eastAsia="メイリオ" w:hAnsi="メイリオ" w:hint="eastAsia"/>
                <w:color w:val="000000" w:themeColor="text1"/>
                <w:w w:val="80"/>
                <w:szCs w:val="21"/>
              </w:rPr>
              <w:t>ーによる伐木等作業の安全に関するガイドライン</w:t>
            </w:r>
            <w:r w:rsidRPr="00AE6E47">
              <w:rPr>
                <w:rFonts w:ascii="メイリオ" w:eastAsia="メイリオ" w:hAnsi="メイリオ" w:hint="eastAsia"/>
                <w:color w:val="000000" w:themeColor="text1"/>
                <w:w w:val="95"/>
                <w:szCs w:val="21"/>
              </w:rPr>
              <w:t>」</w:t>
            </w:r>
            <w:r w:rsidR="00060B37" w:rsidRPr="00AE6E47">
              <w:rPr>
                <w:rFonts w:ascii="メイリオ" w:eastAsia="メイリオ" w:hAnsi="メイリオ" w:hint="eastAsia"/>
                <w:color w:val="000000" w:themeColor="text1"/>
                <w:w w:val="95"/>
                <w:szCs w:val="21"/>
              </w:rPr>
              <w:t xml:space="preserve">　</w:t>
            </w:r>
            <w:r w:rsidRPr="00AE6E47">
              <w:rPr>
                <w:rFonts w:ascii="メイリオ" w:eastAsia="メイリオ" w:hAnsi="メイリオ" w:hint="eastAsia"/>
                <w:color w:val="000000" w:themeColor="text1"/>
                <w:w w:val="95"/>
                <w:szCs w:val="21"/>
              </w:rPr>
              <w:t>※</w:t>
            </w:r>
            <w:r w:rsidRPr="00AE6E47">
              <w:rPr>
                <w:rFonts w:ascii="メイリオ" w:eastAsia="メイリオ" w:hAnsi="メイリオ" w:hint="eastAsia"/>
                <w:color w:val="000000" w:themeColor="text1"/>
                <w:w w:val="95"/>
                <w:sz w:val="24"/>
                <w:szCs w:val="24"/>
              </w:rPr>
              <w:t>⁴</w:t>
            </w:r>
            <w:r w:rsidRPr="00AE6E47">
              <w:rPr>
                <w:rFonts w:ascii="メイリオ" w:eastAsia="メイリオ" w:hAnsi="メイリオ" w:hint="eastAsia"/>
                <w:color w:val="000000" w:themeColor="text1"/>
                <w:w w:val="95"/>
                <w:szCs w:val="21"/>
              </w:rPr>
              <w:t>に基づく措置を実施していますか</w:t>
            </w:r>
          </w:p>
        </w:tc>
        <w:tc>
          <w:tcPr>
            <w:tcW w:w="1691" w:type="dxa"/>
            <w:vAlign w:val="center"/>
          </w:tcPr>
          <w:p w:rsidR="00DB19DE" w:rsidRPr="00AE6E47" w:rsidRDefault="00964EB9" w:rsidP="00DB19DE">
            <w:pPr>
              <w:spacing w:line="280" w:lineRule="exact"/>
              <w:rPr>
                <w:rFonts w:ascii="メイリオ" w:eastAsia="メイリオ" w:hAnsi="メイリオ"/>
                <w:w w:val="90"/>
                <w:szCs w:val="21"/>
              </w:rPr>
            </w:pPr>
            <w:sdt>
              <w:sdtPr>
                <w:rPr>
                  <w:rFonts w:ascii="メイリオ" w:eastAsia="メイリオ" w:hAnsi="メイリオ" w:hint="eastAsia"/>
                  <w:szCs w:val="21"/>
                </w:rPr>
                <w:id w:val="709076099"/>
                <w14:checkbox>
                  <w14:checked w14:val="0"/>
                  <w14:checkedState w14:val="2611" w14:font="ＭＳ Ｐゴシック"/>
                  <w14:uncheckedState w14:val="2610" w14:font="ＭＳ ゴシック"/>
                </w14:checkbox>
              </w:sdtPr>
              <w:sdtEndPr/>
              <w:sdtContent>
                <w:r w:rsidR="00582299" w:rsidRPr="00AE6E47">
                  <w:rPr>
                    <w:rFonts w:ascii="メイリオ" w:eastAsia="メイリオ" w:hAnsi="メイリオ" w:hint="eastAsia"/>
                    <w:szCs w:val="21"/>
                  </w:rPr>
                  <w:t>☐</w:t>
                </w:r>
              </w:sdtContent>
            </w:sdt>
            <w:r w:rsidR="00DB19DE" w:rsidRPr="00AE6E47">
              <w:rPr>
                <w:rFonts w:ascii="メイリオ" w:eastAsia="メイリオ" w:hAnsi="メイリオ" w:hint="eastAsia"/>
                <w:w w:val="90"/>
                <w:szCs w:val="21"/>
              </w:rPr>
              <w:t>実施している</w:t>
            </w:r>
          </w:p>
        </w:tc>
        <w:tc>
          <w:tcPr>
            <w:tcW w:w="1841" w:type="dxa"/>
            <w:vAlign w:val="center"/>
          </w:tcPr>
          <w:p w:rsidR="00DB19DE" w:rsidRPr="00AE6E47" w:rsidRDefault="00964EB9" w:rsidP="00DB19DE">
            <w:pPr>
              <w:spacing w:line="280" w:lineRule="exact"/>
              <w:rPr>
                <w:rFonts w:ascii="メイリオ" w:eastAsia="メイリオ" w:hAnsi="メイリオ"/>
                <w:w w:val="90"/>
                <w:szCs w:val="21"/>
              </w:rPr>
            </w:pPr>
            <w:sdt>
              <w:sdtPr>
                <w:rPr>
                  <w:rFonts w:ascii="メイリオ" w:eastAsia="メイリオ" w:hAnsi="メイリオ" w:hint="eastAsia"/>
                  <w:szCs w:val="21"/>
                </w:rPr>
                <w:id w:val="-1966576782"/>
                <w14:checkbox>
                  <w14:checked w14:val="0"/>
                  <w14:checkedState w14:val="2611" w14:font="ＭＳ Ｐゴシック"/>
                  <w14:uncheckedState w14:val="2610" w14:font="ＭＳ ゴシック"/>
                </w14:checkbox>
              </w:sdtPr>
              <w:sdtEndPr/>
              <w:sdtContent>
                <w:r w:rsidR="00CD059B" w:rsidRPr="00AE6E47">
                  <w:rPr>
                    <w:rFonts w:ascii="メイリオ" w:eastAsia="メイリオ" w:hAnsi="メイリオ" w:hint="eastAsia"/>
                    <w:szCs w:val="21"/>
                  </w:rPr>
                  <w:t>☐</w:t>
                </w:r>
              </w:sdtContent>
            </w:sdt>
            <w:r w:rsidR="00DB19DE" w:rsidRPr="00AE6E47">
              <w:rPr>
                <w:rFonts w:ascii="メイリオ" w:eastAsia="メイリオ" w:hAnsi="メイリオ" w:hint="eastAsia"/>
                <w:w w:val="90"/>
                <w:szCs w:val="21"/>
              </w:rPr>
              <w:t>実施していない</w:t>
            </w:r>
          </w:p>
        </w:tc>
      </w:tr>
      <w:tr w:rsidR="00840F84" w:rsidRPr="00AE6E47" w:rsidTr="00840F84">
        <w:tblPrEx>
          <w:jc w:val="left"/>
        </w:tblPrEx>
        <w:trPr>
          <w:trHeight w:val="594"/>
        </w:trPr>
        <w:tc>
          <w:tcPr>
            <w:tcW w:w="423" w:type="dxa"/>
            <w:vMerge/>
            <w:vAlign w:val="center"/>
          </w:tcPr>
          <w:p w:rsidR="00840F84" w:rsidRPr="00AE6E47" w:rsidRDefault="00840F84" w:rsidP="00840F84">
            <w:pPr>
              <w:spacing w:line="280" w:lineRule="exact"/>
              <w:ind w:right="-55"/>
              <w:rPr>
                <w:rFonts w:ascii="メイリオ" w:eastAsia="メイリオ" w:hAnsi="メイリオ"/>
                <w:w w:val="90"/>
                <w:sz w:val="22"/>
              </w:rPr>
            </w:pPr>
          </w:p>
        </w:tc>
        <w:tc>
          <w:tcPr>
            <w:tcW w:w="440" w:type="dxa"/>
            <w:vAlign w:val="center"/>
          </w:tcPr>
          <w:p w:rsidR="00840F84" w:rsidRPr="00AE6E47" w:rsidRDefault="00840F84" w:rsidP="00840F84">
            <w:pPr>
              <w:spacing w:line="280" w:lineRule="exact"/>
              <w:ind w:right="-55"/>
              <w:rPr>
                <w:rFonts w:ascii="メイリオ" w:eastAsia="メイリオ" w:hAnsi="メイリオ"/>
                <w:w w:val="90"/>
                <w:sz w:val="22"/>
              </w:rPr>
            </w:pPr>
            <w:r w:rsidRPr="00AE6E47">
              <w:rPr>
                <w:rFonts w:ascii="メイリオ" w:eastAsia="メイリオ" w:hAnsi="メイリオ" w:hint="eastAsia"/>
                <w:w w:val="90"/>
                <w:sz w:val="22"/>
              </w:rPr>
              <w:t>９</w:t>
            </w:r>
          </w:p>
        </w:tc>
        <w:tc>
          <w:tcPr>
            <w:tcW w:w="5889" w:type="dxa"/>
            <w:vAlign w:val="center"/>
          </w:tcPr>
          <w:p w:rsidR="00840F84" w:rsidRPr="00AE6E47" w:rsidRDefault="00840F84" w:rsidP="00840F84">
            <w:pPr>
              <w:spacing w:line="260" w:lineRule="exact"/>
              <w:ind w:hanging="115"/>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【保健衛生業】＝病院、診療所、社会福祉施設など</w:t>
            </w:r>
          </w:p>
          <w:p w:rsidR="00840F84" w:rsidRPr="00AE6E47" w:rsidRDefault="00840F84" w:rsidP="00840F84">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 xml:space="preserve">   介護・看護作業においてノーリフトケアを導入していますか</w:t>
            </w:r>
          </w:p>
        </w:tc>
        <w:tc>
          <w:tcPr>
            <w:tcW w:w="169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1074095468"/>
                <w14:checkbox>
                  <w14:checked w14:val="0"/>
                  <w14:checkedState w14:val="2611" w14:font="ＭＳ Ｐゴシック"/>
                  <w14:uncheckedState w14:val="2610" w14:font="ＭＳ ゴシック"/>
                </w14:checkbox>
              </w:sdtPr>
              <w:sdtEndPr/>
              <w:sdtContent>
                <w:r w:rsidR="00840F84" w:rsidRPr="00AE6E47">
                  <w:rPr>
                    <w:rFonts w:ascii="メイリオ" w:eastAsia="メイリオ" w:hAnsi="メイリオ" w:hint="eastAsia"/>
                    <w:szCs w:val="21"/>
                  </w:rPr>
                  <w:t>☐</w:t>
                </w:r>
              </w:sdtContent>
            </w:sdt>
            <w:r w:rsidR="00840F84" w:rsidRPr="00AE6E47">
              <w:rPr>
                <w:rFonts w:ascii="メイリオ" w:eastAsia="メイリオ" w:hAnsi="メイリオ" w:hint="eastAsia"/>
                <w:w w:val="90"/>
                <w:szCs w:val="21"/>
              </w:rPr>
              <w:t>導入している</w:t>
            </w:r>
          </w:p>
        </w:tc>
        <w:tc>
          <w:tcPr>
            <w:tcW w:w="184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1034155929"/>
                <w14:checkbox>
                  <w14:checked w14:val="0"/>
                  <w14:checkedState w14:val="2611" w14:font="ＭＳ Ｐゴシック"/>
                  <w14:uncheckedState w14:val="2610" w14:font="ＭＳ ゴシック"/>
                </w14:checkbox>
              </w:sdtPr>
              <w:sdtEndPr/>
              <w:sdtContent>
                <w:r w:rsidR="00840F84" w:rsidRPr="00AE6E47">
                  <w:rPr>
                    <w:rFonts w:ascii="メイリオ" w:eastAsia="メイリオ" w:hAnsi="メイリオ" w:hint="eastAsia"/>
                    <w:szCs w:val="21"/>
                  </w:rPr>
                  <w:t>☐</w:t>
                </w:r>
              </w:sdtContent>
            </w:sdt>
            <w:r w:rsidR="00840F84" w:rsidRPr="00AE6E47">
              <w:rPr>
                <w:rFonts w:ascii="メイリオ" w:eastAsia="メイリオ" w:hAnsi="メイリオ" w:hint="eastAsia"/>
                <w:w w:val="90"/>
                <w:szCs w:val="21"/>
              </w:rPr>
              <w:t>導入していない</w:t>
            </w:r>
          </w:p>
        </w:tc>
      </w:tr>
      <w:tr w:rsidR="00840F84" w:rsidRPr="00AE6E47" w:rsidTr="001E6F15">
        <w:trPr>
          <w:trHeight w:val="412"/>
          <w:jc w:val="center"/>
        </w:trPr>
        <w:tc>
          <w:tcPr>
            <w:tcW w:w="863" w:type="dxa"/>
            <w:gridSpan w:val="2"/>
            <w:vAlign w:val="center"/>
          </w:tcPr>
          <w:p w:rsidR="00840F84" w:rsidRPr="00AE6E47" w:rsidRDefault="00840F84" w:rsidP="00840F84">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１０</w:t>
            </w:r>
          </w:p>
        </w:tc>
        <w:tc>
          <w:tcPr>
            <w:tcW w:w="5889" w:type="dxa"/>
            <w:vAlign w:val="center"/>
          </w:tcPr>
          <w:p w:rsidR="00840F84" w:rsidRPr="00AE6E47" w:rsidRDefault="00840F84" w:rsidP="00840F84">
            <w:pPr>
              <w:spacing w:line="260" w:lineRule="exact"/>
              <w:rPr>
                <w:rFonts w:ascii="メイリオ" w:eastAsia="メイリオ" w:hAnsi="メイリオ"/>
                <w:color w:val="000000" w:themeColor="text1"/>
                <w:w w:val="95"/>
                <w:szCs w:val="21"/>
              </w:rPr>
            </w:pPr>
            <w:r w:rsidRPr="00463A16">
              <w:rPr>
                <w:rFonts w:ascii="メイリオ" w:eastAsia="メイリオ" w:hAnsi="メイリオ" w:hint="eastAsia"/>
                <w:color w:val="000000" w:themeColor="text1"/>
                <w:w w:val="95"/>
                <w:sz w:val="20"/>
                <w:szCs w:val="21"/>
              </w:rPr>
              <w:t>年次有給休暇の取得率※</w:t>
            </w:r>
            <w:r w:rsidRPr="00463A16">
              <w:rPr>
                <w:rFonts w:ascii="メイリオ" w:eastAsia="メイリオ" w:hAnsi="メイリオ" w:hint="eastAsia"/>
                <w:color w:val="000000" w:themeColor="text1"/>
                <w:w w:val="95"/>
                <w:sz w:val="22"/>
                <w:szCs w:val="24"/>
              </w:rPr>
              <w:t>⁵</w:t>
            </w:r>
            <w:r w:rsidRPr="00463A16">
              <w:rPr>
                <w:rFonts w:ascii="メイリオ" w:eastAsia="メイリオ" w:hAnsi="メイリオ" w:hint="eastAsia"/>
                <w:color w:val="000000" w:themeColor="text1"/>
                <w:w w:val="95"/>
                <w:sz w:val="20"/>
                <w:szCs w:val="21"/>
              </w:rPr>
              <w:t>は何パーセントですか</w:t>
            </w:r>
            <w:r w:rsidR="00E0231D" w:rsidRPr="00463A16">
              <w:rPr>
                <w:rFonts w:ascii="メイリオ" w:eastAsia="メイリオ" w:hAnsi="メイリオ" w:hint="eastAsia"/>
                <w:color w:val="000000" w:themeColor="text1"/>
                <w:w w:val="95"/>
                <w:sz w:val="20"/>
                <w:szCs w:val="21"/>
              </w:rPr>
              <w:t>（目標70％以上）</w:t>
            </w:r>
          </w:p>
        </w:tc>
        <w:tc>
          <w:tcPr>
            <w:tcW w:w="3532" w:type="dxa"/>
            <w:gridSpan w:val="2"/>
            <w:vAlign w:val="center"/>
          </w:tcPr>
          <w:p w:rsidR="00840F84" w:rsidRPr="00AE6E47" w:rsidRDefault="00840F84" w:rsidP="00840F84">
            <w:pPr>
              <w:spacing w:line="280" w:lineRule="exact"/>
              <w:ind w:right="755"/>
              <w:jc w:val="right"/>
              <w:rPr>
                <w:rFonts w:ascii="メイリオ" w:eastAsia="メイリオ" w:hAnsi="メイリオ"/>
                <w:w w:val="90"/>
                <w:szCs w:val="21"/>
              </w:rPr>
            </w:pPr>
            <w:r w:rsidRPr="00AE6E47">
              <w:rPr>
                <w:rFonts w:ascii="メイリオ" w:eastAsia="メイリオ" w:hAnsi="メイリオ" w:hint="eastAsia"/>
                <w:w w:val="90"/>
                <w:szCs w:val="21"/>
              </w:rPr>
              <w:t xml:space="preserve">                         ％</w:t>
            </w:r>
          </w:p>
        </w:tc>
      </w:tr>
      <w:tr w:rsidR="00840F84" w:rsidRPr="00AE6E47" w:rsidTr="001E6F15">
        <w:trPr>
          <w:trHeight w:val="418"/>
          <w:jc w:val="center"/>
        </w:trPr>
        <w:tc>
          <w:tcPr>
            <w:tcW w:w="863" w:type="dxa"/>
            <w:gridSpan w:val="2"/>
            <w:vAlign w:val="center"/>
          </w:tcPr>
          <w:p w:rsidR="00840F84" w:rsidRPr="00AE6E47" w:rsidRDefault="00840F84" w:rsidP="00840F84">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１１</w:t>
            </w:r>
          </w:p>
        </w:tc>
        <w:tc>
          <w:tcPr>
            <w:tcW w:w="5889" w:type="dxa"/>
            <w:vAlign w:val="center"/>
          </w:tcPr>
          <w:p w:rsidR="00840F84" w:rsidRPr="00AE6E47" w:rsidRDefault="00840F84" w:rsidP="00840F84">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勤務間インターバル制度※</w:t>
            </w:r>
            <w:r w:rsidRPr="00AE6E47">
              <w:rPr>
                <w:rFonts w:ascii="メイリオ" w:eastAsia="メイリオ" w:hAnsi="メイリオ" w:hint="eastAsia"/>
                <w:color w:val="000000" w:themeColor="text1"/>
                <w:w w:val="95"/>
                <w:sz w:val="24"/>
                <w:szCs w:val="24"/>
              </w:rPr>
              <w:t>⁶</w:t>
            </w:r>
            <w:r w:rsidRPr="00AE6E47">
              <w:rPr>
                <w:rFonts w:ascii="メイリオ" w:eastAsia="メイリオ" w:hAnsi="メイリオ" w:hint="eastAsia"/>
                <w:color w:val="000000" w:themeColor="text1"/>
                <w:w w:val="95"/>
                <w:szCs w:val="21"/>
              </w:rPr>
              <w:t>を導入していますか</w:t>
            </w:r>
          </w:p>
        </w:tc>
        <w:tc>
          <w:tcPr>
            <w:tcW w:w="169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751238251"/>
                <w14:checkbox>
                  <w14:checked w14:val="0"/>
                  <w14:checkedState w14:val="2611" w14:font="ＭＳ Ｐゴシック"/>
                  <w14:uncheckedState w14:val="2610" w14:font="ＭＳ ゴシック"/>
                </w14:checkbox>
              </w:sdtPr>
              <w:sdtEndPr/>
              <w:sdtContent>
                <w:r w:rsidR="00840F84" w:rsidRPr="00AE6E47">
                  <w:rPr>
                    <w:rFonts w:ascii="メイリオ" w:eastAsia="メイリオ" w:hAnsi="メイリオ" w:hint="eastAsia"/>
                    <w:szCs w:val="21"/>
                  </w:rPr>
                  <w:t>☐</w:t>
                </w:r>
              </w:sdtContent>
            </w:sdt>
            <w:r w:rsidR="00840F84" w:rsidRPr="00AE6E47">
              <w:rPr>
                <w:rFonts w:ascii="メイリオ" w:eastAsia="メイリオ" w:hAnsi="メイリオ" w:hint="eastAsia"/>
                <w:w w:val="90"/>
                <w:szCs w:val="21"/>
              </w:rPr>
              <w:t>導入している</w:t>
            </w:r>
          </w:p>
        </w:tc>
        <w:tc>
          <w:tcPr>
            <w:tcW w:w="184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165523839"/>
                <w14:checkbox>
                  <w14:checked w14:val="0"/>
                  <w14:checkedState w14:val="2611" w14:font="ＭＳ Ｐゴシック"/>
                  <w14:uncheckedState w14:val="2610" w14:font="ＭＳ ゴシック"/>
                </w14:checkbox>
              </w:sdtPr>
              <w:sdtEndPr/>
              <w:sdtContent>
                <w:r w:rsidR="00840F84" w:rsidRPr="00AE6E47">
                  <w:rPr>
                    <w:rFonts w:ascii="メイリオ" w:eastAsia="メイリオ" w:hAnsi="メイリオ" w:hint="eastAsia"/>
                    <w:szCs w:val="21"/>
                  </w:rPr>
                  <w:t>☐</w:t>
                </w:r>
              </w:sdtContent>
            </w:sdt>
            <w:r w:rsidR="00840F84" w:rsidRPr="00AE6E47">
              <w:rPr>
                <w:rFonts w:ascii="メイリオ" w:eastAsia="メイリオ" w:hAnsi="メイリオ" w:hint="eastAsia"/>
                <w:w w:val="90"/>
                <w:szCs w:val="21"/>
              </w:rPr>
              <w:t>導入していない</w:t>
            </w:r>
          </w:p>
        </w:tc>
      </w:tr>
      <w:tr w:rsidR="00840F84" w:rsidRPr="00AE6E47" w:rsidTr="001E6F15">
        <w:trPr>
          <w:trHeight w:val="409"/>
          <w:jc w:val="center"/>
        </w:trPr>
        <w:tc>
          <w:tcPr>
            <w:tcW w:w="863" w:type="dxa"/>
            <w:gridSpan w:val="2"/>
            <w:vAlign w:val="center"/>
          </w:tcPr>
          <w:p w:rsidR="00840F84" w:rsidRPr="00AE6E47" w:rsidRDefault="00840F84" w:rsidP="00840F84">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１２</w:t>
            </w:r>
          </w:p>
        </w:tc>
        <w:tc>
          <w:tcPr>
            <w:tcW w:w="5889" w:type="dxa"/>
            <w:vAlign w:val="center"/>
          </w:tcPr>
          <w:p w:rsidR="00840F84" w:rsidRPr="00AE6E47" w:rsidRDefault="00840F84" w:rsidP="00840F84">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メンタルヘルス対策に取り組んでいますか</w:t>
            </w:r>
          </w:p>
        </w:tc>
        <w:tc>
          <w:tcPr>
            <w:tcW w:w="169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1965457318"/>
                <w14:checkbox>
                  <w14:checked w14:val="0"/>
                  <w14:checkedState w14:val="2611" w14:font="ＭＳ Ｐゴシック"/>
                  <w14:uncheckedState w14:val="2610" w14:font="ＭＳ ゴシック"/>
                </w14:checkbox>
              </w:sdtPr>
              <w:sdtEndPr/>
              <w:sdtContent>
                <w:r w:rsidR="000B5BAF" w:rsidRPr="00AE6E47">
                  <w:rPr>
                    <w:rFonts w:ascii="メイリオ" w:eastAsia="メイリオ" w:hAnsi="メイリオ" w:hint="eastAsia"/>
                    <w:szCs w:val="21"/>
                  </w:rPr>
                  <w:t>☐</w:t>
                </w:r>
              </w:sdtContent>
            </w:sdt>
            <w:r w:rsidR="00840F84" w:rsidRPr="00AE6E47">
              <w:rPr>
                <w:rFonts w:ascii="メイリオ" w:eastAsia="メイリオ" w:hAnsi="メイリオ" w:hint="eastAsia"/>
                <w:w w:val="85"/>
                <w:szCs w:val="21"/>
              </w:rPr>
              <w:t>取り組んでいる</w:t>
            </w:r>
          </w:p>
        </w:tc>
        <w:tc>
          <w:tcPr>
            <w:tcW w:w="184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1566299766"/>
                <w14:checkbox>
                  <w14:checked w14:val="0"/>
                  <w14:checkedState w14:val="2611" w14:font="ＭＳ Ｐゴシック"/>
                  <w14:uncheckedState w14:val="2610" w14:font="ＭＳ ゴシック"/>
                </w14:checkbox>
              </w:sdtPr>
              <w:sdtEndPr/>
              <w:sdtContent>
                <w:r w:rsidR="00840F84" w:rsidRPr="00AE6E47">
                  <w:rPr>
                    <w:rFonts w:ascii="メイリオ" w:eastAsia="メイリオ" w:hAnsi="メイリオ" w:hint="eastAsia"/>
                    <w:szCs w:val="21"/>
                  </w:rPr>
                  <w:t>☐</w:t>
                </w:r>
              </w:sdtContent>
            </w:sdt>
            <w:r w:rsidR="00840F84" w:rsidRPr="00AE6E47">
              <w:rPr>
                <w:rFonts w:ascii="メイリオ" w:eastAsia="メイリオ" w:hAnsi="メイリオ" w:hint="eastAsia"/>
                <w:w w:val="80"/>
                <w:szCs w:val="21"/>
              </w:rPr>
              <w:t>取り組んでいない</w:t>
            </w:r>
          </w:p>
        </w:tc>
      </w:tr>
      <w:tr w:rsidR="00840F84" w:rsidRPr="00AE6E47" w:rsidTr="001E6F15">
        <w:trPr>
          <w:trHeight w:val="416"/>
          <w:jc w:val="center"/>
        </w:trPr>
        <w:tc>
          <w:tcPr>
            <w:tcW w:w="863" w:type="dxa"/>
            <w:gridSpan w:val="2"/>
            <w:vAlign w:val="center"/>
          </w:tcPr>
          <w:p w:rsidR="00840F84" w:rsidRPr="00AE6E47" w:rsidRDefault="00840F84" w:rsidP="00840F84">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１３</w:t>
            </w:r>
          </w:p>
        </w:tc>
        <w:tc>
          <w:tcPr>
            <w:tcW w:w="5889" w:type="dxa"/>
            <w:vAlign w:val="center"/>
          </w:tcPr>
          <w:p w:rsidR="00840F84" w:rsidRPr="00AE6E47" w:rsidRDefault="00840F84" w:rsidP="00840F84">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ストレスチェックを実施していますか</w:t>
            </w:r>
          </w:p>
        </w:tc>
        <w:tc>
          <w:tcPr>
            <w:tcW w:w="169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1836339567"/>
                <w14:checkbox>
                  <w14:checked w14:val="0"/>
                  <w14:checkedState w14:val="2611" w14:font="ＭＳ Ｐゴシック"/>
                  <w14:uncheckedState w14:val="2610" w14:font="ＭＳ ゴシック"/>
                </w14:checkbox>
              </w:sdtPr>
              <w:sdtEndPr/>
              <w:sdtContent>
                <w:r w:rsidR="00840F84" w:rsidRPr="00AE6E47">
                  <w:rPr>
                    <w:rFonts w:ascii="メイリオ" w:eastAsia="メイリオ" w:hAnsi="メイリオ" w:hint="eastAsia"/>
                    <w:szCs w:val="21"/>
                  </w:rPr>
                  <w:t>☐</w:t>
                </w:r>
              </w:sdtContent>
            </w:sdt>
            <w:r w:rsidR="00840F84" w:rsidRPr="00AE6E47">
              <w:rPr>
                <w:rFonts w:ascii="メイリオ" w:eastAsia="メイリオ" w:hAnsi="メイリオ" w:hint="eastAsia"/>
                <w:w w:val="90"/>
                <w:szCs w:val="21"/>
              </w:rPr>
              <w:t>実施している</w:t>
            </w:r>
          </w:p>
        </w:tc>
        <w:tc>
          <w:tcPr>
            <w:tcW w:w="184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1568226442"/>
                <w14:checkbox>
                  <w14:checked w14:val="0"/>
                  <w14:checkedState w14:val="2611" w14:font="ＭＳ Ｐゴシック"/>
                  <w14:uncheckedState w14:val="2610" w14:font="ＭＳ ゴシック"/>
                </w14:checkbox>
              </w:sdtPr>
              <w:sdtEndPr/>
              <w:sdtContent>
                <w:r w:rsidR="00840F84" w:rsidRPr="00AE6E47">
                  <w:rPr>
                    <w:rFonts w:ascii="メイリオ" w:eastAsia="メイリオ" w:hAnsi="メイリオ" w:hint="eastAsia"/>
                    <w:szCs w:val="21"/>
                  </w:rPr>
                  <w:t>☐</w:t>
                </w:r>
              </w:sdtContent>
            </w:sdt>
            <w:r w:rsidR="00840F84" w:rsidRPr="00AE6E47">
              <w:rPr>
                <w:rFonts w:ascii="メイリオ" w:eastAsia="メイリオ" w:hAnsi="メイリオ" w:hint="eastAsia"/>
                <w:w w:val="90"/>
                <w:szCs w:val="21"/>
              </w:rPr>
              <w:t>実施していない</w:t>
            </w:r>
          </w:p>
        </w:tc>
      </w:tr>
      <w:tr w:rsidR="00840F84" w:rsidRPr="00AE6E47" w:rsidTr="000372E0">
        <w:trPr>
          <w:trHeight w:val="579"/>
          <w:jc w:val="center"/>
        </w:trPr>
        <w:tc>
          <w:tcPr>
            <w:tcW w:w="863" w:type="dxa"/>
            <w:gridSpan w:val="2"/>
            <w:vAlign w:val="center"/>
          </w:tcPr>
          <w:p w:rsidR="00840F84" w:rsidRPr="00AE6E47" w:rsidRDefault="00840F84" w:rsidP="00840F84">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１４</w:t>
            </w:r>
          </w:p>
        </w:tc>
        <w:tc>
          <w:tcPr>
            <w:tcW w:w="5889" w:type="dxa"/>
            <w:vAlign w:val="center"/>
          </w:tcPr>
          <w:p w:rsidR="00840F84" w:rsidRPr="00AE6E47" w:rsidRDefault="00840F84" w:rsidP="00840F84">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労働者に対して必要な産業保健サービス※⁷を提供していますか</w:t>
            </w:r>
          </w:p>
        </w:tc>
        <w:tc>
          <w:tcPr>
            <w:tcW w:w="169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2111621344"/>
                <w14:checkbox>
                  <w14:checked w14:val="0"/>
                  <w14:checkedState w14:val="2611" w14:font="ＭＳ Ｐゴシック"/>
                  <w14:uncheckedState w14:val="2610" w14:font="ＭＳ ゴシック"/>
                </w14:checkbox>
              </w:sdtPr>
              <w:sdtEndPr/>
              <w:sdtContent>
                <w:r w:rsidR="00840F84" w:rsidRPr="00AE6E47">
                  <w:rPr>
                    <w:rFonts w:ascii="メイリオ" w:eastAsia="メイリオ" w:hAnsi="メイリオ" w:hint="eastAsia"/>
                    <w:szCs w:val="21"/>
                  </w:rPr>
                  <w:t>☐</w:t>
                </w:r>
              </w:sdtContent>
            </w:sdt>
            <w:r w:rsidR="00840F84" w:rsidRPr="00AE6E47">
              <w:rPr>
                <w:rFonts w:ascii="メイリオ" w:eastAsia="メイリオ" w:hAnsi="メイリオ" w:hint="eastAsia"/>
                <w:w w:val="90"/>
                <w:szCs w:val="21"/>
              </w:rPr>
              <w:t>提供している</w:t>
            </w:r>
          </w:p>
        </w:tc>
        <w:tc>
          <w:tcPr>
            <w:tcW w:w="184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1856644239"/>
                <w14:checkbox>
                  <w14:checked w14:val="0"/>
                  <w14:checkedState w14:val="2611" w14:font="ＭＳ Ｐゴシック"/>
                  <w14:uncheckedState w14:val="2610" w14:font="ＭＳ ゴシック"/>
                </w14:checkbox>
              </w:sdtPr>
              <w:sdtEndPr/>
              <w:sdtContent>
                <w:r w:rsidR="00840F84" w:rsidRPr="00AE6E47">
                  <w:rPr>
                    <w:rFonts w:ascii="メイリオ" w:eastAsia="メイリオ" w:hAnsi="メイリオ" w:hint="eastAsia"/>
                    <w:szCs w:val="21"/>
                  </w:rPr>
                  <w:t>☐</w:t>
                </w:r>
              </w:sdtContent>
            </w:sdt>
            <w:r w:rsidR="00840F84" w:rsidRPr="00AE6E47">
              <w:rPr>
                <w:rFonts w:ascii="メイリオ" w:eastAsia="メイリオ" w:hAnsi="メイリオ" w:hint="eastAsia"/>
                <w:w w:val="90"/>
                <w:szCs w:val="21"/>
              </w:rPr>
              <w:t>提供していない</w:t>
            </w:r>
          </w:p>
        </w:tc>
      </w:tr>
      <w:tr w:rsidR="00C04E16" w:rsidRPr="00AE6E47" w:rsidTr="000372E0">
        <w:tblPrEx>
          <w:jc w:val="left"/>
        </w:tblPrEx>
        <w:trPr>
          <w:trHeight w:val="579"/>
        </w:trPr>
        <w:tc>
          <w:tcPr>
            <w:tcW w:w="863" w:type="dxa"/>
            <w:gridSpan w:val="2"/>
            <w:vAlign w:val="center"/>
          </w:tcPr>
          <w:p w:rsidR="00C04E16" w:rsidRPr="00AE6E47" w:rsidRDefault="00C04E16" w:rsidP="00C04E16">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１５</w:t>
            </w:r>
          </w:p>
        </w:tc>
        <w:tc>
          <w:tcPr>
            <w:tcW w:w="5889" w:type="dxa"/>
            <w:vAlign w:val="center"/>
          </w:tcPr>
          <w:p w:rsidR="00C04E16" w:rsidRPr="00AE6E47" w:rsidRDefault="00C04E16" w:rsidP="00C04E16">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危険性又は有害性が把握されている化学物質※</w:t>
            </w:r>
            <w:r w:rsidRPr="00AE6E47">
              <w:rPr>
                <w:rFonts w:ascii="メイリオ" w:eastAsia="メイリオ" w:hAnsi="メイリオ" w:hint="eastAsia"/>
                <w:color w:val="000000" w:themeColor="text1"/>
                <w:w w:val="95"/>
                <w:sz w:val="24"/>
                <w:szCs w:val="24"/>
              </w:rPr>
              <w:t>⁸</w:t>
            </w:r>
            <w:r w:rsidRPr="00AE6E47">
              <w:rPr>
                <w:rFonts w:ascii="メイリオ" w:eastAsia="メイリオ" w:hAnsi="メイリオ" w:hint="eastAsia"/>
                <w:color w:val="000000" w:themeColor="text1"/>
                <w:w w:val="95"/>
                <w:szCs w:val="21"/>
              </w:rPr>
              <w:t>について、　　　　ラベル表示を行っていますか</w:t>
            </w:r>
          </w:p>
        </w:tc>
        <w:tc>
          <w:tcPr>
            <w:tcW w:w="1691" w:type="dxa"/>
            <w:vAlign w:val="center"/>
          </w:tcPr>
          <w:p w:rsidR="00C04E16" w:rsidRPr="00AE6E47" w:rsidRDefault="00964EB9" w:rsidP="00C04E16">
            <w:pPr>
              <w:spacing w:line="280" w:lineRule="exact"/>
              <w:rPr>
                <w:rFonts w:ascii="メイリオ" w:eastAsia="メイリオ" w:hAnsi="メイリオ"/>
                <w:w w:val="90"/>
                <w:szCs w:val="21"/>
              </w:rPr>
            </w:pPr>
            <w:sdt>
              <w:sdtPr>
                <w:rPr>
                  <w:rFonts w:ascii="メイリオ" w:eastAsia="メイリオ" w:hAnsi="メイリオ" w:hint="eastAsia"/>
                  <w:szCs w:val="21"/>
                </w:rPr>
                <w:id w:val="133686002"/>
                <w14:checkbox>
                  <w14:checked w14:val="0"/>
                  <w14:checkedState w14:val="2611" w14:font="ＭＳ Ｐゴシック"/>
                  <w14:uncheckedState w14:val="2610" w14:font="ＭＳ ゴシック"/>
                </w14:checkbox>
              </w:sdtPr>
              <w:sdtEndPr/>
              <w:sdtContent>
                <w:r w:rsidR="00C04E16" w:rsidRPr="00AE6E47">
                  <w:rPr>
                    <w:rFonts w:ascii="メイリオ" w:eastAsia="メイリオ" w:hAnsi="メイリオ" w:hint="eastAsia"/>
                    <w:szCs w:val="21"/>
                  </w:rPr>
                  <w:t>☐</w:t>
                </w:r>
              </w:sdtContent>
            </w:sdt>
            <w:r w:rsidR="00E0231D">
              <w:rPr>
                <w:rFonts w:ascii="メイリオ" w:eastAsia="メイリオ" w:hAnsi="メイリオ" w:hint="eastAsia"/>
                <w:szCs w:val="21"/>
              </w:rPr>
              <w:t>行っている</w:t>
            </w:r>
          </w:p>
        </w:tc>
        <w:tc>
          <w:tcPr>
            <w:tcW w:w="1841" w:type="dxa"/>
            <w:vAlign w:val="center"/>
          </w:tcPr>
          <w:p w:rsidR="00C04E16" w:rsidRPr="00AE6E47" w:rsidRDefault="00964EB9" w:rsidP="00C04E16">
            <w:pPr>
              <w:spacing w:line="280" w:lineRule="exact"/>
              <w:rPr>
                <w:rFonts w:ascii="メイリオ" w:eastAsia="メイリオ" w:hAnsi="メイリオ"/>
                <w:w w:val="90"/>
                <w:szCs w:val="21"/>
              </w:rPr>
            </w:pPr>
            <w:sdt>
              <w:sdtPr>
                <w:rPr>
                  <w:rFonts w:ascii="メイリオ" w:eastAsia="メイリオ" w:hAnsi="メイリオ" w:hint="eastAsia"/>
                  <w:szCs w:val="21"/>
                </w:rPr>
                <w:id w:val="-976217483"/>
                <w14:checkbox>
                  <w14:checked w14:val="0"/>
                  <w14:checkedState w14:val="2611" w14:font="ＭＳ Ｐゴシック"/>
                  <w14:uncheckedState w14:val="2610" w14:font="ＭＳ ゴシック"/>
                </w14:checkbox>
              </w:sdtPr>
              <w:sdtEndPr/>
              <w:sdtContent>
                <w:r w:rsidR="00C04E16" w:rsidRPr="00AE6E47">
                  <w:rPr>
                    <w:rFonts w:ascii="メイリオ" w:eastAsia="メイリオ" w:hAnsi="メイリオ" w:hint="eastAsia"/>
                    <w:szCs w:val="21"/>
                  </w:rPr>
                  <w:t>☐</w:t>
                </w:r>
              </w:sdtContent>
            </w:sdt>
            <w:r w:rsidR="00E0231D">
              <w:rPr>
                <w:rFonts w:ascii="メイリオ" w:eastAsia="メイリオ" w:hAnsi="メイリオ" w:hint="eastAsia"/>
                <w:w w:val="90"/>
                <w:szCs w:val="21"/>
              </w:rPr>
              <w:t>行っ</w:t>
            </w:r>
            <w:r w:rsidR="00C04E16" w:rsidRPr="00AE6E47">
              <w:rPr>
                <w:rFonts w:ascii="メイリオ" w:eastAsia="メイリオ" w:hAnsi="メイリオ" w:hint="eastAsia"/>
                <w:w w:val="90"/>
                <w:szCs w:val="21"/>
              </w:rPr>
              <w:t>ていない</w:t>
            </w:r>
          </w:p>
          <w:p w:rsidR="00C04E16" w:rsidRPr="00AE6E47" w:rsidRDefault="00C04E16" w:rsidP="00C04E16">
            <w:pPr>
              <w:spacing w:line="240" w:lineRule="exact"/>
              <w:ind w:right="-96"/>
              <w:rPr>
                <w:rFonts w:ascii="メイリオ" w:eastAsia="メイリオ" w:hAnsi="メイリオ"/>
                <w:w w:val="90"/>
                <w:sz w:val="18"/>
                <w:szCs w:val="18"/>
              </w:rPr>
            </w:pPr>
            <w:r w:rsidRPr="00AE6E47">
              <w:rPr>
                <w:rFonts w:ascii="メイリオ" w:eastAsia="メイリオ" w:hAnsi="メイリオ" w:hint="eastAsia"/>
                <w:w w:val="90"/>
                <w:szCs w:val="21"/>
              </w:rPr>
              <w:t xml:space="preserve">　</w:t>
            </w:r>
            <w:sdt>
              <w:sdtPr>
                <w:rPr>
                  <w:rFonts w:ascii="メイリオ" w:eastAsia="メイリオ" w:hAnsi="メイリオ" w:hint="eastAsia"/>
                  <w:spacing w:val="-10"/>
                  <w:sz w:val="18"/>
                  <w:szCs w:val="18"/>
                </w:rPr>
                <w:id w:val="1103610299"/>
                <w14:checkbox>
                  <w14:checked w14:val="0"/>
                  <w14:checkedState w14:val="2611" w14:font="ＭＳ Ｐゴシック"/>
                  <w14:uncheckedState w14:val="2610" w14:font="ＭＳ ゴシック"/>
                </w14:checkbox>
              </w:sdtPr>
              <w:sdtEndPr/>
              <w:sdtContent>
                <w:r w:rsidRPr="00AE6E47">
                  <w:rPr>
                    <w:rFonts w:ascii="メイリオ" w:eastAsia="メイリオ" w:hAnsi="メイリオ" w:hint="eastAsia"/>
                    <w:spacing w:val="-10"/>
                    <w:sz w:val="18"/>
                    <w:szCs w:val="18"/>
                  </w:rPr>
                  <w:t>☐</w:t>
                </w:r>
              </w:sdtContent>
            </w:sdt>
            <w:r w:rsidRPr="00AE6E47">
              <w:rPr>
                <w:rFonts w:ascii="メイリオ" w:eastAsia="メイリオ" w:hAnsi="メイリオ" w:hint="eastAsia"/>
                <w:spacing w:val="-10"/>
                <w:w w:val="85"/>
                <w:sz w:val="18"/>
                <w:szCs w:val="18"/>
              </w:rPr>
              <w:t>化学物質取扱いなし</w:t>
            </w:r>
          </w:p>
        </w:tc>
      </w:tr>
      <w:tr w:rsidR="00C04E16" w:rsidRPr="00AE6E47" w:rsidTr="000372E0">
        <w:tblPrEx>
          <w:jc w:val="left"/>
        </w:tblPrEx>
        <w:trPr>
          <w:trHeight w:val="579"/>
        </w:trPr>
        <w:tc>
          <w:tcPr>
            <w:tcW w:w="863" w:type="dxa"/>
            <w:gridSpan w:val="2"/>
            <w:vAlign w:val="center"/>
          </w:tcPr>
          <w:p w:rsidR="00C04E16" w:rsidRPr="00AE6E47" w:rsidRDefault="00C04E16" w:rsidP="00C04E16">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１６</w:t>
            </w:r>
          </w:p>
        </w:tc>
        <w:tc>
          <w:tcPr>
            <w:tcW w:w="5889" w:type="dxa"/>
            <w:vAlign w:val="center"/>
          </w:tcPr>
          <w:p w:rsidR="00C04E16" w:rsidRPr="00AE6E47" w:rsidRDefault="00587C85" w:rsidP="00C04E16">
            <w:pPr>
              <w:spacing w:line="260" w:lineRule="exact"/>
              <w:rPr>
                <w:rFonts w:ascii="メイリオ" w:eastAsia="メイリオ" w:hAnsi="メイリオ"/>
                <w:color w:val="000000" w:themeColor="text1"/>
                <w:w w:val="95"/>
                <w:szCs w:val="21"/>
              </w:rPr>
            </w:pPr>
            <w:r>
              <w:rPr>
                <w:rFonts w:ascii="メイリオ" w:eastAsia="メイリオ" w:hAnsi="メイリオ" w:hint="eastAsia"/>
                <w:color w:val="000000" w:themeColor="text1"/>
                <w:w w:val="95"/>
                <w:szCs w:val="21"/>
              </w:rPr>
              <w:t>危険性又は有害性が把握されている化学物質</w:t>
            </w:r>
            <w:r w:rsidR="00C04E16" w:rsidRPr="00AE6E47">
              <w:rPr>
                <w:rFonts w:ascii="メイリオ" w:eastAsia="メイリオ" w:hAnsi="メイリオ" w:hint="eastAsia"/>
                <w:color w:val="000000" w:themeColor="text1"/>
                <w:w w:val="95"/>
                <w:szCs w:val="21"/>
              </w:rPr>
              <w:t>について、　　　ＳＤＳの交付を行っていますか</w:t>
            </w:r>
          </w:p>
        </w:tc>
        <w:tc>
          <w:tcPr>
            <w:tcW w:w="1691" w:type="dxa"/>
            <w:vAlign w:val="center"/>
          </w:tcPr>
          <w:p w:rsidR="00C04E16" w:rsidRPr="00AE6E47" w:rsidRDefault="00964EB9" w:rsidP="00E0231D">
            <w:pPr>
              <w:spacing w:line="280" w:lineRule="exact"/>
              <w:rPr>
                <w:rFonts w:ascii="メイリオ" w:eastAsia="メイリオ" w:hAnsi="メイリオ"/>
                <w:w w:val="90"/>
                <w:szCs w:val="21"/>
              </w:rPr>
            </w:pPr>
            <w:sdt>
              <w:sdtPr>
                <w:rPr>
                  <w:rFonts w:ascii="メイリオ" w:eastAsia="メイリオ" w:hAnsi="メイリオ" w:hint="eastAsia"/>
                  <w:szCs w:val="21"/>
                </w:rPr>
                <w:id w:val="-1358810253"/>
                <w14:checkbox>
                  <w14:checked w14:val="0"/>
                  <w14:checkedState w14:val="2611" w14:font="ＭＳ Ｐゴシック"/>
                  <w14:uncheckedState w14:val="2610" w14:font="ＭＳ ゴシック"/>
                </w14:checkbox>
              </w:sdtPr>
              <w:sdtEndPr/>
              <w:sdtContent>
                <w:r w:rsidR="00C04E16" w:rsidRPr="00AE6E47">
                  <w:rPr>
                    <w:rFonts w:ascii="メイリオ" w:eastAsia="メイリオ" w:hAnsi="メイリオ" w:hint="eastAsia"/>
                    <w:szCs w:val="21"/>
                  </w:rPr>
                  <w:t>☐</w:t>
                </w:r>
              </w:sdtContent>
            </w:sdt>
            <w:r w:rsidR="00E0231D">
              <w:rPr>
                <w:rFonts w:ascii="メイリオ" w:eastAsia="メイリオ" w:hAnsi="メイリオ" w:hint="eastAsia"/>
                <w:szCs w:val="21"/>
              </w:rPr>
              <w:t>行って</w:t>
            </w:r>
            <w:r w:rsidR="00C04E16" w:rsidRPr="00AE6E47">
              <w:rPr>
                <w:rFonts w:ascii="メイリオ" w:eastAsia="メイリオ" w:hAnsi="メイリオ" w:hint="eastAsia"/>
                <w:w w:val="90"/>
                <w:szCs w:val="21"/>
              </w:rPr>
              <w:t>いる</w:t>
            </w:r>
          </w:p>
        </w:tc>
        <w:tc>
          <w:tcPr>
            <w:tcW w:w="1841" w:type="dxa"/>
            <w:vAlign w:val="center"/>
          </w:tcPr>
          <w:p w:rsidR="00C04E16" w:rsidRPr="00AE6E47" w:rsidRDefault="00964EB9" w:rsidP="00C04E16">
            <w:pPr>
              <w:spacing w:line="280" w:lineRule="exact"/>
              <w:rPr>
                <w:rFonts w:ascii="メイリオ" w:eastAsia="メイリオ" w:hAnsi="メイリオ"/>
                <w:w w:val="90"/>
                <w:szCs w:val="21"/>
              </w:rPr>
            </w:pPr>
            <w:sdt>
              <w:sdtPr>
                <w:rPr>
                  <w:rFonts w:ascii="メイリオ" w:eastAsia="メイリオ" w:hAnsi="メイリオ" w:hint="eastAsia"/>
                  <w:szCs w:val="21"/>
                </w:rPr>
                <w:id w:val="497080788"/>
                <w14:checkbox>
                  <w14:checked w14:val="0"/>
                  <w14:checkedState w14:val="2611" w14:font="ＭＳ Ｐゴシック"/>
                  <w14:uncheckedState w14:val="2610" w14:font="ＭＳ ゴシック"/>
                </w14:checkbox>
              </w:sdtPr>
              <w:sdtEndPr/>
              <w:sdtContent>
                <w:r w:rsidR="00C04E16" w:rsidRPr="00AE6E47">
                  <w:rPr>
                    <w:rFonts w:ascii="メイリオ" w:eastAsia="メイリオ" w:hAnsi="メイリオ" w:hint="eastAsia"/>
                    <w:szCs w:val="21"/>
                  </w:rPr>
                  <w:t>☐</w:t>
                </w:r>
              </w:sdtContent>
            </w:sdt>
            <w:r w:rsidR="00E0231D">
              <w:rPr>
                <w:rFonts w:ascii="メイリオ" w:eastAsia="メイリオ" w:hAnsi="メイリオ" w:hint="eastAsia"/>
                <w:w w:val="90"/>
                <w:szCs w:val="21"/>
              </w:rPr>
              <w:t>行って</w:t>
            </w:r>
            <w:r w:rsidR="00C04E16" w:rsidRPr="00AE6E47">
              <w:rPr>
                <w:rFonts w:ascii="メイリオ" w:eastAsia="メイリオ" w:hAnsi="メイリオ" w:hint="eastAsia"/>
                <w:w w:val="90"/>
                <w:szCs w:val="21"/>
              </w:rPr>
              <w:t>いない</w:t>
            </w:r>
          </w:p>
          <w:p w:rsidR="00C04E16" w:rsidRPr="00AE6E47" w:rsidRDefault="00C04E16" w:rsidP="00C04E16">
            <w:pPr>
              <w:spacing w:line="240" w:lineRule="exact"/>
              <w:ind w:right="-96"/>
              <w:rPr>
                <w:rFonts w:ascii="メイリオ" w:eastAsia="メイリオ" w:hAnsi="メイリオ"/>
                <w:w w:val="90"/>
                <w:sz w:val="18"/>
                <w:szCs w:val="18"/>
              </w:rPr>
            </w:pPr>
            <w:r w:rsidRPr="00AE6E47">
              <w:rPr>
                <w:rFonts w:ascii="メイリオ" w:eastAsia="メイリオ" w:hAnsi="メイリオ" w:hint="eastAsia"/>
                <w:w w:val="90"/>
                <w:szCs w:val="21"/>
              </w:rPr>
              <w:t xml:space="preserve">　</w:t>
            </w:r>
            <w:sdt>
              <w:sdtPr>
                <w:rPr>
                  <w:rFonts w:ascii="メイリオ" w:eastAsia="メイリオ" w:hAnsi="メイリオ" w:hint="eastAsia"/>
                  <w:spacing w:val="-10"/>
                  <w:sz w:val="18"/>
                  <w:szCs w:val="18"/>
                </w:rPr>
                <w:id w:val="-114141162"/>
                <w14:checkbox>
                  <w14:checked w14:val="0"/>
                  <w14:checkedState w14:val="2611" w14:font="ＭＳ Ｐゴシック"/>
                  <w14:uncheckedState w14:val="2610" w14:font="ＭＳ ゴシック"/>
                </w14:checkbox>
              </w:sdtPr>
              <w:sdtEndPr/>
              <w:sdtContent>
                <w:r w:rsidRPr="00AE6E47">
                  <w:rPr>
                    <w:rFonts w:ascii="メイリオ" w:eastAsia="メイリオ" w:hAnsi="メイリオ" w:hint="eastAsia"/>
                    <w:spacing w:val="-10"/>
                    <w:sz w:val="18"/>
                    <w:szCs w:val="18"/>
                  </w:rPr>
                  <w:t>☐</w:t>
                </w:r>
              </w:sdtContent>
            </w:sdt>
            <w:r w:rsidRPr="00AE6E47">
              <w:rPr>
                <w:rFonts w:ascii="メイリオ" w:eastAsia="メイリオ" w:hAnsi="メイリオ" w:hint="eastAsia"/>
                <w:spacing w:val="-10"/>
                <w:w w:val="85"/>
                <w:sz w:val="18"/>
                <w:szCs w:val="18"/>
              </w:rPr>
              <w:t>化学物質取扱いなし</w:t>
            </w:r>
          </w:p>
        </w:tc>
      </w:tr>
      <w:tr w:rsidR="00C04E16" w:rsidRPr="00AE6E47" w:rsidTr="000372E0">
        <w:tblPrEx>
          <w:jc w:val="left"/>
        </w:tblPrEx>
        <w:trPr>
          <w:trHeight w:val="579"/>
        </w:trPr>
        <w:tc>
          <w:tcPr>
            <w:tcW w:w="863" w:type="dxa"/>
            <w:gridSpan w:val="2"/>
            <w:vAlign w:val="center"/>
          </w:tcPr>
          <w:p w:rsidR="00C04E16" w:rsidRPr="00AE6E47" w:rsidRDefault="00C04E16" w:rsidP="00C04E16">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１７</w:t>
            </w:r>
          </w:p>
        </w:tc>
        <w:tc>
          <w:tcPr>
            <w:tcW w:w="5889" w:type="dxa"/>
            <w:vAlign w:val="center"/>
          </w:tcPr>
          <w:p w:rsidR="00C04E16" w:rsidRPr="00AE6E47" w:rsidRDefault="00C04E16" w:rsidP="00C04E16">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危険性又は有害性が把握されている化学物質について、　　　　　リスクアセスメントを実施していますか</w:t>
            </w:r>
          </w:p>
        </w:tc>
        <w:tc>
          <w:tcPr>
            <w:tcW w:w="1691" w:type="dxa"/>
            <w:vAlign w:val="center"/>
          </w:tcPr>
          <w:p w:rsidR="00C04E16" w:rsidRPr="00AE6E47" w:rsidRDefault="00964EB9" w:rsidP="00C04E16">
            <w:pPr>
              <w:spacing w:line="280" w:lineRule="exact"/>
              <w:rPr>
                <w:rFonts w:ascii="メイリオ" w:eastAsia="メイリオ" w:hAnsi="メイリオ"/>
                <w:w w:val="90"/>
                <w:szCs w:val="21"/>
              </w:rPr>
            </w:pPr>
            <w:sdt>
              <w:sdtPr>
                <w:rPr>
                  <w:rFonts w:ascii="メイリオ" w:eastAsia="メイリオ" w:hAnsi="メイリオ" w:hint="eastAsia"/>
                  <w:szCs w:val="21"/>
                </w:rPr>
                <w:id w:val="-186458488"/>
                <w14:checkbox>
                  <w14:checked w14:val="0"/>
                  <w14:checkedState w14:val="2611" w14:font="ＭＳ Ｐゴシック"/>
                  <w14:uncheckedState w14:val="2610" w14:font="ＭＳ ゴシック"/>
                </w14:checkbox>
              </w:sdtPr>
              <w:sdtEndPr/>
              <w:sdtContent>
                <w:r w:rsidR="00C04E16" w:rsidRPr="00AE6E47">
                  <w:rPr>
                    <w:rFonts w:ascii="メイリオ" w:eastAsia="メイリオ" w:hAnsi="メイリオ" w:hint="eastAsia"/>
                    <w:szCs w:val="21"/>
                  </w:rPr>
                  <w:t>☐</w:t>
                </w:r>
              </w:sdtContent>
            </w:sdt>
            <w:r w:rsidR="00C04E16" w:rsidRPr="00AE6E47">
              <w:rPr>
                <w:rFonts w:ascii="メイリオ" w:eastAsia="メイリオ" w:hAnsi="メイリオ" w:hint="eastAsia"/>
                <w:w w:val="90"/>
                <w:szCs w:val="21"/>
              </w:rPr>
              <w:t>実施している</w:t>
            </w:r>
          </w:p>
        </w:tc>
        <w:tc>
          <w:tcPr>
            <w:tcW w:w="1841" w:type="dxa"/>
            <w:vAlign w:val="center"/>
          </w:tcPr>
          <w:p w:rsidR="00C04E16" w:rsidRPr="00AE6E47" w:rsidRDefault="00964EB9" w:rsidP="00C04E16">
            <w:pPr>
              <w:spacing w:line="280" w:lineRule="exact"/>
              <w:rPr>
                <w:rFonts w:ascii="メイリオ" w:eastAsia="メイリオ" w:hAnsi="メイリオ"/>
                <w:w w:val="90"/>
                <w:szCs w:val="21"/>
              </w:rPr>
            </w:pPr>
            <w:sdt>
              <w:sdtPr>
                <w:rPr>
                  <w:rFonts w:ascii="メイリオ" w:eastAsia="メイリオ" w:hAnsi="メイリオ" w:hint="eastAsia"/>
                  <w:szCs w:val="21"/>
                </w:rPr>
                <w:id w:val="1629971572"/>
                <w14:checkbox>
                  <w14:checked w14:val="0"/>
                  <w14:checkedState w14:val="2611" w14:font="ＭＳ Ｐゴシック"/>
                  <w14:uncheckedState w14:val="2610" w14:font="ＭＳ ゴシック"/>
                </w14:checkbox>
              </w:sdtPr>
              <w:sdtEndPr/>
              <w:sdtContent>
                <w:r w:rsidR="00C04E16" w:rsidRPr="00AE6E47">
                  <w:rPr>
                    <w:rFonts w:ascii="メイリオ" w:eastAsia="メイリオ" w:hAnsi="メイリオ" w:hint="eastAsia"/>
                    <w:szCs w:val="21"/>
                  </w:rPr>
                  <w:t>☐</w:t>
                </w:r>
              </w:sdtContent>
            </w:sdt>
            <w:r w:rsidR="00C04E16" w:rsidRPr="00AE6E47">
              <w:rPr>
                <w:rFonts w:ascii="メイリオ" w:eastAsia="メイリオ" w:hAnsi="メイリオ" w:hint="eastAsia"/>
                <w:w w:val="90"/>
                <w:szCs w:val="21"/>
              </w:rPr>
              <w:t>実施していない</w:t>
            </w:r>
          </w:p>
          <w:p w:rsidR="00C04E16" w:rsidRPr="00AE6E47" w:rsidRDefault="00C04E16" w:rsidP="00C04E16">
            <w:pPr>
              <w:spacing w:line="240" w:lineRule="exact"/>
              <w:ind w:right="-96"/>
              <w:rPr>
                <w:rFonts w:ascii="メイリオ" w:eastAsia="メイリオ" w:hAnsi="メイリオ"/>
                <w:w w:val="90"/>
                <w:sz w:val="18"/>
                <w:szCs w:val="18"/>
              </w:rPr>
            </w:pPr>
            <w:r w:rsidRPr="00AE6E47">
              <w:rPr>
                <w:rFonts w:ascii="メイリオ" w:eastAsia="メイリオ" w:hAnsi="メイリオ" w:hint="eastAsia"/>
                <w:w w:val="90"/>
                <w:szCs w:val="21"/>
              </w:rPr>
              <w:t xml:space="preserve">　</w:t>
            </w:r>
            <w:sdt>
              <w:sdtPr>
                <w:rPr>
                  <w:rFonts w:ascii="メイリオ" w:eastAsia="メイリオ" w:hAnsi="メイリオ" w:hint="eastAsia"/>
                  <w:spacing w:val="-10"/>
                  <w:sz w:val="18"/>
                  <w:szCs w:val="18"/>
                </w:rPr>
                <w:id w:val="238688310"/>
                <w14:checkbox>
                  <w14:checked w14:val="0"/>
                  <w14:checkedState w14:val="2611" w14:font="ＭＳ Ｐゴシック"/>
                  <w14:uncheckedState w14:val="2610" w14:font="ＭＳ ゴシック"/>
                </w14:checkbox>
              </w:sdtPr>
              <w:sdtEndPr/>
              <w:sdtContent>
                <w:r w:rsidRPr="00AE6E47">
                  <w:rPr>
                    <w:rFonts w:ascii="メイリオ" w:eastAsia="メイリオ" w:hAnsi="メイリオ" w:hint="eastAsia"/>
                    <w:spacing w:val="-10"/>
                    <w:sz w:val="18"/>
                    <w:szCs w:val="18"/>
                  </w:rPr>
                  <w:t>☐</w:t>
                </w:r>
              </w:sdtContent>
            </w:sdt>
            <w:r w:rsidRPr="00AE6E47">
              <w:rPr>
                <w:rFonts w:ascii="メイリオ" w:eastAsia="メイリオ" w:hAnsi="メイリオ" w:hint="eastAsia"/>
                <w:spacing w:val="-10"/>
                <w:w w:val="85"/>
                <w:sz w:val="18"/>
                <w:szCs w:val="18"/>
              </w:rPr>
              <w:t>化学物質取扱いなし</w:t>
            </w:r>
          </w:p>
        </w:tc>
      </w:tr>
      <w:tr w:rsidR="00C04E16" w:rsidRPr="00AE6E47" w:rsidTr="000372E0">
        <w:tblPrEx>
          <w:jc w:val="left"/>
        </w:tblPrEx>
        <w:trPr>
          <w:trHeight w:val="579"/>
        </w:trPr>
        <w:tc>
          <w:tcPr>
            <w:tcW w:w="863" w:type="dxa"/>
            <w:gridSpan w:val="2"/>
            <w:vAlign w:val="center"/>
          </w:tcPr>
          <w:p w:rsidR="00C04E16" w:rsidRPr="00AE6E47" w:rsidRDefault="00C04E16" w:rsidP="00C04E16">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１８</w:t>
            </w:r>
          </w:p>
        </w:tc>
        <w:tc>
          <w:tcPr>
            <w:tcW w:w="5889" w:type="dxa"/>
            <w:vAlign w:val="center"/>
          </w:tcPr>
          <w:p w:rsidR="00C04E16" w:rsidRPr="00AE6E47" w:rsidRDefault="00C04E16" w:rsidP="00C04E16">
            <w:pPr>
              <w:spacing w:line="260" w:lineRule="exact"/>
              <w:rPr>
                <w:rFonts w:ascii="メイリオ" w:eastAsia="メイリオ" w:hAnsi="メイリオ"/>
                <w:color w:val="000000" w:themeColor="text1"/>
                <w:w w:val="95"/>
                <w:szCs w:val="21"/>
              </w:rPr>
            </w:pPr>
            <w:r w:rsidRPr="00AE6E47">
              <w:rPr>
                <w:rFonts w:ascii="メイリオ" w:eastAsia="メイリオ" w:hAnsi="メイリオ" w:hint="eastAsia"/>
                <w:color w:val="000000" w:themeColor="text1"/>
                <w:w w:val="95"/>
                <w:szCs w:val="21"/>
              </w:rPr>
              <w:t>１７のリスクアセスメント結果に基づいて、労働者の危険又は　健康障害を防止するため必要な措置を実施していますか</w:t>
            </w:r>
          </w:p>
        </w:tc>
        <w:tc>
          <w:tcPr>
            <w:tcW w:w="1691" w:type="dxa"/>
            <w:vAlign w:val="center"/>
          </w:tcPr>
          <w:p w:rsidR="00C04E16" w:rsidRPr="00AE6E47" w:rsidRDefault="00964EB9" w:rsidP="00C04E16">
            <w:pPr>
              <w:spacing w:line="280" w:lineRule="exact"/>
              <w:rPr>
                <w:rFonts w:ascii="メイリオ" w:eastAsia="メイリオ" w:hAnsi="メイリオ"/>
                <w:w w:val="90"/>
                <w:szCs w:val="21"/>
              </w:rPr>
            </w:pPr>
            <w:sdt>
              <w:sdtPr>
                <w:rPr>
                  <w:rFonts w:ascii="メイリオ" w:eastAsia="メイリオ" w:hAnsi="メイリオ" w:hint="eastAsia"/>
                  <w:szCs w:val="21"/>
                </w:rPr>
                <w:id w:val="-1110888777"/>
                <w14:checkbox>
                  <w14:checked w14:val="0"/>
                  <w14:checkedState w14:val="2611" w14:font="ＭＳ Ｐゴシック"/>
                  <w14:uncheckedState w14:val="2610" w14:font="ＭＳ ゴシック"/>
                </w14:checkbox>
              </w:sdtPr>
              <w:sdtEndPr/>
              <w:sdtContent>
                <w:r w:rsidR="00C04E16" w:rsidRPr="00AE6E47">
                  <w:rPr>
                    <w:rFonts w:ascii="メイリオ" w:eastAsia="メイリオ" w:hAnsi="メイリオ" w:hint="eastAsia"/>
                    <w:szCs w:val="21"/>
                  </w:rPr>
                  <w:t>☐</w:t>
                </w:r>
              </w:sdtContent>
            </w:sdt>
            <w:r w:rsidR="00C04E16" w:rsidRPr="00AE6E47">
              <w:rPr>
                <w:rFonts w:ascii="メイリオ" w:eastAsia="メイリオ" w:hAnsi="メイリオ" w:hint="eastAsia"/>
                <w:w w:val="90"/>
                <w:szCs w:val="21"/>
              </w:rPr>
              <w:t>実施している</w:t>
            </w:r>
          </w:p>
        </w:tc>
        <w:tc>
          <w:tcPr>
            <w:tcW w:w="1841" w:type="dxa"/>
            <w:vAlign w:val="center"/>
          </w:tcPr>
          <w:p w:rsidR="00C04E16" w:rsidRPr="00AE6E47" w:rsidRDefault="00964EB9" w:rsidP="00C04E16">
            <w:pPr>
              <w:spacing w:line="280" w:lineRule="exact"/>
              <w:rPr>
                <w:rFonts w:ascii="メイリオ" w:eastAsia="メイリオ" w:hAnsi="メイリオ"/>
                <w:w w:val="90"/>
                <w:szCs w:val="21"/>
              </w:rPr>
            </w:pPr>
            <w:sdt>
              <w:sdtPr>
                <w:rPr>
                  <w:rFonts w:ascii="メイリオ" w:eastAsia="メイリオ" w:hAnsi="メイリオ" w:hint="eastAsia"/>
                  <w:szCs w:val="21"/>
                </w:rPr>
                <w:id w:val="1953127654"/>
                <w14:checkbox>
                  <w14:checked w14:val="0"/>
                  <w14:checkedState w14:val="2611" w14:font="ＭＳ Ｐゴシック"/>
                  <w14:uncheckedState w14:val="2610" w14:font="ＭＳ ゴシック"/>
                </w14:checkbox>
              </w:sdtPr>
              <w:sdtEndPr/>
              <w:sdtContent>
                <w:r w:rsidR="00C04E16" w:rsidRPr="00AE6E47">
                  <w:rPr>
                    <w:rFonts w:ascii="メイリオ" w:eastAsia="メイリオ" w:hAnsi="メイリオ" w:hint="eastAsia"/>
                    <w:szCs w:val="21"/>
                  </w:rPr>
                  <w:t>☐</w:t>
                </w:r>
              </w:sdtContent>
            </w:sdt>
            <w:r w:rsidR="00C04E16" w:rsidRPr="00AE6E47">
              <w:rPr>
                <w:rFonts w:ascii="メイリオ" w:eastAsia="メイリオ" w:hAnsi="メイリオ" w:hint="eastAsia"/>
                <w:w w:val="90"/>
                <w:szCs w:val="21"/>
              </w:rPr>
              <w:t>実施していない</w:t>
            </w:r>
          </w:p>
          <w:p w:rsidR="00C04E16" w:rsidRPr="00AE6E47" w:rsidRDefault="00C04E16" w:rsidP="00C04E16">
            <w:pPr>
              <w:spacing w:line="240" w:lineRule="exact"/>
              <w:ind w:right="-96"/>
              <w:rPr>
                <w:rFonts w:ascii="メイリオ" w:eastAsia="メイリオ" w:hAnsi="メイリオ"/>
                <w:w w:val="90"/>
                <w:sz w:val="18"/>
                <w:szCs w:val="18"/>
              </w:rPr>
            </w:pPr>
            <w:r w:rsidRPr="00AE6E47">
              <w:rPr>
                <w:rFonts w:ascii="メイリオ" w:eastAsia="メイリオ" w:hAnsi="メイリオ" w:hint="eastAsia"/>
                <w:w w:val="90"/>
                <w:szCs w:val="21"/>
              </w:rPr>
              <w:t xml:space="preserve">　</w:t>
            </w:r>
            <w:sdt>
              <w:sdtPr>
                <w:rPr>
                  <w:rFonts w:ascii="メイリオ" w:eastAsia="メイリオ" w:hAnsi="メイリオ" w:hint="eastAsia"/>
                  <w:spacing w:val="-10"/>
                  <w:sz w:val="18"/>
                  <w:szCs w:val="18"/>
                </w:rPr>
                <w:id w:val="788481723"/>
                <w14:checkbox>
                  <w14:checked w14:val="0"/>
                  <w14:checkedState w14:val="2611" w14:font="ＭＳ Ｐゴシック"/>
                  <w14:uncheckedState w14:val="2610" w14:font="ＭＳ ゴシック"/>
                </w14:checkbox>
              </w:sdtPr>
              <w:sdtEndPr/>
              <w:sdtContent>
                <w:r w:rsidRPr="00AE6E47">
                  <w:rPr>
                    <w:rFonts w:ascii="メイリオ" w:eastAsia="メイリオ" w:hAnsi="メイリオ" w:hint="eastAsia"/>
                    <w:spacing w:val="-10"/>
                    <w:sz w:val="18"/>
                    <w:szCs w:val="18"/>
                  </w:rPr>
                  <w:t>☐</w:t>
                </w:r>
              </w:sdtContent>
            </w:sdt>
            <w:r w:rsidRPr="00AE6E47">
              <w:rPr>
                <w:rFonts w:ascii="メイリオ" w:eastAsia="メイリオ" w:hAnsi="メイリオ" w:hint="eastAsia"/>
                <w:spacing w:val="-10"/>
                <w:w w:val="85"/>
                <w:sz w:val="18"/>
                <w:szCs w:val="18"/>
              </w:rPr>
              <w:t>化学物質取扱いなし</w:t>
            </w:r>
          </w:p>
        </w:tc>
      </w:tr>
      <w:tr w:rsidR="00840F84" w:rsidRPr="00AE6E47" w:rsidTr="000372E0">
        <w:trPr>
          <w:trHeight w:val="579"/>
          <w:jc w:val="center"/>
        </w:trPr>
        <w:tc>
          <w:tcPr>
            <w:tcW w:w="863" w:type="dxa"/>
            <w:gridSpan w:val="2"/>
            <w:vAlign w:val="center"/>
          </w:tcPr>
          <w:p w:rsidR="00840F84" w:rsidRPr="00AE6E47" w:rsidRDefault="00840F84" w:rsidP="00840F84">
            <w:pPr>
              <w:spacing w:line="280" w:lineRule="exact"/>
              <w:ind w:right="22" w:firstLine="29"/>
              <w:jc w:val="center"/>
              <w:rPr>
                <w:rFonts w:ascii="メイリオ" w:eastAsia="メイリオ" w:hAnsi="メイリオ"/>
                <w:w w:val="90"/>
                <w:sz w:val="22"/>
              </w:rPr>
            </w:pPr>
            <w:r w:rsidRPr="00AE6E47">
              <w:rPr>
                <w:rFonts w:ascii="メイリオ" w:eastAsia="メイリオ" w:hAnsi="メイリオ" w:hint="eastAsia"/>
                <w:w w:val="90"/>
                <w:sz w:val="22"/>
              </w:rPr>
              <w:t>１９</w:t>
            </w:r>
          </w:p>
        </w:tc>
        <w:tc>
          <w:tcPr>
            <w:tcW w:w="5889" w:type="dxa"/>
            <w:vAlign w:val="center"/>
          </w:tcPr>
          <w:p w:rsidR="00840F84" w:rsidRPr="00AE6E47" w:rsidRDefault="00840F84" w:rsidP="00840F84">
            <w:pPr>
              <w:spacing w:line="260" w:lineRule="exact"/>
              <w:rPr>
                <w:rFonts w:ascii="メイリオ" w:eastAsia="メイリオ" w:hAnsi="メイリオ"/>
                <w:w w:val="95"/>
                <w:szCs w:val="21"/>
              </w:rPr>
            </w:pPr>
            <w:r w:rsidRPr="00AE6E47">
              <w:rPr>
                <w:rFonts w:ascii="メイリオ" w:eastAsia="メイリオ" w:hAnsi="メイリオ" w:hint="eastAsia"/>
                <w:w w:val="95"/>
                <w:szCs w:val="21"/>
              </w:rPr>
              <w:t>熱</w:t>
            </w:r>
            <w:r w:rsidR="00E0231D">
              <w:rPr>
                <w:rFonts w:ascii="メイリオ" w:eastAsia="メイリオ" w:hAnsi="メイリオ" w:hint="eastAsia"/>
                <w:w w:val="95"/>
                <w:szCs w:val="21"/>
              </w:rPr>
              <w:t>中症災害防止のために「暑さ指数（ＷＢＧＴ値）」を把握</w:t>
            </w:r>
            <w:r w:rsidRPr="00AE6E47">
              <w:rPr>
                <w:rFonts w:ascii="メイリオ" w:eastAsia="メイリオ" w:hAnsi="メイリオ" w:hint="eastAsia"/>
                <w:w w:val="95"/>
                <w:szCs w:val="21"/>
              </w:rPr>
              <w:t>していますか</w:t>
            </w:r>
          </w:p>
        </w:tc>
        <w:tc>
          <w:tcPr>
            <w:tcW w:w="1691" w:type="dxa"/>
            <w:vAlign w:val="center"/>
          </w:tcPr>
          <w:p w:rsidR="00840F84" w:rsidRPr="00AE6E47" w:rsidRDefault="00964EB9" w:rsidP="00840F84">
            <w:pPr>
              <w:spacing w:line="280" w:lineRule="exact"/>
              <w:rPr>
                <w:rFonts w:ascii="メイリオ" w:eastAsia="メイリオ" w:hAnsi="メイリオ"/>
                <w:w w:val="90"/>
                <w:szCs w:val="21"/>
              </w:rPr>
            </w:pPr>
            <w:sdt>
              <w:sdtPr>
                <w:rPr>
                  <w:rFonts w:ascii="メイリオ" w:eastAsia="メイリオ" w:hAnsi="メイリオ" w:hint="eastAsia"/>
                  <w:szCs w:val="21"/>
                </w:rPr>
                <w:id w:val="1627499716"/>
                <w14:checkbox>
                  <w14:checked w14:val="0"/>
                  <w14:checkedState w14:val="2611" w14:font="ＭＳ Ｐゴシック"/>
                  <w14:uncheckedState w14:val="2610" w14:font="ＭＳ ゴシック"/>
                </w14:checkbox>
              </w:sdtPr>
              <w:sdtEndPr/>
              <w:sdtContent>
                <w:r w:rsidR="00840F84" w:rsidRPr="00AE6E47">
                  <w:rPr>
                    <w:rFonts w:ascii="メイリオ" w:eastAsia="メイリオ" w:hAnsi="メイリオ" w:hint="eastAsia"/>
                    <w:szCs w:val="21"/>
                  </w:rPr>
                  <w:t>☐</w:t>
                </w:r>
              </w:sdtContent>
            </w:sdt>
            <w:r w:rsidR="00E0231D">
              <w:rPr>
                <w:rFonts w:ascii="メイリオ" w:eastAsia="メイリオ" w:hAnsi="メイリオ" w:hint="eastAsia"/>
                <w:w w:val="90"/>
                <w:szCs w:val="21"/>
              </w:rPr>
              <w:t>把握</w:t>
            </w:r>
            <w:r w:rsidR="00840F84" w:rsidRPr="00AE6E47">
              <w:rPr>
                <w:rFonts w:ascii="メイリオ" w:eastAsia="メイリオ" w:hAnsi="メイリオ" w:hint="eastAsia"/>
                <w:w w:val="90"/>
                <w:szCs w:val="21"/>
              </w:rPr>
              <w:t>している</w:t>
            </w:r>
          </w:p>
        </w:tc>
        <w:tc>
          <w:tcPr>
            <w:tcW w:w="1841" w:type="dxa"/>
            <w:vAlign w:val="center"/>
          </w:tcPr>
          <w:p w:rsidR="00840F84" w:rsidRPr="00AE6E47" w:rsidRDefault="00964EB9" w:rsidP="00852E1C">
            <w:pPr>
              <w:spacing w:line="280" w:lineRule="exact"/>
              <w:rPr>
                <w:rFonts w:ascii="メイリオ" w:eastAsia="メイリオ" w:hAnsi="メイリオ"/>
                <w:w w:val="90"/>
                <w:szCs w:val="21"/>
              </w:rPr>
            </w:pPr>
            <w:sdt>
              <w:sdtPr>
                <w:rPr>
                  <w:rFonts w:ascii="メイリオ" w:eastAsia="メイリオ" w:hAnsi="メイリオ" w:hint="eastAsia"/>
                  <w:szCs w:val="21"/>
                </w:rPr>
                <w:id w:val="1271286380"/>
                <w14:checkbox>
                  <w14:checked w14:val="0"/>
                  <w14:checkedState w14:val="2611" w14:font="ＭＳ Ｐゴシック"/>
                  <w14:uncheckedState w14:val="2610" w14:font="ＭＳ ゴシック"/>
                </w14:checkbox>
              </w:sdtPr>
              <w:sdtEndPr/>
              <w:sdtContent>
                <w:r w:rsidR="00852E1C" w:rsidRPr="00AE6E47">
                  <w:rPr>
                    <w:rFonts w:ascii="メイリオ" w:eastAsia="メイリオ" w:hAnsi="メイリオ" w:hint="eastAsia"/>
                    <w:szCs w:val="21"/>
                  </w:rPr>
                  <w:t>☐</w:t>
                </w:r>
              </w:sdtContent>
            </w:sdt>
            <w:r w:rsidR="00E0231D">
              <w:rPr>
                <w:rFonts w:ascii="メイリオ" w:eastAsia="メイリオ" w:hAnsi="メイリオ" w:hint="eastAsia"/>
                <w:w w:val="90"/>
                <w:szCs w:val="21"/>
              </w:rPr>
              <w:t>把握</w:t>
            </w:r>
            <w:r w:rsidR="00852E1C" w:rsidRPr="00AE6E47">
              <w:rPr>
                <w:rFonts w:ascii="メイリオ" w:eastAsia="メイリオ" w:hAnsi="メイリオ" w:hint="eastAsia"/>
                <w:w w:val="90"/>
                <w:szCs w:val="21"/>
              </w:rPr>
              <w:t>していない</w:t>
            </w:r>
          </w:p>
        </w:tc>
      </w:tr>
    </w:tbl>
    <w:p w:rsidR="007D7DE2" w:rsidRPr="00AE6E47" w:rsidRDefault="00887063" w:rsidP="0035113C">
      <w:pPr>
        <w:spacing w:line="260" w:lineRule="exact"/>
        <w:ind w:firstLine="930"/>
        <w:jc w:val="left"/>
        <w:rPr>
          <w:rFonts w:ascii="メイリオ" w:eastAsia="メイリオ" w:hAnsi="メイリオ"/>
          <w:sz w:val="18"/>
          <w:szCs w:val="18"/>
        </w:rPr>
      </w:pPr>
      <w:r w:rsidRPr="00AE6E47">
        <w:rPr>
          <w:rFonts w:ascii="メイリオ" w:eastAsia="メイリオ" w:hAnsi="メイリオ" w:hint="eastAsia"/>
          <w:color w:val="000000" w:themeColor="text1"/>
          <w:sz w:val="18"/>
          <w:szCs w:val="18"/>
        </w:rPr>
        <w:t>※は</w:t>
      </w:r>
      <w:r w:rsidRPr="00AE6E47">
        <w:rPr>
          <w:rFonts w:ascii="メイリオ" w:eastAsia="メイリオ" w:hAnsi="メイリオ" w:hint="eastAsia"/>
          <w:sz w:val="18"/>
          <w:szCs w:val="18"/>
        </w:rPr>
        <w:t>裏面を参照してください。</w:t>
      </w:r>
      <w:r w:rsidR="002E79F2" w:rsidRPr="00AE6E47">
        <w:rPr>
          <w:rFonts w:ascii="メイリオ" w:eastAsia="メイリオ" w:hAnsi="メイリオ" w:hint="eastAsia"/>
          <w:sz w:val="18"/>
          <w:szCs w:val="18"/>
        </w:rPr>
        <w:t>また、</w:t>
      </w:r>
      <w:r w:rsidR="00942C09">
        <w:rPr>
          <w:rFonts w:ascii="メイリオ" w:eastAsia="メイリオ" w:hAnsi="メイリオ" w:hint="eastAsia"/>
          <w:sz w:val="18"/>
          <w:szCs w:val="18"/>
        </w:rPr>
        <w:t>調査票</w:t>
      </w:r>
      <w:r w:rsidR="002E79F2" w:rsidRPr="00AE6E47">
        <w:rPr>
          <w:rFonts w:ascii="メイリオ" w:eastAsia="メイリオ" w:hAnsi="メイリオ" w:hint="eastAsia"/>
          <w:sz w:val="18"/>
          <w:szCs w:val="18"/>
        </w:rPr>
        <w:t>の</w:t>
      </w:r>
      <w:r w:rsidRPr="00AE6E47">
        <w:rPr>
          <w:rFonts w:ascii="メイリオ" w:eastAsia="メイリオ" w:hAnsi="メイリオ" w:hint="eastAsia"/>
          <w:sz w:val="18"/>
          <w:szCs w:val="18"/>
        </w:rPr>
        <w:t>提出先、提出方法は裏面に記載しています。</w:t>
      </w:r>
    </w:p>
    <w:p w:rsidR="00CD059B" w:rsidRPr="00AE6E47" w:rsidRDefault="00A449A5" w:rsidP="00DD6EE0">
      <w:pPr>
        <w:spacing w:afterLines="30" w:after="108"/>
        <w:jc w:val="left"/>
        <w:rPr>
          <w:rFonts w:ascii="メイリオ" w:eastAsia="メイリオ" w:hAnsi="メイリオ"/>
          <w:sz w:val="24"/>
          <w:szCs w:val="24"/>
        </w:rPr>
      </w:pPr>
      <w:r w:rsidRPr="00AE6E47">
        <w:rPr>
          <w:rFonts w:ascii="メイリオ" w:eastAsia="メイリオ" w:hAnsi="メイリオ" w:hint="eastAsia"/>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10160</wp:posOffset>
                </wp:positionV>
                <wp:extent cx="612000" cy="215900"/>
                <wp:effectExtent l="0" t="0" r="17145" b="12700"/>
                <wp:wrapNone/>
                <wp:docPr id="3" name="角丸四角形 3"/>
                <wp:cNvGraphicFramePr/>
                <a:graphic xmlns:a="http://schemas.openxmlformats.org/drawingml/2006/main">
                  <a:graphicData uri="http://schemas.microsoft.com/office/word/2010/wordprocessingShape">
                    <wps:wsp>
                      <wps:cNvSpPr/>
                      <wps:spPr>
                        <a:xfrm>
                          <a:off x="0" y="0"/>
                          <a:ext cx="612000" cy="215900"/>
                        </a:xfrm>
                        <a:prstGeom prst="roundRect">
                          <a:avLst>
                            <a:gd name="adj" fmla="val 5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E4D" w:rsidRPr="00CD059B" w:rsidRDefault="00C12E4D" w:rsidP="00CD059B">
                            <w:pPr>
                              <w:spacing w:line="240" w:lineRule="exact"/>
                              <w:ind w:rightChars="-42" w:right="-88"/>
                              <w:jc w:val="center"/>
                              <w:rPr>
                                <w:rFonts w:asciiTheme="majorEastAsia" w:eastAsiaTheme="majorEastAsia" w:hAnsiTheme="majorEastAsia"/>
                                <w:color w:val="000000" w:themeColor="text1"/>
                              </w:rPr>
                            </w:pPr>
                            <w:r w:rsidRPr="00CD059B">
                              <w:rPr>
                                <w:rFonts w:asciiTheme="majorEastAsia" w:eastAsiaTheme="majorEastAsia" w:hAnsiTheme="majorEastAsia" w:hint="eastAsia"/>
                                <w:color w:val="000000" w:themeColor="text1"/>
                              </w:rPr>
                              <w:t>参考</w:t>
                            </w:r>
                            <w:r>
                              <w:rPr>
                                <w:rFonts w:asciiTheme="majorEastAsia" w:eastAsiaTheme="majorEastAsia" w:hAnsiTheme="majorEastAsia" w:hint="eastAsia"/>
                                <w:color w:val="000000" w:themeColor="text1"/>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margin-left:.05pt;margin-top:.8pt;width:48.2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" filled="f" strokecolor="black [3213]" strokeweight="1pt">
                <v:stroke joinstyle="miter"/>
                <v:textbox inset="0,0,0,0">
                  <w:txbxContent>
                    <w:p w:rsidR="00C12E4D" w:rsidRPr="00CD059B" w:rsidRDefault="00C12E4D" w:rsidP="00CD059B">
                      <w:pPr>
                        <w:spacing w:line="240" w:lineRule="exact"/>
                        <w:ind w:rightChars="-42" w:right="-88"/>
                        <w:jc w:val="center"/>
                        <w:rPr>
                          <w:rFonts w:asciiTheme="majorEastAsia" w:eastAsiaTheme="majorEastAsia" w:hAnsiTheme="majorEastAsia"/>
                          <w:color w:val="000000" w:themeColor="text1"/>
                        </w:rPr>
                      </w:pPr>
                      <w:r w:rsidRPr="00CD059B">
                        <w:rPr>
                          <w:rFonts w:asciiTheme="majorEastAsia" w:eastAsiaTheme="majorEastAsia" w:hAnsiTheme="majorEastAsia" w:hint="eastAsia"/>
                          <w:color w:val="000000" w:themeColor="text1"/>
                        </w:rPr>
                        <w:t>参考</w:t>
                      </w:r>
                      <w:r>
                        <w:rPr>
                          <w:rFonts w:asciiTheme="majorEastAsia" w:eastAsiaTheme="majorEastAsia" w:hAnsiTheme="majorEastAsia" w:hint="eastAsia"/>
                          <w:color w:val="000000" w:themeColor="text1"/>
                        </w:rPr>
                        <w:t>１</w:t>
                      </w:r>
                    </w:p>
                  </w:txbxContent>
                </v:textbox>
              </v:roundrect>
            </w:pict>
          </mc:Fallback>
        </mc:AlternateContent>
      </w:r>
      <w:r w:rsidR="00714AD7" w:rsidRPr="00AE6E47">
        <w:rPr>
          <w:rFonts w:ascii="メイリオ" w:eastAsia="メイリオ" w:hAnsi="メイリオ" w:hint="eastAsia"/>
          <w:sz w:val="24"/>
          <w:szCs w:val="24"/>
        </w:rPr>
        <w:t xml:space="preserve">　　　　 </w:t>
      </w:r>
      <w:r w:rsidR="00CD059B" w:rsidRPr="00AE6E47">
        <w:rPr>
          <w:rFonts w:ascii="メイリオ" w:eastAsia="メイリオ" w:hAnsi="メイリオ" w:hint="eastAsia"/>
          <w:sz w:val="24"/>
          <w:szCs w:val="24"/>
        </w:rPr>
        <w:t>各種ガイドラインについて</w:t>
      </w:r>
    </w:p>
    <w:p w:rsidR="0078517E" w:rsidRPr="00AE6E47" w:rsidRDefault="0078517E" w:rsidP="00E62F39">
      <w:pPr>
        <w:spacing w:line="320" w:lineRule="exact"/>
        <w:ind w:left="1200" w:rightChars="-216" w:right="-454" w:hangingChars="500" w:hanging="1200"/>
        <w:jc w:val="left"/>
        <w:rPr>
          <w:rFonts w:ascii="メイリオ" w:eastAsia="メイリオ" w:hAnsi="メイリオ"/>
          <w:sz w:val="22"/>
        </w:rPr>
      </w:pPr>
      <w:r w:rsidRPr="00AE6E47">
        <w:rPr>
          <w:rFonts w:ascii="メイリオ" w:eastAsia="メイリオ" w:hAnsi="メイリオ" w:hint="eastAsia"/>
          <w:sz w:val="24"/>
          <w:szCs w:val="24"/>
        </w:rPr>
        <w:t xml:space="preserve"> </w:t>
      </w:r>
      <w:r w:rsidR="00942C09">
        <w:rPr>
          <w:rFonts w:ascii="メイリオ" w:eastAsia="メイリオ" w:hAnsi="メイリオ" w:hint="eastAsia"/>
          <w:sz w:val="22"/>
        </w:rPr>
        <w:t>調査票</w:t>
      </w:r>
      <w:r w:rsidR="00DD6EE0" w:rsidRPr="00AE6E47">
        <w:rPr>
          <w:rFonts w:ascii="メイリオ" w:eastAsia="メイリオ" w:hAnsi="メイリオ" w:hint="eastAsia"/>
          <w:sz w:val="22"/>
        </w:rPr>
        <w:t>に記載されている各種ガイドラインは、厚生労働省ホームページからダウンロードできます。</w:t>
      </w:r>
    </w:p>
    <w:p w:rsidR="00CD059B" w:rsidRPr="00AE6E47" w:rsidRDefault="00C12E4D" w:rsidP="00714AD7">
      <w:pPr>
        <w:spacing w:line="320" w:lineRule="exact"/>
        <w:ind w:firstLineChars="50" w:firstLine="110"/>
        <w:jc w:val="left"/>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712512" behindDoc="0" locked="0" layoutInCell="1" allowOverlap="1">
            <wp:simplePos x="0" y="0"/>
            <wp:positionH relativeFrom="column">
              <wp:posOffset>2569845</wp:posOffset>
            </wp:positionH>
            <wp:positionV relativeFrom="paragraph">
              <wp:posOffset>201930</wp:posOffset>
            </wp:positionV>
            <wp:extent cx="723265" cy="723265"/>
            <wp:effectExtent l="0" t="0" r="635"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_www.mhlw.go.j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page">
              <wp14:pctWidth>0</wp14:pctWidth>
            </wp14:sizeRelH>
            <wp14:sizeRelV relativeFrom="page">
              <wp14:pctHeight>0</wp14:pctHeight>
            </wp14:sizeRelV>
          </wp:anchor>
        </w:drawing>
      </w:r>
      <w:r w:rsidR="00DD6EE0" w:rsidRPr="00AE6E47">
        <w:rPr>
          <w:rFonts w:ascii="メイリオ" w:eastAsia="メイリオ" w:hAnsi="メイリオ" w:hint="eastAsia"/>
          <w:sz w:val="22"/>
        </w:rPr>
        <w:t>また、次の二次元バーコードから確認することもできます。</w:t>
      </w:r>
    </w:p>
    <w:p w:rsidR="00DD6EE0" w:rsidRPr="00AE6E47" w:rsidRDefault="00714AD7" w:rsidP="00885405">
      <w:pPr>
        <w:spacing w:line="120" w:lineRule="exact"/>
        <w:jc w:val="left"/>
        <w:rPr>
          <w:rFonts w:ascii="メイリオ" w:eastAsia="メイリオ" w:hAnsi="メイリオ"/>
          <w:sz w:val="22"/>
        </w:rPr>
      </w:pPr>
      <w:r w:rsidRPr="00AE6E47">
        <w:rPr>
          <w:rFonts w:ascii="メイリオ" w:eastAsia="メイリオ" w:hAnsi="メイリオ"/>
          <w:noProof/>
          <w:sz w:val="24"/>
          <w:szCs w:val="24"/>
        </w:rPr>
        <w:drawing>
          <wp:anchor distT="0" distB="0" distL="114300" distR="114300" simplePos="0" relativeHeight="251692032" behindDoc="0" locked="0" layoutInCell="1" allowOverlap="1">
            <wp:simplePos x="0" y="0"/>
            <wp:positionH relativeFrom="column">
              <wp:posOffset>5679440</wp:posOffset>
            </wp:positionH>
            <wp:positionV relativeFrom="paragraph">
              <wp:posOffset>41910</wp:posOffset>
            </wp:positionV>
            <wp:extent cx="648000" cy="6480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EE0" w:rsidRPr="00AE6E47">
        <w:rPr>
          <w:rFonts w:ascii="メイリオ" w:eastAsia="メイリオ" w:hAnsi="メイリオ" w:hint="eastAsia"/>
          <w:sz w:val="22"/>
        </w:rPr>
        <w:t xml:space="preserve">　　　　　　　</w:t>
      </w:r>
    </w:p>
    <w:p w:rsidR="008172FD" w:rsidRPr="00AE6E47" w:rsidRDefault="002561FF" w:rsidP="00714AD7">
      <w:pPr>
        <w:spacing w:line="280" w:lineRule="exact"/>
        <w:ind w:firstLineChars="50" w:firstLine="110"/>
        <w:jc w:val="left"/>
        <w:rPr>
          <w:rFonts w:ascii="メイリオ" w:eastAsia="メイリオ" w:hAnsi="メイリオ"/>
          <w:color w:val="000000" w:themeColor="text1"/>
          <w:sz w:val="20"/>
          <w:szCs w:val="20"/>
        </w:rPr>
      </w:pPr>
      <w:r w:rsidRPr="00AE6E47">
        <w:rPr>
          <w:rFonts w:ascii="メイリオ" w:eastAsia="メイリオ" w:hAnsi="メイリオ" w:hint="eastAsia"/>
          <w:color w:val="000000" w:themeColor="text1"/>
          <w:sz w:val="22"/>
        </w:rPr>
        <w:t xml:space="preserve"> </w:t>
      </w:r>
      <w:r w:rsidR="008172FD" w:rsidRPr="00AE6E47">
        <w:rPr>
          <w:rFonts w:ascii="メイリオ" w:eastAsia="メイリオ" w:hAnsi="メイリオ" w:hint="eastAsia"/>
          <w:color w:val="000000" w:themeColor="text1"/>
          <w:sz w:val="20"/>
          <w:szCs w:val="20"/>
        </w:rPr>
        <w:t>※²エイジフレンドリーガイドライン</w:t>
      </w:r>
      <w:r w:rsidR="0078517E" w:rsidRPr="00AE6E47">
        <w:rPr>
          <w:rFonts w:ascii="メイリオ" w:eastAsia="メイリオ" w:hAnsi="メイリオ" w:hint="eastAsia"/>
          <w:color w:val="000000" w:themeColor="text1"/>
          <w:sz w:val="20"/>
          <w:szCs w:val="20"/>
        </w:rPr>
        <w:t xml:space="preserve">　　　　　　　　　　</w:t>
      </w:r>
      <w:r w:rsidR="00714AD7" w:rsidRPr="00AE6E47">
        <w:rPr>
          <w:rFonts w:ascii="メイリオ" w:eastAsia="メイリオ" w:hAnsi="メイリオ" w:hint="eastAsia"/>
          <w:color w:val="000000" w:themeColor="text1"/>
          <w:sz w:val="20"/>
          <w:szCs w:val="20"/>
        </w:rPr>
        <w:t xml:space="preserve"> </w:t>
      </w:r>
      <w:r w:rsidR="0078517E" w:rsidRPr="00AE6E47">
        <w:rPr>
          <w:rFonts w:ascii="メイリオ" w:eastAsia="メイリオ" w:hAnsi="メイリオ" w:hint="eastAsia"/>
          <w:color w:val="000000" w:themeColor="text1"/>
          <w:sz w:val="20"/>
          <w:szCs w:val="20"/>
        </w:rPr>
        <w:t>※³陸上貨物運送事業における</w:t>
      </w:r>
    </w:p>
    <w:p w:rsidR="0078517E" w:rsidRPr="00AE6E47" w:rsidRDefault="00885405" w:rsidP="0078517E">
      <w:pPr>
        <w:spacing w:line="280" w:lineRule="exact"/>
        <w:jc w:val="left"/>
        <w:rPr>
          <w:rFonts w:ascii="メイリオ" w:eastAsia="メイリオ" w:hAnsi="メイリオ"/>
          <w:color w:val="000000" w:themeColor="text1"/>
          <w:sz w:val="20"/>
          <w:szCs w:val="20"/>
        </w:rPr>
      </w:pPr>
      <w:r w:rsidRPr="00AE6E47">
        <w:rPr>
          <w:rFonts w:ascii="メイリオ" w:eastAsia="メイリオ" w:hAnsi="メイリオ" w:hint="eastAsia"/>
          <w:noProof/>
          <w:color w:val="000000" w:themeColor="text1"/>
          <w:sz w:val="22"/>
        </w:rPr>
        <mc:AlternateContent>
          <mc:Choice Requires="wps">
            <w:drawing>
              <wp:anchor distT="0" distB="0" distL="114300" distR="114300" simplePos="0" relativeHeight="251674624" behindDoc="0" locked="0" layoutInCell="1" allowOverlap="1" wp14:anchorId="3373EFD0" wp14:editId="01C3C440">
                <wp:simplePos x="0" y="0"/>
                <wp:positionH relativeFrom="column">
                  <wp:posOffset>2282825</wp:posOffset>
                </wp:positionH>
                <wp:positionV relativeFrom="paragraph">
                  <wp:posOffset>50165</wp:posOffset>
                </wp:positionV>
                <wp:extent cx="335280" cy="133350"/>
                <wp:effectExtent l="5715" t="0" r="0" b="0"/>
                <wp:wrapNone/>
                <wp:docPr id="10" name="二等辺三角形 10"/>
                <wp:cNvGraphicFramePr/>
                <a:graphic xmlns:a="http://schemas.openxmlformats.org/drawingml/2006/main">
                  <a:graphicData uri="http://schemas.microsoft.com/office/word/2010/wordprocessingShape">
                    <wps:wsp>
                      <wps:cNvSpPr/>
                      <wps:spPr>
                        <a:xfrm rot="5400000">
                          <a:off x="0" y="0"/>
                          <a:ext cx="335280" cy="133350"/>
                        </a:xfrm>
                        <a:prstGeom prs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E57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6" type="#_x0000_t5" style="position:absolute;left:0;text-align:left;margin-left:179.75pt;margin-top:3.95pt;width:26.4pt;height:1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" fillcolor="#a5a5a5 [2092]" stroked="f" strokeweight="1pt"/>
            </w:pict>
          </mc:Fallback>
        </mc:AlternateContent>
      </w:r>
      <w:r w:rsidRPr="00AE6E47">
        <w:rPr>
          <w:rFonts w:ascii="メイリオ" w:eastAsia="メイリオ" w:hAnsi="メイリオ" w:hint="eastAsia"/>
          <w:noProof/>
          <w:color w:val="000000" w:themeColor="text1"/>
          <w:sz w:val="22"/>
        </w:rPr>
        <mc:AlternateContent>
          <mc:Choice Requires="wps">
            <w:drawing>
              <wp:anchor distT="0" distB="0" distL="114300" distR="114300" simplePos="0" relativeHeight="251685888" behindDoc="0" locked="0" layoutInCell="1" allowOverlap="1" wp14:anchorId="6E44CC69" wp14:editId="6062CCCE">
                <wp:simplePos x="0" y="0"/>
                <wp:positionH relativeFrom="column">
                  <wp:posOffset>5368290</wp:posOffset>
                </wp:positionH>
                <wp:positionV relativeFrom="paragraph">
                  <wp:posOffset>44450</wp:posOffset>
                </wp:positionV>
                <wp:extent cx="335280" cy="133350"/>
                <wp:effectExtent l="5715" t="0" r="0" b="0"/>
                <wp:wrapNone/>
                <wp:docPr id="17" name="二等辺三角形 17"/>
                <wp:cNvGraphicFramePr/>
                <a:graphic xmlns:a="http://schemas.openxmlformats.org/drawingml/2006/main">
                  <a:graphicData uri="http://schemas.microsoft.com/office/word/2010/wordprocessingShape">
                    <wps:wsp>
                      <wps:cNvSpPr/>
                      <wps:spPr>
                        <a:xfrm rot="5400000">
                          <a:off x="0" y="0"/>
                          <a:ext cx="335280" cy="133350"/>
                        </a:xfrm>
                        <a:prstGeom prs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BDB7E" id="二等辺三角形 17" o:spid="_x0000_s1026" type="#_x0000_t5" style="position:absolute;left:0;text-align:left;margin-left:422.7pt;margin-top:3.5pt;width:26.4pt;height:1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" fillcolor="#a5a5a5 [2092]" stroked="f" strokeweight="1pt"/>
            </w:pict>
          </mc:Fallback>
        </mc:AlternateContent>
      </w:r>
      <w:r w:rsidR="008172FD" w:rsidRPr="00AE6E47">
        <w:rPr>
          <w:rFonts w:ascii="メイリオ" w:eastAsia="メイリオ" w:hAnsi="メイリオ" w:hint="eastAsia"/>
          <w:color w:val="000000" w:themeColor="text1"/>
          <w:sz w:val="20"/>
          <w:szCs w:val="20"/>
        </w:rPr>
        <w:t xml:space="preserve">　</w:t>
      </w:r>
      <w:r w:rsidR="002561FF" w:rsidRPr="00AE6E47">
        <w:rPr>
          <w:rFonts w:ascii="メイリオ" w:eastAsia="メイリオ" w:hAnsi="メイリオ"/>
          <w:color w:val="000000" w:themeColor="text1"/>
          <w:sz w:val="20"/>
          <w:szCs w:val="20"/>
        </w:rPr>
        <w:t xml:space="preserve"> </w:t>
      </w:r>
      <w:r w:rsidR="008172FD" w:rsidRPr="00AE6E47">
        <w:rPr>
          <w:rFonts w:ascii="メイリオ" w:eastAsia="メイリオ" w:hAnsi="メイリオ" w:hint="eastAsia"/>
          <w:color w:val="000000" w:themeColor="text1"/>
          <w:sz w:val="20"/>
          <w:szCs w:val="20"/>
        </w:rPr>
        <w:t>（正式名称＝高年齢労働者の安全と</w:t>
      </w:r>
      <w:r w:rsidR="002561FF" w:rsidRPr="00AE6E47">
        <w:rPr>
          <w:rFonts w:ascii="メイリオ" w:eastAsia="メイリオ" w:hAnsi="メイリオ" w:hint="eastAsia"/>
          <w:color w:val="000000" w:themeColor="text1"/>
          <w:sz w:val="20"/>
          <w:szCs w:val="20"/>
        </w:rPr>
        <w:t xml:space="preserve">　　　　　　　　　</w:t>
      </w:r>
      <w:r w:rsidR="00B4432F" w:rsidRPr="00AE6E47">
        <w:rPr>
          <w:rFonts w:ascii="メイリオ" w:eastAsia="メイリオ" w:hAnsi="メイリオ" w:hint="eastAsia"/>
          <w:color w:val="000000" w:themeColor="text1"/>
          <w:sz w:val="20"/>
          <w:szCs w:val="20"/>
        </w:rPr>
        <w:t xml:space="preserve">  </w:t>
      </w:r>
      <w:r w:rsidRPr="00AE6E47">
        <w:rPr>
          <w:rFonts w:ascii="メイリオ" w:eastAsia="メイリオ" w:hAnsi="メイリオ"/>
          <w:color w:val="000000" w:themeColor="text1"/>
          <w:sz w:val="20"/>
          <w:szCs w:val="20"/>
        </w:rPr>
        <w:t xml:space="preserve"> </w:t>
      </w:r>
      <w:r w:rsidR="00714AD7" w:rsidRPr="00AE6E47">
        <w:rPr>
          <w:rFonts w:ascii="メイリオ" w:eastAsia="メイリオ" w:hAnsi="メイリオ"/>
          <w:color w:val="000000" w:themeColor="text1"/>
          <w:sz w:val="20"/>
          <w:szCs w:val="20"/>
        </w:rPr>
        <w:t xml:space="preserve"> </w:t>
      </w:r>
      <w:r w:rsidR="0078517E" w:rsidRPr="00AE6E47">
        <w:rPr>
          <w:rFonts w:ascii="メイリオ" w:eastAsia="メイリオ" w:hAnsi="メイリオ" w:hint="eastAsia"/>
          <w:color w:val="000000" w:themeColor="text1"/>
          <w:sz w:val="20"/>
          <w:szCs w:val="20"/>
        </w:rPr>
        <w:t xml:space="preserve">　荷役作業の安全対策ガイド</w:t>
      </w:r>
    </w:p>
    <w:p w:rsidR="008172FD" w:rsidRPr="00AE6E47" w:rsidRDefault="008172FD" w:rsidP="00714AD7">
      <w:pPr>
        <w:spacing w:line="280" w:lineRule="exact"/>
        <w:ind w:firstLineChars="231" w:firstLine="462"/>
        <w:jc w:val="left"/>
        <w:rPr>
          <w:rFonts w:ascii="メイリオ" w:eastAsia="メイリオ" w:hAnsi="メイリオ"/>
          <w:color w:val="000000" w:themeColor="text1"/>
          <w:sz w:val="20"/>
          <w:szCs w:val="20"/>
        </w:rPr>
      </w:pPr>
      <w:r w:rsidRPr="00AE6E47">
        <w:rPr>
          <w:rFonts w:ascii="メイリオ" w:eastAsia="メイリオ" w:hAnsi="メイリオ" w:hint="eastAsia"/>
          <w:color w:val="000000" w:themeColor="text1"/>
          <w:sz w:val="20"/>
          <w:szCs w:val="20"/>
        </w:rPr>
        <w:t>健康確保のためのガイドライン）</w:t>
      </w:r>
      <w:r w:rsidR="0078517E" w:rsidRPr="00AE6E47">
        <w:rPr>
          <w:rFonts w:ascii="メイリオ" w:eastAsia="メイリオ" w:hAnsi="メイリオ" w:hint="eastAsia"/>
          <w:color w:val="000000" w:themeColor="text1"/>
          <w:sz w:val="20"/>
          <w:szCs w:val="20"/>
        </w:rPr>
        <w:t xml:space="preserve">　　　　　　　　　</w:t>
      </w:r>
      <w:r w:rsidR="002561FF" w:rsidRPr="00AE6E47">
        <w:rPr>
          <w:rFonts w:ascii="メイリオ" w:eastAsia="メイリオ" w:hAnsi="メイリオ" w:hint="eastAsia"/>
          <w:color w:val="000000" w:themeColor="text1"/>
          <w:sz w:val="20"/>
          <w:szCs w:val="20"/>
        </w:rPr>
        <w:t xml:space="preserve">　　</w:t>
      </w:r>
      <w:r w:rsidR="00714AD7" w:rsidRPr="00AE6E47">
        <w:rPr>
          <w:rFonts w:ascii="メイリオ" w:eastAsia="メイリオ" w:hAnsi="メイリオ" w:hint="eastAsia"/>
          <w:color w:val="000000" w:themeColor="text1"/>
          <w:sz w:val="20"/>
          <w:szCs w:val="20"/>
        </w:rPr>
        <w:t xml:space="preserve"> </w:t>
      </w:r>
      <w:r w:rsidR="002561FF" w:rsidRPr="00AE6E47">
        <w:rPr>
          <w:rFonts w:ascii="メイリオ" w:eastAsia="メイリオ" w:hAnsi="メイリオ" w:hint="eastAsia"/>
          <w:color w:val="000000" w:themeColor="text1"/>
          <w:sz w:val="20"/>
          <w:szCs w:val="20"/>
        </w:rPr>
        <w:t xml:space="preserve"> </w:t>
      </w:r>
      <w:r w:rsidR="0078517E" w:rsidRPr="00AE6E47">
        <w:rPr>
          <w:rFonts w:ascii="メイリオ" w:eastAsia="メイリオ" w:hAnsi="メイリオ" w:hint="eastAsia"/>
          <w:color w:val="000000" w:themeColor="text1"/>
          <w:sz w:val="20"/>
          <w:szCs w:val="20"/>
        </w:rPr>
        <w:t>ライン</w:t>
      </w:r>
    </w:p>
    <w:p w:rsidR="0078517E" w:rsidRPr="00AE6E47" w:rsidRDefault="00C12E4D" w:rsidP="00885405">
      <w:pPr>
        <w:spacing w:line="200" w:lineRule="exact"/>
        <w:jc w:val="left"/>
        <w:rPr>
          <w:rFonts w:ascii="メイリオ" w:eastAsia="メイリオ" w:hAnsi="メイリオ"/>
          <w:color w:val="000000" w:themeColor="text1"/>
          <w:sz w:val="20"/>
          <w:szCs w:val="20"/>
        </w:rPr>
      </w:pPr>
      <w:r>
        <w:rPr>
          <w:rFonts w:ascii="メイリオ" w:eastAsia="メイリオ" w:hAnsi="メイリオ" w:hint="eastAsia"/>
          <w:noProof/>
          <w:color w:val="000000" w:themeColor="text1"/>
          <w:sz w:val="20"/>
          <w:szCs w:val="20"/>
        </w:rPr>
        <w:drawing>
          <wp:anchor distT="0" distB="0" distL="114300" distR="114300" simplePos="0" relativeHeight="251713536" behindDoc="0" locked="0" layoutInCell="1" allowOverlap="1">
            <wp:simplePos x="0" y="0"/>
            <wp:positionH relativeFrom="column">
              <wp:posOffset>2569845</wp:posOffset>
            </wp:positionH>
            <wp:positionV relativeFrom="paragraph">
              <wp:posOffset>98927</wp:posOffset>
            </wp:positionV>
            <wp:extent cx="723265" cy="723265"/>
            <wp:effectExtent l="0" t="0" r="63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_www.mhlw.go.jp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page">
              <wp14:pctWidth>0</wp14:pctWidth>
            </wp14:sizeRelH>
            <wp14:sizeRelV relativeFrom="page">
              <wp14:pctHeight>0</wp14:pctHeight>
            </wp14:sizeRelV>
          </wp:anchor>
        </w:drawing>
      </w:r>
    </w:p>
    <w:p w:rsidR="0078517E" w:rsidRPr="00AE6E47" w:rsidRDefault="008172FD" w:rsidP="00714AD7">
      <w:pPr>
        <w:spacing w:line="280" w:lineRule="exact"/>
        <w:ind w:firstLineChars="100" w:firstLine="200"/>
        <w:jc w:val="left"/>
        <w:rPr>
          <w:rFonts w:ascii="メイリオ" w:eastAsia="メイリオ" w:hAnsi="メイリオ"/>
          <w:color w:val="000000" w:themeColor="text1"/>
          <w:sz w:val="20"/>
          <w:szCs w:val="20"/>
        </w:rPr>
      </w:pPr>
      <w:r w:rsidRPr="00AE6E47">
        <w:rPr>
          <w:rFonts w:ascii="メイリオ" w:eastAsia="メイリオ" w:hAnsi="メイリオ" w:hint="eastAsia"/>
          <w:color w:val="000000" w:themeColor="text1"/>
          <w:sz w:val="20"/>
          <w:szCs w:val="20"/>
        </w:rPr>
        <w:t>※⁴チェーンソー</w:t>
      </w:r>
      <w:r w:rsidR="0078517E" w:rsidRPr="00AE6E47">
        <w:rPr>
          <w:rFonts w:ascii="メイリオ" w:eastAsia="メイリオ" w:hAnsi="メイリオ" w:hint="eastAsia"/>
          <w:color w:val="000000" w:themeColor="text1"/>
          <w:sz w:val="20"/>
          <w:szCs w:val="20"/>
        </w:rPr>
        <w:t>による伐木等作業の</w:t>
      </w:r>
    </w:p>
    <w:p w:rsidR="00CD059B" w:rsidRPr="00AE6E47" w:rsidRDefault="00714AD7" w:rsidP="00714AD7">
      <w:pPr>
        <w:spacing w:line="280" w:lineRule="exact"/>
        <w:ind w:firstLineChars="257" w:firstLine="617"/>
        <w:jc w:val="left"/>
        <w:rPr>
          <w:rFonts w:ascii="メイリオ" w:eastAsia="メイリオ" w:hAnsi="メイリオ"/>
          <w:color w:val="000000" w:themeColor="text1"/>
          <w:sz w:val="20"/>
          <w:szCs w:val="20"/>
        </w:rPr>
      </w:pPr>
      <w:r w:rsidRPr="00AE6E47">
        <w:rPr>
          <w:rFonts w:ascii="メイリオ" w:eastAsia="メイリオ" w:hAnsi="メイリオ" w:cs="ＭＳ Ｐゴシック"/>
          <w:noProof/>
          <w:color w:val="000000" w:themeColor="text1"/>
          <w:kern w:val="0"/>
          <w:sz w:val="24"/>
          <w:szCs w:val="24"/>
        </w:rPr>
        <mc:AlternateContent>
          <mc:Choice Requires="wpg">
            <w:drawing>
              <wp:anchor distT="0" distB="0" distL="114300" distR="114300" simplePos="0" relativeHeight="251667456" behindDoc="0" locked="0" layoutInCell="1" allowOverlap="1" wp14:anchorId="35904609" wp14:editId="7ADBA0CE">
                <wp:simplePos x="0" y="0"/>
                <wp:positionH relativeFrom="column">
                  <wp:posOffset>3742055</wp:posOffset>
                </wp:positionH>
                <wp:positionV relativeFrom="paragraph">
                  <wp:posOffset>44450</wp:posOffset>
                </wp:positionV>
                <wp:extent cx="2333989" cy="216000"/>
                <wp:effectExtent l="0" t="0" r="28575" b="12700"/>
                <wp:wrapNone/>
                <wp:docPr id="535" name="グループ化 535"/>
                <wp:cNvGraphicFramePr/>
                <a:graphic xmlns:a="http://schemas.openxmlformats.org/drawingml/2006/main">
                  <a:graphicData uri="http://schemas.microsoft.com/office/word/2010/wordprocessingGroup">
                    <wpg:wgp>
                      <wpg:cNvGrpSpPr/>
                      <wpg:grpSpPr>
                        <a:xfrm>
                          <a:off x="0" y="0"/>
                          <a:ext cx="2333989" cy="216000"/>
                          <a:chOff x="-271703" y="5943"/>
                          <a:chExt cx="2336386" cy="216647"/>
                        </a:xfrm>
                      </wpg:grpSpPr>
                      <wps:wsp>
                        <wps:cNvPr id="537" name="角丸四角形 537"/>
                        <wps:cNvSpPr/>
                        <wps:spPr>
                          <a:xfrm>
                            <a:off x="1704313" y="6295"/>
                            <a:ext cx="360370" cy="213036"/>
                          </a:xfrm>
                          <a:prstGeom prst="roundRect">
                            <a:avLst>
                              <a:gd name="adj" fmla="val 20308"/>
                            </a:avLst>
                          </a:prstGeom>
                          <a:solidFill>
                            <a:sysClr val="windowText" lastClr="000000">
                              <a:lumMod val="75000"/>
                              <a:lumOff val="25000"/>
                            </a:sysClr>
                          </a:solidFill>
                          <a:ln w="15875" cap="rnd" cmpd="sng" algn="ctr">
                            <a:solidFill>
                              <a:sysClr val="windowText" lastClr="000000">
                                <a:lumMod val="75000"/>
                                <a:lumOff val="25000"/>
                              </a:sysClr>
                            </a:solidFill>
                            <a:prstDash val="solid"/>
                            <a:round/>
                          </a:ln>
                          <a:effectLst/>
                        </wps:spPr>
                        <wps:txbx>
                          <w:txbxContent>
                            <w:p w:rsidR="00C12E4D" w:rsidRDefault="00C12E4D" w:rsidP="00DD6EE0">
                              <w:pPr>
                                <w:spacing w:line="240" w:lineRule="exact"/>
                                <w:jc w:val="left"/>
                                <w:rPr>
                                  <w:rFonts w:asciiTheme="majorEastAsia" w:eastAsiaTheme="majorEastAsia" w:hAnsiTheme="majorEastAsia"/>
                                  <w:color w:val="404040" w:themeColor="text1" w:themeTint="BF"/>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536" name="角丸四角形 536"/>
                        <wps:cNvSpPr/>
                        <wps:spPr>
                          <a:xfrm>
                            <a:off x="-271703" y="5943"/>
                            <a:ext cx="1910135" cy="216647"/>
                          </a:xfrm>
                          <a:prstGeom prst="roundRect">
                            <a:avLst>
                              <a:gd name="adj" fmla="val 20308"/>
                            </a:avLst>
                          </a:prstGeom>
                          <a:solidFill>
                            <a:sysClr val="window" lastClr="FFFFFF"/>
                          </a:solidFill>
                          <a:ln w="12700" cap="flat" cmpd="sng" algn="ctr">
                            <a:solidFill>
                              <a:srgbClr val="E7E6E6">
                                <a:lumMod val="25000"/>
                              </a:srgbClr>
                            </a:solidFill>
                            <a:prstDash val="solid"/>
                            <a:miter lim="800000"/>
                          </a:ln>
                          <a:effectLst/>
                        </wps:spPr>
                        <wps:txbx>
                          <w:txbxContent>
                            <w:p w:rsidR="00C12E4D" w:rsidRPr="00F8174F" w:rsidRDefault="00C12E4D" w:rsidP="00DD6EE0">
                              <w:pPr>
                                <w:spacing w:line="200" w:lineRule="exact"/>
                                <w:ind w:firstLine="10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安全衛生</w:t>
                              </w:r>
                              <w:r>
                                <w:rPr>
                                  <w:rFonts w:asciiTheme="majorEastAsia" w:eastAsiaTheme="majorEastAsia" w:hAnsiTheme="majorEastAsia"/>
                                  <w:color w:val="000000" w:themeColor="text1"/>
                                  <w:sz w:val="18"/>
                                  <w:szCs w:val="18"/>
                                </w:rPr>
                                <w:t>関係リーフレット</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38" name="円/楕円 20"/>
                        <wps:cNvSpPr/>
                        <wps:spPr>
                          <a:xfrm>
                            <a:off x="1783212" y="41341"/>
                            <a:ext cx="108111" cy="108323"/>
                          </a:xfrm>
                          <a:prstGeom prst="ellipse">
                            <a:avLst/>
                          </a:prstGeom>
                          <a:noFill/>
                          <a:ln w="19050" cap="flat" cmpd="sng" algn="ctr">
                            <a:solidFill>
                              <a:sysClr val="window" lastClr="FFFFFF"/>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9" name="正方形/長方形 539"/>
                        <wps:cNvSpPr/>
                        <wps:spPr>
                          <a:xfrm rot="2471745">
                            <a:off x="1868166" y="146631"/>
                            <a:ext cx="108111" cy="28886"/>
                          </a:xfrm>
                          <a:prstGeom prst="rect">
                            <a:avLst/>
                          </a:prstGeom>
                          <a:solidFill>
                            <a:sysClr val="window" lastClr="FFFFFF"/>
                          </a:solidFill>
                          <a:ln w="12700" cap="flat" cmpd="sng" algn="ctr">
                            <a:noFill/>
                            <a:prstDash val="solid"/>
                            <a:miter lim="800000"/>
                          </a:ln>
                          <a:effectLst/>
                        </wps:spPr>
                        <wps:txbx>
                          <w:txbxContent>
                            <w:p w:rsidR="00C12E4D" w:rsidRDefault="00C12E4D" w:rsidP="00DD6EE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5904609" id="グループ化 535" o:spid="_x0000_s1028" style="position:absolute;left:0;text-align:left;margin-left:294.65pt;margin-top:3.5pt;width:183.8pt;height:17pt;z-index:251667456;mso-width-relative:margin" coordorigin="-2717,59" coordsize="23363,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">
                <v:roundrect id="角丸四角形 537" o:spid="_x0000_s1029" style="position:absolute;left:17043;top:62;width:3603;height:2131;visibility:visible;mso-wrap-style:square;v-text-anchor:middle" arcsize="1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" fillcolor="#404040" strokecolor="#404040" strokeweight="1.25pt">
                  <v:stroke endcap="round"/>
                  <v:textbox inset="0,0,0,0">
                    <w:txbxContent>
                      <w:p w:rsidR="00C12E4D" w:rsidRDefault="00C12E4D" w:rsidP="00DD6EE0">
                        <w:pPr>
                          <w:spacing w:line="240" w:lineRule="exact"/>
                          <w:jc w:val="left"/>
                          <w:rPr>
                            <w:rFonts w:asciiTheme="majorEastAsia" w:eastAsiaTheme="majorEastAsia" w:hAnsiTheme="majorEastAsia"/>
                            <w:color w:val="404040" w:themeColor="text1" w:themeTint="BF"/>
                          </w:rPr>
                        </w:pPr>
                      </w:p>
                    </w:txbxContent>
                  </v:textbox>
                </v:roundrect>
                <v:roundrect id="角丸四角形 536" o:spid="_x0000_s1030" style="position:absolute;left:-2717;top:59;width:19101;height:2166;visibility:visible;mso-wrap-style:square;v-text-anchor:middle" arcsize="1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" fillcolor="window" strokecolor="#3b3838" strokeweight="1pt">
                  <v:stroke joinstyle="miter"/>
                  <v:textbox inset="0,0,0,0">
                    <w:txbxContent>
                      <w:p w:rsidR="00C12E4D" w:rsidRPr="00F8174F" w:rsidRDefault="00C12E4D" w:rsidP="00DD6EE0">
                        <w:pPr>
                          <w:spacing w:line="200" w:lineRule="exact"/>
                          <w:ind w:firstLine="10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安全衛生</w:t>
                        </w:r>
                        <w:r>
                          <w:rPr>
                            <w:rFonts w:asciiTheme="majorEastAsia" w:eastAsiaTheme="majorEastAsia" w:hAnsiTheme="majorEastAsia"/>
                            <w:color w:val="000000" w:themeColor="text1"/>
                            <w:sz w:val="18"/>
                            <w:szCs w:val="18"/>
                          </w:rPr>
                          <w:t>関係リーフレット</w:t>
                        </w:r>
                      </w:p>
                    </w:txbxContent>
                  </v:textbox>
                </v:roundrect>
                <v:oval id="円/楕円 20" o:spid="_x0000_s1031" style="position:absolute;left:17832;top:413;width:1081;height:1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" filled="f" strokecolor="window" strokeweight="1.5pt">
                  <v:stroke joinstyle="miter"/>
                </v:oval>
                <v:rect id="正方形/長方形 539" o:spid="_x0000_s1032" style="position:absolute;left:18681;top:1466;width:1081;height:289;rotation:26998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" fillcolor="window" stroked="f" strokeweight="1pt">
                  <v:textbox>
                    <w:txbxContent>
                      <w:p w:rsidR="00C12E4D" w:rsidRDefault="00C12E4D" w:rsidP="00DD6EE0">
                        <w:pPr>
                          <w:jc w:val="center"/>
                        </w:pPr>
                      </w:p>
                    </w:txbxContent>
                  </v:textbox>
                </v:rect>
              </v:group>
            </w:pict>
          </mc:Fallback>
        </mc:AlternateContent>
      </w:r>
      <w:r w:rsidR="00885405" w:rsidRPr="00AE6E47">
        <w:rPr>
          <w:rFonts w:ascii="メイリオ" w:eastAsia="メイリオ" w:hAnsi="メイリオ" w:hint="eastAsia"/>
          <w:noProof/>
          <w:color w:val="000000" w:themeColor="text1"/>
          <w:sz w:val="22"/>
        </w:rPr>
        <mc:AlternateContent>
          <mc:Choice Requires="wps">
            <w:drawing>
              <wp:anchor distT="0" distB="0" distL="114300" distR="114300" simplePos="0" relativeHeight="251687936" behindDoc="0" locked="0" layoutInCell="1" allowOverlap="1" wp14:anchorId="6E44CC69" wp14:editId="6062CCCE">
                <wp:simplePos x="0" y="0"/>
                <wp:positionH relativeFrom="column">
                  <wp:posOffset>2281555</wp:posOffset>
                </wp:positionH>
                <wp:positionV relativeFrom="paragraph">
                  <wp:posOffset>9525</wp:posOffset>
                </wp:positionV>
                <wp:extent cx="335280" cy="133350"/>
                <wp:effectExtent l="5715" t="0" r="0" b="0"/>
                <wp:wrapNone/>
                <wp:docPr id="18" name="二等辺三角形 18"/>
                <wp:cNvGraphicFramePr/>
                <a:graphic xmlns:a="http://schemas.openxmlformats.org/drawingml/2006/main">
                  <a:graphicData uri="http://schemas.microsoft.com/office/word/2010/wordprocessingShape">
                    <wps:wsp>
                      <wps:cNvSpPr/>
                      <wps:spPr>
                        <a:xfrm rot="5400000">
                          <a:off x="0" y="0"/>
                          <a:ext cx="335280" cy="133350"/>
                        </a:xfrm>
                        <a:prstGeom prs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05B5D" id="二等辺三角形 18" o:spid="_x0000_s1026" type="#_x0000_t5" style="position:absolute;left:0;text-align:left;margin-left:179.65pt;margin-top:.75pt;width:26.4pt;height:10.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" fillcolor="#a5a5a5 [2092]" stroked="f" strokeweight="1pt"/>
            </w:pict>
          </mc:Fallback>
        </mc:AlternateContent>
      </w:r>
      <w:r w:rsidR="0078517E" w:rsidRPr="00AE6E47">
        <w:rPr>
          <w:rFonts w:ascii="メイリオ" w:eastAsia="メイリオ" w:hAnsi="メイリオ" w:hint="eastAsia"/>
          <w:color w:val="000000" w:themeColor="text1"/>
          <w:sz w:val="20"/>
          <w:szCs w:val="20"/>
        </w:rPr>
        <w:t>安全に関するガイドライン</w:t>
      </w:r>
    </w:p>
    <w:p w:rsidR="00CD059B" w:rsidRPr="00C12E4D" w:rsidRDefault="00CD059B" w:rsidP="006E6F10">
      <w:pPr>
        <w:spacing w:beforeLines="50" w:before="180" w:line="240" w:lineRule="exact"/>
        <w:jc w:val="left"/>
        <w:rPr>
          <w:rFonts w:ascii="メイリオ" w:eastAsia="メイリオ" w:hAnsi="メイリオ"/>
          <w:color w:val="000000" w:themeColor="text1"/>
          <w:sz w:val="24"/>
          <w:szCs w:val="24"/>
        </w:rPr>
      </w:pPr>
    </w:p>
    <w:p w:rsidR="00B4432F" w:rsidRPr="00AE6E47" w:rsidRDefault="003C097B" w:rsidP="00E62F39">
      <w:pPr>
        <w:spacing w:afterLines="30" w:after="108"/>
        <w:jc w:val="left"/>
        <w:rPr>
          <w:rFonts w:ascii="メイリオ" w:eastAsia="メイリオ" w:hAnsi="メイリオ"/>
          <w:color w:val="000000" w:themeColor="text1"/>
          <w:sz w:val="24"/>
          <w:szCs w:val="24"/>
        </w:rPr>
      </w:pPr>
      <w:r w:rsidRPr="00AE6E47">
        <w:rPr>
          <w:rFonts w:ascii="メイリオ" w:eastAsia="メイリオ" w:hAnsi="メイリオ" w:hint="eastAsia"/>
          <w:noProof/>
          <w:color w:val="000000" w:themeColor="text1"/>
          <w:sz w:val="22"/>
        </w:rPr>
        <mc:AlternateContent>
          <mc:Choice Requires="wps">
            <w:drawing>
              <wp:anchor distT="0" distB="0" distL="114300" distR="114300" simplePos="0" relativeHeight="251706368" behindDoc="0" locked="0" layoutInCell="1" allowOverlap="1">
                <wp:simplePos x="0" y="0"/>
                <wp:positionH relativeFrom="column">
                  <wp:posOffset>2105660</wp:posOffset>
                </wp:positionH>
                <wp:positionV relativeFrom="paragraph">
                  <wp:posOffset>157480</wp:posOffset>
                </wp:positionV>
                <wp:extent cx="3048000" cy="514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8000" cy="514350"/>
                        </a:xfrm>
                        <a:prstGeom prst="rect">
                          <a:avLst/>
                        </a:prstGeom>
                        <a:noFill/>
                        <a:ln w="6350">
                          <a:noFill/>
                        </a:ln>
                      </wps:spPr>
                      <wps:txbx>
                        <w:txbxContent>
                          <w:p w:rsidR="00C12E4D" w:rsidRDefault="00C12E4D" w:rsidP="003C097B">
                            <w:pPr>
                              <w:spacing w:line="360" w:lineRule="exact"/>
                              <w:rPr>
                                <w:rFonts w:asciiTheme="majorEastAsia" w:eastAsiaTheme="majorEastAsia" w:hAnsiTheme="majorEastAsia"/>
                                <w:sz w:val="22"/>
                              </w:rPr>
                            </w:pPr>
                            <w:r w:rsidRPr="003C097B">
                              <w:rPr>
                                <w:rFonts w:asciiTheme="majorEastAsia" w:eastAsiaTheme="majorEastAsia" w:hAnsiTheme="majorEastAsia" w:hint="eastAsia"/>
                                <w:sz w:val="22"/>
                              </w:rPr>
                              <w:t xml:space="preserve">労働者全体の年次有給休暇取得日数の合計 </w:t>
                            </w:r>
                          </w:p>
                          <w:p w:rsidR="00C12E4D" w:rsidRPr="003C097B" w:rsidRDefault="00C12E4D" w:rsidP="003C097B">
                            <w:pPr>
                              <w:spacing w:line="360" w:lineRule="exact"/>
                              <w:rPr>
                                <w:rFonts w:asciiTheme="majorEastAsia" w:eastAsiaTheme="majorEastAsia" w:hAnsiTheme="majorEastAsia"/>
                                <w:sz w:val="22"/>
                              </w:rPr>
                            </w:pPr>
                            <w:r w:rsidRPr="003C097B">
                              <w:rPr>
                                <w:rFonts w:asciiTheme="majorEastAsia" w:eastAsiaTheme="majorEastAsia" w:hAnsiTheme="majorEastAsia" w:hint="eastAsia"/>
                                <w:sz w:val="22"/>
                              </w:rPr>
                              <w:t xml:space="preserve">労働者全体の年次有給休暇付与日数の合計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margin-left:165.8pt;margin-top:12.4pt;width:240pt;height: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" filled="f" stroked="f" strokeweight=".5pt">
                <v:textbox inset="0,0,0,0">
                  <w:txbxContent>
                    <w:p w:rsidR="00C12E4D" w:rsidRDefault="00C12E4D" w:rsidP="003C097B">
                      <w:pPr>
                        <w:spacing w:line="360" w:lineRule="exact"/>
                        <w:rPr>
                          <w:rFonts w:asciiTheme="majorEastAsia" w:eastAsiaTheme="majorEastAsia" w:hAnsiTheme="majorEastAsia"/>
                          <w:sz w:val="22"/>
                        </w:rPr>
                      </w:pPr>
                      <w:r w:rsidRPr="003C097B">
                        <w:rPr>
                          <w:rFonts w:asciiTheme="majorEastAsia" w:eastAsiaTheme="majorEastAsia" w:hAnsiTheme="majorEastAsia" w:hint="eastAsia"/>
                          <w:sz w:val="22"/>
                        </w:rPr>
                        <w:t xml:space="preserve">労働者全体の年次有給休暇取得日数の合計 </w:t>
                      </w:r>
                    </w:p>
                    <w:p w:rsidR="00C12E4D" w:rsidRPr="003C097B" w:rsidRDefault="00C12E4D" w:rsidP="003C097B">
                      <w:pPr>
                        <w:spacing w:line="360" w:lineRule="exact"/>
                        <w:rPr>
                          <w:rFonts w:asciiTheme="majorEastAsia" w:eastAsiaTheme="majorEastAsia" w:hAnsiTheme="majorEastAsia"/>
                          <w:sz w:val="22"/>
                        </w:rPr>
                      </w:pPr>
                      <w:r w:rsidRPr="003C097B">
                        <w:rPr>
                          <w:rFonts w:asciiTheme="majorEastAsia" w:eastAsiaTheme="majorEastAsia" w:hAnsiTheme="majorEastAsia" w:hint="eastAsia"/>
                          <w:sz w:val="22"/>
                        </w:rPr>
                        <w:t xml:space="preserve">労働者全体の年次有給休暇付与日数の合計 </w:t>
                      </w:r>
                    </w:p>
                  </w:txbxContent>
                </v:textbox>
              </v:shape>
            </w:pict>
          </mc:Fallback>
        </mc:AlternateContent>
      </w:r>
      <w:r w:rsidR="008172FD" w:rsidRPr="00AE6E47">
        <w:rPr>
          <w:rFonts w:ascii="メイリオ" w:eastAsia="メイリオ" w:hAnsi="メイリオ" w:hint="eastAsia"/>
          <w:noProof/>
          <w:color w:val="000000" w:themeColor="text1"/>
          <w:sz w:val="24"/>
          <w:szCs w:val="24"/>
        </w:rPr>
        <mc:AlternateContent>
          <mc:Choice Requires="wps">
            <w:drawing>
              <wp:anchor distT="0" distB="0" distL="114300" distR="114300" simplePos="0" relativeHeight="251663360" behindDoc="0" locked="0" layoutInCell="1" allowOverlap="1" wp14:anchorId="343A03F8" wp14:editId="30B70488">
                <wp:simplePos x="0" y="0"/>
                <wp:positionH relativeFrom="column">
                  <wp:posOffset>19050</wp:posOffset>
                </wp:positionH>
                <wp:positionV relativeFrom="paragraph">
                  <wp:posOffset>18415</wp:posOffset>
                </wp:positionV>
                <wp:extent cx="612000" cy="215900"/>
                <wp:effectExtent l="0" t="0" r="17145" b="12700"/>
                <wp:wrapNone/>
                <wp:docPr id="4" name="角丸四角形 4"/>
                <wp:cNvGraphicFramePr/>
                <a:graphic xmlns:a="http://schemas.openxmlformats.org/drawingml/2006/main">
                  <a:graphicData uri="http://schemas.microsoft.com/office/word/2010/wordprocessingShape">
                    <wps:wsp>
                      <wps:cNvSpPr/>
                      <wps:spPr>
                        <a:xfrm>
                          <a:off x="0" y="0"/>
                          <a:ext cx="612000" cy="215900"/>
                        </a:xfrm>
                        <a:prstGeom prst="roundRect">
                          <a:avLst>
                            <a:gd name="adj" fmla="val 50000"/>
                          </a:avLst>
                        </a:prstGeom>
                        <a:noFill/>
                        <a:ln w="12700" cap="flat" cmpd="sng" algn="ctr">
                          <a:solidFill>
                            <a:sysClr val="windowText" lastClr="000000"/>
                          </a:solidFill>
                          <a:prstDash val="solid"/>
                          <a:miter lim="800000"/>
                        </a:ln>
                        <a:effectLst/>
                      </wps:spPr>
                      <wps:txbx>
                        <w:txbxContent>
                          <w:p w:rsidR="00C12E4D" w:rsidRPr="00CD059B" w:rsidRDefault="00C12E4D" w:rsidP="00CD059B">
                            <w:pPr>
                              <w:spacing w:line="240" w:lineRule="exact"/>
                              <w:ind w:rightChars="-42" w:right="-88"/>
                              <w:jc w:val="center"/>
                              <w:rPr>
                                <w:rFonts w:asciiTheme="majorEastAsia" w:eastAsiaTheme="majorEastAsia" w:hAnsiTheme="majorEastAsia"/>
                                <w:color w:val="000000" w:themeColor="text1"/>
                              </w:rPr>
                            </w:pPr>
                            <w:r w:rsidRPr="00CD059B">
                              <w:rPr>
                                <w:rFonts w:asciiTheme="majorEastAsia" w:eastAsiaTheme="majorEastAsia" w:hAnsiTheme="majorEastAsia" w:hint="eastAsia"/>
                                <w:color w:val="000000" w:themeColor="text1"/>
                              </w:rPr>
                              <w:t>参考</w:t>
                            </w:r>
                            <w:r>
                              <w:rPr>
                                <w:rFonts w:asciiTheme="majorEastAsia" w:eastAsiaTheme="majorEastAsia" w:hAnsiTheme="majorEastAsia" w:hint="eastAsia"/>
                                <w:color w:val="000000" w:themeColor="text1"/>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A03F8" id="角丸四角形 4" o:spid="_x0000_s1034" style="position:absolute;margin-left:1.5pt;margin-top:1.45pt;width:48.2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" filled="f" strokecolor="windowText" strokeweight="1pt">
                <v:stroke joinstyle="miter"/>
                <v:textbox inset="0,0,0,0">
                  <w:txbxContent>
                    <w:p w:rsidR="00C12E4D" w:rsidRPr="00CD059B" w:rsidRDefault="00C12E4D" w:rsidP="00CD059B">
                      <w:pPr>
                        <w:spacing w:line="240" w:lineRule="exact"/>
                        <w:ind w:rightChars="-42" w:right="-88"/>
                        <w:jc w:val="center"/>
                        <w:rPr>
                          <w:rFonts w:asciiTheme="majorEastAsia" w:eastAsiaTheme="majorEastAsia" w:hAnsiTheme="majorEastAsia"/>
                          <w:color w:val="000000" w:themeColor="text1"/>
                        </w:rPr>
                      </w:pPr>
                      <w:r w:rsidRPr="00CD059B">
                        <w:rPr>
                          <w:rFonts w:asciiTheme="majorEastAsia" w:eastAsiaTheme="majorEastAsia" w:hAnsiTheme="majorEastAsia" w:hint="eastAsia"/>
                          <w:color w:val="000000" w:themeColor="text1"/>
                        </w:rPr>
                        <w:t>参考</w:t>
                      </w:r>
                      <w:r>
                        <w:rPr>
                          <w:rFonts w:asciiTheme="majorEastAsia" w:eastAsiaTheme="majorEastAsia" w:hAnsiTheme="majorEastAsia" w:hint="eastAsia"/>
                          <w:color w:val="000000" w:themeColor="text1"/>
                        </w:rPr>
                        <w:t>２</w:t>
                      </w:r>
                    </w:p>
                  </w:txbxContent>
                </v:textbox>
              </v:roundrect>
            </w:pict>
          </mc:Fallback>
        </mc:AlternateContent>
      </w:r>
      <w:r w:rsidR="00714AD7" w:rsidRPr="00AE6E47">
        <w:rPr>
          <w:rFonts w:ascii="メイリオ" w:eastAsia="メイリオ" w:hAnsi="メイリオ" w:hint="eastAsia"/>
          <w:color w:val="000000" w:themeColor="text1"/>
          <w:sz w:val="24"/>
          <w:szCs w:val="24"/>
        </w:rPr>
        <w:t xml:space="preserve">　　　　 </w:t>
      </w:r>
      <w:r w:rsidR="00CD059B" w:rsidRPr="00AE6E47">
        <w:rPr>
          <w:rFonts w:ascii="メイリオ" w:eastAsia="メイリオ" w:hAnsi="メイリオ" w:hint="eastAsia"/>
          <w:color w:val="000000" w:themeColor="text1"/>
          <w:sz w:val="24"/>
          <w:szCs w:val="24"/>
        </w:rPr>
        <w:t>用語の解説について</w:t>
      </w:r>
    </w:p>
    <w:p w:rsidR="00CD059B" w:rsidRPr="00AE6E47" w:rsidRDefault="003C097B" w:rsidP="00714AD7">
      <w:pPr>
        <w:spacing w:line="280" w:lineRule="exact"/>
        <w:ind w:firstLineChars="100" w:firstLine="220"/>
        <w:jc w:val="left"/>
        <w:rPr>
          <w:rFonts w:ascii="メイリオ" w:eastAsia="メイリオ" w:hAnsi="メイリオ"/>
          <w:color w:val="000000" w:themeColor="text1"/>
          <w:sz w:val="24"/>
          <w:szCs w:val="24"/>
        </w:rPr>
      </w:pPr>
      <w:r w:rsidRPr="00AE6E47">
        <w:rPr>
          <w:rFonts w:ascii="メイリオ" w:eastAsia="メイリオ" w:hAnsi="メイリオ" w:hint="eastAsia"/>
          <w:noProof/>
          <w:color w:val="000000" w:themeColor="text1"/>
          <w:sz w:val="22"/>
        </w:rPr>
        <mc:AlternateContent>
          <mc:Choice Requires="wps">
            <w:drawing>
              <wp:anchor distT="0" distB="0" distL="114300" distR="114300" simplePos="0" relativeHeight="251707392" behindDoc="0" locked="0" layoutInCell="1" allowOverlap="1">
                <wp:simplePos x="0" y="0"/>
                <wp:positionH relativeFrom="column">
                  <wp:posOffset>1943735</wp:posOffset>
                </wp:positionH>
                <wp:positionV relativeFrom="paragraph">
                  <wp:posOffset>98425</wp:posOffset>
                </wp:positionV>
                <wp:extent cx="3039428" cy="0"/>
                <wp:effectExtent l="0" t="0" r="27940" b="19050"/>
                <wp:wrapNone/>
                <wp:docPr id="14" name="直線コネクタ 14"/>
                <wp:cNvGraphicFramePr/>
                <a:graphic xmlns:a="http://schemas.openxmlformats.org/drawingml/2006/main">
                  <a:graphicData uri="http://schemas.microsoft.com/office/word/2010/wordprocessingShape">
                    <wps:wsp>
                      <wps:cNvCnPr/>
                      <wps:spPr>
                        <a:xfrm>
                          <a:off x="0" y="0"/>
                          <a:ext cx="30394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06087" id="直線コネクタ 14"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153.05pt,7.75pt" to="392.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" strokecolor="black [3213]" strokeweight=".5pt">
                <v:stroke joinstyle="miter"/>
              </v:line>
            </w:pict>
          </mc:Fallback>
        </mc:AlternateContent>
      </w:r>
      <w:r w:rsidR="00B4432F" w:rsidRPr="00AE6E47">
        <w:rPr>
          <w:rFonts w:ascii="メイリオ" w:eastAsia="メイリオ" w:hAnsi="メイリオ" w:hint="eastAsia"/>
          <w:color w:val="000000" w:themeColor="text1"/>
          <w:sz w:val="22"/>
        </w:rPr>
        <w:t xml:space="preserve">※⁵年次有給休暇の取得率 </w:t>
      </w:r>
      <w:r w:rsidR="00B4432F" w:rsidRPr="00AE6E47">
        <w:rPr>
          <w:rFonts w:ascii="メイリオ" w:eastAsia="メイリオ" w:hAnsi="メイリオ" w:hint="eastAsia"/>
          <w:color w:val="000000" w:themeColor="text1"/>
          <w:w w:val="90"/>
          <w:sz w:val="22"/>
        </w:rPr>
        <w:t xml:space="preserve">＝ </w:t>
      </w:r>
      <w:r w:rsidRPr="00AE6E47">
        <w:rPr>
          <w:rFonts w:ascii="メイリオ" w:eastAsia="メイリオ" w:hAnsi="メイリオ" w:hint="eastAsia"/>
          <w:color w:val="000000" w:themeColor="text1"/>
          <w:w w:val="90"/>
          <w:sz w:val="22"/>
        </w:rPr>
        <w:t xml:space="preserve">　　　　　　　　　　　　　　　　　　　　　　　　　</w:t>
      </w:r>
      <w:r w:rsidRPr="00AE6E47">
        <w:rPr>
          <w:rFonts w:ascii="メイリオ" w:eastAsia="メイリオ" w:hAnsi="メイリオ" w:hint="eastAsia"/>
          <w:color w:val="000000" w:themeColor="text1"/>
          <w:sz w:val="22"/>
        </w:rPr>
        <w:t>×100</w:t>
      </w:r>
    </w:p>
    <w:p w:rsidR="003C097B" w:rsidRPr="00AE6E47" w:rsidRDefault="003C097B" w:rsidP="00E62F39">
      <w:pPr>
        <w:spacing w:line="160" w:lineRule="exact"/>
        <w:jc w:val="left"/>
        <w:rPr>
          <w:rFonts w:ascii="メイリオ" w:eastAsia="メイリオ" w:hAnsi="メイリオ"/>
          <w:color w:val="000000" w:themeColor="text1"/>
          <w:sz w:val="22"/>
        </w:rPr>
      </w:pPr>
    </w:p>
    <w:p w:rsidR="00CD059B" w:rsidRPr="00AE6E47" w:rsidRDefault="00F52A6E" w:rsidP="00E62F39">
      <w:pPr>
        <w:spacing w:line="160" w:lineRule="exact"/>
        <w:jc w:val="left"/>
        <w:rPr>
          <w:rFonts w:ascii="メイリオ" w:eastAsia="メイリオ" w:hAnsi="メイリオ"/>
          <w:color w:val="000000" w:themeColor="text1"/>
          <w:sz w:val="22"/>
        </w:rPr>
      </w:pPr>
      <w:r w:rsidRPr="00AE6E47">
        <w:rPr>
          <w:rFonts w:ascii="メイリオ" w:eastAsia="メイリオ" w:hAnsi="メイリオ"/>
          <w:noProof/>
          <w:color w:val="000000" w:themeColor="text1"/>
          <w:sz w:val="22"/>
        </w:rPr>
        <w:drawing>
          <wp:anchor distT="0" distB="0" distL="114300" distR="114300" simplePos="0" relativeHeight="251694080" behindDoc="0" locked="0" layoutInCell="1" allowOverlap="1">
            <wp:simplePos x="0" y="0"/>
            <wp:positionH relativeFrom="column">
              <wp:posOffset>5117465</wp:posOffset>
            </wp:positionH>
            <wp:positionV relativeFrom="paragraph">
              <wp:posOffset>104775</wp:posOffset>
            </wp:positionV>
            <wp:extent cx="647700" cy="6477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59B" w:rsidRPr="00AE6E47" w:rsidRDefault="00B4432F" w:rsidP="00CA4225">
      <w:pPr>
        <w:spacing w:line="280" w:lineRule="exact"/>
        <w:jc w:val="left"/>
        <w:rPr>
          <w:rFonts w:ascii="メイリオ" w:eastAsia="メイリオ" w:hAnsi="メイリオ"/>
          <w:color w:val="000000" w:themeColor="text1"/>
          <w:sz w:val="22"/>
        </w:rPr>
      </w:pPr>
      <w:r w:rsidRPr="00AE6E47">
        <w:rPr>
          <w:rFonts w:ascii="メイリオ" w:eastAsia="メイリオ" w:hAnsi="メイリオ" w:hint="eastAsia"/>
          <w:color w:val="000000" w:themeColor="text1"/>
          <w:sz w:val="22"/>
        </w:rPr>
        <w:t xml:space="preserve">  ※⁶勤務間インターバル制度</w:t>
      </w:r>
    </w:p>
    <w:p w:rsidR="004E7C80" w:rsidRPr="00AE6E47" w:rsidRDefault="002561FF" w:rsidP="00172A57">
      <w:pPr>
        <w:spacing w:line="280" w:lineRule="exact"/>
        <w:ind w:left="770" w:hangingChars="350" w:hanging="770"/>
        <w:jc w:val="left"/>
        <w:rPr>
          <w:rFonts w:ascii="メイリオ" w:eastAsia="メイリオ" w:hAnsi="メイリオ"/>
          <w:color w:val="000000" w:themeColor="text1"/>
          <w:sz w:val="22"/>
        </w:rPr>
      </w:pPr>
      <w:r w:rsidRPr="00AE6E47">
        <w:rPr>
          <w:rFonts w:ascii="メイリオ" w:eastAsia="メイリオ" w:hAnsi="メイリオ" w:hint="eastAsia"/>
          <w:noProof/>
          <w:color w:val="000000" w:themeColor="text1"/>
          <w:sz w:val="22"/>
        </w:rPr>
        <mc:AlternateContent>
          <mc:Choice Requires="wps">
            <w:drawing>
              <wp:anchor distT="0" distB="0" distL="114300" distR="114300" simplePos="0" relativeHeight="251689984" behindDoc="0" locked="0" layoutInCell="1" allowOverlap="1" wp14:anchorId="6E44CC69" wp14:editId="6062CCCE">
                <wp:simplePos x="0" y="0"/>
                <wp:positionH relativeFrom="column">
                  <wp:posOffset>4743450</wp:posOffset>
                </wp:positionH>
                <wp:positionV relativeFrom="paragraph">
                  <wp:posOffset>46990</wp:posOffset>
                </wp:positionV>
                <wp:extent cx="335280" cy="133350"/>
                <wp:effectExtent l="5715" t="0" r="0" b="0"/>
                <wp:wrapNone/>
                <wp:docPr id="19" name="二等辺三角形 19"/>
                <wp:cNvGraphicFramePr/>
                <a:graphic xmlns:a="http://schemas.openxmlformats.org/drawingml/2006/main">
                  <a:graphicData uri="http://schemas.microsoft.com/office/word/2010/wordprocessingShape">
                    <wps:wsp>
                      <wps:cNvSpPr/>
                      <wps:spPr>
                        <a:xfrm rot="5400000">
                          <a:off x="0" y="0"/>
                          <a:ext cx="335280" cy="133350"/>
                        </a:xfrm>
                        <a:prstGeom prs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1B092" id="二等辺三角形 19" o:spid="_x0000_s1026" type="#_x0000_t5" style="position:absolute;left:0;text-align:left;margin-left:373.5pt;margin-top:3.7pt;width:26.4pt;height:10.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" fillcolor="#a5a5a5 [2092]" stroked="f" strokeweight="1pt"/>
            </w:pict>
          </mc:Fallback>
        </mc:AlternateContent>
      </w:r>
      <w:r w:rsidR="00B4432F" w:rsidRPr="00AE6E47">
        <w:rPr>
          <w:rFonts w:ascii="メイリオ" w:eastAsia="メイリオ" w:hAnsi="メイリオ" w:hint="eastAsia"/>
          <w:color w:val="000000" w:themeColor="text1"/>
          <w:sz w:val="22"/>
        </w:rPr>
        <w:t xml:space="preserve">　　 一日の勤務終了後、翌日の出社までの間に、一定時間以上の休息時間</w:t>
      </w:r>
    </w:p>
    <w:p w:rsidR="00B4432F" w:rsidRPr="00AE6E47" w:rsidRDefault="00B4432F" w:rsidP="004E7C80">
      <w:pPr>
        <w:spacing w:line="280" w:lineRule="exact"/>
        <w:ind w:leftChars="200" w:left="750" w:hangingChars="150" w:hanging="330"/>
        <w:jc w:val="left"/>
        <w:rPr>
          <w:rFonts w:ascii="メイリオ" w:eastAsia="メイリオ" w:hAnsi="メイリオ"/>
          <w:color w:val="000000" w:themeColor="text1"/>
          <w:sz w:val="22"/>
        </w:rPr>
      </w:pPr>
      <w:r w:rsidRPr="00AE6E47">
        <w:rPr>
          <w:rFonts w:ascii="メイリオ" w:eastAsia="メイリオ" w:hAnsi="メイリオ" w:hint="eastAsia"/>
          <w:color w:val="000000" w:themeColor="text1"/>
          <w:sz w:val="22"/>
        </w:rPr>
        <w:t>（インターバル）を確保する仕組みです。</w:t>
      </w:r>
    </w:p>
    <w:p w:rsidR="00CD059B" w:rsidRPr="00AE6E47" w:rsidRDefault="00CD059B" w:rsidP="00E62F39">
      <w:pPr>
        <w:spacing w:line="160" w:lineRule="exact"/>
        <w:jc w:val="left"/>
        <w:rPr>
          <w:rFonts w:ascii="メイリオ" w:eastAsia="メイリオ" w:hAnsi="メイリオ"/>
          <w:color w:val="000000" w:themeColor="text1"/>
          <w:sz w:val="22"/>
        </w:rPr>
      </w:pPr>
    </w:p>
    <w:p w:rsidR="00B4432F" w:rsidRPr="00AE6E47" w:rsidRDefault="00714AD7" w:rsidP="00CA4225">
      <w:pPr>
        <w:spacing w:line="320" w:lineRule="exact"/>
        <w:jc w:val="left"/>
        <w:rPr>
          <w:rFonts w:ascii="メイリオ" w:eastAsia="メイリオ" w:hAnsi="メイリオ"/>
          <w:color w:val="000000" w:themeColor="text1"/>
          <w:sz w:val="22"/>
        </w:rPr>
      </w:pPr>
      <w:r w:rsidRPr="00AE6E47">
        <w:rPr>
          <w:rFonts w:ascii="メイリオ" w:eastAsia="メイリオ" w:hAnsi="メイリオ" w:hint="eastAsia"/>
          <w:color w:val="000000" w:themeColor="text1"/>
          <w:sz w:val="22"/>
        </w:rPr>
        <w:t xml:space="preserve">　</w:t>
      </w:r>
      <w:r w:rsidR="00B4432F" w:rsidRPr="00AE6E47">
        <w:rPr>
          <w:rFonts w:ascii="メイリオ" w:eastAsia="メイリオ" w:hAnsi="メイリオ" w:hint="eastAsia"/>
          <w:color w:val="000000" w:themeColor="text1"/>
          <w:sz w:val="22"/>
        </w:rPr>
        <w:t>※⁷産業保健サービス</w:t>
      </w:r>
    </w:p>
    <w:p w:rsidR="00CD059B" w:rsidRPr="00AE6E47" w:rsidRDefault="00B60BB6" w:rsidP="00CA4225">
      <w:pPr>
        <w:spacing w:line="320" w:lineRule="exact"/>
        <w:jc w:val="left"/>
        <w:rPr>
          <w:rFonts w:ascii="メイリオ" w:eastAsia="メイリオ" w:hAnsi="メイリオ"/>
          <w:color w:val="000000" w:themeColor="text1"/>
          <w:sz w:val="22"/>
        </w:rPr>
      </w:pPr>
      <w:r w:rsidRPr="00AE6E47">
        <w:rPr>
          <w:rFonts w:ascii="メイリオ" w:eastAsia="メイリオ" w:hAnsi="メイリオ" w:hint="eastAsia"/>
          <w:noProof/>
          <w:sz w:val="22"/>
        </w:rPr>
        <mc:AlternateContent>
          <mc:Choice Requires="wps">
            <w:drawing>
              <wp:anchor distT="0" distB="0" distL="114300" distR="114300" simplePos="0" relativeHeight="251702272" behindDoc="0" locked="0" layoutInCell="1" allowOverlap="1">
                <wp:simplePos x="0" y="0"/>
                <wp:positionH relativeFrom="column">
                  <wp:posOffset>4801235</wp:posOffset>
                </wp:positionH>
                <wp:positionV relativeFrom="paragraph">
                  <wp:posOffset>101600</wp:posOffset>
                </wp:positionV>
                <wp:extent cx="1724025" cy="63119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724025" cy="631190"/>
                        </a:xfrm>
                        <a:prstGeom prst="rect">
                          <a:avLst/>
                        </a:prstGeom>
                        <a:noFill/>
                        <a:ln w="6350">
                          <a:noFill/>
                        </a:ln>
                      </wps:spPr>
                      <wps:txbx>
                        <w:txbxContent>
                          <w:p w:rsidR="00C12E4D" w:rsidRDefault="00C12E4D" w:rsidP="00714AD7">
                            <w:pPr>
                              <w:spacing w:line="280" w:lineRule="exact"/>
                              <w:rPr>
                                <w:rFonts w:asciiTheme="majorEastAsia" w:eastAsiaTheme="majorEastAsia" w:hAnsiTheme="majorEastAsia"/>
                                <w:color w:val="000000" w:themeColor="text1"/>
                                <w:sz w:val="22"/>
                              </w:rPr>
                            </w:pPr>
                            <w:r w:rsidRPr="000B5BAF">
                              <w:rPr>
                                <w:rFonts w:asciiTheme="majorEastAsia" w:eastAsiaTheme="majorEastAsia" w:hAnsiTheme="majorEastAsia" w:hint="eastAsia"/>
                                <w:color w:val="000000" w:themeColor="text1"/>
                                <w:sz w:val="22"/>
                              </w:rPr>
                              <w:t>※⁸危険性又は有害性が</w:t>
                            </w:r>
                          </w:p>
                          <w:p w:rsidR="00C12E4D" w:rsidRDefault="00C12E4D" w:rsidP="00714AD7">
                            <w:pPr>
                              <w:spacing w:line="280" w:lineRule="exact"/>
                              <w:ind w:firstLineChars="150" w:firstLine="330"/>
                              <w:rPr>
                                <w:rFonts w:asciiTheme="majorEastAsia" w:eastAsiaTheme="majorEastAsia" w:hAnsiTheme="majorEastAsia"/>
                                <w:color w:val="000000" w:themeColor="text1"/>
                                <w:sz w:val="22"/>
                              </w:rPr>
                            </w:pPr>
                            <w:r w:rsidRPr="000B5BAF">
                              <w:rPr>
                                <w:rFonts w:asciiTheme="majorEastAsia" w:eastAsiaTheme="majorEastAsia" w:hAnsiTheme="majorEastAsia" w:hint="eastAsia"/>
                                <w:color w:val="000000" w:themeColor="text1"/>
                                <w:sz w:val="22"/>
                              </w:rPr>
                              <w:t>把握されている</w:t>
                            </w:r>
                          </w:p>
                          <w:p w:rsidR="00C12E4D" w:rsidRDefault="00C12E4D" w:rsidP="00714AD7">
                            <w:pPr>
                              <w:spacing w:line="280" w:lineRule="exact"/>
                              <w:ind w:firstLineChars="150" w:firstLine="330"/>
                            </w:pPr>
                            <w:r w:rsidRPr="000B5BAF">
                              <w:rPr>
                                <w:rFonts w:asciiTheme="majorEastAsia" w:eastAsiaTheme="majorEastAsia" w:hAnsiTheme="majorEastAsia" w:hint="eastAsia"/>
                                <w:color w:val="000000" w:themeColor="text1"/>
                                <w:sz w:val="22"/>
                              </w:rPr>
                              <w:t>化学物質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5" type="#_x0000_t202" style="position:absolute;margin-left:378.05pt;margin-top:8pt;width:135.75pt;height:4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" filled="f" stroked="f" strokeweight=".5pt">
                <v:textbox>
                  <w:txbxContent>
                    <w:p w:rsidR="00C12E4D" w:rsidRDefault="00C12E4D" w:rsidP="00714AD7">
                      <w:pPr>
                        <w:spacing w:line="280" w:lineRule="exact"/>
                        <w:rPr>
                          <w:rFonts w:asciiTheme="majorEastAsia" w:eastAsiaTheme="majorEastAsia" w:hAnsiTheme="majorEastAsia"/>
                          <w:color w:val="000000" w:themeColor="text1"/>
                          <w:sz w:val="22"/>
                        </w:rPr>
                      </w:pPr>
                      <w:r w:rsidRPr="000B5BAF">
                        <w:rPr>
                          <w:rFonts w:asciiTheme="majorEastAsia" w:eastAsiaTheme="majorEastAsia" w:hAnsiTheme="majorEastAsia" w:hint="eastAsia"/>
                          <w:color w:val="000000" w:themeColor="text1"/>
                          <w:sz w:val="22"/>
                        </w:rPr>
                        <w:t>※⁸危険性又は有害性が</w:t>
                      </w:r>
                    </w:p>
                    <w:p w:rsidR="00C12E4D" w:rsidRDefault="00C12E4D" w:rsidP="00714AD7">
                      <w:pPr>
                        <w:spacing w:line="280" w:lineRule="exact"/>
                        <w:ind w:firstLineChars="150" w:firstLine="330"/>
                        <w:rPr>
                          <w:rFonts w:asciiTheme="majorEastAsia" w:eastAsiaTheme="majorEastAsia" w:hAnsiTheme="majorEastAsia"/>
                          <w:color w:val="000000" w:themeColor="text1"/>
                          <w:sz w:val="22"/>
                        </w:rPr>
                      </w:pPr>
                      <w:r w:rsidRPr="000B5BAF">
                        <w:rPr>
                          <w:rFonts w:asciiTheme="majorEastAsia" w:eastAsiaTheme="majorEastAsia" w:hAnsiTheme="majorEastAsia" w:hint="eastAsia"/>
                          <w:color w:val="000000" w:themeColor="text1"/>
                          <w:sz w:val="22"/>
                        </w:rPr>
                        <w:t>把握されている</w:t>
                      </w:r>
                    </w:p>
                    <w:p w:rsidR="00C12E4D" w:rsidRDefault="00C12E4D" w:rsidP="00714AD7">
                      <w:pPr>
                        <w:spacing w:line="280" w:lineRule="exact"/>
                        <w:ind w:firstLineChars="150" w:firstLine="330"/>
                      </w:pPr>
                      <w:r w:rsidRPr="000B5BAF">
                        <w:rPr>
                          <w:rFonts w:asciiTheme="majorEastAsia" w:eastAsiaTheme="majorEastAsia" w:hAnsiTheme="majorEastAsia" w:hint="eastAsia"/>
                          <w:color w:val="000000" w:themeColor="text1"/>
                          <w:sz w:val="22"/>
                        </w:rPr>
                        <w:t>化学物質</w:t>
                      </w:r>
                    </w:p>
                  </w:txbxContent>
                </v:textbox>
              </v:shape>
            </w:pict>
          </mc:Fallback>
        </mc:AlternateContent>
      </w:r>
      <w:r w:rsidR="00CA4225" w:rsidRPr="00AE6E47">
        <w:rPr>
          <w:rFonts w:ascii="メイリオ" w:eastAsia="メイリオ" w:hAnsi="メイリオ" w:hint="eastAsia"/>
          <w:color w:val="000000" w:themeColor="text1"/>
          <w:sz w:val="22"/>
        </w:rPr>
        <w:t xml:space="preserve">　</w:t>
      </w:r>
      <w:r w:rsidR="00714AD7" w:rsidRPr="00AE6E47">
        <w:rPr>
          <w:rFonts w:ascii="メイリオ" w:eastAsia="メイリオ" w:hAnsi="メイリオ" w:hint="eastAsia"/>
          <w:color w:val="000000" w:themeColor="text1"/>
          <w:sz w:val="22"/>
        </w:rPr>
        <w:t xml:space="preserve">　</w:t>
      </w:r>
      <w:r w:rsidR="00CA4225" w:rsidRPr="00AE6E47">
        <w:rPr>
          <w:rFonts w:ascii="メイリオ" w:eastAsia="メイリオ" w:hAnsi="メイリオ" w:hint="eastAsia"/>
          <w:color w:val="000000" w:themeColor="text1"/>
          <w:sz w:val="22"/>
        </w:rPr>
        <w:t xml:space="preserve"> 必要な産業保健サービスの具体例は以下のとおりです。</w:t>
      </w:r>
      <w:r w:rsidR="00714AD7" w:rsidRPr="00AE6E47">
        <w:rPr>
          <w:rFonts w:ascii="メイリオ" w:eastAsia="メイリオ" w:hAnsi="メイリオ" w:hint="eastAsia"/>
          <w:color w:val="000000" w:themeColor="text1"/>
          <w:sz w:val="22"/>
        </w:rPr>
        <w:t xml:space="preserve">  </w:t>
      </w:r>
      <w:r w:rsidR="00714AD7" w:rsidRPr="00AE6E47">
        <w:rPr>
          <w:rFonts w:ascii="メイリオ" w:eastAsia="メイリオ" w:hAnsi="メイリオ"/>
          <w:color w:val="000000" w:themeColor="text1"/>
          <w:sz w:val="22"/>
        </w:rPr>
        <w:t xml:space="preserve">        </w:t>
      </w:r>
    </w:p>
    <w:p w:rsidR="00CA4225" w:rsidRPr="00AE6E47" w:rsidRDefault="00CA4225" w:rsidP="00714AD7">
      <w:pPr>
        <w:spacing w:line="300" w:lineRule="exact"/>
        <w:ind w:firstLineChars="250" w:firstLine="523"/>
        <w:jc w:val="left"/>
        <w:rPr>
          <w:rFonts w:ascii="メイリオ" w:eastAsia="メイリオ" w:hAnsi="メイリオ"/>
          <w:color w:val="000000" w:themeColor="text1"/>
          <w:w w:val="95"/>
          <w:sz w:val="22"/>
        </w:rPr>
      </w:pPr>
      <w:r w:rsidRPr="00AE6E47">
        <w:rPr>
          <w:rFonts w:ascii="メイリオ" w:eastAsia="メイリオ" w:hAnsi="メイリオ" w:hint="eastAsia"/>
          <w:color w:val="000000" w:themeColor="text1"/>
          <w:w w:val="95"/>
          <w:sz w:val="22"/>
        </w:rPr>
        <w:t>・労働安全衛生法の健康診断結果に基づく保健指導</w:t>
      </w:r>
      <w:r w:rsidR="00714AD7" w:rsidRPr="00AE6E47">
        <w:rPr>
          <w:rFonts w:ascii="メイリオ" w:eastAsia="メイリオ" w:hAnsi="メイリオ" w:hint="eastAsia"/>
          <w:color w:val="000000" w:themeColor="text1"/>
          <w:w w:val="95"/>
          <w:sz w:val="22"/>
        </w:rPr>
        <w:t xml:space="preserve">                      </w:t>
      </w:r>
    </w:p>
    <w:p w:rsidR="00714AD7" w:rsidRPr="00AE6E47" w:rsidRDefault="00714AD7" w:rsidP="00714AD7">
      <w:pPr>
        <w:spacing w:line="300" w:lineRule="exact"/>
        <w:ind w:left="1045" w:hangingChars="500" w:hanging="1045"/>
        <w:jc w:val="left"/>
        <w:rPr>
          <w:rFonts w:ascii="メイリオ" w:eastAsia="メイリオ" w:hAnsi="メイリオ"/>
          <w:w w:val="95"/>
          <w:sz w:val="22"/>
        </w:rPr>
      </w:pPr>
      <w:r w:rsidRPr="00AE6E47">
        <w:rPr>
          <w:rFonts w:ascii="メイリオ" w:eastAsia="メイリオ" w:hAnsi="メイリオ" w:hint="eastAsia"/>
          <w:w w:val="95"/>
          <w:sz w:val="22"/>
        </w:rPr>
        <w:t xml:space="preserve">　　 </w:t>
      </w:r>
      <w:r w:rsidR="00CA4225" w:rsidRPr="00AE6E47">
        <w:rPr>
          <w:rFonts w:ascii="メイリオ" w:eastAsia="メイリオ" w:hAnsi="メイリオ" w:hint="eastAsia"/>
          <w:w w:val="95"/>
          <w:sz w:val="22"/>
        </w:rPr>
        <w:t>・健康診断で所見が認められた者や要治療者など治療・服薬・就業上</w:t>
      </w:r>
    </w:p>
    <w:p w:rsidR="00CA4225" w:rsidRPr="00AE6E47" w:rsidRDefault="00172A57" w:rsidP="00714AD7">
      <w:pPr>
        <w:spacing w:line="300" w:lineRule="exact"/>
        <w:ind w:leftChars="350" w:left="1065" w:hangingChars="150" w:hanging="330"/>
        <w:jc w:val="left"/>
        <w:rPr>
          <w:rFonts w:ascii="メイリオ" w:eastAsia="メイリオ" w:hAnsi="メイリオ"/>
          <w:w w:val="95"/>
          <w:sz w:val="22"/>
        </w:rPr>
      </w:pPr>
      <w:r w:rsidRPr="00AE6E47">
        <w:rPr>
          <w:rFonts w:ascii="メイリオ" w:eastAsia="メイリオ" w:hAnsi="メイリオ" w:hint="eastAsia"/>
          <w:noProof/>
          <w:color w:val="000000" w:themeColor="text1"/>
          <w:sz w:val="22"/>
        </w:rPr>
        <mc:AlternateContent>
          <mc:Choice Requires="wps">
            <w:drawing>
              <wp:anchor distT="0" distB="0" distL="114300" distR="114300" simplePos="0" relativeHeight="251680768" behindDoc="0" locked="0" layoutInCell="1" allowOverlap="1" wp14:anchorId="02406D2F" wp14:editId="7CA959A5">
                <wp:simplePos x="0" y="0"/>
                <wp:positionH relativeFrom="column">
                  <wp:posOffset>5253355</wp:posOffset>
                </wp:positionH>
                <wp:positionV relativeFrom="paragraph">
                  <wp:posOffset>127000</wp:posOffset>
                </wp:positionV>
                <wp:extent cx="363855" cy="126365"/>
                <wp:effectExtent l="0" t="0" r="0" b="6985"/>
                <wp:wrapNone/>
                <wp:docPr id="13" name="二等辺三角形 13"/>
                <wp:cNvGraphicFramePr/>
                <a:graphic xmlns:a="http://schemas.openxmlformats.org/drawingml/2006/main">
                  <a:graphicData uri="http://schemas.microsoft.com/office/word/2010/wordprocessingShape">
                    <wps:wsp>
                      <wps:cNvSpPr/>
                      <wps:spPr>
                        <a:xfrm rot="10800000">
                          <a:off x="0" y="0"/>
                          <a:ext cx="363855" cy="126365"/>
                        </a:xfrm>
                        <a:prstGeom prst="triangle">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B3E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 o:spid="_x0000_s1026" type="#_x0000_t5" style="position:absolute;left:0;text-align:left;margin-left:413.65pt;margin-top:10pt;width:28.65pt;height:9.9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" fillcolor="#a6a6a6" stroked="f" strokeweight="1pt"/>
            </w:pict>
          </mc:Fallback>
        </mc:AlternateContent>
      </w:r>
      <w:r w:rsidR="00CA4225" w:rsidRPr="00AE6E47">
        <w:rPr>
          <w:rFonts w:ascii="メイリオ" w:eastAsia="メイリオ" w:hAnsi="メイリオ" w:hint="eastAsia"/>
          <w:w w:val="95"/>
          <w:sz w:val="22"/>
        </w:rPr>
        <w:t>の配慮等の健康管理上の措置が必要な者に対する指導、支援、相談</w:t>
      </w:r>
    </w:p>
    <w:p w:rsidR="00CA4225" w:rsidRPr="00AE6E47" w:rsidRDefault="00B60BB6" w:rsidP="006E6F10">
      <w:pPr>
        <w:spacing w:line="300" w:lineRule="exact"/>
        <w:ind w:left="880" w:hangingChars="400" w:hanging="880"/>
        <w:jc w:val="left"/>
        <w:rPr>
          <w:rFonts w:ascii="メイリオ" w:eastAsia="メイリオ" w:hAnsi="メイリオ"/>
          <w:w w:val="95"/>
          <w:sz w:val="22"/>
        </w:rPr>
      </w:pPr>
      <w:r w:rsidRPr="00AE6E47">
        <w:rPr>
          <w:rFonts w:ascii="メイリオ" w:eastAsia="メイリオ" w:hAnsi="メイリオ"/>
          <w:noProof/>
          <w:color w:val="000000" w:themeColor="text1"/>
          <w:sz w:val="22"/>
        </w:rPr>
        <w:drawing>
          <wp:anchor distT="0" distB="0" distL="114300" distR="114300" simplePos="0" relativeHeight="251695104" behindDoc="0" locked="0" layoutInCell="1" allowOverlap="1">
            <wp:simplePos x="0" y="0"/>
            <wp:positionH relativeFrom="column">
              <wp:posOffset>5137785</wp:posOffset>
            </wp:positionH>
            <wp:positionV relativeFrom="paragraph">
              <wp:posOffset>119380</wp:posOffset>
            </wp:positionV>
            <wp:extent cx="611505" cy="61150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AD7" w:rsidRPr="00AE6E47">
        <w:rPr>
          <w:rFonts w:ascii="メイリオ" w:eastAsia="メイリオ" w:hAnsi="メイリオ" w:hint="eastAsia"/>
          <w:w w:val="95"/>
          <w:sz w:val="22"/>
        </w:rPr>
        <w:t xml:space="preserve">　　 </w:t>
      </w:r>
      <w:r w:rsidR="00CA4225" w:rsidRPr="00AE6E47">
        <w:rPr>
          <w:rFonts w:ascii="メイリオ" w:eastAsia="メイリオ" w:hAnsi="メイリオ" w:hint="eastAsia"/>
          <w:w w:val="95"/>
          <w:sz w:val="22"/>
        </w:rPr>
        <w:t>・睡眠、喫煙、飲酒等に関する健康的な生活に向けた教育や相談</w:t>
      </w:r>
    </w:p>
    <w:p w:rsidR="00714AD7" w:rsidRPr="00AE6E47" w:rsidRDefault="00714AD7" w:rsidP="00714AD7">
      <w:pPr>
        <w:spacing w:line="300" w:lineRule="exact"/>
        <w:ind w:left="836" w:hangingChars="400" w:hanging="836"/>
        <w:jc w:val="left"/>
        <w:rPr>
          <w:rFonts w:ascii="メイリオ" w:eastAsia="メイリオ" w:hAnsi="メイリオ"/>
          <w:w w:val="95"/>
          <w:sz w:val="22"/>
        </w:rPr>
      </w:pPr>
      <w:r w:rsidRPr="00AE6E47">
        <w:rPr>
          <w:rFonts w:ascii="メイリオ" w:eastAsia="メイリオ" w:hAnsi="メイリオ" w:hint="eastAsia"/>
          <w:w w:val="95"/>
          <w:sz w:val="22"/>
        </w:rPr>
        <w:t xml:space="preserve">　　 </w:t>
      </w:r>
      <w:r w:rsidR="00CA4225" w:rsidRPr="00AE6E47">
        <w:rPr>
          <w:rFonts w:ascii="メイリオ" w:eastAsia="メイリオ" w:hAnsi="メイリオ" w:hint="eastAsia"/>
          <w:w w:val="95"/>
          <w:sz w:val="22"/>
        </w:rPr>
        <w:t>・メンタルヘルス対策（ストレスチェックの実施、相談体制の整備、</w:t>
      </w:r>
    </w:p>
    <w:p w:rsidR="00CA4225" w:rsidRPr="00AE6E47" w:rsidRDefault="00CA4225" w:rsidP="00714AD7">
      <w:pPr>
        <w:spacing w:line="300" w:lineRule="exact"/>
        <w:ind w:leftChars="350" w:left="840" w:hangingChars="50" w:hanging="105"/>
        <w:jc w:val="left"/>
        <w:rPr>
          <w:rFonts w:ascii="メイリオ" w:eastAsia="メイリオ" w:hAnsi="メイリオ"/>
          <w:w w:val="95"/>
          <w:sz w:val="22"/>
        </w:rPr>
      </w:pPr>
      <w:r w:rsidRPr="00AE6E47">
        <w:rPr>
          <w:rFonts w:ascii="メイリオ" w:eastAsia="メイリオ" w:hAnsi="メイリオ" w:hint="eastAsia"/>
          <w:w w:val="95"/>
          <w:sz w:val="22"/>
        </w:rPr>
        <w:t>職場環境改善等）</w:t>
      </w:r>
    </w:p>
    <w:p w:rsidR="00CA4225" w:rsidRPr="00AE6E47" w:rsidRDefault="00714AD7" w:rsidP="006E6F10">
      <w:pPr>
        <w:spacing w:line="300" w:lineRule="exact"/>
        <w:ind w:left="836" w:hangingChars="400" w:hanging="836"/>
        <w:jc w:val="left"/>
        <w:rPr>
          <w:rFonts w:ascii="メイリオ" w:eastAsia="メイリオ" w:hAnsi="メイリオ"/>
          <w:w w:val="95"/>
          <w:sz w:val="22"/>
        </w:rPr>
      </w:pPr>
      <w:r w:rsidRPr="00AE6E47">
        <w:rPr>
          <w:rFonts w:ascii="メイリオ" w:eastAsia="メイリオ" w:hAnsi="メイリオ" w:hint="eastAsia"/>
          <w:w w:val="95"/>
          <w:sz w:val="22"/>
        </w:rPr>
        <w:t xml:space="preserve">　　 </w:t>
      </w:r>
      <w:r w:rsidR="00CA4225" w:rsidRPr="00AE6E47">
        <w:rPr>
          <w:rFonts w:ascii="メイリオ" w:eastAsia="メイリオ" w:hAnsi="メイリオ" w:hint="eastAsia"/>
          <w:w w:val="95"/>
          <w:sz w:val="22"/>
        </w:rPr>
        <w:t>・高年齢労働者の身体能力の低下を踏まえた転倒等の予防対策</w:t>
      </w:r>
    </w:p>
    <w:p w:rsidR="00CA4225" w:rsidRPr="00AE6E47" w:rsidRDefault="00714AD7" w:rsidP="006E6F10">
      <w:pPr>
        <w:spacing w:line="300" w:lineRule="exact"/>
        <w:ind w:left="836" w:hangingChars="400" w:hanging="836"/>
        <w:jc w:val="left"/>
        <w:rPr>
          <w:rFonts w:ascii="メイリオ" w:eastAsia="メイリオ" w:hAnsi="メイリオ"/>
          <w:w w:val="95"/>
          <w:sz w:val="22"/>
        </w:rPr>
      </w:pPr>
      <w:r w:rsidRPr="00AE6E47">
        <w:rPr>
          <w:rFonts w:ascii="メイリオ" w:eastAsia="メイリオ" w:hAnsi="メイリオ" w:hint="eastAsia"/>
          <w:w w:val="95"/>
          <w:sz w:val="22"/>
        </w:rPr>
        <w:t xml:space="preserve">　　 </w:t>
      </w:r>
      <w:r w:rsidR="00CA4225" w:rsidRPr="00AE6E47">
        <w:rPr>
          <w:rFonts w:ascii="メイリオ" w:eastAsia="メイリオ" w:hAnsi="メイリオ" w:hint="eastAsia"/>
          <w:w w:val="95"/>
          <w:sz w:val="22"/>
        </w:rPr>
        <w:t>・がん、精神障害等の病気を抱える労働者の治療と仕事の</w:t>
      </w:r>
      <w:r w:rsidR="006E6F10" w:rsidRPr="00AE6E47">
        <w:rPr>
          <w:rFonts w:ascii="メイリオ" w:eastAsia="メイリオ" w:hAnsi="メイリオ" w:hint="eastAsia"/>
          <w:w w:val="95"/>
          <w:sz w:val="22"/>
        </w:rPr>
        <w:t>両立支援</w:t>
      </w:r>
    </w:p>
    <w:p w:rsidR="006E6F10" w:rsidRPr="00AE6E47" w:rsidRDefault="00714AD7" w:rsidP="00714AD7">
      <w:pPr>
        <w:spacing w:line="300" w:lineRule="exact"/>
        <w:ind w:left="836" w:hangingChars="400" w:hanging="836"/>
        <w:jc w:val="left"/>
        <w:rPr>
          <w:rFonts w:ascii="メイリオ" w:eastAsia="メイリオ" w:hAnsi="メイリオ"/>
          <w:w w:val="95"/>
          <w:sz w:val="22"/>
        </w:rPr>
      </w:pPr>
      <w:r w:rsidRPr="00AE6E47">
        <w:rPr>
          <w:rFonts w:ascii="メイリオ" w:eastAsia="メイリオ" w:hAnsi="メイリオ" w:hint="eastAsia"/>
          <w:w w:val="95"/>
          <w:sz w:val="22"/>
        </w:rPr>
        <w:t xml:space="preserve">　　 </w:t>
      </w:r>
      <w:r w:rsidR="006E6F10" w:rsidRPr="00AE6E47">
        <w:rPr>
          <w:rFonts w:ascii="メイリオ" w:eastAsia="メイリオ" w:hAnsi="メイリオ" w:hint="eastAsia"/>
          <w:w w:val="95"/>
          <w:sz w:val="22"/>
        </w:rPr>
        <w:t>・女性の健康課題（更年期障害、月経関連の症状、疾病等）に対する配慮、支援</w:t>
      </w:r>
    </w:p>
    <w:p w:rsidR="006E6F10" w:rsidRPr="00AE6E47" w:rsidRDefault="00714AD7" w:rsidP="006E6F10">
      <w:pPr>
        <w:spacing w:line="300" w:lineRule="exact"/>
        <w:ind w:left="836" w:hangingChars="400" w:hanging="836"/>
        <w:jc w:val="left"/>
        <w:rPr>
          <w:rFonts w:ascii="メイリオ" w:eastAsia="メイリオ" w:hAnsi="メイリオ"/>
          <w:w w:val="95"/>
          <w:sz w:val="22"/>
        </w:rPr>
      </w:pPr>
      <w:r w:rsidRPr="00AE6E47">
        <w:rPr>
          <w:rFonts w:ascii="メイリオ" w:eastAsia="メイリオ" w:hAnsi="メイリオ" w:hint="eastAsia"/>
          <w:w w:val="95"/>
          <w:sz w:val="22"/>
        </w:rPr>
        <w:t xml:space="preserve">　　 </w:t>
      </w:r>
      <w:r w:rsidR="006E6F10" w:rsidRPr="00AE6E47">
        <w:rPr>
          <w:rFonts w:ascii="メイリオ" w:eastAsia="メイリオ" w:hAnsi="メイリオ" w:hint="eastAsia"/>
          <w:w w:val="95"/>
          <w:sz w:val="22"/>
        </w:rPr>
        <w:t>・化学物質等の有害物を取り扱う者に対する健康診断等の健康管理</w:t>
      </w:r>
    </w:p>
    <w:p w:rsidR="00885405" w:rsidRPr="00AE6E47" w:rsidRDefault="006E6F10" w:rsidP="00714AD7">
      <w:pPr>
        <w:spacing w:line="300" w:lineRule="exact"/>
        <w:ind w:left="836" w:hangingChars="400" w:hanging="836"/>
        <w:jc w:val="left"/>
        <w:rPr>
          <w:rFonts w:ascii="メイリオ" w:eastAsia="メイリオ" w:hAnsi="メイリオ"/>
          <w:color w:val="000000" w:themeColor="text1"/>
          <w:sz w:val="22"/>
        </w:rPr>
      </w:pPr>
      <w:r w:rsidRPr="00AE6E47">
        <w:rPr>
          <w:rFonts w:ascii="メイリオ" w:eastAsia="メイリオ" w:hAnsi="メイリオ" w:hint="eastAsia"/>
          <w:w w:val="95"/>
          <w:sz w:val="22"/>
        </w:rPr>
        <w:t xml:space="preserve">　</w:t>
      </w:r>
      <w:r w:rsidR="00714AD7" w:rsidRPr="00AE6E47">
        <w:rPr>
          <w:rFonts w:ascii="メイリオ" w:eastAsia="メイリオ" w:hAnsi="メイリオ" w:hint="eastAsia"/>
          <w:color w:val="000000" w:themeColor="text1"/>
          <w:w w:val="95"/>
          <w:sz w:val="22"/>
        </w:rPr>
        <w:t xml:space="preserve">　 </w:t>
      </w:r>
      <w:r w:rsidRPr="00AE6E47">
        <w:rPr>
          <w:rFonts w:ascii="メイリオ" w:eastAsia="メイリオ" w:hAnsi="メイリオ" w:hint="eastAsia"/>
          <w:color w:val="000000" w:themeColor="text1"/>
          <w:w w:val="95"/>
          <w:sz w:val="22"/>
        </w:rPr>
        <w:t>・テレワークの増加等に伴う事業場以外の場所で就業する者に対する相談対応等の健康管理支援</w:t>
      </w:r>
    </w:p>
    <w:p w:rsidR="00885405" w:rsidRPr="00AE6E47" w:rsidRDefault="00885405" w:rsidP="00885405">
      <w:pPr>
        <w:spacing w:line="100" w:lineRule="exact"/>
        <w:jc w:val="left"/>
        <w:rPr>
          <w:rFonts w:ascii="メイリオ" w:eastAsia="メイリオ" w:hAnsi="メイリオ"/>
          <w:color w:val="000000" w:themeColor="text1"/>
          <w:sz w:val="22"/>
        </w:rPr>
      </w:pPr>
    </w:p>
    <w:p w:rsidR="00C91467" w:rsidRPr="00AE6E47" w:rsidRDefault="00C91467" w:rsidP="00885405">
      <w:pPr>
        <w:spacing w:line="100" w:lineRule="exact"/>
        <w:jc w:val="left"/>
        <w:rPr>
          <w:rFonts w:ascii="メイリオ" w:eastAsia="メイリオ" w:hAnsi="メイリオ"/>
          <w:color w:val="000000" w:themeColor="text1"/>
          <w:sz w:val="22"/>
        </w:rPr>
      </w:pPr>
    </w:p>
    <w:p w:rsidR="00C91467" w:rsidRPr="00AE6E47" w:rsidRDefault="00C91467" w:rsidP="00885405">
      <w:pPr>
        <w:spacing w:line="100" w:lineRule="exact"/>
        <w:jc w:val="left"/>
        <w:rPr>
          <w:rFonts w:ascii="メイリオ" w:eastAsia="メイリオ" w:hAnsi="メイリオ"/>
          <w:color w:val="000000" w:themeColor="text1"/>
          <w:sz w:val="22"/>
        </w:rPr>
      </w:pPr>
    </w:p>
    <w:p w:rsidR="00C91467" w:rsidRPr="00AE6E47" w:rsidRDefault="00172A57" w:rsidP="00885405">
      <w:pPr>
        <w:spacing w:line="100" w:lineRule="exact"/>
        <w:jc w:val="left"/>
        <w:rPr>
          <w:rFonts w:ascii="メイリオ" w:eastAsia="メイリオ" w:hAnsi="メイリオ"/>
          <w:color w:val="000000" w:themeColor="text1"/>
          <w:sz w:val="22"/>
        </w:rPr>
      </w:pPr>
      <w:r w:rsidRPr="00AE6E47">
        <w:rPr>
          <w:rFonts w:ascii="メイリオ" w:eastAsia="メイリオ" w:hAnsi="メイリオ" w:cs="ＭＳ Ｐゴシック"/>
          <w:noProof/>
          <w:color w:val="000000" w:themeColor="text1"/>
          <w:kern w:val="0"/>
          <w:sz w:val="24"/>
          <w:szCs w:val="24"/>
        </w:rPr>
        <mc:AlternateContent>
          <mc:Choice Requires="wpg">
            <w:drawing>
              <wp:anchor distT="0" distB="0" distL="114300" distR="114300" simplePos="0" relativeHeight="251701248" behindDoc="0" locked="0" layoutInCell="1" allowOverlap="1" wp14:anchorId="3485F762" wp14:editId="12703E00">
                <wp:simplePos x="0" y="0"/>
                <wp:positionH relativeFrom="column">
                  <wp:posOffset>4201795</wp:posOffset>
                </wp:positionH>
                <wp:positionV relativeFrom="paragraph">
                  <wp:posOffset>46990</wp:posOffset>
                </wp:positionV>
                <wp:extent cx="2333625" cy="215900"/>
                <wp:effectExtent l="0" t="0" r="28575" b="12700"/>
                <wp:wrapNone/>
                <wp:docPr id="8" name="グループ化 8"/>
                <wp:cNvGraphicFramePr/>
                <a:graphic xmlns:a="http://schemas.openxmlformats.org/drawingml/2006/main">
                  <a:graphicData uri="http://schemas.microsoft.com/office/word/2010/wordprocessingGroup">
                    <wpg:wgp>
                      <wpg:cNvGrpSpPr/>
                      <wpg:grpSpPr>
                        <a:xfrm>
                          <a:off x="0" y="0"/>
                          <a:ext cx="2333625" cy="215900"/>
                          <a:chOff x="-271703" y="5943"/>
                          <a:chExt cx="2336386" cy="216647"/>
                        </a:xfrm>
                      </wpg:grpSpPr>
                      <wps:wsp>
                        <wps:cNvPr id="9" name="角丸四角形 9"/>
                        <wps:cNvSpPr/>
                        <wps:spPr>
                          <a:xfrm>
                            <a:off x="1704313" y="6295"/>
                            <a:ext cx="360370" cy="213036"/>
                          </a:xfrm>
                          <a:prstGeom prst="roundRect">
                            <a:avLst>
                              <a:gd name="adj" fmla="val 20308"/>
                            </a:avLst>
                          </a:prstGeom>
                          <a:solidFill>
                            <a:sysClr val="windowText" lastClr="000000">
                              <a:lumMod val="75000"/>
                              <a:lumOff val="25000"/>
                            </a:sysClr>
                          </a:solidFill>
                          <a:ln w="15875" cap="rnd" cmpd="sng" algn="ctr">
                            <a:solidFill>
                              <a:sysClr val="windowText" lastClr="000000">
                                <a:lumMod val="75000"/>
                                <a:lumOff val="25000"/>
                              </a:sysClr>
                            </a:solidFill>
                            <a:prstDash val="solid"/>
                            <a:round/>
                          </a:ln>
                          <a:effectLst/>
                        </wps:spPr>
                        <wps:txbx>
                          <w:txbxContent>
                            <w:p w:rsidR="00C12E4D" w:rsidRDefault="00C12E4D" w:rsidP="002E79F2">
                              <w:pPr>
                                <w:spacing w:line="240" w:lineRule="exact"/>
                                <w:jc w:val="left"/>
                                <w:rPr>
                                  <w:rFonts w:asciiTheme="majorEastAsia" w:eastAsiaTheme="majorEastAsia" w:hAnsiTheme="majorEastAsia"/>
                                  <w:color w:val="404040" w:themeColor="text1" w:themeTint="BF"/>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角丸四角形 11"/>
                        <wps:cNvSpPr/>
                        <wps:spPr>
                          <a:xfrm>
                            <a:off x="-271703" y="5943"/>
                            <a:ext cx="1910135" cy="216647"/>
                          </a:xfrm>
                          <a:prstGeom prst="roundRect">
                            <a:avLst>
                              <a:gd name="adj" fmla="val 20308"/>
                            </a:avLst>
                          </a:prstGeom>
                          <a:solidFill>
                            <a:sysClr val="window" lastClr="FFFFFF"/>
                          </a:solidFill>
                          <a:ln w="12700" cap="flat" cmpd="sng" algn="ctr">
                            <a:solidFill>
                              <a:srgbClr val="E7E6E6">
                                <a:lumMod val="25000"/>
                              </a:srgbClr>
                            </a:solidFill>
                            <a:prstDash val="solid"/>
                            <a:miter lim="800000"/>
                          </a:ln>
                          <a:effectLst/>
                        </wps:spPr>
                        <wps:txbx>
                          <w:txbxContent>
                            <w:p w:rsidR="00C12E4D" w:rsidRPr="00F8174F" w:rsidRDefault="00C12E4D" w:rsidP="00E6236F">
                              <w:pPr>
                                <w:spacing w:line="20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小田原</w:t>
                              </w:r>
                              <w:r>
                                <w:rPr>
                                  <w:rFonts w:asciiTheme="majorEastAsia" w:eastAsiaTheme="majorEastAsia" w:hAnsiTheme="majorEastAsia"/>
                                  <w:color w:val="000000" w:themeColor="text1"/>
                                  <w:sz w:val="18"/>
                                  <w:szCs w:val="18"/>
                                </w:rPr>
                                <w:t>労働基準監督署　14次防</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円/楕円 20"/>
                        <wps:cNvSpPr/>
                        <wps:spPr>
                          <a:xfrm>
                            <a:off x="1783212" y="41341"/>
                            <a:ext cx="108111" cy="108323"/>
                          </a:xfrm>
                          <a:prstGeom prst="ellipse">
                            <a:avLst/>
                          </a:prstGeom>
                          <a:noFill/>
                          <a:ln w="19050" cap="flat" cmpd="sng" algn="ctr">
                            <a:solidFill>
                              <a:sysClr val="window" lastClr="FFFFFF"/>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rot="2471745">
                            <a:off x="1868166" y="146631"/>
                            <a:ext cx="108111" cy="28886"/>
                          </a:xfrm>
                          <a:prstGeom prst="rect">
                            <a:avLst/>
                          </a:prstGeom>
                          <a:solidFill>
                            <a:sysClr val="window" lastClr="FFFFFF"/>
                          </a:solidFill>
                          <a:ln w="12700" cap="flat" cmpd="sng" algn="ctr">
                            <a:noFill/>
                            <a:prstDash val="solid"/>
                            <a:miter lim="800000"/>
                          </a:ln>
                          <a:effectLst/>
                        </wps:spPr>
                        <wps:txbx>
                          <w:txbxContent>
                            <w:p w:rsidR="00C12E4D" w:rsidRDefault="00C12E4D" w:rsidP="002E79F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485F762" id="グループ化 8" o:spid="_x0000_s1036" style="position:absolute;margin-left:330.85pt;margin-top:3.7pt;width:183.75pt;height:17pt;z-index:251701248;mso-width-relative:margin" coordorigin="-2717,59" coordsize="23363,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">
                <v:roundrect id="角丸四角形 9" o:spid="_x0000_s1037" style="position:absolute;left:17043;top:62;width:3603;height:2131;visibility:visible;mso-wrap-style:square;v-text-anchor:middle" arcsize="1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" fillcolor="#404040" strokecolor="#404040" strokeweight="1.25pt">
                  <v:stroke endcap="round"/>
                  <v:textbox inset="0,0,0,0">
                    <w:txbxContent>
                      <w:p w:rsidR="00C12E4D" w:rsidRDefault="00C12E4D" w:rsidP="002E79F2">
                        <w:pPr>
                          <w:spacing w:line="240" w:lineRule="exact"/>
                          <w:jc w:val="left"/>
                          <w:rPr>
                            <w:rFonts w:asciiTheme="majorEastAsia" w:eastAsiaTheme="majorEastAsia" w:hAnsiTheme="majorEastAsia"/>
                            <w:color w:val="404040" w:themeColor="text1" w:themeTint="BF"/>
                          </w:rPr>
                        </w:pPr>
                      </w:p>
                    </w:txbxContent>
                  </v:textbox>
                </v:roundrect>
                <v:roundrect id="角丸四角形 11" o:spid="_x0000_s1038" style="position:absolute;left:-2717;top:59;width:19101;height:2166;visibility:visible;mso-wrap-style:square;v-text-anchor:middle" arcsize="1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" fillcolor="window" strokecolor="#3b3838" strokeweight="1pt">
                  <v:stroke joinstyle="miter"/>
                  <v:textbox inset="0,0,0,0">
                    <w:txbxContent>
                      <w:p w:rsidR="00C12E4D" w:rsidRPr="00F8174F" w:rsidRDefault="00C12E4D" w:rsidP="00E6236F">
                        <w:pPr>
                          <w:spacing w:line="20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小田原</w:t>
                        </w:r>
                        <w:r>
                          <w:rPr>
                            <w:rFonts w:asciiTheme="majorEastAsia" w:eastAsiaTheme="majorEastAsia" w:hAnsiTheme="majorEastAsia"/>
                            <w:color w:val="000000" w:themeColor="text1"/>
                            <w:sz w:val="18"/>
                            <w:szCs w:val="18"/>
                          </w:rPr>
                          <w:t>労働基準監督署　14次防</w:t>
                        </w:r>
                      </w:p>
                    </w:txbxContent>
                  </v:textbox>
                </v:roundrect>
                <v:oval id="円/楕円 20" o:spid="_x0000_s1039" style="position:absolute;left:17832;top:413;width:1081;height:1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" filled="f" strokecolor="window" strokeweight="1.5pt">
                  <v:stroke joinstyle="miter"/>
                </v:oval>
                <v:rect id="正方形/長方形 16" o:spid="_x0000_s1040" style="position:absolute;left:18681;top:1466;width:1081;height:289;rotation:26998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" fillcolor="window" stroked="f" strokeweight="1pt">
                  <v:textbox>
                    <w:txbxContent>
                      <w:p w:rsidR="00C12E4D" w:rsidRDefault="00C12E4D" w:rsidP="002E79F2">
                        <w:pPr>
                          <w:jc w:val="center"/>
                        </w:pPr>
                      </w:p>
                    </w:txbxContent>
                  </v:textbox>
                </v:rect>
              </v:group>
            </w:pict>
          </mc:Fallback>
        </mc:AlternateContent>
      </w:r>
    </w:p>
    <w:p w:rsidR="00DD6EE0" w:rsidRPr="00AE6E47" w:rsidRDefault="009A51C9" w:rsidP="005D1761">
      <w:pPr>
        <w:spacing w:afterLines="30" w:after="108"/>
        <w:jc w:val="left"/>
        <w:rPr>
          <w:rFonts w:ascii="メイリオ" w:eastAsia="メイリオ" w:hAnsi="メイリオ"/>
          <w:sz w:val="24"/>
          <w:szCs w:val="24"/>
        </w:rPr>
      </w:pPr>
      <w:r w:rsidRPr="00AE6E47">
        <w:rPr>
          <w:rFonts w:ascii="メイリオ" w:eastAsia="メイリオ" w:hAnsi="メイリオ" w:hint="eastAsia"/>
          <w:noProof/>
          <w:sz w:val="22"/>
        </w:rPr>
        <mc:AlternateContent>
          <mc:Choice Requires="wps">
            <w:drawing>
              <wp:anchor distT="0" distB="0" distL="114300" distR="114300" simplePos="0" relativeHeight="251697152" behindDoc="0" locked="0" layoutInCell="1" allowOverlap="1" wp14:anchorId="1766376C" wp14:editId="4768DDDC">
                <wp:simplePos x="0" y="0"/>
                <wp:positionH relativeFrom="column">
                  <wp:posOffset>5199697</wp:posOffset>
                </wp:positionH>
                <wp:positionV relativeFrom="paragraph">
                  <wp:posOffset>298450</wp:posOffset>
                </wp:positionV>
                <wp:extent cx="612140" cy="8001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12140" cy="800100"/>
                        </a:xfrm>
                        <a:prstGeom prst="rect">
                          <a:avLst/>
                        </a:prstGeom>
                        <a:noFill/>
                        <a:ln w="6350">
                          <a:noFill/>
                        </a:ln>
                        <a:effectLst/>
                      </wps:spPr>
                      <wps:txbx>
                        <w:txbxContent>
                          <w:p w:rsidR="00C12E4D" w:rsidRDefault="00942C09" w:rsidP="002E79F2">
                            <w:pPr>
                              <w:spacing w:line="220" w:lineRule="exact"/>
                              <w:jc w:val="lef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調査票</w:t>
                            </w:r>
                            <w:r w:rsidR="00C12E4D" w:rsidRPr="00C91467">
                              <w:rPr>
                                <w:rFonts w:asciiTheme="majorEastAsia" w:eastAsiaTheme="majorEastAsia" w:hAnsiTheme="majorEastAsia" w:hint="eastAsia"/>
                                <w:w w:val="80"/>
                                <w:sz w:val="18"/>
                                <w:szCs w:val="18"/>
                              </w:rPr>
                              <w:t>の</w:t>
                            </w:r>
                          </w:p>
                          <w:p w:rsidR="00C12E4D" w:rsidRPr="004E60BD" w:rsidRDefault="00C12E4D" w:rsidP="002E79F2">
                            <w:pPr>
                              <w:spacing w:line="220" w:lineRule="exact"/>
                              <w:jc w:val="left"/>
                              <w:rPr>
                                <w:rFonts w:asciiTheme="majorEastAsia" w:eastAsiaTheme="majorEastAsia" w:hAnsiTheme="majorEastAsia"/>
                                <w:w w:val="70"/>
                                <w:sz w:val="18"/>
                                <w:szCs w:val="18"/>
                              </w:rPr>
                            </w:pPr>
                            <w:r>
                              <w:rPr>
                                <w:rFonts w:asciiTheme="majorEastAsia" w:eastAsiaTheme="majorEastAsia" w:hAnsiTheme="majorEastAsia" w:hint="eastAsia"/>
                                <w:w w:val="80"/>
                                <w:sz w:val="18"/>
                                <w:szCs w:val="18"/>
                              </w:rPr>
                              <w:t>インターネット</w:t>
                            </w:r>
                            <w:r>
                              <w:rPr>
                                <w:rFonts w:asciiTheme="majorEastAsia" w:eastAsiaTheme="majorEastAsia" w:hAnsiTheme="majorEastAsia"/>
                                <w:w w:val="80"/>
                                <w:sz w:val="18"/>
                                <w:szCs w:val="18"/>
                              </w:rPr>
                              <w:t>上からの報告</w:t>
                            </w:r>
                            <w:r>
                              <w:rPr>
                                <w:rFonts w:asciiTheme="majorEastAsia" w:eastAsiaTheme="majorEastAsia" w:hAnsiTheme="majorEastAsia" w:hint="eastAsia"/>
                                <w:w w:val="80"/>
                                <w:sz w:val="18"/>
                                <w:szCs w:val="18"/>
                              </w:rPr>
                              <w:t>フォーム</w:t>
                            </w:r>
                            <w:r>
                              <w:rPr>
                                <w:rFonts w:asciiTheme="majorEastAsia" w:eastAsiaTheme="majorEastAsia" w:hAnsiTheme="majorEastAsia"/>
                                <w:w w:val="80"/>
                                <w:sz w:val="18"/>
                                <w:szCs w:val="18"/>
                              </w:rPr>
                              <w:t>はこちら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6376C" id="テキスト ボックス 15" o:spid="_x0000_s1041" type="#_x0000_t202" style="position:absolute;margin-left:409.4pt;margin-top:23.5pt;width:48.2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" filled="f" stroked="f" strokeweight=".5pt">
                <v:textbox inset="0,0,0,0">
                  <w:txbxContent>
                    <w:p w:rsidR="00C12E4D" w:rsidRDefault="00942C09" w:rsidP="002E79F2">
                      <w:pPr>
                        <w:spacing w:line="220" w:lineRule="exact"/>
                        <w:jc w:val="lef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調査票</w:t>
                      </w:r>
                      <w:r w:rsidR="00C12E4D" w:rsidRPr="00C91467">
                        <w:rPr>
                          <w:rFonts w:asciiTheme="majorEastAsia" w:eastAsiaTheme="majorEastAsia" w:hAnsiTheme="majorEastAsia" w:hint="eastAsia"/>
                          <w:w w:val="80"/>
                          <w:sz w:val="18"/>
                          <w:szCs w:val="18"/>
                        </w:rPr>
                        <w:t>の</w:t>
                      </w:r>
                    </w:p>
                    <w:p w:rsidR="00C12E4D" w:rsidRPr="004E60BD" w:rsidRDefault="00C12E4D" w:rsidP="002E79F2">
                      <w:pPr>
                        <w:spacing w:line="220" w:lineRule="exact"/>
                        <w:jc w:val="left"/>
                        <w:rPr>
                          <w:rFonts w:asciiTheme="majorEastAsia" w:eastAsiaTheme="majorEastAsia" w:hAnsiTheme="majorEastAsia"/>
                          <w:w w:val="70"/>
                          <w:sz w:val="18"/>
                          <w:szCs w:val="18"/>
                        </w:rPr>
                      </w:pPr>
                      <w:r>
                        <w:rPr>
                          <w:rFonts w:asciiTheme="majorEastAsia" w:eastAsiaTheme="majorEastAsia" w:hAnsiTheme="majorEastAsia" w:hint="eastAsia"/>
                          <w:w w:val="80"/>
                          <w:sz w:val="18"/>
                          <w:szCs w:val="18"/>
                        </w:rPr>
                        <w:t>インターネット</w:t>
                      </w:r>
                      <w:r>
                        <w:rPr>
                          <w:rFonts w:asciiTheme="majorEastAsia" w:eastAsiaTheme="majorEastAsia" w:hAnsiTheme="majorEastAsia"/>
                          <w:w w:val="80"/>
                          <w:sz w:val="18"/>
                          <w:szCs w:val="18"/>
                        </w:rPr>
                        <w:t>上からの報告</w:t>
                      </w:r>
                      <w:r>
                        <w:rPr>
                          <w:rFonts w:asciiTheme="majorEastAsia" w:eastAsiaTheme="majorEastAsia" w:hAnsiTheme="majorEastAsia" w:hint="eastAsia"/>
                          <w:w w:val="80"/>
                          <w:sz w:val="18"/>
                          <w:szCs w:val="18"/>
                        </w:rPr>
                        <w:t>フォーム</w:t>
                      </w:r>
                      <w:r>
                        <w:rPr>
                          <w:rFonts w:asciiTheme="majorEastAsia" w:eastAsiaTheme="majorEastAsia" w:hAnsiTheme="majorEastAsia"/>
                          <w:w w:val="80"/>
                          <w:sz w:val="18"/>
                          <w:szCs w:val="18"/>
                        </w:rPr>
                        <w:t>はこちら</w:t>
                      </w:r>
                    </w:p>
                  </w:txbxContent>
                </v:textbox>
              </v:shape>
            </w:pict>
          </mc:Fallback>
        </mc:AlternateContent>
      </w:r>
      <w:r w:rsidR="00BC712B">
        <w:rPr>
          <w:rFonts w:ascii="メイリオ" w:eastAsia="メイリオ" w:hAnsi="メイリオ" w:hint="eastAsia"/>
          <w:noProof/>
          <w:color w:val="000000" w:themeColor="text1"/>
          <w:sz w:val="24"/>
          <w:szCs w:val="24"/>
        </w:rPr>
        <w:drawing>
          <wp:anchor distT="0" distB="0" distL="114300" distR="114300" simplePos="0" relativeHeight="251709440" behindDoc="0" locked="0" layoutInCell="1" allowOverlap="1">
            <wp:simplePos x="0" y="0"/>
            <wp:positionH relativeFrom="column">
              <wp:posOffset>5888360</wp:posOffset>
            </wp:positionH>
            <wp:positionV relativeFrom="paragraph">
              <wp:posOffset>295275</wp:posOffset>
            </wp:positionV>
            <wp:extent cx="800100" cy="8001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アンケートフォーム.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C91467" w:rsidRPr="00AE6E47">
        <w:rPr>
          <w:rFonts w:ascii="メイリオ" w:eastAsia="メイリオ" w:hAnsi="メイリオ" w:hint="eastAsia"/>
          <w:noProof/>
          <w:color w:val="000000" w:themeColor="text1"/>
          <w:sz w:val="24"/>
          <w:szCs w:val="24"/>
        </w:rPr>
        <mc:AlternateContent>
          <mc:Choice Requires="wps">
            <w:drawing>
              <wp:anchor distT="0" distB="0" distL="114300" distR="114300" simplePos="0" relativeHeight="251665408" behindDoc="0" locked="0" layoutInCell="1" allowOverlap="1" wp14:anchorId="343A03F8" wp14:editId="30B70488">
                <wp:simplePos x="0" y="0"/>
                <wp:positionH relativeFrom="column">
                  <wp:posOffset>95250</wp:posOffset>
                </wp:positionH>
                <wp:positionV relativeFrom="paragraph">
                  <wp:posOffset>8890</wp:posOffset>
                </wp:positionV>
                <wp:extent cx="611505" cy="215900"/>
                <wp:effectExtent l="0" t="0" r="17145" b="12700"/>
                <wp:wrapNone/>
                <wp:docPr id="5" name="角丸四角形 5"/>
                <wp:cNvGraphicFramePr/>
                <a:graphic xmlns:a="http://schemas.openxmlformats.org/drawingml/2006/main">
                  <a:graphicData uri="http://schemas.microsoft.com/office/word/2010/wordprocessingShape">
                    <wps:wsp>
                      <wps:cNvSpPr/>
                      <wps:spPr>
                        <a:xfrm>
                          <a:off x="0" y="0"/>
                          <a:ext cx="611505" cy="215900"/>
                        </a:xfrm>
                        <a:prstGeom prst="roundRect">
                          <a:avLst>
                            <a:gd name="adj" fmla="val 5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E4D" w:rsidRPr="00CD059B" w:rsidRDefault="00C12E4D" w:rsidP="00DD6EE0">
                            <w:pPr>
                              <w:spacing w:line="240" w:lineRule="exact"/>
                              <w:ind w:rightChars="-42" w:right="-88"/>
                              <w:jc w:val="center"/>
                              <w:rPr>
                                <w:rFonts w:asciiTheme="majorEastAsia" w:eastAsiaTheme="majorEastAsia" w:hAnsiTheme="majorEastAsia"/>
                                <w:color w:val="000000" w:themeColor="text1"/>
                              </w:rPr>
                            </w:pPr>
                            <w:r w:rsidRPr="00CD059B">
                              <w:rPr>
                                <w:rFonts w:asciiTheme="majorEastAsia" w:eastAsiaTheme="majorEastAsia" w:hAnsiTheme="majorEastAsia" w:hint="eastAsia"/>
                                <w:color w:val="000000" w:themeColor="text1"/>
                              </w:rPr>
                              <w:t>参考</w:t>
                            </w:r>
                            <w:r>
                              <w:rPr>
                                <w:rFonts w:asciiTheme="majorEastAsia" w:eastAsiaTheme="majorEastAsia" w:hAnsiTheme="majorEastAsia" w:hint="eastAsia"/>
                                <w:color w:val="000000" w:themeColor="text1"/>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A03F8" id="角丸四角形 5" o:spid="_x0000_s1042" style="position:absolute;margin-left:7.5pt;margin-top:.7pt;width:48.1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" filled="f" strokecolor="black [3213]" strokeweight="1pt">
                <v:stroke joinstyle="miter"/>
                <v:textbox inset="0,0,0,0">
                  <w:txbxContent>
                    <w:p w:rsidR="00C12E4D" w:rsidRPr="00CD059B" w:rsidRDefault="00C12E4D" w:rsidP="00DD6EE0">
                      <w:pPr>
                        <w:spacing w:line="240" w:lineRule="exact"/>
                        <w:ind w:rightChars="-42" w:right="-88"/>
                        <w:jc w:val="center"/>
                        <w:rPr>
                          <w:rFonts w:asciiTheme="majorEastAsia" w:eastAsiaTheme="majorEastAsia" w:hAnsiTheme="majorEastAsia"/>
                          <w:color w:val="000000" w:themeColor="text1"/>
                        </w:rPr>
                      </w:pPr>
                      <w:r w:rsidRPr="00CD059B">
                        <w:rPr>
                          <w:rFonts w:asciiTheme="majorEastAsia" w:eastAsiaTheme="majorEastAsia" w:hAnsiTheme="majorEastAsia" w:hint="eastAsia"/>
                          <w:color w:val="000000" w:themeColor="text1"/>
                        </w:rPr>
                        <w:t>参考</w:t>
                      </w:r>
                      <w:r>
                        <w:rPr>
                          <w:rFonts w:asciiTheme="majorEastAsia" w:eastAsiaTheme="majorEastAsia" w:hAnsiTheme="majorEastAsia" w:hint="eastAsia"/>
                          <w:color w:val="000000" w:themeColor="text1"/>
                        </w:rPr>
                        <w:t>３</w:t>
                      </w:r>
                    </w:p>
                  </w:txbxContent>
                </v:textbox>
              </v:roundrect>
            </w:pict>
          </mc:Fallback>
        </mc:AlternateContent>
      </w:r>
      <w:r w:rsidR="00C91467" w:rsidRPr="00AE6E47">
        <w:rPr>
          <w:rFonts w:ascii="メイリオ" w:eastAsia="メイリオ" w:hAnsi="メイリオ" w:hint="eastAsia"/>
          <w:color w:val="000000" w:themeColor="text1"/>
          <w:sz w:val="24"/>
          <w:szCs w:val="24"/>
        </w:rPr>
        <w:t xml:space="preserve">　　　　　 </w:t>
      </w:r>
      <w:r w:rsidR="00942C09">
        <w:rPr>
          <w:rFonts w:ascii="メイリオ" w:eastAsia="メイリオ" w:hAnsi="メイリオ" w:hint="eastAsia"/>
          <w:color w:val="000000" w:themeColor="text1"/>
          <w:sz w:val="24"/>
          <w:szCs w:val="24"/>
        </w:rPr>
        <w:t>調査票</w:t>
      </w:r>
      <w:r w:rsidR="00E62F39" w:rsidRPr="00AE6E47">
        <w:rPr>
          <w:rFonts w:ascii="メイリオ" w:eastAsia="メイリオ" w:hAnsi="メイリオ" w:hint="eastAsia"/>
          <w:sz w:val="24"/>
          <w:szCs w:val="24"/>
        </w:rPr>
        <w:t>の提出</w:t>
      </w:r>
      <w:r w:rsidR="00DD6EE0" w:rsidRPr="00AE6E47">
        <w:rPr>
          <w:rFonts w:ascii="メイリオ" w:eastAsia="メイリオ" w:hAnsi="メイリオ" w:hint="eastAsia"/>
          <w:sz w:val="24"/>
          <w:szCs w:val="24"/>
        </w:rPr>
        <w:t>方法について</w:t>
      </w:r>
    </w:p>
    <w:p w:rsidR="005D1761" w:rsidRPr="00AE6E47" w:rsidRDefault="009A51C9" w:rsidP="00E624FE">
      <w:pPr>
        <w:spacing w:line="320" w:lineRule="exact"/>
        <w:ind w:firstLineChars="150" w:firstLine="330"/>
        <w:jc w:val="left"/>
        <w:rPr>
          <w:rFonts w:ascii="メイリオ" w:eastAsia="メイリオ" w:hAnsi="メイリオ"/>
          <w:sz w:val="22"/>
        </w:rPr>
      </w:pPr>
      <w:r w:rsidRPr="00AE6E47">
        <w:rPr>
          <w:rFonts w:ascii="メイリオ" w:eastAsia="メイリオ" w:hAnsi="メイリオ" w:hint="eastAsia"/>
          <w:noProof/>
          <w:color w:val="000000" w:themeColor="text1"/>
          <w:sz w:val="22"/>
        </w:rPr>
        <mc:AlternateContent>
          <mc:Choice Requires="wps">
            <w:drawing>
              <wp:anchor distT="0" distB="0" distL="114300" distR="114300" simplePos="0" relativeHeight="251711488" behindDoc="0" locked="0" layoutInCell="1" allowOverlap="1" wp14:anchorId="619F4EB0" wp14:editId="379AA6B5">
                <wp:simplePos x="0" y="0"/>
                <wp:positionH relativeFrom="column">
                  <wp:posOffset>5667058</wp:posOffset>
                </wp:positionH>
                <wp:positionV relativeFrom="paragraph">
                  <wp:posOffset>77470</wp:posOffset>
                </wp:positionV>
                <wp:extent cx="335280" cy="133350"/>
                <wp:effectExtent l="5715" t="0" r="0" b="0"/>
                <wp:wrapNone/>
                <wp:docPr id="28" name="二等辺三角形 28"/>
                <wp:cNvGraphicFramePr/>
                <a:graphic xmlns:a="http://schemas.openxmlformats.org/drawingml/2006/main">
                  <a:graphicData uri="http://schemas.microsoft.com/office/word/2010/wordprocessingShape">
                    <wps:wsp>
                      <wps:cNvSpPr/>
                      <wps:spPr>
                        <a:xfrm rot="5400000">
                          <a:off x="0" y="0"/>
                          <a:ext cx="335280" cy="133350"/>
                        </a:xfrm>
                        <a:prstGeom prs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37467" id="二等辺三角形 28" o:spid="_x0000_s1026" type="#_x0000_t5" style="position:absolute;left:0;text-align:left;margin-left:446.25pt;margin-top:6.1pt;width:26.4pt;height:10.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" fillcolor="#a5a5a5 [2092]" stroked="f" strokeweight="1pt"/>
            </w:pict>
          </mc:Fallback>
        </mc:AlternateContent>
      </w:r>
      <w:r w:rsidR="00F37C89">
        <w:rPr>
          <w:rFonts w:ascii="メイリオ" w:eastAsia="メイリオ" w:hAnsi="メイリオ" w:hint="eastAsia"/>
          <w:sz w:val="22"/>
        </w:rPr>
        <w:t>下記のいずれかの方法により、</w:t>
      </w:r>
      <w:r w:rsidR="005D1761" w:rsidRPr="00AE6E47">
        <w:rPr>
          <w:rFonts w:ascii="メイリオ" w:eastAsia="メイリオ" w:hAnsi="メイリオ" w:hint="eastAsia"/>
          <w:sz w:val="22"/>
        </w:rPr>
        <w:t>提出してください。</w:t>
      </w:r>
    </w:p>
    <w:p w:rsidR="005D1761" w:rsidRDefault="004E60BD" w:rsidP="004E60BD">
      <w:pPr>
        <w:spacing w:line="320" w:lineRule="exact"/>
        <w:ind w:firstLine="330"/>
        <w:jc w:val="left"/>
        <w:rPr>
          <w:rFonts w:ascii="メイリオ" w:eastAsia="メイリオ" w:hAnsi="メイリオ"/>
          <w:sz w:val="22"/>
        </w:rPr>
      </w:pPr>
      <w:r w:rsidRPr="004E60BD">
        <w:rPr>
          <w:rFonts w:ascii="メイリオ" w:eastAsia="メイリオ" w:hAnsi="メイリオ" w:hint="eastAsia"/>
          <w:sz w:val="22"/>
        </w:rPr>
        <w:t>①</w:t>
      </w:r>
      <w:r w:rsidR="005D1761" w:rsidRPr="004E60BD">
        <w:rPr>
          <w:rFonts w:ascii="メイリオ" w:eastAsia="メイリオ" w:hAnsi="メイリオ" w:hint="eastAsia"/>
          <w:sz w:val="22"/>
        </w:rPr>
        <w:t xml:space="preserve"> 郵便で送付する</w:t>
      </w:r>
      <w:r w:rsidRPr="004E60BD">
        <w:rPr>
          <w:rFonts w:ascii="メイリオ" w:eastAsia="メイリオ" w:hAnsi="メイリオ" w:hint="eastAsia"/>
          <w:sz w:val="22"/>
        </w:rPr>
        <w:t xml:space="preserve">  ②</w:t>
      </w:r>
      <w:r w:rsidR="005D1761" w:rsidRPr="004E60BD">
        <w:rPr>
          <w:rFonts w:ascii="メイリオ" w:eastAsia="メイリオ" w:hAnsi="メイリオ" w:hint="eastAsia"/>
          <w:sz w:val="22"/>
        </w:rPr>
        <w:t xml:space="preserve"> 監督署窓口へ持参する</w:t>
      </w:r>
    </w:p>
    <w:p w:rsidR="00E6236F" w:rsidRDefault="00E6236F" w:rsidP="004E60BD">
      <w:pPr>
        <w:spacing w:line="320" w:lineRule="exact"/>
        <w:ind w:firstLine="330"/>
        <w:jc w:val="left"/>
        <w:rPr>
          <w:rFonts w:ascii="メイリオ" w:eastAsia="メイリオ" w:hAnsi="メイリオ"/>
          <w:sz w:val="22"/>
        </w:rPr>
      </w:pPr>
      <w:r>
        <w:rPr>
          <w:rFonts w:ascii="メイリオ" w:eastAsia="メイリオ" w:hAnsi="メイリオ" w:hint="eastAsia"/>
          <w:sz w:val="22"/>
        </w:rPr>
        <w:t>③ 説明会会場</w:t>
      </w:r>
      <w:r w:rsidRPr="00AE6E47">
        <w:rPr>
          <w:rFonts w:ascii="メイリオ" w:eastAsia="メイリオ" w:hAnsi="メイリオ" w:hint="eastAsia"/>
          <w:sz w:val="22"/>
        </w:rPr>
        <w:t>等で監督署職員へ提出する</w:t>
      </w:r>
    </w:p>
    <w:p w:rsidR="004E60BD" w:rsidRPr="00AE6E47" w:rsidRDefault="005D1761" w:rsidP="00E6236F">
      <w:pPr>
        <w:spacing w:afterLines="20" w:after="72" w:line="320" w:lineRule="exact"/>
        <w:ind w:firstLineChars="100" w:firstLine="220"/>
        <w:jc w:val="left"/>
        <w:rPr>
          <w:rFonts w:ascii="メイリオ" w:eastAsia="メイリオ" w:hAnsi="メイリオ"/>
          <w:sz w:val="22"/>
        </w:rPr>
      </w:pPr>
      <w:r w:rsidRPr="00AE6E47">
        <w:rPr>
          <w:rFonts w:ascii="メイリオ" w:eastAsia="メイリオ" w:hAnsi="メイリオ" w:hint="eastAsia"/>
          <w:sz w:val="22"/>
        </w:rPr>
        <w:t xml:space="preserve"> </w:t>
      </w:r>
      <w:r w:rsidR="00E6236F">
        <w:rPr>
          <w:rFonts w:ascii="メイリオ" w:eastAsia="メイリオ" w:hAnsi="メイリオ" w:hint="eastAsia"/>
          <w:sz w:val="22"/>
        </w:rPr>
        <w:t>④</w:t>
      </w:r>
      <w:r w:rsidRPr="00AE6E47">
        <w:rPr>
          <w:rFonts w:ascii="メイリオ" w:eastAsia="メイリオ" w:hAnsi="メイリオ" w:hint="eastAsia"/>
          <w:sz w:val="22"/>
        </w:rPr>
        <w:t xml:space="preserve"> </w:t>
      </w:r>
      <w:r w:rsidR="004E60BD">
        <w:rPr>
          <w:rFonts w:ascii="メイリオ" w:eastAsia="メイリオ" w:hAnsi="メイリオ" w:hint="eastAsia"/>
          <w:sz w:val="22"/>
        </w:rPr>
        <w:t>インターネット上の報告フォームから提出する</w:t>
      </w:r>
    </w:p>
    <w:p w:rsidR="00DD6EE0" w:rsidRPr="00AE6E47" w:rsidRDefault="00E62F39" w:rsidP="008F24C6">
      <w:pPr>
        <w:spacing w:line="20" w:lineRule="exact"/>
        <w:jc w:val="left"/>
        <w:rPr>
          <w:rFonts w:ascii="メイリオ" w:eastAsia="メイリオ" w:hAnsi="メイリオ"/>
          <w:sz w:val="22"/>
        </w:rPr>
      </w:pPr>
      <w:r w:rsidRPr="00AE6E47">
        <w:rPr>
          <w:rFonts w:ascii="メイリオ" w:eastAsia="メイリオ" w:hAnsi="メイリオ" w:hint="eastAsia"/>
          <w:sz w:val="22"/>
        </w:rPr>
        <w:t xml:space="preserve">　</w:t>
      </w:r>
      <w:r w:rsidR="00A449A5" w:rsidRPr="00AE6E47">
        <w:rPr>
          <w:rFonts w:ascii="メイリオ" w:eastAsia="メイリオ" w:hAnsi="メイリオ" w:hint="eastAsia"/>
          <w:sz w:val="22"/>
        </w:rPr>
        <w:t xml:space="preserve">　</w:t>
      </w:r>
    </w:p>
    <w:sectPr w:rsidR="00DD6EE0" w:rsidRPr="00AE6E47" w:rsidSect="00535FB9">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4D" w:rsidRDefault="00C12E4D" w:rsidP="0035113C">
      <w:r>
        <w:separator/>
      </w:r>
    </w:p>
  </w:endnote>
  <w:endnote w:type="continuationSeparator" w:id="0">
    <w:p w:rsidR="00C12E4D" w:rsidRDefault="00C12E4D" w:rsidP="0035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4D" w:rsidRDefault="00C12E4D" w:rsidP="0035113C">
      <w:r>
        <w:separator/>
      </w:r>
    </w:p>
  </w:footnote>
  <w:footnote w:type="continuationSeparator" w:id="0">
    <w:p w:rsidR="00C12E4D" w:rsidRDefault="00C12E4D" w:rsidP="00351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46E8A"/>
    <w:multiLevelType w:val="hybridMultilevel"/>
    <w:tmpl w:val="5512E67C"/>
    <w:lvl w:ilvl="0" w:tplc="E648FC00">
      <w:start w:val="4"/>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B9"/>
    <w:rsid w:val="0002000B"/>
    <w:rsid w:val="000372E0"/>
    <w:rsid w:val="00060B37"/>
    <w:rsid w:val="0008395E"/>
    <w:rsid w:val="000A4043"/>
    <w:rsid w:val="000B5BAF"/>
    <w:rsid w:val="000E1B52"/>
    <w:rsid w:val="00137586"/>
    <w:rsid w:val="00172A57"/>
    <w:rsid w:val="00193D30"/>
    <w:rsid w:val="001E6F15"/>
    <w:rsid w:val="001E7279"/>
    <w:rsid w:val="00215CEE"/>
    <w:rsid w:val="002444CE"/>
    <w:rsid w:val="002561FF"/>
    <w:rsid w:val="002905DA"/>
    <w:rsid w:val="002D2173"/>
    <w:rsid w:val="002E79F2"/>
    <w:rsid w:val="002F2686"/>
    <w:rsid w:val="0035113C"/>
    <w:rsid w:val="003552E8"/>
    <w:rsid w:val="003A662B"/>
    <w:rsid w:val="003C097B"/>
    <w:rsid w:val="003E1E2D"/>
    <w:rsid w:val="003F2DC0"/>
    <w:rsid w:val="00451D4F"/>
    <w:rsid w:val="00463A16"/>
    <w:rsid w:val="00494389"/>
    <w:rsid w:val="004E60BD"/>
    <w:rsid w:val="004E7C80"/>
    <w:rsid w:val="00502384"/>
    <w:rsid w:val="00506B81"/>
    <w:rsid w:val="00535FB9"/>
    <w:rsid w:val="00540936"/>
    <w:rsid w:val="00582299"/>
    <w:rsid w:val="0058541D"/>
    <w:rsid w:val="00587C85"/>
    <w:rsid w:val="005D1761"/>
    <w:rsid w:val="00635658"/>
    <w:rsid w:val="00650FAD"/>
    <w:rsid w:val="00652CD5"/>
    <w:rsid w:val="00672574"/>
    <w:rsid w:val="006847A0"/>
    <w:rsid w:val="006E6F10"/>
    <w:rsid w:val="00714AD7"/>
    <w:rsid w:val="007277D4"/>
    <w:rsid w:val="007422D2"/>
    <w:rsid w:val="0078517E"/>
    <w:rsid w:val="007C3B2D"/>
    <w:rsid w:val="007D3D73"/>
    <w:rsid w:val="007D7DE2"/>
    <w:rsid w:val="007F41D6"/>
    <w:rsid w:val="00801152"/>
    <w:rsid w:val="008172FD"/>
    <w:rsid w:val="00833674"/>
    <w:rsid w:val="00840F84"/>
    <w:rsid w:val="00852E1C"/>
    <w:rsid w:val="00870776"/>
    <w:rsid w:val="00885405"/>
    <w:rsid w:val="00887063"/>
    <w:rsid w:val="008F24C6"/>
    <w:rsid w:val="00920218"/>
    <w:rsid w:val="00942C09"/>
    <w:rsid w:val="00964EB9"/>
    <w:rsid w:val="00983EEA"/>
    <w:rsid w:val="009A51C9"/>
    <w:rsid w:val="009B77E0"/>
    <w:rsid w:val="00A34996"/>
    <w:rsid w:val="00A34E08"/>
    <w:rsid w:val="00A449A5"/>
    <w:rsid w:val="00AE6E47"/>
    <w:rsid w:val="00AF5F4B"/>
    <w:rsid w:val="00AF7CE4"/>
    <w:rsid w:val="00B4432F"/>
    <w:rsid w:val="00B46D01"/>
    <w:rsid w:val="00B52F74"/>
    <w:rsid w:val="00B60BB6"/>
    <w:rsid w:val="00BC712B"/>
    <w:rsid w:val="00C04E16"/>
    <w:rsid w:val="00C062BD"/>
    <w:rsid w:val="00C12E4D"/>
    <w:rsid w:val="00C91467"/>
    <w:rsid w:val="00C942A3"/>
    <w:rsid w:val="00CA4225"/>
    <w:rsid w:val="00CD059B"/>
    <w:rsid w:val="00CD52AE"/>
    <w:rsid w:val="00D56EE6"/>
    <w:rsid w:val="00DB19DE"/>
    <w:rsid w:val="00DC6753"/>
    <w:rsid w:val="00DD6EE0"/>
    <w:rsid w:val="00E0231D"/>
    <w:rsid w:val="00E6236F"/>
    <w:rsid w:val="00E624FE"/>
    <w:rsid w:val="00E62F39"/>
    <w:rsid w:val="00E916F5"/>
    <w:rsid w:val="00EF230E"/>
    <w:rsid w:val="00F02CAD"/>
    <w:rsid w:val="00F37C89"/>
    <w:rsid w:val="00F52A6E"/>
    <w:rsid w:val="00F83437"/>
    <w:rsid w:val="00FA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74C4C8"/>
  <w15:chartTrackingRefBased/>
  <w15:docId w15:val="{DB3B5A75-01F4-4DD3-86F0-1331EB19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37586"/>
    <w:rPr>
      <w:color w:val="808080"/>
    </w:rPr>
  </w:style>
  <w:style w:type="character" w:styleId="a5">
    <w:name w:val="Hyperlink"/>
    <w:basedOn w:val="a0"/>
    <w:uiPriority w:val="99"/>
    <w:unhideWhenUsed/>
    <w:rsid w:val="003E1E2D"/>
    <w:rPr>
      <w:color w:val="0563C1"/>
      <w:u w:val="single"/>
    </w:rPr>
  </w:style>
  <w:style w:type="character" w:styleId="a6">
    <w:name w:val="FollowedHyperlink"/>
    <w:basedOn w:val="a0"/>
    <w:uiPriority w:val="99"/>
    <w:semiHidden/>
    <w:unhideWhenUsed/>
    <w:rsid w:val="003E1E2D"/>
    <w:rPr>
      <w:color w:val="954F72" w:themeColor="followedHyperlink"/>
      <w:u w:val="single"/>
    </w:rPr>
  </w:style>
  <w:style w:type="paragraph" w:styleId="a7">
    <w:name w:val="header"/>
    <w:basedOn w:val="a"/>
    <w:link w:val="a8"/>
    <w:uiPriority w:val="99"/>
    <w:unhideWhenUsed/>
    <w:rsid w:val="00DC6753"/>
    <w:pPr>
      <w:tabs>
        <w:tab w:val="center" w:pos="4252"/>
        <w:tab w:val="right" w:pos="8504"/>
      </w:tabs>
      <w:snapToGrid w:val="0"/>
    </w:pPr>
  </w:style>
  <w:style w:type="character" w:customStyle="1" w:styleId="a8">
    <w:name w:val="ヘッダー (文字)"/>
    <w:basedOn w:val="a0"/>
    <w:link w:val="a7"/>
    <w:uiPriority w:val="99"/>
    <w:rsid w:val="00DC6753"/>
  </w:style>
  <w:style w:type="paragraph" w:styleId="a9">
    <w:name w:val="footer"/>
    <w:basedOn w:val="a"/>
    <w:link w:val="aa"/>
    <w:uiPriority w:val="99"/>
    <w:unhideWhenUsed/>
    <w:rsid w:val="00DC6753"/>
    <w:pPr>
      <w:tabs>
        <w:tab w:val="center" w:pos="4252"/>
        <w:tab w:val="right" w:pos="8504"/>
      </w:tabs>
      <w:snapToGrid w:val="0"/>
    </w:pPr>
  </w:style>
  <w:style w:type="character" w:customStyle="1" w:styleId="aa">
    <w:name w:val="フッター (文字)"/>
    <w:basedOn w:val="a0"/>
    <w:link w:val="a9"/>
    <w:uiPriority w:val="99"/>
    <w:rsid w:val="00DC6753"/>
  </w:style>
  <w:style w:type="paragraph" w:styleId="ab">
    <w:name w:val="List Paragraph"/>
    <w:basedOn w:val="a"/>
    <w:uiPriority w:val="34"/>
    <w:qFormat/>
    <w:rsid w:val="004E60BD"/>
    <w:pPr>
      <w:ind w:leftChars="400" w:left="840"/>
    </w:pPr>
  </w:style>
  <w:style w:type="paragraph" w:styleId="ac">
    <w:name w:val="Balloon Text"/>
    <w:basedOn w:val="a"/>
    <w:link w:val="ad"/>
    <w:uiPriority w:val="99"/>
    <w:semiHidden/>
    <w:unhideWhenUsed/>
    <w:rsid w:val="000A40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40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78299">
      <w:bodyDiv w:val="1"/>
      <w:marLeft w:val="0"/>
      <w:marRight w:val="0"/>
      <w:marTop w:val="0"/>
      <w:marBottom w:val="0"/>
      <w:divBdr>
        <w:top w:val="none" w:sz="0" w:space="0" w:color="auto"/>
        <w:left w:val="none" w:sz="0" w:space="0" w:color="auto"/>
        <w:bottom w:val="none" w:sz="0" w:space="0" w:color="auto"/>
        <w:right w:val="none" w:sz="0" w:space="0" w:color="auto"/>
      </w:divBdr>
    </w:div>
    <w:div w:id="586305028">
      <w:bodyDiv w:val="1"/>
      <w:marLeft w:val="0"/>
      <w:marRight w:val="0"/>
      <w:marTop w:val="0"/>
      <w:marBottom w:val="0"/>
      <w:divBdr>
        <w:top w:val="none" w:sz="0" w:space="0" w:color="auto"/>
        <w:left w:val="none" w:sz="0" w:space="0" w:color="auto"/>
        <w:bottom w:val="none" w:sz="0" w:space="0" w:color="auto"/>
        <w:right w:val="none" w:sz="0" w:space="0" w:color="auto"/>
      </w:divBdr>
    </w:div>
    <w:div w:id="909467175">
      <w:bodyDiv w:val="1"/>
      <w:marLeft w:val="0"/>
      <w:marRight w:val="0"/>
      <w:marTop w:val="0"/>
      <w:marBottom w:val="0"/>
      <w:divBdr>
        <w:top w:val="none" w:sz="0" w:space="0" w:color="auto"/>
        <w:left w:val="none" w:sz="0" w:space="0" w:color="auto"/>
        <w:bottom w:val="none" w:sz="0" w:space="0" w:color="auto"/>
        <w:right w:val="none" w:sz="0" w:space="0" w:color="auto"/>
      </w:divBdr>
    </w:div>
    <w:div w:id="1189221159">
      <w:bodyDiv w:val="1"/>
      <w:marLeft w:val="0"/>
      <w:marRight w:val="0"/>
      <w:marTop w:val="0"/>
      <w:marBottom w:val="0"/>
      <w:divBdr>
        <w:top w:val="none" w:sz="0" w:space="0" w:color="auto"/>
        <w:left w:val="none" w:sz="0" w:space="0" w:color="auto"/>
        <w:bottom w:val="none" w:sz="0" w:space="0" w:color="auto"/>
        <w:right w:val="none" w:sz="0" w:space="0" w:color="auto"/>
      </w:divBdr>
    </w:div>
    <w:div w:id="1710453141">
      <w:bodyDiv w:val="1"/>
      <w:marLeft w:val="0"/>
      <w:marRight w:val="0"/>
      <w:marTop w:val="0"/>
      <w:marBottom w:val="0"/>
      <w:divBdr>
        <w:top w:val="none" w:sz="0" w:space="0" w:color="auto"/>
        <w:left w:val="none" w:sz="0" w:space="0" w:color="auto"/>
        <w:bottom w:val="none" w:sz="0" w:space="0" w:color="auto"/>
        <w:right w:val="none" w:sz="0" w:space="0" w:color="auto"/>
      </w:divBdr>
    </w:div>
    <w:div w:id="1801341455">
      <w:bodyDiv w:val="1"/>
      <w:marLeft w:val="0"/>
      <w:marRight w:val="0"/>
      <w:marTop w:val="0"/>
      <w:marBottom w:val="0"/>
      <w:divBdr>
        <w:top w:val="none" w:sz="0" w:space="0" w:color="auto"/>
        <w:left w:val="none" w:sz="0" w:space="0" w:color="auto"/>
        <w:bottom w:val="none" w:sz="0" w:space="0" w:color="auto"/>
        <w:right w:val="none" w:sz="0" w:space="0" w:color="auto"/>
      </w:divBdr>
    </w:div>
    <w:div w:id="19008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1637B719-6585-455D-8784-0D0B25C051EE}"/>
      </w:docPartPr>
      <w:docPartBody>
        <w:p w:rsidR="003C16C0" w:rsidRDefault="00872A9E">
          <w:r w:rsidRPr="00B04BD6">
            <w:rPr>
              <w:rStyle w:val="a3"/>
              <w:rFonts w:hint="eastAsia"/>
            </w:rPr>
            <w:t>クリックまたはタップして日付を入力してください。</w:t>
          </w:r>
        </w:p>
      </w:docPartBody>
    </w:docPart>
    <w:docPart>
      <w:docPartPr>
        <w:name w:val="52C2B28F5C1047E0ABFBFB5FD5CBE17E"/>
        <w:category>
          <w:name w:val="全般"/>
          <w:gallery w:val="placeholder"/>
        </w:category>
        <w:types>
          <w:type w:val="bbPlcHdr"/>
        </w:types>
        <w:behaviors>
          <w:behavior w:val="content"/>
        </w:behaviors>
        <w:guid w:val="{13DE7717-1D73-44A8-B559-5F714C1CC272}"/>
      </w:docPartPr>
      <w:docPartBody>
        <w:p w:rsidR="00DA639D" w:rsidRDefault="00DA639D" w:rsidP="00DA639D">
          <w:pPr>
            <w:pStyle w:val="52C2B28F5C1047E0ABFBFB5FD5CBE17E"/>
          </w:pPr>
          <w:r>
            <w:rPr>
              <w:rFonts w:asciiTheme="majorEastAsia" w:eastAsiaTheme="majorEastAsia" w:hAnsiTheme="majorEastAsia" w:hint="eastAsia"/>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08"/>
    <w:rsid w:val="003C16C0"/>
    <w:rsid w:val="003D0733"/>
    <w:rsid w:val="004A5EA9"/>
    <w:rsid w:val="00872A9E"/>
    <w:rsid w:val="00DA639D"/>
    <w:rsid w:val="00FE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2A9E"/>
    <w:rPr>
      <w:color w:val="808080"/>
    </w:rPr>
  </w:style>
  <w:style w:type="paragraph" w:customStyle="1" w:styleId="EBA53471DE034721ABB877AAB5FA7E63">
    <w:name w:val="EBA53471DE034721ABB877AAB5FA7E63"/>
    <w:rsid w:val="00FE5708"/>
    <w:pPr>
      <w:widowControl w:val="0"/>
      <w:jc w:val="both"/>
    </w:pPr>
  </w:style>
  <w:style w:type="paragraph" w:customStyle="1" w:styleId="EBA53471DE034721ABB877AAB5FA7E631">
    <w:name w:val="EBA53471DE034721ABB877AAB5FA7E631"/>
    <w:rsid w:val="00FE5708"/>
    <w:pPr>
      <w:widowControl w:val="0"/>
      <w:jc w:val="both"/>
    </w:pPr>
  </w:style>
  <w:style w:type="paragraph" w:customStyle="1" w:styleId="EBA53471DE034721ABB877AAB5FA7E632">
    <w:name w:val="EBA53471DE034721ABB877AAB5FA7E632"/>
    <w:rsid w:val="00FE5708"/>
    <w:pPr>
      <w:widowControl w:val="0"/>
      <w:jc w:val="both"/>
    </w:pPr>
  </w:style>
  <w:style w:type="paragraph" w:customStyle="1" w:styleId="EBA53471DE034721ABB877AAB5FA7E633">
    <w:name w:val="EBA53471DE034721ABB877AAB5FA7E633"/>
    <w:rsid w:val="00FE5708"/>
    <w:pPr>
      <w:widowControl w:val="0"/>
      <w:jc w:val="both"/>
    </w:pPr>
  </w:style>
  <w:style w:type="paragraph" w:customStyle="1" w:styleId="EBA53471DE034721ABB877AAB5FA7E634">
    <w:name w:val="EBA53471DE034721ABB877AAB5FA7E634"/>
    <w:rsid w:val="00FE5708"/>
    <w:pPr>
      <w:widowControl w:val="0"/>
      <w:jc w:val="both"/>
    </w:pPr>
  </w:style>
  <w:style w:type="paragraph" w:customStyle="1" w:styleId="EBA53471DE034721ABB877AAB5FA7E635">
    <w:name w:val="EBA53471DE034721ABB877AAB5FA7E635"/>
    <w:rsid w:val="00FE5708"/>
    <w:pPr>
      <w:widowControl w:val="0"/>
      <w:jc w:val="both"/>
    </w:pPr>
  </w:style>
  <w:style w:type="paragraph" w:customStyle="1" w:styleId="6DF5DB34B6AF496FB37B446CFF3380D0">
    <w:name w:val="6DF5DB34B6AF496FB37B446CFF3380D0"/>
    <w:rsid w:val="00FE5708"/>
    <w:pPr>
      <w:widowControl w:val="0"/>
      <w:jc w:val="both"/>
    </w:pPr>
  </w:style>
  <w:style w:type="paragraph" w:customStyle="1" w:styleId="97791A06537148E2B9E88AF9D8AAFF2D">
    <w:name w:val="97791A06537148E2B9E88AF9D8AAFF2D"/>
    <w:rsid w:val="00FE5708"/>
    <w:pPr>
      <w:widowControl w:val="0"/>
      <w:jc w:val="both"/>
    </w:pPr>
  </w:style>
  <w:style w:type="paragraph" w:customStyle="1" w:styleId="97791A06537148E2B9E88AF9D8AAFF2D1">
    <w:name w:val="97791A06537148E2B9E88AF9D8AAFF2D1"/>
    <w:rsid w:val="00FE5708"/>
    <w:pPr>
      <w:widowControl w:val="0"/>
      <w:jc w:val="both"/>
    </w:pPr>
  </w:style>
  <w:style w:type="paragraph" w:customStyle="1" w:styleId="0A55287A00AE4D5D80F775CAE06600CF">
    <w:name w:val="0A55287A00AE4D5D80F775CAE06600CF"/>
    <w:rsid w:val="00FE5708"/>
    <w:pPr>
      <w:widowControl w:val="0"/>
      <w:jc w:val="both"/>
    </w:pPr>
  </w:style>
  <w:style w:type="paragraph" w:customStyle="1" w:styleId="97791A06537148E2B9E88AF9D8AAFF2D2">
    <w:name w:val="97791A06537148E2B9E88AF9D8AAFF2D2"/>
    <w:rsid w:val="00FE5708"/>
    <w:pPr>
      <w:widowControl w:val="0"/>
      <w:jc w:val="both"/>
    </w:pPr>
  </w:style>
  <w:style w:type="paragraph" w:customStyle="1" w:styleId="D441A127ABED494E83B0A3148D3F20B5">
    <w:name w:val="D441A127ABED494E83B0A3148D3F20B5"/>
    <w:rsid w:val="00FE5708"/>
    <w:pPr>
      <w:widowControl w:val="0"/>
      <w:jc w:val="both"/>
    </w:pPr>
  </w:style>
  <w:style w:type="paragraph" w:customStyle="1" w:styleId="35B8CE24E9704D8B8C6A0786FFD19F01">
    <w:name w:val="35B8CE24E9704D8B8C6A0786FFD19F01"/>
    <w:rsid w:val="00FE5708"/>
    <w:pPr>
      <w:widowControl w:val="0"/>
      <w:jc w:val="both"/>
    </w:pPr>
  </w:style>
  <w:style w:type="paragraph" w:customStyle="1" w:styleId="D5B2C0F06D344E1FA5755A7FE5318698">
    <w:name w:val="D5B2C0F06D344E1FA5755A7FE5318698"/>
    <w:rsid w:val="00FE5708"/>
    <w:pPr>
      <w:widowControl w:val="0"/>
      <w:jc w:val="both"/>
    </w:pPr>
  </w:style>
  <w:style w:type="paragraph" w:customStyle="1" w:styleId="97791A06537148E2B9E88AF9D8AAFF2D3">
    <w:name w:val="97791A06537148E2B9E88AF9D8AAFF2D3"/>
    <w:rsid w:val="00FE5708"/>
    <w:pPr>
      <w:widowControl w:val="0"/>
      <w:jc w:val="both"/>
    </w:pPr>
  </w:style>
  <w:style w:type="paragraph" w:customStyle="1" w:styleId="0A55287A00AE4D5D80F775CAE06600CF1">
    <w:name w:val="0A55287A00AE4D5D80F775CAE06600CF1"/>
    <w:rsid w:val="00FE5708"/>
    <w:pPr>
      <w:widowControl w:val="0"/>
      <w:jc w:val="both"/>
    </w:pPr>
  </w:style>
  <w:style w:type="paragraph" w:customStyle="1" w:styleId="0DA81C569B0448E2B14FEA272975F330">
    <w:name w:val="0DA81C569B0448E2B14FEA272975F330"/>
    <w:rsid w:val="00FE5708"/>
    <w:pPr>
      <w:widowControl w:val="0"/>
      <w:jc w:val="both"/>
    </w:pPr>
  </w:style>
  <w:style w:type="paragraph" w:customStyle="1" w:styleId="057E4D3AD0644288A41C90A89733F7A8">
    <w:name w:val="057E4D3AD0644288A41C90A89733F7A8"/>
    <w:rsid w:val="00FE5708"/>
    <w:pPr>
      <w:widowControl w:val="0"/>
      <w:jc w:val="both"/>
    </w:pPr>
  </w:style>
  <w:style w:type="paragraph" w:customStyle="1" w:styleId="9D6EEF49120548E38FD1495D5EEEF75D">
    <w:name w:val="9D6EEF49120548E38FD1495D5EEEF75D"/>
    <w:rsid w:val="00FE5708"/>
    <w:pPr>
      <w:widowControl w:val="0"/>
      <w:jc w:val="both"/>
    </w:pPr>
  </w:style>
  <w:style w:type="paragraph" w:customStyle="1" w:styleId="87ECC26759EC4ED59638FC9EFCA10E10">
    <w:name w:val="87ECC26759EC4ED59638FC9EFCA10E10"/>
    <w:rsid w:val="00FE5708"/>
    <w:pPr>
      <w:widowControl w:val="0"/>
      <w:jc w:val="both"/>
    </w:pPr>
  </w:style>
  <w:style w:type="paragraph" w:customStyle="1" w:styleId="9738BC7F58EE426BBF8E9ADB58EFBE9A">
    <w:name w:val="9738BC7F58EE426BBF8E9ADB58EFBE9A"/>
    <w:rsid w:val="00FE5708"/>
    <w:pPr>
      <w:widowControl w:val="0"/>
      <w:jc w:val="both"/>
    </w:pPr>
  </w:style>
  <w:style w:type="paragraph" w:customStyle="1" w:styleId="9D6EEF49120548E38FD1495D5EEEF75D1">
    <w:name w:val="9D6EEF49120548E38FD1495D5EEEF75D1"/>
    <w:rsid w:val="00FE5708"/>
    <w:pPr>
      <w:widowControl w:val="0"/>
      <w:jc w:val="both"/>
    </w:pPr>
  </w:style>
  <w:style w:type="paragraph" w:customStyle="1" w:styleId="87ECC26759EC4ED59638FC9EFCA10E101">
    <w:name w:val="87ECC26759EC4ED59638FC9EFCA10E101"/>
    <w:rsid w:val="00FE5708"/>
    <w:pPr>
      <w:widowControl w:val="0"/>
      <w:jc w:val="both"/>
    </w:pPr>
  </w:style>
  <w:style w:type="paragraph" w:customStyle="1" w:styleId="52C2B28F5C1047E0ABFBFB5FD5CBE17E">
    <w:name w:val="52C2B28F5C1047E0ABFBFB5FD5CBE17E"/>
    <w:rsid w:val="00DA639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BDD9E-1CB2-49C1-87D4-58AB384F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夏井葉子</cp:lastModifiedBy>
  <cp:revision>27</cp:revision>
  <cp:lastPrinted>2023-08-30T05:04:00Z</cp:lastPrinted>
  <dcterms:created xsi:type="dcterms:W3CDTF">2023-07-21T06:50:00Z</dcterms:created>
  <dcterms:modified xsi:type="dcterms:W3CDTF">2023-08-30T05:06:00Z</dcterms:modified>
</cp:coreProperties>
</file>