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A91B8" w14:textId="77777777" w:rsidR="00F66E96" w:rsidRPr="00050FED" w:rsidRDefault="00482BFB">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1D73461" wp14:editId="68017395">
                <wp:simplePos x="0" y="0"/>
                <wp:positionH relativeFrom="column">
                  <wp:posOffset>256481</wp:posOffset>
                </wp:positionH>
                <wp:positionV relativeFrom="paragraph">
                  <wp:posOffset>-349575</wp:posOffset>
                </wp:positionV>
                <wp:extent cx="5411972" cy="1010093"/>
                <wp:effectExtent l="0" t="0" r="17780" b="19050"/>
                <wp:wrapNone/>
                <wp:docPr id="4" name="フレーム 4"/>
                <wp:cNvGraphicFramePr/>
                <a:graphic xmlns:a="http://schemas.openxmlformats.org/drawingml/2006/main">
                  <a:graphicData uri="http://schemas.microsoft.com/office/word/2010/wordprocessingShape">
                    <wps:wsp>
                      <wps:cNvSpPr/>
                      <wps:spPr>
                        <a:xfrm>
                          <a:off x="0" y="0"/>
                          <a:ext cx="5411972" cy="1010093"/>
                        </a:xfrm>
                        <a:prstGeom prst="frame">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83F81B" w14:textId="77777777" w:rsidR="00482BFB" w:rsidRPr="00482BFB" w:rsidRDefault="00685723" w:rsidP="00482BFB">
                            <w:pPr>
                              <w:jc w:val="center"/>
                              <w:rPr>
                                <w:b/>
                                <w:sz w:val="24"/>
                                <w:szCs w:val="24"/>
                              </w:rPr>
                            </w:pPr>
                            <w:r>
                              <w:rPr>
                                <w:rFonts w:hint="eastAsia"/>
                                <w:b/>
                                <w:sz w:val="24"/>
                                <w:szCs w:val="24"/>
                              </w:rPr>
                              <w:t>男女雇用</w:t>
                            </w:r>
                            <w:r w:rsidR="00482BFB" w:rsidRPr="00482BFB">
                              <w:rPr>
                                <w:rFonts w:hint="eastAsia"/>
                                <w:b/>
                                <w:sz w:val="24"/>
                                <w:szCs w:val="24"/>
                              </w:rPr>
                              <w:t>機会均等推進者、短時間</w:t>
                            </w:r>
                            <w:r w:rsidR="00DB7503">
                              <w:rPr>
                                <w:rFonts w:hint="eastAsia"/>
                                <w:b/>
                                <w:sz w:val="24"/>
                                <w:szCs w:val="24"/>
                              </w:rPr>
                              <w:t>・</w:t>
                            </w:r>
                            <w:r w:rsidR="00DB7503">
                              <w:rPr>
                                <w:b/>
                                <w:sz w:val="24"/>
                                <w:szCs w:val="24"/>
                              </w:rPr>
                              <w:t>有期</w:t>
                            </w:r>
                            <w:r w:rsidR="00482BFB" w:rsidRPr="00482BFB">
                              <w:rPr>
                                <w:rFonts w:hint="eastAsia"/>
                                <w:b/>
                                <w:sz w:val="24"/>
                                <w:szCs w:val="24"/>
                              </w:rPr>
                              <w:t>雇用管理者、職業家庭両立推進者の選任</w:t>
                            </w:r>
                            <w:r w:rsidR="00482BFB">
                              <w:rPr>
                                <w:rFonts w:hint="eastAsia"/>
                                <w:b/>
                                <w:sz w:val="24"/>
                                <w:szCs w:val="24"/>
                              </w:rPr>
                              <w:t>・変更</w:t>
                            </w:r>
                            <w:r w:rsidR="00482BFB" w:rsidRPr="00482BFB">
                              <w:rPr>
                                <w:rFonts w:hint="eastAsia"/>
                                <w:b/>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3461" id="フレーム 4" o:spid="_x0000_s1026" style="position:absolute;left:0;text-align:left;margin-left:20.2pt;margin-top:-27.55pt;width:426.15pt;height:7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11972,10100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" adj="-11796480,,5400" path="m,l5411972,r,1010093l,1010093,,xm126262,126262r,757569l5285710,883831r,-757569l126262,126262xe" fillcolor="white [3201]" strokecolor="black [3213]" strokeweight="1.75pt">
                <v:stroke joinstyle="miter"/>
                <v:formulas/>
                <v:path arrowok="t" o:connecttype="custom" o:connectlocs="0,0;5411972,0;5411972,1010093;0,1010093;0,0;126262,126262;126262,883831;5285710,883831;5285710,126262;126262,126262" o:connectangles="0,0,0,0,0,0,0,0,0,0" textboxrect="0,0,5411972,1010093"/>
                <v:textbox>
                  <w:txbxContent>
                    <w:p w14:paraId="1F83F81B" w14:textId="77777777" w:rsidR="00482BFB" w:rsidRPr="00482BFB" w:rsidRDefault="00685723" w:rsidP="00482BFB">
                      <w:pPr>
                        <w:jc w:val="center"/>
                        <w:rPr>
                          <w:b/>
                          <w:sz w:val="24"/>
                          <w:szCs w:val="24"/>
                        </w:rPr>
                      </w:pPr>
                      <w:r>
                        <w:rPr>
                          <w:rFonts w:hint="eastAsia"/>
                          <w:b/>
                          <w:sz w:val="24"/>
                          <w:szCs w:val="24"/>
                        </w:rPr>
                        <w:t>男女雇用</w:t>
                      </w:r>
                      <w:r w:rsidR="00482BFB" w:rsidRPr="00482BFB">
                        <w:rPr>
                          <w:rFonts w:hint="eastAsia"/>
                          <w:b/>
                          <w:sz w:val="24"/>
                          <w:szCs w:val="24"/>
                        </w:rPr>
                        <w:t>機会均等推進者、短時間</w:t>
                      </w:r>
                      <w:r w:rsidR="00DB7503">
                        <w:rPr>
                          <w:rFonts w:hint="eastAsia"/>
                          <w:b/>
                          <w:sz w:val="24"/>
                          <w:szCs w:val="24"/>
                        </w:rPr>
                        <w:t>・</w:t>
                      </w:r>
                      <w:r w:rsidR="00DB7503">
                        <w:rPr>
                          <w:b/>
                          <w:sz w:val="24"/>
                          <w:szCs w:val="24"/>
                        </w:rPr>
                        <w:t>有期</w:t>
                      </w:r>
                      <w:r w:rsidR="00482BFB" w:rsidRPr="00482BFB">
                        <w:rPr>
                          <w:rFonts w:hint="eastAsia"/>
                          <w:b/>
                          <w:sz w:val="24"/>
                          <w:szCs w:val="24"/>
                        </w:rPr>
                        <w:t>雇用管理者、職業家庭両立推進者の選任</w:t>
                      </w:r>
                      <w:r w:rsidR="00482BFB">
                        <w:rPr>
                          <w:rFonts w:hint="eastAsia"/>
                          <w:b/>
                          <w:sz w:val="24"/>
                          <w:szCs w:val="24"/>
                        </w:rPr>
                        <w:t>・変更</w:t>
                      </w:r>
                      <w:r w:rsidR="00482BFB" w:rsidRPr="00482BFB">
                        <w:rPr>
                          <w:rFonts w:hint="eastAsia"/>
                          <w:b/>
                          <w:sz w:val="24"/>
                          <w:szCs w:val="24"/>
                        </w:rPr>
                        <w:t>について</w:t>
                      </w:r>
                    </w:p>
                  </w:txbxContent>
                </v:textbox>
              </v:shape>
            </w:pict>
          </mc:Fallback>
        </mc:AlternateContent>
      </w:r>
    </w:p>
    <w:p w14:paraId="3C34F8DD" w14:textId="77777777" w:rsidR="00856ECA" w:rsidRDefault="00856ECA">
      <w:pPr>
        <w:rPr>
          <w:rFonts w:asciiTheme="minorEastAsia" w:eastAsiaTheme="minorEastAsia" w:hAnsiTheme="minorEastAsia"/>
        </w:rPr>
      </w:pPr>
    </w:p>
    <w:p w14:paraId="573C18E4" w14:textId="77777777" w:rsidR="007F310A" w:rsidRDefault="007F310A">
      <w:pPr>
        <w:rPr>
          <w:rFonts w:asciiTheme="minorEastAsia" w:eastAsiaTheme="minorEastAsia" w:hAnsiTheme="minorEastAsia"/>
        </w:rPr>
      </w:pPr>
    </w:p>
    <w:p w14:paraId="3793BE2B" w14:textId="77777777" w:rsidR="00856ECA" w:rsidRPr="00050FED" w:rsidRDefault="00856ECA">
      <w:pPr>
        <w:rPr>
          <w:rFonts w:asciiTheme="minorEastAsia" w:eastAsiaTheme="minorEastAsia" w:hAnsiTheme="minorEastAsia"/>
        </w:rPr>
      </w:pPr>
    </w:p>
    <w:p w14:paraId="39F33B35" w14:textId="37B4D320" w:rsidR="00856ECA" w:rsidRDefault="00050FED">
      <w:pPr>
        <w:rPr>
          <w:rFonts w:asciiTheme="minorEastAsia" w:eastAsiaTheme="minorEastAsia" w:hAnsiTheme="minorEastAsia"/>
        </w:rPr>
      </w:pPr>
      <w:r w:rsidRPr="00050FED">
        <w:rPr>
          <w:rFonts w:asciiTheme="minorEastAsia" w:eastAsiaTheme="minorEastAsia" w:hAnsiTheme="minorEastAsia" w:hint="eastAsia"/>
        </w:rPr>
        <w:t xml:space="preserve">　厚生労働省では、</w:t>
      </w:r>
      <w:r>
        <w:rPr>
          <w:rFonts w:asciiTheme="minorEastAsia" w:eastAsiaTheme="minorEastAsia" w:hAnsiTheme="minorEastAsia" w:hint="eastAsia"/>
        </w:rPr>
        <w:t>企業の人事労務に責任を有する方を</w:t>
      </w:r>
      <w:r w:rsidR="00685723">
        <w:rPr>
          <w:rFonts w:asciiTheme="minorEastAsia" w:eastAsiaTheme="minorEastAsia" w:hAnsiTheme="minorEastAsia" w:hint="eastAsia"/>
        </w:rPr>
        <w:t>男女雇用</w:t>
      </w:r>
      <w:r>
        <w:rPr>
          <w:rFonts w:asciiTheme="minorEastAsia" w:eastAsiaTheme="minorEastAsia" w:hAnsiTheme="minorEastAsia" w:hint="eastAsia"/>
        </w:rPr>
        <w:t>機会均等推進者、短時間</w:t>
      </w:r>
      <w:r w:rsidR="00DB7503">
        <w:rPr>
          <w:rFonts w:asciiTheme="minorEastAsia" w:eastAsiaTheme="minorEastAsia" w:hAnsiTheme="minorEastAsia" w:hint="eastAsia"/>
        </w:rPr>
        <w:t>・有期</w:t>
      </w:r>
      <w:r>
        <w:rPr>
          <w:rFonts w:asciiTheme="minorEastAsia" w:eastAsiaTheme="minorEastAsia" w:hAnsiTheme="minorEastAsia" w:hint="eastAsia"/>
        </w:rPr>
        <w:t>雇用管理者、職業家庭両立推進者として</w:t>
      </w:r>
      <w:r w:rsidR="007F310A">
        <w:rPr>
          <w:rFonts w:asciiTheme="minorEastAsia" w:eastAsiaTheme="minorEastAsia" w:hAnsiTheme="minorEastAsia" w:hint="eastAsia"/>
        </w:rPr>
        <w:t>選任いただき、</w:t>
      </w:r>
      <w:r w:rsidR="00776668">
        <w:rPr>
          <w:rFonts w:asciiTheme="minorEastAsia" w:eastAsiaTheme="minorEastAsia" w:hAnsiTheme="minorEastAsia" w:hint="eastAsia"/>
        </w:rPr>
        <w:t>労働局</w:t>
      </w:r>
      <w:r w:rsidR="007F310A">
        <w:rPr>
          <w:rFonts w:asciiTheme="minorEastAsia" w:eastAsiaTheme="minorEastAsia" w:hAnsiTheme="minorEastAsia" w:hint="eastAsia"/>
        </w:rPr>
        <w:t>への届出をお願いしています。それぞれの職務内容などは次のとおりです。まだ選任されていない、あるいは、人事異動等で変更がある場合は、裏面「選任・変更届」に御記入いただき、</w:t>
      </w:r>
      <w:r w:rsidR="00FE1754">
        <w:rPr>
          <w:rFonts w:asciiTheme="minorEastAsia" w:eastAsiaTheme="minorEastAsia" w:hAnsiTheme="minorEastAsia" w:hint="eastAsia"/>
        </w:rPr>
        <w:t>郵送</w:t>
      </w:r>
      <w:r w:rsidR="00C36C08">
        <w:rPr>
          <w:rFonts w:asciiTheme="minorEastAsia" w:eastAsiaTheme="minorEastAsia" w:hAnsiTheme="minorEastAsia" w:hint="eastAsia"/>
        </w:rPr>
        <w:t>またはメール</w:t>
      </w:r>
      <w:r w:rsidR="00991F7D">
        <w:rPr>
          <w:rFonts w:asciiTheme="minorEastAsia" w:eastAsiaTheme="minorEastAsia" w:hAnsiTheme="minorEastAsia" w:hint="eastAsia"/>
        </w:rPr>
        <w:t>（ＰＤＦ）</w:t>
      </w:r>
      <w:r w:rsidR="00C36C08">
        <w:rPr>
          <w:rFonts w:asciiTheme="minorEastAsia" w:eastAsiaTheme="minorEastAsia" w:hAnsiTheme="minorEastAsia" w:hint="eastAsia"/>
        </w:rPr>
        <w:t>で</w:t>
      </w:r>
      <w:r w:rsidR="007F310A">
        <w:rPr>
          <w:rFonts w:asciiTheme="minorEastAsia" w:eastAsiaTheme="minorEastAsia" w:hAnsiTheme="minorEastAsia" w:hint="eastAsia"/>
        </w:rPr>
        <w:t>当</w:t>
      </w:r>
      <w:r w:rsidR="00776668">
        <w:rPr>
          <w:rFonts w:asciiTheme="minorEastAsia" w:eastAsiaTheme="minorEastAsia" w:hAnsiTheme="minorEastAsia" w:hint="eastAsia"/>
        </w:rPr>
        <w:t>局</w:t>
      </w:r>
      <w:r w:rsidR="007F310A">
        <w:rPr>
          <w:rFonts w:asciiTheme="minorEastAsia" w:eastAsiaTheme="minorEastAsia" w:hAnsiTheme="minorEastAsia" w:hint="eastAsia"/>
        </w:rPr>
        <w:t>へお送りください。</w:t>
      </w:r>
    </w:p>
    <w:p w14:paraId="433333F3" w14:textId="77777777" w:rsidR="00856ECA" w:rsidRPr="00050FED" w:rsidRDefault="00856ECA">
      <w:pPr>
        <w:rPr>
          <w:rFonts w:asciiTheme="minorEastAsia" w:eastAsiaTheme="minorEastAsia" w:hAnsiTheme="minorEastAsia"/>
        </w:rPr>
      </w:pPr>
    </w:p>
    <w:p w14:paraId="1E5CC6FF" w14:textId="77777777" w:rsidR="00856ECA" w:rsidRPr="00482BFB" w:rsidRDefault="00685723">
      <w:pPr>
        <w:rPr>
          <w:rFonts w:asciiTheme="majorEastAsia" w:eastAsiaTheme="majorEastAsia" w:hAnsiTheme="majorEastAsia"/>
          <w:b/>
          <w:u w:val="single"/>
        </w:rPr>
      </w:pPr>
      <w:r>
        <w:rPr>
          <w:rFonts w:asciiTheme="majorEastAsia" w:eastAsiaTheme="majorEastAsia" w:hAnsiTheme="majorEastAsia" w:hint="eastAsia"/>
          <w:b/>
          <w:u w:val="single"/>
        </w:rPr>
        <w:t>男女雇用</w:t>
      </w:r>
      <w:r w:rsidR="00755779" w:rsidRPr="00482BFB">
        <w:rPr>
          <w:rFonts w:asciiTheme="majorEastAsia" w:eastAsiaTheme="majorEastAsia" w:hAnsiTheme="majorEastAsia" w:hint="eastAsia"/>
          <w:b/>
          <w:u w:val="single"/>
        </w:rPr>
        <w:t>機会均等推進者</w:t>
      </w:r>
    </w:p>
    <w:p w14:paraId="684AF6AE" w14:textId="77777777" w:rsidR="00755779" w:rsidRPr="00755779" w:rsidRDefault="00755779">
      <w:pPr>
        <w:rPr>
          <w:rFonts w:asciiTheme="minorEastAsia" w:eastAsiaTheme="minorEastAsia" w:hAnsiTheme="minorEastAsia"/>
        </w:rPr>
      </w:pPr>
      <w:r>
        <w:rPr>
          <w:rFonts w:asciiTheme="minorEastAsia" w:eastAsiaTheme="minorEastAsia" w:hAnsiTheme="minorEastAsia" w:hint="eastAsia"/>
        </w:rPr>
        <w:t xml:space="preserve">　</w:t>
      </w:r>
      <w:r w:rsidR="00685723">
        <w:rPr>
          <w:rFonts w:asciiTheme="minorEastAsia" w:eastAsiaTheme="minorEastAsia" w:hAnsiTheme="minorEastAsia" w:hint="eastAsia"/>
        </w:rPr>
        <w:t>男女雇用機会均等法では、職場における男女の</w:t>
      </w:r>
      <w:r w:rsidR="00685723" w:rsidRPr="00685723">
        <w:rPr>
          <w:rFonts w:asciiTheme="minorEastAsia" w:eastAsiaTheme="minorEastAsia" w:hAnsiTheme="minorEastAsia" w:hint="eastAsia"/>
        </w:rPr>
        <w:t>均等な機会及び待遇の確保が図られるようにするために講ずべきその他の措置の適切かつ有効な実施を図るための業務を担当する者を選任するように努めなければならない</w:t>
      </w:r>
      <w:r w:rsidR="00685723">
        <w:rPr>
          <w:rFonts w:asciiTheme="minorEastAsia" w:eastAsiaTheme="minorEastAsia" w:hAnsiTheme="minorEastAsia" w:hint="eastAsia"/>
        </w:rPr>
        <w:t>と定めています</w:t>
      </w:r>
      <w:r>
        <w:rPr>
          <w:rFonts w:asciiTheme="minorEastAsia" w:eastAsiaTheme="minorEastAsia" w:hAnsiTheme="minorEastAsia" w:hint="eastAsia"/>
        </w:rPr>
        <w:t>。</w:t>
      </w:r>
    </w:p>
    <w:p w14:paraId="1EE66D72" w14:textId="77777777" w:rsidR="003A473F" w:rsidRDefault="003A473F" w:rsidP="003A473F">
      <w:pPr>
        <w:overflowPunct w:val="0"/>
        <w:ind w:firstLineChars="100" w:firstLine="203"/>
        <w:textAlignment w:val="baseline"/>
        <w:rPr>
          <w:rFonts w:asciiTheme="minorEastAsia" w:eastAsiaTheme="minorEastAsia" w:hAnsiTheme="minorEastAsia" w:cs="ＤＦ平成ゴシック体W5"/>
          <w:color w:val="000000"/>
          <w:spacing w:val="-2"/>
          <w:kern w:val="0"/>
          <w:szCs w:val="21"/>
        </w:rPr>
      </w:pPr>
      <w:r>
        <w:rPr>
          <w:rFonts w:asciiTheme="minorEastAsia" w:eastAsiaTheme="minorEastAsia" w:hAnsiTheme="minorEastAsia" w:cs="ＤＦ平成ゴシック体W5" w:hint="eastAsia"/>
          <w:color w:val="000000"/>
          <w:spacing w:val="-2"/>
          <w:kern w:val="0"/>
          <w:szCs w:val="21"/>
        </w:rPr>
        <w:t>【職務内容】</w:t>
      </w:r>
    </w:p>
    <w:p w14:paraId="0901680A" w14:textId="77777777" w:rsidR="00856ECA" w:rsidRPr="00856ECA" w:rsidRDefault="00856ECA" w:rsidP="003A473F">
      <w:pPr>
        <w:overflowPunct w:val="0"/>
        <w:ind w:leftChars="195" w:left="563" w:hangingChars="79" w:hanging="160"/>
        <w:textAlignment w:val="baseline"/>
        <w:rPr>
          <w:rFonts w:asciiTheme="minorEastAsia" w:eastAsiaTheme="minorEastAsia" w:hAnsiTheme="minorEastAsia" w:cs="Times New Roman"/>
          <w:color w:val="000000"/>
          <w:spacing w:val="12"/>
          <w:kern w:val="0"/>
          <w:szCs w:val="21"/>
        </w:rPr>
      </w:pPr>
      <w:r w:rsidRPr="00856ECA">
        <w:rPr>
          <w:rFonts w:asciiTheme="minorEastAsia" w:eastAsiaTheme="minorEastAsia" w:hAnsiTheme="minorEastAsia" w:cs="ＤＦ平成ゴシック体W5" w:hint="eastAsia"/>
          <w:color w:val="000000"/>
          <w:spacing w:val="-2"/>
          <w:kern w:val="0"/>
          <w:szCs w:val="21"/>
        </w:rPr>
        <w:t>１　次のことに関し</w:t>
      </w:r>
      <w:r w:rsidR="00755779">
        <w:rPr>
          <w:rFonts w:asciiTheme="minorEastAsia" w:eastAsiaTheme="minorEastAsia" w:hAnsiTheme="minorEastAsia" w:cs="ＤＦ平成ゴシック体W5" w:hint="eastAsia"/>
          <w:color w:val="000000"/>
          <w:spacing w:val="-2"/>
          <w:kern w:val="0"/>
          <w:szCs w:val="21"/>
        </w:rPr>
        <w:t>、関係法令の遵守のために必要な措置を検討し、実施するとともに、</w:t>
      </w:r>
      <w:r w:rsidRPr="00856ECA">
        <w:rPr>
          <w:rFonts w:asciiTheme="minorEastAsia" w:eastAsiaTheme="minorEastAsia" w:hAnsiTheme="minorEastAsia" w:cs="ＤＦ平成ゴシック体W5" w:hint="eastAsia"/>
          <w:color w:val="000000"/>
          <w:spacing w:val="-2"/>
          <w:kern w:val="0"/>
          <w:szCs w:val="21"/>
        </w:rPr>
        <w:t>必要に応じ事業主等に対する進言、助言を行うこと。</w:t>
      </w:r>
    </w:p>
    <w:p w14:paraId="1600EEE6" w14:textId="77777777" w:rsidR="00856ECA" w:rsidRPr="00856ECA" w:rsidRDefault="00856ECA" w:rsidP="003A473F">
      <w:pPr>
        <w:overflowPunct w:val="0"/>
        <w:ind w:leftChars="194" w:left="990" w:hangingChars="285" w:hanging="589"/>
        <w:textAlignment w:val="baseline"/>
        <w:rPr>
          <w:rFonts w:asciiTheme="minorEastAsia" w:eastAsiaTheme="minorEastAsia" w:hAnsiTheme="minorEastAsia" w:cs="Times New Roman"/>
          <w:color w:val="000000"/>
          <w:spacing w:val="12"/>
          <w:kern w:val="0"/>
          <w:szCs w:val="21"/>
        </w:rPr>
      </w:pPr>
      <w:r w:rsidRPr="00856ECA">
        <w:rPr>
          <w:rFonts w:asciiTheme="minorEastAsia" w:eastAsiaTheme="minorEastAsia" w:hAnsiTheme="minorEastAsia" w:cs="ＤＦPOP体" w:hint="eastAsia"/>
          <w:color w:val="000000"/>
          <w:kern w:val="0"/>
          <w:szCs w:val="21"/>
        </w:rPr>
        <w:t xml:space="preserve">　　</w:t>
      </w:r>
      <w:r w:rsidR="00755779">
        <w:rPr>
          <w:rFonts w:asciiTheme="minorEastAsia" w:eastAsiaTheme="minorEastAsia" w:hAnsiTheme="minorEastAsia" w:cs="ＤＦPOP体" w:hint="eastAsia"/>
          <w:color w:val="000000"/>
          <w:kern w:val="0"/>
          <w:szCs w:val="21"/>
        </w:rPr>
        <w:t>・</w:t>
      </w:r>
      <w:r w:rsidRPr="00856ECA">
        <w:rPr>
          <w:rFonts w:asciiTheme="minorEastAsia" w:eastAsiaTheme="minorEastAsia" w:hAnsiTheme="minorEastAsia" w:cs="ＤＦ平成ゴシック体W5" w:hint="eastAsia"/>
          <w:color w:val="000000"/>
          <w:spacing w:val="-2"/>
          <w:kern w:val="0"/>
          <w:szCs w:val="21"/>
        </w:rPr>
        <w:t>男女雇用機会均等法に定める</w:t>
      </w:r>
      <w:r w:rsidR="00755779">
        <w:rPr>
          <w:rFonts w:asciiTheme="minorEastAsia" w:eastAsiaTheme="minorEastAsia" w:hAnsiTheme="minorEastAsia" w:cs="ＤＦ平成ゴシック体W5" w:hint="eastAsia"/>
          <w:color w:val="000000"/>
          <w:spacing w:val="-2"/>
          <w:kern w:val="0"/>
          <w:szCs w:val="21"/>
        </w:rPr>
        <w:t>性差別の</w:t>
      </w:r>
      <w:r w:rsidRPr="00856ECA">
        <w:rPr>
          <w:rFonts w:asciiTheme="minorEastAsia" w:eastAsiaTheme="minorEastAsia" w:hAnsiTheme="minorEastAsia" w:cs="ＤＦ平成ゴシック体W5" w:hint="eastAsia"/>
          <w:color w:val="000000"/>
          <w:spacing w:val="-2"/>
          <w:kern w:val="0"/>
          <w:szCs w:val="21"/>
        </w:rPr>
        <w:t>禁止、職場における</w:t>
      </w:r>
      <w:r w:rsidR="00685723">
        <w:rPr>
          <w:rFonts w:asciiTheme="minorEastAsia" w:eastAsiaTheme="minorEastAsia" w:hAnsiTheme="minorEastAsia" w:cs="ＤＦ平成ゴシック体W5" w:hint="eastAsia"/>
          <w:color w:val="000000"/>
          <w:spacing w:val="-2"/>
          <w:kern w:val="0"/>
          <w:szCs w:val="21"/>
        </w:rPr>
        <w:t>妊娠・出産等にかかるハラスメントや</w:t>
      </w:r>
      <w:r w:rsidRPr="00856ECA">
        <w:rPr>
          <w:rFonts w:asciiTheme="minorEastAsia" w:eastAsiaTheme="minorEastAsia" w:hAnsiTheme="minorEastAsia" w:cs="ＤＦ平成ゴシック体W5" w:hint="eastAsia"/>
          <w:color w:val="000000"/>
          <w:spacing w:val="-2"/>
          <w:kern w:val="0"/>
          <w:szCs w:val="21"/>
        </w:rPr>
        <w:t>セクシュアルハラスメントの防止及び母性健康管理に関すること。</w:t>
      </w:r>
    </w:p>
    <w:p w14:paraId="3CD9A7ED" w14:textId="77777777" w:rsidR="00856ECA" w:rsidRPr="00856ECA" w:rsidRDefault="00856ECA" w:rsidP="003A473F">
      <w:pPr>
        <w:overflowPunct w:val="0"/>
        <w:ind w:leftChars="195" w:left="566" w:hangingChars="79" w:hanging="163"/>
        <w:textAlignment w:val="baseline"/>
        <w:rPr>
          <w:rFonts w:asciiTheme="minorEastAsia" w:eastAsiaTheme="minorEastAsia" w:hAnsiTheme="minorEastAsia" w:cs="Times New Roman"/>
          <w:color w:val="000000"/>
          <w:spacing w:val="12"/>
          <w:kern w:val="0"/>
          <w:szCs w:val="21"/>
        </w:rPr>
      </w:pPr>
      <w:r w:rsidRPr="00856ECA">
        <w:rPr>
          <w:rFonts w:asciiTheme="minorEastAsia" w:eastAsiaTheme="minorEastAsia" w:hAnsiTheme="minorEastAsia" w:cs="ＤＦPOP体" w:hint="eastAsia"/>
          <w:color w:val="000000"/>
          <w:kern w:val="0"/>
          <w:szCs w:val="21"/>
        </w:rPr>
        <w:t xml:space="preserve">　　</w:t>
      </w:r>
      <w:r w:rsidR="00755779">
        <w:rPr>
          <w:rFonts w:asciiTheme="minorEastAsia" w:eastAsiaTheme="minorEastAsia" w:hAnsiTheme="minorEastAsia" w:cs="ＤＦPOP体" w:hint="eastAsia"/>
          <w:color w:val="000000"/>
          <w:kern w:val="0"/>
          <w:szCs w:val="21"/>
        </w:rPr>
        <w:t>・</w:t>
      </w:r>
      <w:r w:rsidRPr="00856ECA">
        <w:rPr>
          <w:rFonts w:asciiTheme="minorEastAsia" w:eastAsiaTheme="minorEastAsia" w:hAnsiTheme="minorEastAsia" w:cs="ＤＦ平成ゴシック体W5" w:hint="eastAsia"/>
          <w:color w:val="000000"/>
          <w:spacing w:val="-2"/>
          <w:kern w:val="0"/>
          <w:szCs w:val="21"/>
        </w:rPr>
        <w:t>労働基準法に基づく男女同一賃金の原則及び母性保護の規定に関すること。</w:t>
      </w:r>
    </w:p>
    <w:p w14:paraId="050BF5AF" w14:textId="77777777" w:rsidR="00856ECA" w:rsidRDefault="00856ECA" w:rsidP="003A473F">
      <w:pPr>
        <w:overflowPunct w:val="0"/>
        <w:ind w:leftChars="195" w:left="563" w:hangingChars="79" w:hanging="160"/>
        <w:textAlignment w:val="baseline"/>
        <w:rPr>
          <w:rFonts w:asciiTheme="minorEastAsia" w:eastAsiaTheme="minorEastAsia" w:hAnsiTheme="minorEastAsia" w:cs="ＤＦ平成ゴシック体W5"/>
          <w:color w:val="000000"/>
          <w:spacing w:val="-2"/>
          <w:kern w:val="0"/>
          <w:szCs w:val="21"/>
        </w:rPr>
      </w:pPr>
      <w:r w:rsidRPr="00856ECA">
        <w:rPr>
          <w:rFonts w:asciiTheme="minorEastAsia" w:eastAsiaTheme="minorEastAsia" w:hAnsiTheme="minorEastAsia" w:cs="ＤＦ平成ゴシック体W5" w:hint="eastAsia"/>
          <w:color w:val="000000"/>
          <w:spacing w:val="-2"/>
          <w:kern w:val="0"/>
          <w:szCs w:val="21"/>
        </w:rPr>
        <w:t>２　女性労働者が活躍しやすい職場環境をつくるポジティブ・アクションの推進の方策について検討し、必要に応じ事業主等に対</w:t>
      </w:r>
      <w:r w:rsidR="00755779">
        <w:rPr>
          <w:rFonts w:asciiTheme="minorEastAsia" w:eastAsiaTheme="minorEastAsia" w:hAnsiTheme="minorEastAsia" w:cs="ＤＦ平成ゴシック体W5" w:hint="eastAsia"/>
          <w:color w:val="000000"/>
          <w:spacing w:val="-2"/>
          <w:kern w:val="0"/>
          <w:szCs w:val="21"/>
        </w:rPr>
        <w:t>して</w:t>
      </w:r>
      <w:r w:rsidRPr="00856ECA">
        <w:rPr>
          <w:rFonts w:asciiTheme="minorEastAsia" w:eastAsiaTheme="minorEastAsia" w:hAnsiTheme="minorEastAsia" w:cs="ＤＦ平成ゴシック体W5" w:hint="eastAsia"/>
          <w:color w:val="000000"/>
          <w:spacing w:val="-2"/>
          <w:kern w:val="0"/>
          <w:szCs w:val="21"/>
        </w:rPr>
        <w:t>進言、助言を行うとともに、その具体的取組が着実に実施されるよう促すこと。</w:t>
      </w:r>
    </w:p>
    <w:p w14:paraId="36DCF219" w14:textId="77777777" w:rsidR="00C90BEF" w:rsidRPr="00C90BEF" w:rsidRDefault="00685723" w:rsidP="00C90BEF">
      <w:pPr>
        <w:overflowPunct w:val="0"/>
        <w:ind w:leftChars="195" w:left="563" w:hangingChars="79" w:hanging="160"/>
        <w:textAlignment w:val="baseline"/>
        <w:rPr>
          <w:rFonts w:asciiTheme="minorEastAsia" w:eastAsiaTheme="minorEastAsia" w:hAnsiTheme="minorEastAsia" w:cs="ＤＦ平成ゴシック体W5"/>
          <w:color w:val="000000"/>
          <w:spacing w:val="-2"/>
          <w:kern w:val="0"/>
          <w:szCs w:val="21"/>
        </w:rPr>
      </w:pPr>
      <w:r>
        <w:rPr>
          <w:rFonts w:asciiTheme="minorEastAsia" w:eastAsiaTheme="minorEastAsia" w:hAnsiTheme="minorEastAsia" w:cs="ＤＦ平成ゴシック体W5" w:hint="eastAsia"/>
          <w:color w:val="000000"/>
          <w:spacing w:val="-2"/>
          <w:kern w:val="0"/>
          <w:szCs w:val="21"/>
        </w:rPr>
        <w:t>３　女性活躍推進法による一般事業主行動計画に基づく取組や情報公表の推進のための措置の検討</w:t>
      </w:r>
      <w:r w:rsidR="00F8183E">
        <w:rPr>
          <w:rFonts w:asciiTheme="minorEastAsia" w:eastAsiaTheme="minorEastAsia" w:hAnsiTheme="minorEastAsia" w:cs="ＤＦ平成ゴシック体W5" w:hint="eastAsia"/>
          <w:color w:val="000000"/>
          <w:spacing w:val="-2"/>
          <w:kern w:val="0"/>
          <w:szCs w:val="21"/>
        </w:rPr>
        <w:t>・実施をすること</w:t>
      </w:r>
      <w:r w:rsidR="00C90BEF">
        <w:rPr>
          <w:rFonts w:asciiTheme="minorEastAsia" w:eastAsiaTheme="minorEastAsia" w:hAnsiTheme="minorEastAsia" w:cs="ＤＦ平成ゴシック体W5" w:hint="eastAsia"/>
          <w:color w:val="000000"/>
          <w:spacing w:val="-2"/>
          <w:kern w:val="0"/>
          <w:szCs w:val="21"/>
        </w:rPr>
        <w:t>。</w:t>
      </w:r>
    </w:p>
    <w:p w14:paraId="55407369" w14:textId="77777777" w:rsidR="00856ECA" w:rsidRPr="00856ECA" w:rsidRDefault="00F8183E" w:rsidP="00DB7503">
      <w:pPr>
        <w:overflowPunct w:val="0"/>
        <w:ind w:leftChars="195" w:left="563" w:hangingChars="79" w:hanging="160"/>
        <w:textAlignment w:val="baseline"/>
        <w:rPr>
          <w:rFonts w:asciiTheme="minorEastAsia" w:eastAsiaTheme="minorEastAsia" w:hAnsiTheme="minorEastAsia" w:cs="ＤＦ平成ゴシック体W5"/>
          <w:color w:val="000000"/>
          <w:spacing w:val="-2"/>
          <w:kern w:val="0"/>
          <w:szCs w:val="21"/>
        </w:rPr>
      </w:pPr>
      <w:r>
        <w:rPr>
          <w:rFonts w:asciiTheme="minorEastAsia" w:eastAsiaTheme="minorEastAsia" w:hAnsiTheme="minorEastAsia" w:cs="ＤＦ平成ゴシック体W5" w:hint="eastAsia"/>
          <w:color w:val="000000"/>
          <w:spacing w:val="-2"/>
          <w:kern w:val="0"/>
          <w:szCs w:val="21"/>
        </w:rPr>
        <w:t>４</w:t>
      </w:r>
      <w:r w:rsidR="00856ECA" w:rsidRPr="00856ECA">
        <w:rPr>
          <w:rFonts w:asciiTheme="minorEastAsia" w:eastAsiaTheme="minorEastAsia" w:hAnsiTheme="minorEastAsia" w:cs="ＤＦ平成ゴシック体W5" w:hint="eastAsia"/>
          <w:color w:val="000000"/>
          <w:spacing w:val="-2"/>
          <w:kern w:val="0"/>
          <w:szCs w:val="21"/>
        </w:rPr>
        <w:t xml:space="preserve">　</w:t>
      </w:r>
      <w:r>
        <w:rPr>
          <w:rFonts w:asciiTheme="minorEastAsia" w:eastAsiaTheme="minorEastAsia" w:hAnsiTheme="minorEastAsia" w:cs="ＤＦ平成ゴシック体W5" w:hint="eastAsia"/>
          <w:color w:val="000000"/>
          <w:spacing w:val="-2"/>
          <w:kern w:val="0"/>
          <w:szCs w:val="21"/>
        </w:rPr>
        <w:t>企業</w:t>
      </w:r>
      <w:r w:rsidR="00856ECA" w:rsidRPr="00856ECA">
        <w:rPr>
          <w:rFonts w:asciiTheme="minorEastAsia" w:eastAsiaTheme="minorEastAsia" w:hAnsiTheme="minorEastAsia" w:cs="ＤＦ平成ゴシック体W5" w:hint="eastAsia"/>
          <w:color w:val="000000"/>
          <w:spacing w:val="-2"/>
          <w:kern w:val="0"/>
          <w:szCs w:val="21"/>
        </w:rPr>
        <w:t>において、女性労働者が能力発揮しやすい職場環境の整備に関する関心と理解を喚起すること</w:t>
      </w:r>
      <w:r w:rsidR="00B53339">
        <w:rPr>
          <w:rFonts w:asciiTheme="minorEastAsia" w:eastAsiaTheme="minorEastAsia" w:hAnsiTheme="minorEastAsia" w:cs="ＤＦ平成ゴシック体W5" w:hint="eastAsia"/>
          <w:color w:val="000000"/>
          <w:spacing w:val="-2"/>
          <w:kern w:val="0"/>
          <w:szCs w:val="21"/>
        </w:rPr>
        <w:t>及び</w:t>
      </w:r>
      <w:r w:rsidR="00856ECA" w:rsidRPr="00856ECA">
        <w:rPr>
          <w:rFonts w:asciiTheme="minorEastAsia" w:eastAsiaTheme="minorEastAsia" w:hAnsiTheme="minorEastAsia" w:cs="ＤＦ平成ゴシック体W5" w:hint="eastAsia"/>
          <w:color w:val="000000"/>
          <w:spacing w:val="-2"/>
          <w:kern w:val="0"/>
          <w:szCs w:val="21"/>
        </w:rPr>
        <w:t>１～３までの職務について、労働局</w:t>
      </w:r>
      <w:r w:rsidR="00A72303">
        <w:rPr>
          <w:rFonts w:asciiTheme="minorEastAsia" w:eastAsiaTheme="minorEastAsia" w:hAnsiTheme="minorEastAsia" w:cs="ＤＦ平成ゴシック体W5" w:hint="eastAsia"/>
          <w:color w:val="000000"/>
          <w:spacing w:val="-2"/>
          <w:kern w:val="0"/>
          <w:szCs w:val="21"/>
        </w:rPr>
        <w:t>雇用環境・均等部</w:t>
      </w:r>
      <w:r w:rsidR="00856ECA" w:rsidRPr="00856ECA">
        <w:rPr>
          <w:rFonts w:asciiTheme="minorEastAsia" w:eastAsiaTheme="minorEastAsia" w:hAnsiTheme="minorEastAsia" w:cs="ＤＦ平成ゴシック体W5" w:hint="eastAsia"/>
          <w:color w:val="000000"/>
          <w:spacing w:val="-2"/>
          <w:kern w:val="0"/>
          <w:szCs w:val="21"/>
        </w:rPr>
        <w:t>との連絡を行うこと。</w:t>
      </w:r>
    </w:p>
    <w:p w14:paraId="2498642E" w14:textId="77777777" w:rsidR="00856ECA" w:rsidRPr="00755779" w:rsidRDefault="00856ECA" w:rsidP="00856ECA">
      <w:pPr>
        <w:rPr>
          <w:rFonts w:asciiTheme="minorEastAsia" w:eastAsiaTheme="minorEastAsia" w:hAnsiTheme="minorEastAsia" w:cs="ＤＦ平成ゴシック体W5"/>
          <w:color w:val="000000"/>
          <w:spacing w:val="-2"/>
          <w:kern w:val="0"/>
          <w:szCs w:val="21"/>
        </w:rPr>
      </w:pPr>
    </w:p>
    <w:p w14:paraId="0547F4CF" w14:textId="77777777" w:rsidR="00856ECA" w:rsidRPr="00482BFB" w:rsidRDefault="00755779" w:rsidP="00856ECA">
      <w:pPr>
        <w:rPr>
          <w:rFonts w:asciiTheme="majorEastAsia" w:eastAsiaTheme="majorEastAsia" w:hAnsiTheme="majorEastAsia" w:cs="ＤＦ平成ゴシック体W5"/>
          <w:b/>
          <w:color w:val="000000"/>
          <w:spacing w:val="-2"/>
          <w:kern w:val="0"/>
          <w:szCs w:val="21"/>
          <w:u w:val="single"/>
        </w:rPr>
      </w:pPr>
      <w:r w:rsidRPr="00482BFB">
        <w:rPr>
          <w:rFonts w:asciiTheme="majorEastAsia" w:eastAsiaTheme="majorEastAsia" w:hAnsiTheme="majorEastAsia" w:cs="ＤＦ平成ゴシック体W5" w:hint="eastAsia"/>
          <w:b/>
          <w:color w:val="000000"/>
          <w:spacing w:val="-2"/>
          <w:kern w:val="0"/>
          <w:szCs w:val="21"/>
          <w:u w:val="single"/>
        </w:rPr>
        <w:t>短時間</w:t>
      </w:r>
      <w:r w:rsidR="00E80D82">
        <w:rPr>
          <w:rFonts w:asciiTheme="majorEastAsia" w:eastAsiaTheme="majorEastAsia" w:hAnsiTheme="majorEastAsia" w:cs="ＤＦ平成ゴシック体W5" w:hint="eastAsia"/>
          <w:b/>
          <w:color w:val="000000"/>
          <w:spacing w:val="-2"/>
          <w:kern w:val="0"/>
          <w:szCs w:val="21"/>
          <w:u w:val="single"/>
        </w:rPr>
        <w:t>・有期</w:t>
      </w:r>
      <w:r w:rsidRPr="00482BFB">
        <w:rPr>
          <w:rFonts w:asciiTheme="majorEastAsia" w:eastAsiaTheme="majorEastAsia" w:hAnsiTheme="majorEastAsia" w:cs="ＤＦ平成ゴシック体W5" w:hint="eastAsia"/>
          <w:b/>
          <w:color w:val="000000"/>
          <w:spacing w:val="-2"/>
          <w:kern w:val="0"/>
          <w:szCs w:val="21"/>
          <w:u w:val="single"/>
        </w:rPr>
        <w:t>雇用管理者</w:t>
      </w:r>
    </w:p>
    <w:p w14:paraId="3487503D" w14:textId="77777777" w:rsidR="00755779" w:rsidRPr="00856ECA" w:rsidRDefault="00755779" w:rsidP="00856ECA">
      <w:pPr>
        <w:rPr>
          <w:rFonts w:asciiTheme="minorEastAsia" w:eastAsiaTheme="minorEastAsia" w:hAnsiTheme="minorEastAsia" w:cs="ＤＦ平成ゴシック体W5"/>
          <w:color w:val="000000"/>
          <w:spacing w:val="-2"/>
          <w:kern w:val="0"/>
          <w:szCs w:val="21"/>
        </w:rPr>
      </w:pPr>
      <w:r>
        <w:rPr>
          <w:rFonts w:asciiTheme="minorEastAsia" w:eastAsiaTheme="minorEastAsia" w:hAnsiTheme="minorEastAsia" w:cs="ＤＦ平成ゴシック体W5" w:hint="eastAsia"/>
          <w:color w:val="000000"/>
          <w:spacing w:val="-2"/>
          <w:kern w:val="0"/>
          <w:szCs w:val="21"/>
        </w:rPr>
        <w:t xml:space="preserve">　</w:t>
      </w:r>
      <w:r w:rsidR="007617F2">
        <w:rPr>
          <w:rFonts w:asciiTheme="minorEastAsia" w:eastAsiaTheme="minorEastAsia" w:hAnsiTheme="minorEastAsia" w:cs="ＤＦ平成ゴシック体W5" w:hint="eastAsia"/>
          <w:color w:val="000000"/>
          <w:spacing w:val="-2"/>
          <w:kern w:val="0"/>
          <w:szCs w:val="21"/>
        </w:rPr>
        <w:t>パートタイム</w:t>
      </w:r>
      <w:r w:rsidR="00E80D82">
        <w:rPr>
          <w:rFonts w:asciiTheme="minorEastAsia" w:eastAsiaTheme="minorEastAsia" w:hAnsiTheme="minorEastAsia" w:cs="ＤＦ平成ゴシック体W5" w:hint="eastAsia"/>
          <w:color w:val="000000"/>
          <w:spacing w:val="-2"/>
          <w:kern w:val="0"/>
          <w:szCs w:val="21"/>
        </w:rPr>
        <w:t>・有期雇用</w:t>
      </w:r>
      <w:r w:rsidR="007617F2">
        <w:rPr>
          <w:rFonts w:asciiTheme="minorEastAsia" w:eastAsiaTheme="minorEastAsia" w:hAnsiTheme="minorEastAsia" w:cs="ＤＦ平成ゴシック体W5" w:hint="eastAsia"/>
          <w:color w:val="000000"/>
          <w:spacing w:val="-2"/>
          <w:kern w:val="0"/>
          <w:szCs w:val="21"/>
        </w:rPr>
        <w:t>労働法では、</w:t>
      </w:r>
      <w:r>
        <w:rPr>
          <w:rFonts w:asciiTheme="minorEastAsia" w:eastAsiaTheme="minorEastAsia" w:hAnsiTheme="minorEastAsia" w:cs="ＤＦ平成ゴシック体W5" w:hint="eastAsia"/>
          <w:color w:val="000000"/>
          <w:spacing w:val="-2"/>
          <w:kern w:val="0"/>
          <w:szCs w:val="21"/>
        </w:rPr>
        <w:t>パートタイム労働者</w:t>
      </w:r>
      <w:r w:rsidR="00E80D82">
        <w:rPr>
          <w:rFonts w:asciiTheme="minorEastAsia" w:eastAsiaTheme="minorEastAsia" w:hAnsiTheme="minorEastAsia" w:cs="ＤＦ平成ゴシック体W5" w:hint="eastAsia"/>
          <w:color w:val="000000"/>
          <w:spacing w:val="-2"/>
          <w:kern w:val="0"/>
          <w:szCs w:val="21"/>
        </w:rPr>
        <w:t>及び有期雇用労働者</w:t>
      </w:r>
      <w:r>
        <w:rPr>
          <w:rFonts w:asciiTheme="minorEastAsia" w:eastAsiaTheme="minorEastAsia" w:hAnsiTheme="minorEastAsia" w:cs="ＤＦ平成ゴシック体W5" w:hint="eastAsia"/>
          <w:color w:val="000000"/>
          <w:spacing w:val="-2"/>
          <w:kern w:val="0"/>
          <w:szCs w:val="21"/>
        </w:rPr>
        <w:t>を常時１０人以上雇用する事業所は、</w:t>
      </w:r>
      <w:r w:rsidR="00F35AD9" w:rsidRPr="00F35AD9">
        <w:rPr>
          <w:rFonts w:asciiTheme="minorEastAsia" w:eastAsiaTheme="minorEastAsia" w:hAnsiTheme="minorEastAsia" w:cs="ＤＦ平成ゴシック体W5" w:hint="eastAsia"/>
          <w:color w:val="000000"/>
          <w:spacing w:val="-2"/>
          <w:kern w:val="0"/>
          <w:szCs w:val="21"/>
        </w:rPr>
        <w:t>パートタイム・有期雇用労働指針</w:t>
      </w:r>
      <w:r>
        <w:rPr>
          <w:rFonts w:asciiTheme="minorEastAsia" w:eastAsiaTheme="minorEastAsia" w:hAnsiTheme="minorEastAsia" w:cs="ＤＦ平成ゴシック体W5" w:hint="eastAsia"/>
          <w:color w:val="000000"/>
          <w:spacing w:val="-2"/>
          <w:kern w:val="0"/>
          <w:szCs w:val="21"/>
        </w:rPr>
        <w:t>に定める事項その他の雇用管理の改善に関する事項等を管理する「短時間</w:t>
      </w:r>
      <w:r w:rsidR="00040F8D">
        <w:rPr>
          <w:rFonts w:asciiTheme="minorEastAsia" w:eastAsiaTheme="minorEastAsia" w:hAnsiTheme="minorEastAsia" w:cs="ＤＦ平成ゴシック体W5" w:hint="eastAsia"/>
          <w:color w:val="000000"/>
          <w:spacing w:val="-2"/>
          <w:kern w:val="0"/>
          <w:szCs w:val="21"/>
        </w:rPr>
        <w:t>・有期</w:t>
      </w:r>
      <w:r>
        <w:rPr>
          <w:rFonts w:asciiTheme="minorEastAsia" w:eastAsiaTheme="minorEastAsia" w:hAnsiTheme="minorEastAsia" w:cs="ＤＦ平成ゴシック体W5" w:hint="eastAsia"/>
          <w:color w:val="000000"/>
          <w:spacing w:val="-2"/>
          <w:kern w:val="0"/>
          <w:szCs w:val="21"/>
        </w:rPr>
        <w:t>雇用管理者」を選任するよう努めなければならないと定めています。</w:t>
      </w:r>
    </w:p>
    <w:p w14:paraId="461DFFFD" w14:textId="77777777" w:rsidR="003A473F" w:rsidRDefault="003A473F" w:rsidP="003A473F">
      <w:pPr>
        <w:overflowPunct w:val="0"/>
        <w:ind w:firstLineChars="100" w:firstLine="203"/>
        <w:textAlignment w:val="baseline"/>
        <w:rPr>
          <w:rFonts w:asciiTheme="minorEastAsia" w:eastAsiaTheme="minorEastAsia" w:hAnsiTheme="minorEastAsia" w:cs="ＤＦ平成ゴシック体W5"/>
          <w:color w:val="000000"/>
          <w:spacing w:val="-2"/>
          <w:kern w:val="0"/>
          <w:szCs w:val="21"/>
        </w:rPr>
      </w:pPr>
      <w:r>
        <w:rPr>
          <w:rFonts w:asciiTheme="minorEastAsia" w:eastAsiaTheme="minorEastAsia" w:hAnsiTheme="minorEastAsia" w:cs="ＤＦ平成ゴシック体W5" w:hint="eastAsia"/>
          <w:color w:val="000000"/>
          <w:spacing w:val="-2"/>
          <w:kern w:val="0"/>
          <w:szCs w:val="21"/>
        </w:rPr>
        <w:t>【職務内容】</w:t>
      </w:r>
    </w:p>
    <w:p w14:paraId="07F25FDC" w14:textId="77777777" w:rsidR="00856ECA" w:rsidRPr="00856ECA" w:rsidRDefault="00856ECA" w:rsidP="008D3753">
      <w:pPr>
        <w:overflowPunct w:val="0"/>
        <w:ind w:leftChars="195" w:left="563" w:hangingChars="79" w:hanging="160"/>
        <w:textAlignment w:val="baseline"/>
        <w:rPr>
          <w:rFonts w:asciiTheme="minorEastAsia" w:eastAsiaTheme="minorEastAsia" w:hAnsiTheme="minorEastAsia" w:cs="Times New Roman"/>
          <w:color w:val="000000"/>
          <w:spacing w:val="12"/>
          <w:kern w:val="0"/>
          <w:szCs w:val="21"/>
        </w:rPr>
      </w:pPr>
      <w:r w:rsidRPr="00856ECA">
        <w:rPr>
          <w:rFonts w:asciiTheme="minorEastAsia" w:eastAsiaTheme="minorEastAsia" w:hAnsiTheme="minorEastAsia" w:cs="ＤＦ平成ゴシック体W5" w:hint="eastAsia"/>
          <w:color w:val="000000"/>
          <w:spacing w:val="-2"/>
          <w:kern w:val="0"/>
          <w:szCs w:val="21"/>
        </w:rPr>
        <w:t xml:space="preserve">１　</w:t>
      </w:r>
      <w:r>
        <w:rPr>
          <w:rFonts w:asciiTheme="minorEastAsia" w:eastAsiaTheme="minorEastAsia" w:hAnsiTheme="minorEastAsia" w:cs="ＤＦ平成ゴシック体W5" w:hint="eastAsia"/>
          <w:color w:val="000000"/>
          <w:spacing w:val="-2"/>
          <w:kern w:val="0"/>
          <w:szCs w:val="21"/>
        </w:rPr>
        <w:t>パートタイム</w:t>
      </w:r>
      <w:r w:rsidR="00B55FEE">
        <w:rPr>
          <w:rFonts w:asciiTheme="minorEastAsia" w:eastAsiaTheme="minorEastAsia" w:hAnsiTheme="minorEastAsia" w:cs="ＤＦ平成ゴシック体W5" w:hint="eastAsia"/>
          <w:color w:val="000000"/>
          <w:spacing w:val="-2"/>
          <w:kern w:val="0"/>
          <w:szCs w:val="21"/>
        </w:rPr>
        <w:t>・有期雇用</w:t>
      </w:r>
      <w:r>
        <w:rPr>
          <w:rFonts w:asciiTheme="minorEastAsia" w:eastAsiaTheme="minorEastAsia" w:hAnsiTheme="minorEastAsia" w:cs="ＤＦ平成ゴシック体W5" w:hint="eastAsia"/>
          <w:color w:val="000000"/>
          <w:spacing w:val="-2"/>
          <w:kern w:val="0"/>
          <w:szCs w:val="21"/>
        </w:rPr>
        <w:t>労働法や</w:t>
      </w:r>
      <w:r w:rsidRPr="00856ECA">
        <w:rPr>
          <w:rFonts w:asciiTheme="minorEastAsia" w:eastAsiaTheme="minorEastAsia" w:hAnsiTheme="minorEastAsia" w:cs="ＤＨＰ平成ゴシックW5" w:hint="eastAsia"/>
          <w:color w:val="000000"/>
          <w:kern w:val="0"/>
          <w:szCs w:val="21"/>
        </w:rPr>
        <w:t>パートタイム</w:t>
      </w:r>
      <w:r w:rsidR="00F35AD9" w:rsidRPr="00F35AD9">
        <w:rPr>
          <w:rFonts w:asciiTheme="minorEastAsia" w:eastAsiaTheme="minorEastAsia" w:hAnsiTheme="minorEastAsia" w:cs="ＤＨＰ平成ゴシックW5" w:hint="eastAsia"/>
          <w:color w:val="000000"/>
          <w:kern w:val="0"/>
          <w:szCs w:val="21"/>
        </w:rPr>
        <w:t>・有期雇用</w:t>
      </w:r>
      <w:r w:rsidRPr="00856ECA">
        <w:rPr>
          <w:rFonts w:asciiTheme="minorEastAsia" w:eastAsiaTheme="minorEastAsia" w:hAnsiTheme="minorEastAsia" w:cs="ＤＨＰ平成ゴシックW5" w:hint="eastAsia"/>
          <w:color w:val="000000"/>
          <w:kern w:val="0"/>
          <w:szCs w:val="21"/>
        </w:rPr>
        <w:t>労働指針に定め</w:t>
      </w:r>
      <w:r w:rsidR="00755779">
        <w:rPr>
          <w:rFonts w:asciiTheme="minorEastAsia" w:eastAsiaTheme="minorEastAsia" w:hAnsiTheme="minorEastAsia" w:cs="ＤＨＰ平成ゴシックW5" w:hint="eastAsia"/>
          <w:color w:val="000000"/>
          <w:kern w:val="0"/>
          <w:szCs w:val="21"/>
        </w:rPr>
        <w:t>られた事項</w:t>
      </w:r>
      <w:r w:rsidRPr="00856ECA">
        <w:rPr>
          <w:rFonts w:asciiTheme="minorEastAsia" w:eastAsiaTheme="minorEastAsia" w:hAnsiTheme="minorEastAsia" w:cs="ＤＨＰ平成ゴシックW5" w:hint="eastAsia"/>
          <w:color w:val="000000"/>
          <w:kern w:val="0"/>
          <w:szCs w:val="21"/>
        </w:rPr>
        <w:t>その他パートタイム</w:t>
      </w:r>
      <w:r w:rsidR="00F35AD9" w:rsidRPr="00F35AD9">
        <w:rPr>
          <w:rFonts w:asciiTheme="minorEastAsia" w:eastAsiaTheme="minorEastAsia" w:hAnsiTheme="minorEastAsia" w:cs="ＤＨＰ平成ゴシックW5" w:hint="eastAsia"/>
          <w:color w:val="000000"/>
          <w:kern w:val="0"/>
          <w:szCs w:val="21"/>
        </w:rPr>
        <w:t>・有期雇用</w:t>
      </w:r>
      <w:r w:rsidRPr="00856ECA">
        <w:rPr>
          <w:rFonts w:asciiTheme="minorEastAsia" w:eastAsiaTheme="minorEastAsia" w:hAnsiTheme="minorEastAsia" w:cs="ＤＨＰ平成ゴシックW5" w:hint="eastAsia"/>
          <w:color w:val="000000"/>
          <w:kern w:val="0"/>
          <w:szCs w:val="21"/>
        </w:rPr>
        <w:t>労働者の雇用管理の改善等に関</w:t>
      </w:r>
      <w:r w:rsidR="00755779">
        <w:rPr>
          <w:rFonts w:asciiTheme="minorEastAsia" w:eastAsiaTheme="minorEastAsia" w:hAnsiTheme="minorEastAsia" w:cs="ＤＨＰ平成ゴシックW5" w:hint="eastAsia"/>
          <w:color w:val="000000"/>
          <w:kern w:val="0"/>
          <w:szCs w:val="21"/>
        </w:rPr>
        <w:t>して</w:t>
      </w:r>
      <w:r w:rsidRPr="00856ECA">
        <w:rPr>
          <w:rFonts w:asciiTheme="minorEastAsia" w:eastAsiaTheme="minorEastAsia" w:hAnsiTheme="minorEastAsia" w:cs="ＤＨＰ平成ゴシックW5" w:hint="eastAsia"/>
          <w:color w:val="000000"/>
          <w:kern w:val="0"/>
          <w:szCs w:val="21"/>
        </w:rPr>
        <w:t>、事業主の指示に</w:t>
      </w:r>
      <w:r w:rsidR="00755779">
        <w:rPr>
          <w:rFonts w:asciiTheme="minorEastAsia" w:eastAsiaTheme="minorEastAsia" w:hAnsiTheme="minorEastAsia" w:cs="ＤＨＰ平成ゴシックW5" w:hint="eastAsia"/>
          <w:color w:val="000000"/>
          <w:kern w:val="0"/>
          <w:szCs w:val="21"/>
        </w:rPr>
        <w:t>従い必要な</w:t>
      </w:r>
      <w:r w:rsidRPr="00856ECA">
        <w:rPr>
          <w:rFonts w:asciiTheme="minorEastAsia" w:eastAsiaTheme="minorEastAsia" w:hAnsiTheme="minorEastAsia" w:cs="ＤＨＰ平成ゴシックW5" w:hint="eastAsia"/>
          <w:color w:val="000000"/>
          <w:kern w:val="0"/>
          <w:szCs w:val="21"/>
        </w:rPr>
        <w:t>措置を検討し、実施する</w:t>
      </w:r>
      <w:r w:rsidR="00755779">
        <w:rPr>
          <w:rFonts w:asciiTheme="minorEastAsia" w:eastAsiaTheme="minorEastAsia" w:hAnsiTheme="minorEastAsia" w:cs="ＤＨＰ平成ゴシックW5" w:hint="eastAsia"/>
          <w:color w:val="000000"/>
          <w:kern w:val="0"/>
          <w:szCs w:val="21"/>
        </w:rPr>
        <w:t>こと。</w:t>
      </w:r>
    </w:p>
    <w:p w14:paraId="78543151" w14:textId="77777777" w:rsidR="00755779" w:rsidRDefault="00856ECA" w:rsidP="003A473F">
      <w:pPr>
        <w:ind w:leftChars="195" w:left="563" w:hangingChars="79" w:hanging="160"/>
        <w:rPr>
          <w:rFonts w:asciiTheme="minorEastAsia" w:eastAsiaTheme="minorEastAsia" w:hAnsiTheme="minorEastAsia" w:cs="ＤＨＰ平成ゴシックW5"/>
          <w:color w:val="000000"/>
          <w:kern w:val="0"/>
          <w:szCs w:val="21"/>
        </w:rPr>
      </w:pPr>
      <w:r w:rsidRPr="00856ECA">
        <w:rPr>
          <w:rFonts w:asciiTheme="minorEastAsia" w:eastAsiaTheme="minorEastAsia" w:hAnsiTheme="minorEastAsia" w:cs="ＤＦ平成ゴシック体W5" w:hint="eastAsia"/>
          <w:color w:val="000000"/>
          <w:spacing w:val="-2"/>
          <w:kern w:val="0"/>
          <w:szCs w:val="21"/>
        </w:rPr>
        <w:t>２</w:t>
      </w:r>
      <w:r w:rsidRPr="00856ECA">
        <w:rPr>
          <w:rFonts w:asciiTheme="minorEastAsia" w:eastAsiaTheme="minorEastAsia" w:hAnsiTheme="minorEastAsia" w:cs="ＤＨＰ平成ゴシックW5" w:hint="eastAsia"/>
          <w:color w:val="000000"/>
          <w:kern w:val="0"/>
          <w:szCs w:val="21"/>
        </w:rPr>
        <w:t xml:space="preserve">　</w:t>
      </w:r>
      <w:r w:rsidR="00755779">
        <w:rPr>
          <w:rFonts w:asciiTheme="minorEastAsia" w:eastAsiaTheme="minorEastAsia" w:hAnsiTheme="minorEastAsia" w:cs="ＤＨＰ平成ゴシックW5" w:hint="eastAsia"/>
          <w:color w:val="000000"/>
          <w:kern w:val="0"/>
          <w:szCs w:val="21"/>
        </w:rPr>
        <w:t>労働条件等に関して、</w:t>
      </w:r>
      <w:r w:rsidR="00F35AD9" w:rsidRPr="00F35AD9">
        <w:rPr>
          <w:rFonts w:asciiTheme="minorEastAsia" w:eastAsiaTheme="minorEastAsia" w:hAnsiTheme="minorEastAsia" w:cs="ＤＨＰ平成ゴシックW5" w:hint="eastAsia"/>
          <w:color w:val="000000"/>
          <w:kern w:val="0"/>
          <w:szCs w:val="21"/>
        </w:rPr>
        <w:t>パートタイム労働者・有期雇用労働者</w:t>
      </w:r>
      <w:r w:rsidR="00755779">
        <w:rPr>
          <w:rFonts w:asciiTheme="minorEastAsia" w:eastAsiaTheme="minorEastAsia" w:hAnsiTheme="minorEastAsia" w:cs="ＤＨＰ平成ゴシックW5" w:hint="eastAsia"/>
          <w:color w:val="000000"/>
          <w:kern w:val="0"/>
          <w:szCs w:val="21"/>
        </w:rPr>
        <w:t>の相談に応じること。</w:t>
      </w:r>
    </w:p>
    <w:p w14:paraId="50F4EBAF" w14:textId="77777777" w:rsidR="00856ECA" w:rsidRDefault="00856ECA">
      <w:pPr>
        <w:rPr>
          <w:rFonts w:asciiTheme="minorEastAsia" w:eastAsiaTheme="minorEastAsia" w:hAnsiTheme="minorEastAsia"/>
        </w:rPr>
      </w:pPr>
    </w:p>
    <w:p w14:paraId="5F026AC5" w14:textId="77777777" w:rsidR="00BE4668" w:rsidRPr="00482BFB" w:rsidRDefault="00BE4668">
      <w:pPr>
        <w:rPr>
          <w:rFonts w:asciiTheme="majorEastAsia" w:eastAsiaTheme="majorEastAsia" w:hAnsiTheme="majorEastAsia"/>
          <w:b/>
          <w:u w:val="single"/>
        </w:rPr>
      </w:pPr>
      <w:r w:rsidRPr="00482BFB">
        <w:rPr>
          <w:rFonts w:asciiTheme="majorEastAsia" w:eastAsiaTheme="majorEastAsia" w:hAnsiTheme="majorEastAsia" w:hint="eastAsia"/>
          <w:b/>
          <w:u w:val="single"/>
        </w:rPr>
        <w:t>職業家庭両立推進者</w:t>
      </w:r>
    </w:p>
    <w:p w14:paraId="7AC6EB5E" w14:textId="77777777" w:rsidR="00BE4668" w:rsidRPr="00BE4668" w:rsidRDefault="00BE4668">
      <w:pPr>
        <w:rPr>
          <w:rFonts w:asciiTheme="minorEastAsia" w:eastAsiaTheme="minorEastAsia" w:hAnsiTheme="minorEastAsia"/>
        </w:rPr>
      </w:pPr>
      <w:r>
        <w:rPr>
          <w:rFonts w:asciiTheme="minorEastAsia" w:eastAsiaTheme="minorEastAsia" w:hAnsiTheme="minorEastAsia" w:hint="eastAsia"/>
        </w:rPr>
        <w:t xml:space="preserve">　</w:t>
      </w:r>
      <w:r w:rsidR="007617F2">
        <w:rPr>
          <w:rFonts w:asciiTheme="minorEastAsia" w:eastAsiaTheme="minorEastAsia" w:hAnsiTheme="minorEastAsia" w:hint="eastAsia"/>
        </w:rPr>
        <w:t>育児・介護休業法</w:t>
      </w:r>
      <w:r w:rsidR="00482BFB">
        <w:rPr>
          <w:rFonts w:asciiTheme="minorEastAsia" w:eastAsiaTheme="minorEastAsia" w:hAnsiTheme="minorEastAsia" w:hint="eastAsia"/>
        </w:rPr>
        <w:t>に基づき講ずべき措置等を円滑に実施するため、各企業において仕事と家庭の両立のための取組に係る実施体制を明確化することが必要とされており、その業務を担当する「職業家庭両立推進者」を選任するよう努めなければならないと定めています。</w:t>
      </w:r>
    </w:p>
    <w:p w14:paraId="3C407341" w14:textId="77777777" w:rsidR="003A473F" w:rsidRDefault="003A473F" w:rsidP="003A473F">
      <w:pPr>
        <w:ind w:firstLineChars="100" w:firstLine="207"/>
        <w:rPr>
          <w:rFonts w:asciiTheme="minorEastAsia" w:eastAsiaTheme="minorEastAsia" w:hAnsiTheme="minorEastAsia"/>
        </w:rPr>
      </w:pPr>
      <w:r>
        <w:rPr>
          <w:rFonts w:asciiTheme="minorEastAsia" w:eastAsiaTheme="minorEastAsia" w:hAnsiTheme="minorEastAsia" w:hint="eastAsia"/>
        </w:rPr>
        <w:t>【職務内容】</w:t>
      </w:r>
    </w:p>
    <w:p w14:paraId="0F925311" w14:textId="77777777" w:rsidR="00856ECA" w:rsidRDefault="00856ECA" w:rsidP="003A473F">
      <w:pPr>
        <w:ind w:leftChars="199" w:left="564" w:hangingChars="74" w:hanging="153"/>
        <w:rPr>
          <w:rFonts w:asciiTheme="minorEastAsia" w:eastAsiaTheme="minorEastAsia" w:hAnsiTheme="minorEastAsia"/>
        </w:rPr>
      </w:pPr>
      <w:r w:rsidRPr="00856ECA">
        <w:rPr>
          <w:rFonts w:asciiTheme="minorEastAsia" w:eastAsiaTheme="minorEastAsia" w:hAnsiTheme="minorEastAsia" w:hint="eastAsia"/>
        </w:rPr>
        <w:t>１</w:t>
      </w:r>
      <w:r>
        <w:rPr>
          <w:rFonts w:asciiTheme="minorEastAsia" w:eastAsiaTheme="minorEastAsia" w:hAnsiTheme="minorEastAsia" w:hint="eastAsia"/>
        </w:rPr>
        <w:t xml:space="preserve">　</w:t>
      </w:r>
      <w:r w:rsidR="007617F2">
        <w:rPr>
          <w:rFonts w:asciiTheme="minorEastAsia" w:eastAsiaTheme="minorEastAsia" w:hAnsiTheme="minorEastAsia" w:hint="eastAsia"/>
        </w:rPr>
        <w:t>育児・介護休業</w:t>
      </w:r>
      <w:r>
        <w:rPr>
          <w:rFonts w:asciiTheme="minorEastAsia" w:eastAsiaTheme="minorEastAsia" w:hAnsiTheme="minorEastAsia" w:hint="eastAsia"/>
        </w:rPr>
        <w:t>法第２１条から第２７条までに定める措置の適切かつ有効な実施を図るための業務</w:t>
      </w:r>
    </w:p>
    <w:p w14:paraId="7B896D77" w14:textId="77777777" w:rsidR="003A473F" w:rsidRDefault="00856ECA" w:rsidP="00B55FEE">
      <w:pPr>
        <w:ind w:leftChars="199" w:left="564" w:hangingChars="74" w:hanging="153"/>
        <w:rPr>
          <w:rFonts w:asciiTheme="minorEastAsia" w:eastAsiaTheme="minorEastAsia" w:hAnsiTheme="minorEastAsia"/>
        </w:rPr>
      </w:pPr>
      <w:r>
        <w:rPr>
          <w:rFonts w:asciiTheme="minorEastAsia" w:eastAsiaTheme="minorEastAsia" w:hAnsiTheme="minorEastAsia" w:hint="eastAsia"/>
        </w:rPr>
        <w:t>２　子の養育又は家族の介護を行い、又は行うこととなる労働者の職業生活と家庭生活との両立が図られるようにするために講ずべきその他の措置の適切かつ有効な実施を図るための業務</w:t>
      </w:r>
      <w:r w:rsidR="003A473F">
        <w:rPr>
          <w:rFonts w:asciiTheme="minorEastAsia" w:eastAsiaTheme="minorEastAsia" w:hAnsiTheme="minorEastAsia"/>
        </w:rPr>
        <w:br w:type="page"/>
      </w:r>
    </w:p>
    <w:p w14:paraId="62397A92" w14:textId="77777777" w:rsidR="004110F0" w:rsidRDefault="00482BFB">
      <w:pPr>
        <w:rPr>
          <w:rFonts w:asciiTheme="minorEastAsia" w:eastAsiaTheme="minorEastAsia" w:hAnsiTheme="minorEastAsia"/>
        </w:rPr>
      </w:pPr>
      <w:r>
        <w:rPr>
          <w:rFonts w:asciiTheme="minorEastAsia" w:eastAsiaTheme="minorEastAsia" w:hAnsiTheme="minorEastAsia" w:hint="eastAsia"/>
          <w:noProof/>
        </w:rPr>
        <w:lastRenderedPageBreak/>
        <mc:AlternateContent>
          <mc:Choice Requires="wps">
            <w:drawing>
              <wp:anchor distT="0" distB="0" distL="114300" distR="114300" simplePos="0" relativeHeight="251665408" behindDoc="0" locked="0" layoutInCell="1" allowOverlap="1" wp14:anchorId="1ABC0F32" wp14:editId="3B9FB281">
                <wp:simplePos x="0" y="0"/>
                <wp:positionH relativeFrom="column">
                  <wp:posOffset>734857</wp:posOffset>
                </wp:positionH>
                <wp:positionV relativeFrom="paragraph">
                  <wp:posOffset>-551224</wp:posOffset>
                </wp:positionV>
                <wp:extent cx="4444409" cy="1212111"/>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4444409" cy="1212111"/>
                        </a:xfrm>
                        <a:prstGeom prst="rect">
                          <a:avLst/>
                        </a:prstGeom>
                        <a:noFill/>
                        <a:ln w="6350">
                          <a:noFill/>
                        </a:ln>
                        <a:effectLst/>
                      </wps:spPr>
                      <wps:txbx>
                        <w:txbxContent>
                          <w:p w14:paraId="240B7CDD" w14:textId="77777777" w:rsidR="00F8183E" w:rsidRDefault="00DE01CD" w:rsidP="00C90BEF">
                            <w:pPr>
                              <w:spacing w:line="240" w:lineRule="atLeast"/>
                              <w:ind w:firstLineChars="500" w:firstLine="1183"/>
                              <w:rPr>
                                <w:sz w:val="24"/>
                                <w:szCs w:val="24"/>
                              </w:rPr>
                            </w:pPr>
                            <w:r w:rsidRPr="00DE01CD">
                              <w:rPr>
                                <w:rFonts w:hint="eastAsia"/>
                                <w:sz w:val="24"/>
                                <w:szCs w:val="24"/>
                              </w:rPr>
                              <w:t>「</w:t>
                            </w:r>
                            <w:r w:rsidR="00C90BEF">
                              <w:rPr>
                                <w:rFonts w:hint="eastAsia"/>
                                <w:sz w:val="24"/>
                                <w:szCs w:val="24"/>
                              </w:rPr>
                              <w:t>男女雇用</w:t>
                            </w:r>
                            <w:r w:rsidR="00482BFB" w:rsidRPr="00DE01CD">
                              <w:rPr>
                                <w:rFonts w:hint="eastAsia"/>
                                <w:sz w:val="24"/>
                                <w:szCs w:val="24"/>
                              </w:rPr>
                              <w:t>機会均等推進者</w:t>
                            </w:r>
                            <w:r w:rsidRPr="00DE01CD">
                              <w:rPr>
                                <w:rFonts w:hint="eastAsia"/>
                                <w:sz w:val="24"/>
                                <w:szCs w:val="24"/>
                              </w:rPr>
                              <w:t>」</w:t>
                            </w:r>
                          </w:p>
                          <w:p w14:paraId="67C1E2DB" w14:textId="77777777" w:rsidR="004B6FC2" w:rsidRPr="00DE01CD" w:rsidRDefault="00DE01CD" w:rsidP="00C90BEF">
                            <w:pPr>
                              <w:spacing w:line="240" w:lineRule="atLeast"/>
                              <w:ind w:firstLineChars="500" w:firstLine="1183"/>
                              <w:rPr>
                                <w:sz w:val="24"/>
                                <w:szCs w:val="24"/>
                              </w:rPr>
                            </w:pPr>
                            <w:r w:rsidRPr="00DE01CD">
                              <w:rPr>
                                <w:rFonts w:hint="eastAsia"/>
                                <w:sz w:val="24"/>
                                <w:szCs w:val="24"/>
                              </w:rPr>
                              <w:t>「</w:t>
                            </w:r>
                            <w:r w:rsidR="00482BFB" w:rsidRPr="00DE01CD">
                              <w:rPr>
                                <w:rFonts w:hint="eastAsia"/>
                                <w:sz w:val="24"/>
                                <w:szCs w:val="24"/>
                              </w:rPr>
                              <w:t>職業家庭両立推進者</w:t>
                            </w:r>
                            <w:r w:rsidRPr="00DE01CD">
                              <w:rPr>
                                <w:rFonts w:hint="eastAsia"/>
                                <w:sz w:val="24"/>
                                <w:szCs w:val="24"/>
                              </w:rPr>
                              <w:t xml:space="preserve">」　</w:t>
                            </w:r>
                            <w:r w:rsidRPr="00DE01CD">
                              <w:rPr>
                                <w:sz w:val="24"/>
                                <w:szCs w:val="24"/>
                              </w:rPr>
                              <w:t xml:space="preserve">　</w:t>
                            </w:r>
                            <w:r>
                              <w:rPr>
                                <w:rFonts w:hint="eastAsia"/>
                                <w:sz w:val="24"/>
                                <w:szCs w:val="24"/>
                              </w:rPr>
                              <w:t xml:space="preserve">　</w:t>
                            </w:r>
                            <w:r>
                              <w:rPr>
                                <w:sz w:val="24"/>
                                <w:szCs w:val="24"/>
                              </w:rPr>
                              <w:t xml:space="preserve">　</w:t>
                            </w:r>
                            <w:r w:rsidRPr="00DE01CD">
                              <w:rPr>
                                <w:sz w:val="24"/>
                                <w:szCs w:val="24"/>
                              </w:rPr>
                              <w:t>の選任・変更届</w:t>
                            </w:r>
                          </w:p>
                          <w:p w14:paraId="1428CAB8" w14:textId="77777777" w:rsidR="00482BFB" w:rsidRPr="00DE01CD" w:rsidRDefault="00DE01CD" w:rsidP="00C90BEF">
                            <w:pPr>
                              <w:ind w:firstLineChars="500" w:firstLine="1183"/>
                              <w:rPr>
                                <w:sz w:val="24"/>
                                <w:szCs w:val="24"/>
                              </w:rPr>
                            </w:pPr>
                            <w:r w:rsidRPr="00DE01CD">
                              <w:rPr>
                                <w:rFonts w:hint="eastAsia"/>
                                <w:sz w:val="24"/>
                                <w:szCs w:val="24"/>
                              </w:rPr>
                              <w:t>「短時間・</w:t>
                            </w:r>
                            <w:r w:rsidRPr="00DE01CD">
                              <w:rPr>
                                <w:sz w:val="24"/>
                                <w:szCs w:val="24"/>
                              </w:rPr>
                              <w:t>有期雇用</w:t>
                            </w:r>
                            <w:r w:rsidRPr="00DE01CD">
                              <w:rPr>
                                <w:rFonts w:hint="eastAsia"/>
                                <w:sz w:val="24"/>
                                <w:szCs w:val="24"/>
                              </w:rPr>
                              <w:t>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C0F32" id="_x0000_t202" coordsize="21600,21600" o:spt="202" path="m,l,21600r21600,l21600,xe">
                <v:stroke joinstyle="miter"/>
                <v:path gradientshapeok="t" o:connecttype="rect"/>
              </v:shapetype>
              <v:shape id="テキスト ボックス 5" o:spid="_x0000_s1027" type="#_x0000_t202" style="position:absolute;left:0;text-align:left;margin-left:57.85pt;margin-top:-43.4pt;width:349.95pt;height:9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" filled="f" stroked="f" strokeweight=".5pt">
                <v:textbox>
                  <w:txbxContent>
                    <w:p w14:paraId="240B7CDD" w14:textId="77777777" w:rsidR="00F8183E" w:rsidRDefault="00DE01CD" w:rsidP="00C90BEF">
                      <w:pPr>
                        <w:spacing w:line="240" w:lineRule="atLeast"/>
                        <w:ind w:firstLineChars="500" w:firstLine="1183"/>
                        <w:rPr>
                          <w:sz w:val="24"/>
                          <w:szCs w:val="24"/>
                        </w:rPr>
                      </w:pPr>
                      <w:r w:rsidRPr="00DE01CD">
                        <w:rPr>
                          <w:rFonts w:hint="eastAsia"/>
                          <w:sz w:val="24"/>
                          <w:szCs w:val="24"/>
                        </w:rPr>
                        <w:t>「</w:t>
                      </w:r>
                      <w:r w:rsidR="00C90BEF">
                        <w:rPr>
                          <w:rFonts w:hint="eastAsia"/>
                          <w:sz w:val="24"/>
                          <w:szCs w:val="24"/>
                        </w:rPr>
                        <w:t>男女雇用</w:t>
                      </w:r>
                      <w:r w:rsidR="00482BFB" w:rsidRPr="00DE01CD">
                        <w:rPr>
                          <w:rFonts w:hint="eastAsia"/>
                          <w:sz w:val="24"/>
                          <w:szCs w:val="24"/>
                        </w:rPr>
                        <w:t>機会均等推進者</w:t>
                      </w:r>
                      <w:r w:rsidRPr="00DE01CD">
                        <w:rPr>
                          <w:rFonts w:hint="eastAsia"/>
                          <w:sz w:val="24"/>
                          <w:szCs w:val="24"/>
                        </w:rPr>
                        <w:t>」</w:t>
                      </w:r>
                    </w:p>
                    <w:p w14:paraId="67C1E2DB" w14:textId="77777777" w:rsidR="004B6FC2" w:rsidRPr="00DE01CD" w:rsidRDefault="00DE01CD" w:rsidP="00C90BEF">
                      <w:pPr>
                        <w:spacing w:line="240" w:lineRule="atLeast"/>
                        <w:ind w:firstLineChars="500" w:firstLine="1183"/>
                        <w:rPr>
                          <w:sz w:val="24"/>
                          <w:szCs w:val="24"/>
                        </w:rPr>
                      </w:pPr>
                      <w:r w:rsidRPr="00DE01CD">
                        <w:rPr>
                          <w:rFonts w:hint="eastAsia"/>
                          <w:sz w:val="24"/>
                          <w:szCs w:val="24"/>
                        </w:rPr>
                        <w:t>「</w:t>
                      </w:r>
                      <w:r w:rsidR="00482BFB" w:rsidRPr="00DE01CD">
                        <w:rPr>
                          <w:rFonts w:hint="eastAsia"/>
                          <w:sz w:val="24"/>
                          <w:szCs w:val="24"/>
                        </w:rPr>
                        <w:t>職業家庭両立推進者</w:t>
                      </w:r>
                      <w:r w:rsidRPr="00DE01CD">
                        <w:rPr>
                          <w:rFonts w:hint="eastAsia"/>
                          <w:sz w:val="24"/>
                          <w:szCs w:val="24"/>
                        </w:rPr>
                        <w:t xml:space="preserve">」　</w:t>
                      </w:r>
                      <w:r w:rsidRPr="00DE01CD">
                        <w:rPr>
                          <w:sz w:val="24"/>
                          <w:szCs w:val="24"/>
                        </w:rPr>
                        <w:t xml:space="preserve">　</w:t>
                      </w:r>
                      <w:r>
                        <w:rPr>
                          <w:rFonts w:hint="eastAsia"/>
                          <w:sz w:val="24"/>
                          <w:szCs w:val="24"/>
                        </w:rPr>
                        <w:t xml:space="preserve">　</w:t>
                      </w:r>
                      <w:r>
                        <w:rPr>
                          <w:sz w:val="24"/>
                          <w:szCs w:val="24"/>
                        </w:rPr>
                        <w:t xml:space="preserve">　</w:t>
                      </w:r>
                      <w:r w:rsidRPr="00DE01CD">
                        <w:rPr>
                          <w:sz w:val="24"/>
                          <w:szCs w:val="24"/>
                        </w:rPr>
                        <w:t>の選任・変更届</w:t>
                      </w:r>
                    </w:p>
                    <w:p w14:paraId="1428CAB8" w14:textId="77777777" w:rsidR="00482BFB" w:rsidRPr="00DE01CD" w:rsidRDefault="00DE01CD" w:rsidP="00C90BEF">
                      <w:pPr>
                        <w:ind w:firstLineChars="500" w:firstLine="1183"/>
                        <w:rPr>
                          <w:sz w:val="24"/>
                          <w:szCs w:val="24"/>
                        </w:rPr>
                      </w:pPr>
                      <w:r w:rsidRPr="00DE01CD">
                        <w:rPr>
                          <w:rFonts w:hint="eastAsia"/>
                          <w:sz w:val="24"/>
                          <w:szCs w:val="24"/>
                        </w:rPr>
                        <w:t>「短時間・</w:t>
                      </w:r>
                      <w:r w:rsidRPr="00DE01CD">
                        <w:rPr>
                          <w:sz w:val="24"/>
                          <w:szCs w:val="24"/>
                        </w:rPr>
                        <w:t>有期雇用</w:t>
                      </w:r>
                      <w:r w:rsidRPr="00DE01CD">
                        <w:rPr>
                          <w:rFonts w:hint="eastAsia"/>
                          <w:sz w:val="24"/>
                          <w:szCs w:val="24"/>
                        </w:rPr>
                        <w:t>管理者」</w:t>
                      </w:r>
                    </w:p>
                  </w:txbxContent>
                </v:textbox>
              </v:shape>
            </w:pict>
          </mc:Fallback>
        </mc:AlternateContent>
      </w:r>
    </w:p>
    <w:p w14:paraId="5220151F" w14:textId="77777777" w:rsidR="004110F0" w:rsidRDefault="004110F0">
      <w:pPr>
        <w:rPr>
          <w:rFonts w:asciiTheme="minorEastAsia" w:eastAsiaTheme="minorEastAsia" w:hAnsiTheme="minorEastAsia"/>
        </w:rPr>
      </w:pPr>
    </w:p>
    <w:p w14:paraId="33D7172F" w14:textId="77777777" w:rsidR="00F8183E" w:rsidRDefault="00F8183E">
      <w:pPr>
        <w:rPr>
          <w:rFonts w:asciiTheme="minorEastAsia" w:eastAsiaTheme="minorEastAsia" w:hAnsiTheme="minorEastAsia"/>
        </w:rPr>
      </w:pPr>
    </w:p>
    <w:p w14:paraId="5DA14681" w14:textId="77777777" w:rsidR="00482BFB" w:rsidRPr="007E22F4" w:rsidRDefault="004110F0" w:rsidP="00482BFB">
      <w:pPr>
        <w:jc w:val="right"/>
        <w:rPr>
          <w:rFonts w:asciiTheme="majorEastAsia" w:eastAsiaTheme="majorEastAsia" w:hAnsiTheme="majorEastAsia"/>
        </w:rPr>
      </w:pPr>
      <w:r w:rsidRPr="007E22F4">
        <w:rPr>
          <w:rFonts w:asciiTheme="majorEastAsia" w:eastAsiaTheme="majorEastAsia" w:hAnsiTheme="majorEastAsia" w:hint="eastAsia"/>
        </w:rPr>
        <w:t xml:space="preserve">　　　年　　　月　　　日</w:t>
      </w:r>
    </w:p>
    <w:p w14:paraId="0F1ABA4D" w14:textId="77777777" w:rsidR="00482BFB" w:rsidRPr="00DE01CD" w:rsidRDefault="00482BFB" w:rsidP="004110F0">
      <w:pPr>
        <w:ind w:right="828"/>
        <w:rPr>
          <w:rFonts w:asciiTheme="majorEastAsia" w:eastAsiaTheme="majorEastAsia" w:hAnsiTheme="majorEastAsia"/>
        </w:rPr>
      </w:pPr>
    </w:p>
    <w:p w14:paraId="0F69E3FB" w14:textId="77777777" w:rsidR="004110F0" w:rsidRPr="007E22F4" w:rsidRDefault="004110F0" w:rsidP="004110F0">
      <w:pPr>
        <w:ind w:right="828"/>
        <w:rPr>
          <w:rFonts w:asciiTheme="majorEastAsia" w:eastAsiaTheme="majorEastAsia" w:hAnsiTheme="majorEastAsia"/>
        </w:rPr>
      </w:pPr>
      <w:r w:rsidRPr="007E22F4">
        <w:rPr>
          <w:rFonts w:asciiTheme="majorEastAsia" w:eastAsiaTheme="majorEastAsia" w:hAnsiTheme="majorEastAsia" w:hint="eastAsia"/>
        </w:rPr>
        <w:t>神奈川労働局長　殿</w:t>
      </w:r>
    </w:p>
    <w:p w14:paraId="6C5BDD03" w14:textId="77777777" w:rsidR="004110F0" w:rsidRPr="007E22F4" w:rsidRDefault="004110F0" w:rsidP="003A473F">
      <w:pPr>
        <w:ind w:right="-58"/>
        <w:rPr>
          <w:rFonts w:asciiTheme="majorEastAsia" w:eastAsiaTheme="majorEastAsia" w:hAnsiTheme="majorEastAsia"/>
        </w:rPr>
      </w:pPr>
    </w:p>
    <w:p w14:paraId="1B3AAB36" w14:textId="77777777" w:rsidR="004110F0" w:rsidRPr="007E22F4" w:rsidRDefault="004110F0" w:rsidP="003A473F">
      <w:pPr>
        <w:ind w:right="-58" w:firstLineChars="1200" w:firstLine="2479"/>
        <w:rPr>
          <w:rFonts w:asciiTheme="majorEastAsia" w:eastAsiaTheme="majorEastAsia" w:hAnsiTheme="majorEastAsia"/>
        </w:rPr>
      </w:pPr>
      <w:r w:rsidRPr="007E22F4">
        <w:rPr>
          <w:rFonts w:asciiTheme="majorEastAsia" w:eastAsiaTheme="majorEastAsia" w:hAnsiTheme="majorEastAsia" w:hint="eastAsia"/>
        </w:rPr>
        <w:t>フリガナ</w:t>
      </w:r>
    </w:p>
    <w:p w14:paraId="34C6F87B" w14:textId="77777777" w:rsidR="004110F0" w:rsidRPr="00F32F06" w:rsidRDefault="004110F0" w:rsidP="003A473F">
      <w:pPr>
        <w:ind w:right="-58" w:firstLineChars="1200" w:firstLine="2479"/>
        <w:rPr>
          <w:rFonts w:asciiTheme="majorEastAsia" w:eastAsiaTheme="majorEastAsia" w:hAnsiTheme="majorEastAsia"/>
          <w:u w:val="single"/>
        </w:rPr>
      </w:pPr>
      <w:r w:rsidRPr="00F32F06">
        <w:rPr>
          <w:rFonts w:asciiTheme="majorEastAsia" w:eastAsiaTheme="majorEastAsia" w:hAnsiTheme="majorEastAsia" w:hint="eastAsia"/>
          <w:u w:val="single"/>
        </w:rPr>
        <w:t>事業所名</w:t>
      </w:r>
      <w:r w:rsidR="00CE19B9" w:rsidRPr="00F32F06">
        <w:rPr>
          <w:rFonts w:asciiTheme="majorEastAsia" w:eastAsiaTheme="majorEastAsia" w:hAnsiTheme="majorEastAsia" w:hint="eastAsia"/>
          <w:u w:val="single"/>
        </w:rPr>
        <w:t xml:space="preserve">　：　　　　　　　　　　　　　　　　　　　　　　　　　　　　　　</w:t>
      </w:r>
    </w:p>
    <w:p w14:paraId="5037538F" w14:textId="77777777" w:rsidR="004110F0" w:rsidRPr="00F32F06" w:rsidRDefault="004110F0" w:rsidP="00F32F06">
      <w:pPr>
        <w:ind w:right="-58" w:firstLineChars="1800" w:firstLine="3179"/>
        <w:rPr>
          <w:rFonts w:asciiTheme="majorEastAsia" w:eastAsiaTheme="majorEastAsia" w:hAnsiTheme="majorEastAsia"/>
          <w:sz w:val="18"/>
          <w:szCs w:val="18"/>
        </w:rPr>
      </w:pPr>
      <w:r w:rsidRPr="00F32F06">
        <w:rPr>
          <w:rFonts w:asciiTheme="majorEastAsia" w:eastAsiaTheme="majorEastAsia" w:hAnsiTheme="majorEastAsia" w:hint="eastAsia"/>
          <w:sz w:val="18"/>
          <w:szCs w:val="18"/>
        </w:rPr>
        <w:t>（〒</w:t>
      </w:r>
      <w:r w:rsidR="00F32F06">
        <w:rPr>
          <w:rFonts w:asciiTheme="majorEastAsia" w:eastAsiaTheme="majorEastAsia" w:hAnsiTheme="majorEastAsia" w:hint="eastAsia"/>
          <w:sz w:val="18"/>
          <w:szCs w:val="18"/>
        </w:rPr>
        <w:t xml:space="preserve">　　</w:t>
      </w:r>
      <w:r w:rsidRPr="00F32F06">
        <w:rPr>
          <w:rFonts w:asciiTheme="majorEastAsia" w:eastAsiaTheme="majorEastAsia" w:hAnsiTheme="majorEastAsia" w:hint="eastAsia"/>
          <w:sz w:val="18"/>
          <w:szCs w:val="18"/>
        </w:rPr>
        <w:t xml:space="preserve">　　　　　　　）　　本社</w:t>
      </w:r>
      <w:r w:rsidR="007617F2" w:rsidRPr="00F32F06">
        <w:rPr>
          <w:rFonts w:asciiTheme="majorEastAsia" w:eastAsiaTheme="majorEastAsia" w:hAnsiTheme="majorEastAsia" w:hint="eastAsia"/>
          <w:sz w:val="18"/>
          <w:szCs w:val="18"/>
        </w:rPr>
        <w:t xml:space="preserve">（本店）　</w:t>
      </w:r>
      <w:r w:rsidRPr="00F32F06">
        <w:rPr>
          <w:rFonts w:asciiTheme="majorEastAsia" w:eastAsiaTheme="majorEastAsia" w:hAnsiTheme="majorEastAsia" w:hint="eastAsia"/>
          <w:sz w:val="18"/>
          <w:szCs w:val="18"/>
        </w:rPr>
        <w:t xml:space="preserve">・　</w:t>
      </w:r>
      <w:r w:rsidR="007617F2" w:rsidRPr="00F32F06">
        <w:rPr>
          <w:rFonts w:asciiTheme="majorEastAsia" w:eastAsiaTheme="majorEastAsia" w:hAnsiTheme="majorEastAsia" w:hint="eastAsia"/>
          <w:sz w:val="18"/>
          <w:szCs w:val="18"/>
        </w:rPr>
        <w:t>その他（支社／支店）</w:t>
      </w:r>
    </w:p>
    <w:p w14:paraId="758D7CB9" w14:textId="77777777" w:rsidR="004110F0" w:rsidRPr="00F32F06" w:rsidRDefault="004110F0" w:rsidP="003A473F">
      <w:pPr>
        <w:ind w:right="-58" w:firstLineChars="1200" w:firstLine="2479"/>
        <w:rPr>
          <w:rFonts w:asciiTheme="majorEastAsia" w:eastAsiaTheme="majorEastAsia" w:hAnsiTheme="majorEastAsia"/>
          <w:u w:val="single"/>
        </w:rPr>
      </w:pPr>
      <w:r w:rsidRPr="00F32F06">
        <w:rPr>
          <w:rFonts w:asciiTheme="majorEastAsia" w:eastAsiaTheme="majorEastAsia" w:hAnsiTheme="majorEastAsia" w:hint="eastAsia"/>
          <w:u w:val="single"/>
        </w:rPr>
        <w:t>所在地</w:t>
      </w:r>
      <w:r w:rsidR="00CE19B9" w:rsidRPr="00F32F06">
        <w:rPr>
          <w:rFonts w:asciiTheme="majorEastAsia" w:eastAsiaTheme="majorEastAsia" w:hAnsiTheme="majorEastAsia" w:hint="eastAsia"/>
          <w:u w:val="single"/>
        </w:rPr>
        <w:t xml:space="preserve">　　：　　　　　　　　　　　　　　　　　　　　　　　　　　　　　　　　　　　　　　　　　　　　　　　　　　　　　　　　　　</w:t>
      </w:r>
    </w:p>
    <w:p w14:paraId="4FF6B500" w14:textId="77777777" w:rsidR="004110F0" w:rsidRPr="00F32F06" w:rsidRDefault="004110F0" w:rsidP="003A473F">
      <w:pPr>
        <w:ind w:right="-58" w:firstLineChars="1200" w:firstLine="2479"/>
        <w:rPr>
          <w:rFonts w:asciiTheme="majorEastAsia" w:eastAsiaTheme="majorEastAsia" w:hAnsiTheme="majorEastAsia"/>
          <w:u w:val="single"/>
        </w:rPr>
      </w:pPr>
      <w:r w:rsidRPr="00F32F06">
        <w:rPr>
          <w:rFonts w:asciiTheme="majorEastAsia" w:eastAsiaTheme="majorEastAsia" w:hAnsiTheme="majorEastAsia" w:hint="eastAsia"/>
          <w:u w:val="single"/>
        </w:rPr>
        <w:t>電話番号</w:t>
      </w:r>
      <w:r w:rsidR="00CE19B9" w:rsidRPr="00F32F06">
        <w:rPr>
          <w:rFonts w:asciiTheme="majorEastAsia" w:eastAsiaTheme="majorEastAsia" w:hAnsiTheme="majorEastAsia" w:hint="eastAsia"/>
          <w:u w:val="single"/>
        </w:rPr>
        <w:t xml:space="preserve">　：</w:t>
      </w:r>
      <w:r w:rsidR="00F32F06" w:rsidRPr="00F32F06">
        <w:rPr>
          <w:rFonts w:asciiTheme="majorEastAsia" w:eastAsiaTheme="majorEastAsia" w:hAnsiTheme="majorEastAsia" w:hint="eastAsia"/>
          <w:u w:val="single"/>
        </w:rPr>
        <w:t xml:space="preserve">　　　　　　　　　　　　　　　　　　　　　　　　　　　　</w:t>
      </w:r>
    </w:p>
    <w:p w14:paraId="468A9B23" w14:textId="77777777" w:rsidR="004110F0" w:rsidRPr="00F32F06" w:rsidRDefault="004110F0" w:rsidP="003A473F">
      <w:pPr>
        <w:ind w:right="-58" w:firstLineChars="1200" w:firstLine="2479"/>
        <w:rPr>
          <w:rFonts w:asciiTheme="majorEastAsia" w:eastAsiaTheme="majorEastAsia" w:hAnsiTheme="majorEastAsia"/>
          <w:u w:val="single"/>
        </w:rPr>
      </w:pPr>
      <w:r w:rsidRPr="00F32F06">
        <w:rPr>
          <w:rFonts w:asciiTheme="majorEastAsia" w:eastAsiaTheme="majorEastAsia" w:hAnsiTheme="majorEastAsia" w:hint="eastAsia"/>
          <w:u w:val="single"/>
        </w:rPr>
        <w:t>代表者職氏名</w:t>
      </w:r>
      <w:r w:rsidR="00CE19B9" w:rsidRPr="00F32F06">
        <w:rPr>
          <w:rFonts w:asciiTheme="majorEastAsia" w:eastAsiaTheme="majorEastAsia" w:hAnsiTheme="majorEastAsia" w:hint="eastAsia"/>
          <w:u w:val="single"/>
        </w:rPr>
        <w:t xml:space="preserve">　：　　　　　　　　　　　　　　　　　　　　　　　　　　　</w:t>
      </w:r>
    </w:p>
    <w:p w14:paraId="4E6E7B42" w14:textId="77777777" w:rsidR="004110F0" w:rsidRPr="00F32F06" w:rsidRDefault="004110F0" w:rsidP="003A473F">
      <w:pPr>
        <w:ind w:right="-58" w:firstLineChars="1200" w:firstLine="2479"/>
        <w:rPr>
          <w:rFonts w:asciiTheme="majorEastAsia" w:eastAsiaTheme="majorEastAsia" w:hAnsiTheme="majorEastAsia"/>
          <w:u w:val="single"/>
        </w:rPr>
      </w:pPr>
      <w:r w:rsidRPr="00F32F06">
        <w:rPr>
          <w:rFonts w:asciiTheme="majorEastAsia" w:eastAsiaTheme="majorEastAsia" w:hAnsiTheme="majorEastAsia" w:hint="eastAsia"/>
          <w:u w:val="single"/>
        </w:rPr>
        <w:t>主な事業内容</w:t>
      </w:r>
      <w:r w:rsidR="00CE19B9" w:rsidRPr="00F32F06">
        <w:rPr>
          <w:rFonts w:asciiTheme="majorEastAsia" w:eastAsiaTheme="majorEastAsia" w:hAnsiTheme="majorEastAsia" w:hint="eastAsia"/>
          <w:u w:val="single"/>
        </w:rPr>
        <w:t xml:space="preserve">　</w:t>
      </w:r>
      <w:r w:rsidR="00F32F06" w:rsidRPr="00F32F06">
        <w:rPr>
          <w:rFonts w:asciiTheme="majorEastAsia" w:eastAsiaTheme="majorEastAsia" w:hAnsiTheme="majorEastAsia" w:hint="eastAsia"/>
          <w:u w:val="single"/>
        </w:rPr>
        <w:t>：</w:t>
      </w:r>
      <w:r w:rsidR="008F7C91">
        <w:rPr>
          <w:rFonts w:asciiTheme="majorEastAsia" w:eastAsiaTheme="majorEastAsia" w:hAnsiTheme="majorEastAsia" w:hint="eastAsia"/>
          <w:u w:val="single"/>
        </w:rPr>
        <w:t xml:space="preserve">　　　　　　　　　　　</w:t>
      </w:r>
      <w:r w:rsidR="00E80D82">
        <w:rPr>
          <w:rFonts w:asciiTheme="majorEastAsia" w:eastAsiaTheme="majorEastAsia" w:hAnsiTheme="majorEastAsia" w:hint="eastAsia"/>
          <w:u w:val="single"/>
        </w:rPr>
        <w:t xml:space="preserve">　　</w:t>
      </w:r>
      <w:r w:rsidR="008F7C91">
        <w:rPr>
          <w:rFonts w:asciiTheme="majorEastAsia" w:eastAsiaTheme="majorEastAsia" w:hAnsiTheme="majorEastAsia" w:hint="eastAsia"/>
          <w:u w:val="single"/>
        </w:rPr>
        <w:t>資本金</w:t>
      </w:r>
      <w:r w:rsidR="00E80D82">
        <w:rPr>
          <w:rFonts w:asciiTheme="majorEastAsia" w:eastAsiaTheme="majorEastAsia" w:hAnsiTheme="majorEastAsia" w:hint="eastAsia"/>
          <w:u w:val="single"/>
        </w:rPr>
        <w:t>等</w:t>
      </w:r>
      <w:r w:rsidR="008F7C91">
        <w:rPr>
          <w:rFonts w:asciiTheme="majorEastAsia" w:eastAsiaTheme="majorEastAsia" w:hAnsiTheme="majorEastAsia" w:hint="eastAsia"/>
          <w:u w:val="single"/>
        </w:rPr>
        <w:t>：</w:t>
      </w:r>
      <w:r w:rsidR="00CE19B9" w:rsidRPr="00F32F06">
        <w:rPr>
          <w:rFonts w:asciiTheme="majorEastAsia" w:eastAsiaTheme="majorEastAsia" w:hAnsiTheme="majorEastAsia" w:hint="eastAsia"/>
          <w:u w:val="single"/>
        </w:rPr>
        <w:t xml:space="preserve">　　　　　　　　　　　　　　</w:t>
      </w:r>
    </w:p>
    <w:p w14:paraId="7F7B823E" w14:textId="77777777" w:rsidR="004110F0" w:rsidRPr="00F32F06" w:rsidRDefault="004110F0" w:rsidP="003A473F">
      <w:pPr>
        <w:ind w:right="-58" w:firstLineChars="1200" w:firstLine="2479"/>
        <w:rPr>
          <w:rFonts w:asciiTheme="majorEastAsia" w:eastAsiaTheme="majorEastAsia" w:hAnsiTheme="majorEastAsia"/>
          <w:u w:val="single"/>
        </w:rPr>
      </w:pPr>
      <w:r w:rsidRPr="00F32F06">
        <w:rPr>
          <w:rFonts w:asciiTheme="majorEastAsia" w:eastAsiaTheme="majorEastAsia" w:hAnsiTheme="majorEastAsia" w:hint="eastAsia"/>
          <w:u w:val="single"/>
        </w:rPr>
        <w:t>総労働者数</w:t>
      </w:r>
      <w:r w:rsidR="00314AE6" w:rsidRPr="00F32F06">
        <w:rPr>
          <w:rFonts w:asciiTheme="majorEastAsia" w:eastAsiaTheme="majorEastAsia" w:hAnsiTheme="majorEastAsia" w:hint="eastAsia"/>
          <w:u w:val="single"/>
        </w:rPr>
        <w:t xml:space="preserve">　　　　　　　　　　　　</w:t>
      </w:r>
      <w:r w:rsidR="00F32F06">
        <w:rPr>
          <w:rFonts w:asciiTheme="majorEastAsia" w:eastAsiaTheme="majorEastAsia" w:hAnsiTheme="majorEastAsia" w:hint="eastAsia"/>
          <w:u w:val="single"/>
        </w:rPr>
        <w:t xml:space="preserve">　</w:t>
      </w:r>
      <w:r w:rsidRPr="00F32F06">
        <w:rPr>
          <w:rFonts w:asciiTheme="majorEastAsia" w:eastAsiaTheme="majorEastAsia" w:hAnsiTheme="majorEastAsia" w:hint="eastAsia"/>
          <w:u w:val="single"/>
        </w:rPr>
        <w:t>男性</w:t>
      </w:r>
      <w:r w:rsidR="003A473F" w:rsidRPr="00F32F06">
        <w:rPr>
          <w:rFonts w:asciiTheme="majorEastAsia" w:eastAsiaTheme="majorEastAsia" w:hAnsiTheme="majorEastAsia" w:hint="eastAsia"/>
          <w:u w:val="single"/>
        </w:rPr>
        <w:t xml:space="preserve">　　　</w:t>
      </w:r>
      <w:r w:rsidR="00D357EA" w:rsidRPr="00F32F06">
        <w:rPr>
          <w:rFonts w:asciiTheme="majorEastAsia" w:eastAsiaTheme="majorEastAsia" w:hAnsiTheme="majorEastAsia" w:hint="eastAsia"/>
          <w:u w:val="single"/>
        </w:rPr>
        <w:t>人</w:t>
      </w:r>
      <w:r w:rsidR="003A473F" w:rsidRPr="00F32F06">
        <w:rPr>
          <w:rFonts w:asciiTheme="majorEastAsia" w:eastAsiaTheme="majorEastAsia" w:hAnsiTheme="majorEastAsia" w:hint="eastAsia"/>
          <w:u w:val="single"/>
        </w:rPr>
        <w:t xml:space="preserve">　　　</w:t>
      </w:r>
      <w:r w:rsidRPr="00F32F06">
        <w:rPr>
          <w:rFonts w:asciiTheme="majorEastAsia" w:eastAsiaTheme="majorEastAsia" w:hAnsiTheme="majorEastAsia" w:hint="eastAsia"/>
          <w:u w:val="single"/>
        </w:rPr>
        <w:t>女性</w:t>
      </w:r>
      <w:r w:rsidR="003A473F" w:rsidRPr="00F32F06">
        <w:rPr>
          <w:rFonts w:asciiTheme="majorEastAsia" w:eastAsiaTheme="majorEastAsia" w:hAnsiTheme="majorEastAsia" w:hint="eastAsia"/>
          <w:u w:val="single"/>
        </w:rPr>
        <w:t xml:space="preserve">　　　</w:t>
      </w:r>
      <w:r w:rsidR="00D357EA" w:rsidRPr="00F32F06">
        <w:rPr>
          <w:rFonts w:asciiTheme="majorEastAsia" w:eastAsiaTheme="majorEastAsia" w:hAnsiTheme="majorEastAsia" w:hint="eastAsia"/>
          <w:u w:val="single"/>
        </w:rPr>
        <w:t>人</w:t>
      </w:r>
    </w:p>
    <w:p w14:paraId="40407A9C" w14:textId="77777777" w:rsidR="004110F0" w:rsidRPr="00F32F06" w:rsidRDefault="004110F0" w:rsidP="00F32F06">
      <w:pPr>
        <w:ind w:right="-58" w:firstLineChars="1600" w:firstLine="3146"/>
        <w:rPr>
          <w:rFonts w:asciiTheme="majorEastAsia" w:eastAsiaTheme="majorEastAsia" w:hAnsiTheme="majorEastAsia"/>
          <w:sz w:val="20"/>
          <w:szCs w:val="20"/>
        </w:rPr>
      </w:pPr>
      <w:r w:rsidRPr="00F32F06">
        <w:rPr>
          <w:rFonts w:asciiTheme="majorEastAsia" w:eastAsiaTheme="majorEastAsia" w:hAnsiTheme="majorEastAsia" w:hint="eastAsia"/>
          <w:sz w:val="20"/>
          <w:szCs w:val="20"/>
        </w:rPr>
        <w:t>うち通常の労働者（正社員）</w:t>
      </w:r>
      <w:r w:rsidR="00CE19B9" w:rsidRPr="00F32F06">
        <w:rPr>
          <w:rFonts w:asciiTheme="majorEastAsia" w:eastAsiaTheme="majorEastAsia" w:hAnsiTheme="majorEastAsia" w:hint="eastAsia"/>
          <w:sz w:val="20"/>
          <w:szCs w:val="20"/>
        </w:rPr>
        <w:t xml:space="preserve">　</w:t>
      </w:r>
      <w:r w:rsidR="00314AE6" w:rsidRPr="00F32F06">
        <w:rPr>
          <w:rFonts w:asciiTheme="majorEastAsia" w:eastAsiaTheme="majorEastAsia" w:hAnsiTheme="majorEastAsia" w:hint="eastAsia"/>
          <w:sz w:val="20"/>
          <w:szCs w:val="20"/>
        </w:rPr>
        <w:t xml:space="preserve">　　</w:t>
      </w:r>
      <w:r w:rsidR="00D357EA" w:rsidRPr="00F32F06">
        <w:rPr>
          <w:rFonts w:asciiTheme="majorEastAsia" w:eastAsiaTheme="majorEastAsia" w:hAnsiTheme="majorEastAsia" w:hint="eastAsia"/>
          <w:sz w:val="20"/>
          <w:szCs w:val="20"/>
        </w:rPr>
        <w:t>男性</w:t>
      </w:r>
      <w:r w:rsidR="003A473F" w:rsidRPr="00F32F06">
        <w:rPr>
          <w:rFonts w:asciiTheme="majorEastAsia" w:eastAsiaTheme="majorEastAsia" w:hAnsiTheme="majorEastAsia" w:hint="eastAsia"/>
          <w:sz w:val="20"/>
          <w:szCs w:val="20"/>
        </w:rPr>
        <w:t xml:space="preserve">　　　</w:t>
      </w:r>
      <w:r w:rsidR="00D357EA" w:rsidRPr="00F32F06">
        <w:rPr>
          <w:rFonts w:asciiTheme="majorEastAsia" w:eastAsiaTheme="majorEastAsia" w:hAnsiTheme="majorEastAsia" w:hint="eastAsia"/>
          <w:sz w:val="20"/>
          <w:szCs w:val="20"/>
        </w:rPr>
        <w:t>人</w:t>
      </w:r>
      <w:r w:rsidR="003A473F" w:rsidRPr="00F32F06">
        <w:rPr>
          <w:rFonts w:asciiTheme="majorEastAsia" w:eastAsiaTheme="majorEastAsia" w:hAnsiTheme="majorEastAsia" w:hint="eastAsia"/>
          <w:sz w:val="20"/>
          <w:szCs w:val="20"/>
        </w:rPr>
        <w:t xml:space="preserve">　　　</w:t>
      </w:r>
      <w:r w:rsidR="00D357EA" w:rsidRPr="00F32F06">
        <w:rPr>
          <w:rFonts w:asciiTheme="majorEastAsia" w:eastAsiaTheme="majorEastAsia" w:hAnsiTheme="majorEastAsia" w:hint="eastAsia"/>
          <w:sz w:val="20"/>
          <w:szCs w:val="20"/>
        </w:rPr>
        <w:t>女性</w:t>
      </w:r>
      <w:r w:rsidR="003A473F" w:rsidRPr="00F32F06">
        <w:rPr>
          <w:rFonts w:asciiTheme="majorEastAsia" w:eastAsiaTheme="majorEastAsia" w:hAnsiTheme="majorEastAsia" w:hint="eastAsia"/>
          <w:sz w:val="20"/>
          <w:szCs w:val="20"/>
        </w:rPr>
        <w:t xml:space="preserve">　　　</w:t>
      </w:r>
      <w:r w:rsidR="00D357EA" w:rsidRPr="00F32F06">
        <w:rPr>
          <w:rFonts w:asciiTheme="majorEastAsia" w:eastAsiaTheme="majorEastAsia" w:hAnsiTheme="majorEastAsia" w:hint="eastAsia"/>
          <w:sz w:val="20"/>
          <w:szCs w:val="20"/>
        </w:rPr>
        <w:t>人</w:t>
      </w:r>
    </w:p>
    <w:p w14:paraId="04AC96B5" w14:textId="77777777" w:rsidR="00D357EA" w:rsidRPr="00F32F06" w:rsidRDefault="00D357EA" w:rsidP="00F32F06">
      <w:pPr>
        <w:ind w:right="-58" w:firstLineChars="1600" w:firstLine="3146"/>
        <w:rPr>
          <w:rFonts w:asciiTheme="majorEastAsia" w:eastAsiaTheme="majorEastAsia" w:hAnsiTheme="majorEastAsia"/>
          <w:sz w:val="20"/>
          <w:szCs w:val="20"/>
        </w:rPr>
      </w:pPr>
      <w:r w:rsidRPr="00F32F06">
        <w:rPr>
          <w:rFonts w:asciiTheme="majorEastAsia" w:eastAsiaTheme="majorEastAsia" w:hAnsiTheme="majorEastAsia" w:hint="eastAsia"/>
          <w:sz w:val="20"/>
          <w:szCs w:val="20"/>
        </w:rPr>
        <w:t>うち短時間</w:t>
      </w:r>
      <w:r w:rsidR="00AF4079">
        <w:rPr>
          <w:rFonts w:asciiTheme="majorEastAsia" w:eastAsiaTheme="majorEastAsia" w:hAnsiTheme="majorEastAsia" w:hint="eastAsia"/>
          <w:sz w:val="20"/>
          <w:szCs w:val="20"/>
        </w:rPr>
        <w:t>・有期雇用</w:t>
      </w:r>
      <w:r w:rsidRPr="00F32F06">
        <w:rPr>
          <w:rFonts w:asciiTheme="majorEastAsia" w:eastAsiaTheme="majorEastAsia" w:hAnsiTheme="majorEastAsia" w:hint="eastAsia"/>
          <w:sz w:val="20"/>
          <w:szCs w:val="20"/>
        </w:rPr>
        <w:t>労働者</w:t>
      </w:r>
      <w:r w:rsidR="00AF4079">
        <w:rPr>
          <w:rFonts w:asciiTheme="majorEastAsia" w:eastAsiaTheme="majorEastAsia" w:hAnsiTheme="majorEastAsia" w:hint="eastAsia"/>
          <w:sz w:val="20"/>
          <w:szCs w:val="20"/>
        </w:rPr>
        <w:t xml:space="preserve">　</w:t>
      </w:r>
      <w:r w:rsidR="00314AE6" w:rsidRPr="00F32F06">
        <w:rPr>
          <w:rFonts w:asciiTheme="majorEastAsia" w:eastAsiaTheme="majorEastAsia" w:hAnsiTheme="majorEastAsia" w:hint="eastAsia"/>
          <w:sz w:val="20"/>
          <w:szCs w:val="20"/>
        </w:rPr>
        <w:t xml:space="preserve">　　</w:t>
      </w:r>
      <w:r w:rsidRPr="00F32F06">
        <w:rPr>
          <w:rFonts w:asciiTheme="majorEastAsia" w:eastAsiaTheme="majorEastAsia" w:hAnsiTheme="majorEastAsia" w:hint="eastAsia"/>
          <w:sz w:val="20"/>
          <w:szCs w:val="20"/>
        </w:rPr>
        <w:t>男性</w:t>
      </w:r>
      <w:r w:rsidR="003A473F" w:rsidRPr="00F32F06">
        <w:rPr>
          <w:rFonts w:asciiTheme="majorEastAsia" w:eastAsiaTheme="majorEastAsia" w:hAnsiTheme="majorEastAsia" w:hint="eastAsia"/>
          <w:sz w:val="20"/>
          <w:szCs w:val="20"/>
        </w:rPr>
        <w:t xml:space="preserve">　　　</w:t>
      </w:r>
      <w:r w:rsidRPr="00F32F06">
        <w:rPr>
          <w:rFonts w:asciiTheme="majorEastAsia" w:eastAsiaTheme="majorEastAsia" w:hAnsiTheme="majorEastAsia" w:hint="eastAsia"/>
          <w:sz w:val="20"/>
          <w:szCs w:val="20"/>
        </w:rPr>
        <w:t>人</w:t>
      </w:r>
      <w:r w:rsidR="003A473F" w:rsidRPr="00F32F06">
        <w:rPr>
          <w:rFonts w:asciiTheme="majorEastAsia" w:eastAsiaTheme="majorEastAsia" w:hAnsiTheme="majorEastAsia" w:hint="eastAsia"/>
          <w:sz w:val="20"/>
          <w:szCs w:val="20"/>
        </w:rPr>
        <w:t xml:space="preserve">　　　</w:t>
      </w:r>
      <w:r w:rsidRPr="00F32F06">
        <w:rPr>
          <w:rFonts w:asciiTheme="majorEastAsia" w:eastAsiaTheme="majorEastAsia" w:hAnsiTheme="majorEastAsia" w:hint="eastAsia"/>
          <w:sz w:val="20"/>
          <w:szCs w:val="20"/>
        </w:rPr>
        <w:t>女性</w:t>
      </w:r>
      <w:r w:rsidR="003A473F" w:rsidRPr="00F32F06">
        <w:rPr>
          <w:rFonts w:asciiTheme="majorEastAsia" w:eastAsiaTheme="majorEastAsia" w:hAnsiTheme="majorEastAsia" w:hint="eastAsia"/>
          <w:sz w:val="20"/>
          <w:szCs w:val="20"/>
        </w:rPr>
        <w:t xml:space="preserve">　　　</w:t>
      </w:r>
      <w:r w:rsidRPr="00F32F06">
        <w:rPr>
          <w:rFonts w:asciiTheme="majorEastAsia" w:eastAsiaTheme="majorEastAsia" w:hAnsiTheme="majorEastAsia" w:hint="eastAsia"/>
          <w:sz w:val="20"/>
          <w:szCs w:val="20"/>
        </w:rPr>
        <w:t>人</w:t>
      </w:r>
    </w:p>
    <w:p w14:paraId="6C1E3DAC" w14:textId="77777777" w:rsidR="00CE19B9" w:rsidRPr="00F32F06" w:rsidRDefault="00CE19B9" w:rsidP="00F32F06">
      <w:pPr>
        <w:ind w:right="-58" w:firstLineChars="1600" w:firstLine="3146"/>
        <w:rPr>
          <w:rFonts w:asciiTheme="majorEastAsia" w:eastAsiaTheme="majorEastAsia" w:hAnsiTheme="majorEastAsia"/>
          <w:sz w:val="20"/>
          <w:szCs w:val="20"/>
        </w:rPr>
      </w:pPr>
      <w:r w:rsidRPr="00F32F06">
        <w:rPr>
          <w:rFonts w:asciiTheme="majorEastAsia" w:eastAsiaTheme="majorEastAsia" w:hAnsiTheme="majorEastAsia" w:hint="eastAsia"/>
          <w:sz w:val="20"/>
          <w:szCs w:val="20"/>
        </w:rPr>
        <w:t>うち</w:t>
      </w:r>
      <w:r w:rsidR="00AF4079">
        <w:rPr>
          <w:rFonts w:asciiTheme="majorEastAsia" w:eastAsiaTheme="majorEastAsia" w:hAnsiTheme="majorEastAsia" w:hint="eastAsia"/>
          <w:sz w:val="20"/>
          <w:szCs w:val="20"/>
        </w:rPr>
        <w:t>その他労働者</w:t>
      </w:r>
      <w:r w:rsidRPr="00F32F06">
        <w:rPr>
          <w:rFonts w:asciiTheme="majorEastAsia" w:eastAsiaTheme="majorEastAsia" w:hAnsiTheme="majorEastAsia" w:hint="eastAsia"/>
          <w:sz w:val="20"/>
          <w:szCs w:val="20"/>
        </w:rPr>
        <w:t xml:space="preserve">　　　　　　</w:t>
      </w:r>
      <w:r w:rsidR="00AF4079">
        <w:rPr>
          <w:rFonts w:asciiTheme="majorEastAsia" w:eastAsiaTheme="majorEastAsia" w:hAnsiTheme="majorEastAsia" w:hint="eastAsia"/>
          <w:sz w:val="20"/>
          <w:szCs w:val="20"/>
        </w:rPr>
        <w:t xml:space="preserve">　</w:t>
      </w:r>
      <w:r w:rsidRPr="00F32F06">
        <w:rPr>
          <w:rFonts w:asciiTheme="majorEastAsia" w:eastAsiaTheme="majorEastAsia" w:hAnsiTheme="majorEastAsia" w:hint="eastAsia"/>
          <w:sz w:val="20"/>
          <w:szCs w:val="20"/>
        </w:rPr>
        <w:t xml:space="preserve">　男性　　　人　　　女性　　　人</w:t>
      </w:r>
    </w:p>
    <w:p w14:paraId="5F30D7DC" w14:textId="77777777" w:rsidR="007617F2" w:rsidRPr="00F32F06" w:rsidRDefault="007617F2" w:rsidP="00F32F06">
      <w:pPr>
        <w:ind w:right="-58" w:firstLineChars="1700" w:firstLine="2663"/>
        <w:rPr>
          <w:rFonts w:asciiTheme="majorEastAsia" w:eastAsiaTheme="majorEastAsia" w:hAnsiTheme="majorEastAsia"/>
          <w:sz w:val="16"/>
          <w:szCs w:val="16"/>
        </w:rPr>
      </w:pPr>
      <w:r w:rsidRPr="00F32F06">
        <w:rPr>
          <w:rFonts w:asciiTheme="majorEastAsia" w:eastAsiaTheme="majorEastAsia" w:hAnsiTheme="majorEastAsia" w:hint="eastAsia"/>
          <w:sz w:val="16"/>
          <w:szCs w:val="16"/>
        </w:rPr>
        <w:t>※労働者数は、本社（本店）の場合は企業全体の人数、その他（支社／支店）の場合は</w:t>
      </w:r>
    </w:p>
    <w:p w14:paraId="6FD5EDCF" w14:textId="77777777" w:rsidR="004110F0" w:rsidRPr="00F32F06" w:rsidRDefault="007617F2" w:rsidP="00F32F06">
      <w:pPr>
        <w:ind w:right="-58" w:firstLineChars="1800" w:firstLine="2819"/>
        <w:rPr>
          <w:rFonts w:asciiTheme="majorEastAsia" w:eastAsiaTheme="majorEastAsia" w:hAnsiTheme="majorEastAsia"/>
          <w:sz w:val="16"/>
          <w:szCs w:val="16"/>
        </w:rPr>
      </w:pPr>
      <w:r w:rsidRPr="00F32F06">
        <w:rPr>
          <w:rFonts w:asciiTheme="majorEastAsia" w:eastAsiaTheme="majorEastAsia" w:hAnsiTheme="majorEastAsia" w:hint="eastAsia"/>
          <w:sz w:val="16"/>
          <w:szCs w:val="16"/>
        </w:rPr>
        <w:t>当該事業所の人数を記載してください。</w:t>
      </w:r>
    </w:p>
    <w:p w14:paraId="7D1104B3" w14:textId="77777777" w:rsidR="007E22F4" w:rsidRPr="007617F2" w:rsidRDefault="007E22F4" w:rsidP="003A473F">
      <w:pPr>
        <w:ind w:right="-58"/>
        <w:rPr>
          <w:rFonts w:asciiTheme="majorEastAsia" w:eastAsiaTheme="majorEastAsia" w:hAnsiTheme="majorEastAsia"/>
        </w:rPr>
      </w:pPr>
    </w:p>
    <w:p w14:paraId="10EE3374" w14:textId="77777777" w:rsidR="004110F0" w:rsidRPr="007E22F4" w:rsidRDefault="0089639E" w:rsidP="003A473F">
      <w:pPr>
        <w:ind w:right="-58"/>
        <w:rPr>
          <w:rFonts w:asciiTheme="majorEastAsia" w:eastAsiaTheme="majorEastAsia" w:hAnsiTheme="majorEastAsia"/>
        </w:rPr>
      </w:pPr>
      <w:r w:rsidRPr="007E22F4">
        <w:rPr>
          <w:rFonts w:asciiTheme="majorEastAsia" w:eastAsiaTheme="majorEastAsia" w:hAnsiTheme="majorEastAsia" w:hint="eastAsia"/>
        </w:rPr>
        <w:t>当事業所では、下記のとおり（　選任　・　変更　）しましたので、報告します。</w:t>
      </w:r>
    </w:p>
    <w:p w14:paraId="1D389653" w14:textId="77777777" w:rsidR="0089639E" w:rsidRPr="007E22F4" w:rsidRDefault="0089639E" w:rsidP="003A473F">
      <w:pPr>
        <w:ind w:right="-58"/>
        <w:rPr>
          <w:rFonts w:asciiTheme="majorEastAsia" w:eastAsiaTheme="majorEastAsia" w:hAnsiTheme="majorEastAsia"/>
        </w:rPr>
      </w:pPr>
    </w:p>
    <w:p w14:paraId="1EEBB5F0" w14:textId="77777777" w:rsidR="0089639E" w:rsidRPr="007E22F4" w:rsidRDefault="00E80D82" w:rsidP="003A473F">
      <w:pPr>
        <w:ind w:right="-58"/>
        <w:rPr>
          <w:rFonts w:asciiTheme="majorEastAsia" w:eastAsiaTheme="majorEastAsia" w:hAnsiTheme="majorEastAsia"/>
        </w:rPr>
      </w:pPr>
      <w:r>
        <w:rPr>
          <w:rFonts w:asciiTheme="majorEastAsia" w:eastAsiaTheme="majorEastAsia" w:hAnsiTheme="majorEastAsia" w:hint="eastAsia"/>
        </w:rPr>
        <w:t>◆</w:t>
      </w:r>
      <w:r w:rsidR="00CE19B9">
        <w:rPr>
          <w:rFonts w:asciiTheme="majorEastAsia" w:eastAsiaTheme="majorEastAsia" w:hAnsiTheme="majorEastAsia" w:hint="eastAsia"/>
        </w:rPr>
        <w:t>企業</w:t>
      </w:r>
      <w:r w:rsidR="0089639E" w:rsidRPr="007E22F4">
        <w:rPr>
          <w:rFonts w:asciiTheme="majorEastAsia" w:eastAsiaTheme="majorEastAsia" w:hAnsiTheme="majorEastAsia" w:hint="eastAsia"/>
        </w:rPr>
        <w:t>ごとに選任してください。</w:t>
      </w:r>
    </w:p>
    <w:tbl>
      <w:tblPr>
        <w:tblW w:w="8600" w:type="dxa"/>
        <w:tblInd w:w="351" w:type="dxa"/>
        <w:tblCellMar>
          <w:left w:w="99" w:type="dxa"/>
          <w:right w:w="99" w:type="dxa"/>
        </w:tblCellMar>
        <w:tblLook w:val="04A0" w:firstRow="1" w:lastRow="0" w:firstColumn="1" w:lastColumn="0" w:noHBand="0" w:noVBand="1"/>
      </w:tblPr>
      <w:tblGrid>
        <w:gridCol w:w="2583"/>
        <w:gridCol w:w="1737"/>
        <w:gridCol w:w="4280"/>
      </w:tblGrid>
      <w:tr w:rsidR="0089639E" w:rsidRPr="007E22F4" w14:paraId="68E1A6B3" w14:textId="77777777" w:rsidTr="00C90BEF">
        <w:trPr>
          <w:trHeight w:val="600"/>
        </w:trPr>
        <w:tc>
          <w:tcPr>
            <w:tcW w:w="2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F6C1D" w14:textId="77777777" w:rsidR="0089639E" w:rsidRDefault="00C90BEF" w:rsidP="003A473F">
            <w:pPr>
              <w:widowControl/>
              <w:ind w:right="-58"/>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男女雇用</w:t>
            </w:r>
            <w:r w:rsidR="0089639E" w:rsidRPr="007E22F4">
              <w:rPr>
                <w:rFonts w:asciiTheme="majorEastAsia" w:eastAsiaTheme="majorEastAsia" w:hAnsiTheme="majorEastAsia" w:cs="ＭＳ Ｐゴシック" w:hint="eastAsia"/>
                <w:color w:val="000000"/>
                <w:kern w:val="0"/>
                <w:sz w:val="22"/>
              </w:rPr>
              <w:t>機会均等推進者</w:t>
            </w:r>
          </w:p>
          <w:p w14:paraId="0BD369A8" w14:textId="77777777" w:rsidR="005B0796" w:rsidRPr="007E22F4" w:rsidRDefault="005B0796" w:rsidP="003A473F">
            <w:pPr>
              <w:widowControl/>
              <w:ind w:right="-58"/>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（選任・変更）</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488912B2" w14:textId="77777777" w:rsidR="0089639E" w:rsidRPr="007E22F4" w:rsidRDefault="0089639E" w:rsidP="003A473F">
            <w:pPr>
              <w:widowControl/>
              <w:ind w:right="-58"/>
              <w:jc w:val="center"/>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所属部課・役職</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4D9F0723" w14:textId="77777777" w:rsidR="0089639E" w:rsidRPr="007E22F4" w:rsidRDefault="0089639E" w:rsidP="003A473F">
            <w:pPr>
              <w:widowControl/>
              <w:ind w:right="-58"/>
              <w:jc w:val="left"/>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 xml:space="preserve">　</w:t>
            </w:r>
          </w:p>
        </w:tc>
      </w:tr>
      <w:tr w:rsidR="0089639E" w:rsidRPr="007E22F4" w14:paraId="287C4D21" w14:textId="77777777" w:rsidTr="00C90BEF">
        <w:trPr>
          <w:trHeight w:val="600"/>
        </w:trPr>
        <w:tc>
          <w:tcPr>
            <w:tcW w:w="2583" w:type="dxa"/>
            <w:vMerge/>
            <w:tcBorders>
              <w:top w:val="single" w:sz="4" w:space="0" w:color="auto"/>
              <w:left w:val="single" w:sz="4" w:space="0" w:color="auto"/>
              <w:bottom w:val="single" w:sz="4" w:space="0" w:color="auto"/>
              <w:right w:val="single" w:sz="4" w:space="0" w:color="auto"/>
            </w:tcBorders>
            <w:vAlign w:val="center"/>
            <w:hideMark/>
          </w:tcPr>
          <w:p w14:paraId="33C50AD4" w14:textId="77777777" w:rsidR="0089639E" w:rsidRPr="007E22F4" w:rsidRDefault="0089639E" w:rsidP="003A473F">
            <w:pPr>
              <w:widowControl/>
              <w:ind w:right="-58"/>
              <w:jc w:val="left"/>
              <w:rPr>
                <w:rFonts w:asciiTheme="majorEastAsia" w:eastAsiaTheme="majorEastAsia" w:hAnsiTheme="majorEastAsia" w:cs="ＭＳ Ｐゴシック"/>
                <w:color w:val="000000"/>
                <w:kern w:val="0"/>
                <w:sz w:val="22"/>
              </w:rPr>
            </w:pPr>
          </w:p>
        </w:tc>
        <w:tc>
          <w:tcPr>
            <w:tcW w:w="1737" w:type="dxa"/>
            <w:tcBorders>
              <w:top w:val="nil"/>
              <w:left w:val="nil"/>
              <w:bottom w:val="single" w:sz="4" w:space="0" w:color="auto"/>
              <w:right w:val="single" w:sz="4" w:space="0" w:color="auto"/>
            </w:tcBorders>
            <w:shd w:val="clear" w:color="auto" w:fill="auto"/>
            <w:noWrap/>
            <w:vAlign w:val="center"/>
            <w:hideMark/>
          </w:tcPr>
          <w:p w14:paraId="293D2CC7" w14:textId="77777777" w:rsidR="0089639E" w:rsidRPr="007E22F4" w:rsidRDefault="0089639E" w:rsidP="003A473F">
            <w:pPr>
              <w:widowControl/>
              <w:ind w:right="-58"/>
              <w:jc w:val="center"/>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氏　　名</w:t>
            </w:r>
          </w:p>
        </w:tc>
        <w:tc>
          <w:tcPr>
            <w:tcW w:w="4280" w:type="dxa"/>
            <w:tcBorders>
              <w:top w:val="nil"/>
              <w:left w:val="nil"/>
              <w:bottom w:val="single" w:sz="4" w:space="0" w:color="auto"/>
              <w:right w:val="single" w:sz="4" w:space="0" w:color="auto"/>
            </w:tcBorders>
            <w:shd w:val="clear" w:color="auto" w:fill="auto"/>
            <w:noWrap/>
            <w:vAlign w:val="center"/>
            <w:hideMark/>
          </w:tcPr>
          <w:p w14:paraId="2AEB85E4" w14:textId="77777777" w:rsidR="0089639E" w:rsidRPr="007E22F4" w:rsidRDefault="0089639E" w:rsidP="003A473F">
            <w:pPr>
              <w:widowControl/>
              <w:ind w:right="-58"/>
              <w:jc w:val="left"/>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 xml:space="preserve">　</w:t>
            </w:r>
          </w:p>
        </w:tc>
      </w:tr>
    </w:tbl>
    <w:p w14:paraId="43A7A189" w14:textId="77777777" w:rsidR="0089639E" w:rsidRPr="007E22F4" w:rsidRDefault="0089639E" w:rsidP="003A473F">
      <w:pPr>
        <w:ind w:right="-58"/>
        <w:rPr>
          <w:rFonts w:asciiTheme="majorEastAsia" w:eastAsiaTheme="majorEastAsia" w:hAnsiTheme="majorEastAsia"/>
        </w:rPr>
      </w:pPr>
    </w:p>
    <w:tbl>
      <w:tblPr>
        <w:tblW w:w="8600" w:type="dxa"/>
        <w:tblInd w:w="351" w:type="dxa"/>
        <w:tblCellMar>
          <w:left w:w="99" w:type="dxa"/>
          <w:right w:w="99" w:type="dxa"/>
        </w:tblCellMar>
        <w:tblLook w:val="04A0" w:firstRow="1" w:lastRow="0" w:firstColumn="1" w:lastColumn="0" w:noHBand="0" w:noVBand="1"/>
      </w:tblPr>
      <w:tblGrid>
        <w:gridCol w:w="2583"/>
        <w:gridCol w:w="1737"/>
        <w:gridCol w:w="4280"/>
      </w:tblGrid>
      <w:tr w:rsidR="0089639E" w:rsidRPr="007E22F4" w14:paraId="1C2EA436" w14:textId="77777777" w:rsidTr="00C90BEF">
        <w:trPr>
          <w:trHeight w:val="600"/>
        </w:trPr>
        <w:tc>
          <w:tcPr>
            <w:tcW w:w="2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CE79A" w14:textId="77777777" w:rsidR="0089639E" w:rsidRDefault="00CE19B9" w:rsidP="003A473F">
            <w:pPr>
              <w:widowControl/>
              <w:ind w:right="-58"/>
              <w:jc w:val="center"/>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職業家庭両立推進者</w:t>
            </w:r>
          </w:p>
          <w:p w14:paraId="6B7DC8D3" w14:textId="77777777" w:rsidR="005B0796" w:rsidRPr="007E22F4" w:rsidRDefault="005B0796" w:rsidP="003A473F">
            <w:pPr>
              <w:widowControl/>
              <w:ind w:right="-58"/>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（選任・変更）</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538E243D" w14:textId="77777777" w:rsidR="0089639E" w:rsidRPr="007E22F4" w:rsidRDefault="0089639E" w:rsidP="003A473F">
            <w:pPr>
              <w:widowControl/>
              <w:ind w:right="-58"/>
              <w:jc w:val="center"/>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所属部課・役職</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0F110D0F" w14:textId="77777777" w:rsidR="0089639E" w:rsidRPr="007E22F4" w:rsidRDefault="0089639E" w:rsidP="003A473F">
            <w:pPr>
              <w:widowControl/>
              <w:ind w:right="-58"/>
              <w:jc w:val="left"/>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 xml:space="preserve">　</w:t>
            </w:r>
          </w:p>
        </w:tc>
      </w:tr>
      <w:tr w:rsidR="0089639E" w:rsidRPr="007E22F4" w14:paraId="6B045F41" w14:textId="77777777" w:rsidTr="00C90BEF">
        <w:trPr>
          <w:trHeight w:val="600"/>
        </w:trPr>
        <w:tc>
          <w:tcPr>
            <w:tcW w:w="2583" w:type="dxa"/>
            <w:vMerge/>
            <w:tcBorders>
              <w:top w:val="single" w:sz="4" w:space="0" w:color="auto"/>
              <w:left w:val="single" w:sz="4" w:space="0" w:color="auto"/>
              <w:bottom w:val="single" w:sz="4" w:space="0" w:color="auto"/>
              <w:right w:val="single" w:sz="4" w:space="0" w:color="auto"/>
            </w:tcBorders>
            <w:vAlign w:val="center"/>
            <w:hideMark/>
          </w:tcPr>
          <w:p w14:paraId="445E6217" w14:textId="77777777" w:rsidR="0089639E" w:rsidRPr="007E22F4" w:rsidRDefault="0089639E" w:rsidP="003A473F">
            <w:pPr>
              <w:widowControl/>
              <w:ind w:right="-58"/>
              <w:jc w:val="left"/>
              <w:rPr>
                <w:rFonts w:asciiTheme="majorEastAsia" w:eastAsiaTheme="majorEastAsia" w:hAnsiTheme="majorEastAsia" w:cs="ＭＳ Ｐゴシック"/>
                <w:color w:val="000000"/>
                <w:kern w:val="0"/>
                <w:sz w:val="22"/>
              </w:rPr>
            </w:pPr>
          </w:p>
        </w:tc>
        <w:tc>
          <w:tcPr>
            <w:tcW w:w="1737" w:type="dxa"/>
            <w:tcBorders>
              <w:top w:val="nil"/>
              <w:left w:val="nil"/>
              <w:bottom w:val="single" w:sz="4" w:space="0" w:color="auto"/>
              <w:right w:val="single" w:sz="4" w:space="0" w:color="auto"/>
            </w:tcBorders>
            <w:shd w:val="clear" w:color="auto" w:fill="auto"/>
            <w:noWrap/>
            <w:vAlign w:val="center"/>
            <w:hideMark/>
          </w:tcPr>
          <w:p w14:paraId="73E5E837" w14:textId="77777777" w:rsidR="0089639E" w:rsidRPr="007E22F4" w:rsidRDefault="0089639E" w:rsidP="003A473F">
            <w:pPr>
              <w:widowControl/>
              <w:ind w:right="-58"/>
              <w:jc w:val="center"/>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氏　　名</w:t>
            </w:r>
          </w:p>
        </w:tc>
        <w:tc>
          <w:tcPr>
            <w:tcW w:w="4280" w:type="dxa"/>
            <w:tcBorders>
              <w:top w:val="nil"/>
              <w:left w:val="nil"/>
              <w:bottom w:val="single" w:sz="4" w:space="0" w:color="auto"/>
              <w:right w:val="single" w:sz="4" w:space="0" w:color="auto"/>
            </w:tcBorders>
            <w:shd w:val="clear" w:color="auto" w:fill="auto"/>
            <w:noWrap/>
            <w:vAlign w:val="center"/>
            <w:hideMark/>
          </w:tcPr>
          <w:p w14:paraId="560A7A58" w14:textId="77777777" w:rsidR="0089639E" w:rsidRPr="007E22F4" w:rsidRDefault="0089639E" w:rsidP="003A473F">
            <w:pPr>
              <w:widowControl/>
              <w:ind w:right="-58"/>
              <w:jc w:val="left"/>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 xml:space="preserve">　</w:t>
            </w:r>
          </w:p>
        </w:tc>
      </w:tr>
    </w:tbl>
    <w:p w14:paraId="21C71FED" w14:textId="77777777" w:rsidR="0089639E" w:rsidRPr="007E22F4" w:rsidRDefault="0089639E" w:rsidP="003A473F">
      <w:pPr>
        <w:ind w:right="-58"/>
        <w:rPr>
          <w:rFonts w:asciiTheme="majorEastAsia" w:eastAsiaTheme="majorEastAsia" w:hAnsiTheme="majorEastAsia"/>
        </w:rPr>
      </w:pPr>
    </w:p>
    <w:p w14:paraId="6F207C5E" w14:textId="77777777" w:rsidR="0089639E" w:rsidRPr="007E22F4" w:rsidRDefault="00E80D82" w:rsidP="003A473F">
      <w:pPr>
        <w:ind w:right="-58"/>
        <w:rPr>
          <w:rFonts w:asciiTheme="majorEastAsia" w:eastAsiaTheme="majorEastAsia" w:hAnsiTheme="majorEastAsia"/>
        </w:rPr>
      </w:pPr>
      <w:r>
        <w:rPr>
          <w:rFonts w:asciiTheme="majorEastAsia" w:eastAsiaTheme="majorEastAsia" w:hAnsiTheme="majorEastAsia" w:hint="eastAsia"/>
        </w:rPr>
        <w:t>◆</w:t>
      </w:r>
      <w:r w:rsidR="00CE19B9">
        <w:rPr>
          <w:rFonts w:asciiTheme="majorEastAsia" w:eastAsiaTheme="majorEastAsia" w:hAnsiTheme="majorEastAsia" w:hint="eastAsia"/>
        </w:rPr>
        <w:t>事業所</w:t>
      </w:r>
      <w:r w:rsidR="0089639E" w:rsidRPr="007E22F4">
        <w:rPr>
          <w:rFonts w:asciiTheme="majorEastAsia" w:eastAsiaTheme="majorEastAsia" w:hAnsiTheme="majorEastAsia" w:hint="eastAsia"/>
        </w:rPr>
        <w:t>ごとに選任してください。</w:t>
      </w:r>
    </w:p>
    <w:tbl>
      <w:tblPr>
        <w:tblW w:w="8600" w:type="dxa"/>
        <w:tblInd w:w="351" w:type="dxa"/>
        <w:tblCellMar>
          <w:left w:w="99" w:type="dxa"/>
          <w:right w:w="99" w:type="dxa"/>
        </w:tblCellMar>
        <w:tblLook w:val="04A0" w:firstRow="1" w:lastRow="0" w:firstColumn="1" w:lastColumn="0" w:noHBand="0" w:noVBand="1"/>
      </w:tblPr>
      <w:tblGrid>
        <w:gridCol w:w="2583"/>
        <w:gridCol w:w="1737"/>
        <w:gridCol w:w="4280"/>
      </w:tblGrid>
      <w:tr w:rsidR="003A473F" w:rsidRPr="007E22F4" w14:paraId="0B8A4942" w14:textId="77777777" w:rsidTr="00C90BEF">
        <w:trPr>
          <w:trHeight w:val="600"/>
        </w:trPr>
        <w:tc>
          <w:tcPr>
            <w:tcW w:w="2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027F8" w14:textId="77777777" w:rsidR="003A473F" w:rsidRPr="00C90BEF" w:rsidRDefault="00CE19B9" w:rsidP="003A473F">
            <w:pPr>
              <w:widowControl/>
              <w:ind w:right="-58"/>
              <w:jc w:val="center"/>
              <w:rPr>
                <w:rFonts w:asciiTheme="majorEastAsia" w:eastAsiaTheme="majorEastAsia" w:hAnsiTheme="majorEastAsia" w:cs="ＭＳ Ｐゴシック"/>
                <w:color w:val="000000"/>
                <w:kern w:val="0"/>
                <w:szCs w:val="21"/>
              </w:rPr>
            </w:pPr>
            <w:r w:rsidRPr="00C90BEF">
              <w:rPr>
                <w:rFonts w:asciiTheme="majorEastAsia" w:eastAsiaTheme="majorEastAsia" w:hAnsiTheme="majorEastAsia" w:cs="ＭＳ Ｐゴシック" w:hint="eastAsia"/>
                <w:color w:val="000000"/>
                <w:kern w:val="0"/>
                <w:szCs w:val="21"/>
              </w:rPr>
              <w:t>短時間・有期雇用管理者</w:t>
            </w:r>
          </w:p>
          <w:p w14:paraId="3A1A3ED1" w14:textId="77777777" w:rsidR="005B0796" w:rsidRPr="005B0796" w:rsidRDefault="005B0796" w:rsidP="003A473F">
            <w:pPr>
              <w:widowControl/>
              <w:ind w:right="-58"/>
              <w:jc w:val="center"/>
              <w:rPr>
                <w:rFonts w:asciiTheme="majorEastAsia" w:eastAsiaTheme="majorEastAsia" w:hAnsiTheme="majorEastAsia" w:cs="ＭＳ Ｐゴシック"/>
                <w:color w:val="000000"/>
                <w:kern w:val="0"/>
                <w:sz w:val="20"/>
                <w:szCs w:val="20"/>
              </w:rPr>
            </w:pPr>
            <w:r w:rsidRPr="005B0796">
              <w:rPr>
                <w:rFonts w:asciiTheme="majorEastAsia" w:eastAsiaTheme="majorEastAsia" w:hAnsiTheme="majorEastAsia" w:cs="ＭＳ Ｐゴシック" w:hint="eastAsia"/>
                <w:color w:val="000000"/>
                <w:kern w:val="0"/>
                <w:sz w:val="20"/>
                <w:szCs w:val="20"/>
              </w:rPr>
              <w:t>（選任・変更）</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BE8BD15" w14:textId="77777777" w:rsidR="003A473F" w:rsidRPr="007E22F4" w:rsidRDefault="003A473F" w:rsidP="003A473F">
            <w:pPr>
              <w:widowControl/>
              <w:ind w:right="-58"/>
              <w:jc w:val="center"/>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所属部課・役職</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4AAA8A59" w14:textId="77777777" w:rsidR="003A473F" w:rsidRPr="007E22F4" w:rsidRDefault="003A473F" w:rsidP="003A473F">
            <w:pPr>
              <w:widowControl/>
              <w:ind w:right="-58"/>
              <w:jc w:val="left"/>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 xml:space="preserve">　</w:t>
            </w:r>
          </w:p>
        </w:tc>
      </w:tr>
      <w:tr w:rsidR="003A473F" w:rsidRPr="007E22F4" w14:paraId="1A0CFBC9" w14:textId="77777777" w:rsidTr="00C90BEF">
        <w:trPr>
          <w:trHeight w:val="600"/>
        </w:trPr>
        <w:tc>
          <w:tcPr>
            <w:tcW w:w="2583" w:type="dxa"/>
            <w:vMerge/>
            <w:tcBorders>
              <w:top w:val="single" w:sz="4" w:space="0" w:color="auto"/>
              <w:left w:val="single" w:sz="4" w:space="0" w:color="auto"/>
              <w:bottom w:val="single" w:sz="4" w:space="0" w:color="auto"/>
              <w:right w:val="single" w:sz="4" w:space="0" w:color="auto"/>
            </w:tcBorders>
            <w:vAlign w:val="center"/>
            <w:hideMark/>
          </w:tcPr>
          <w:p w14:paraId="5329230C" w14:textId="77777777" w:rsidR="003A473F" w:rsidRPr="007E22F4" w:rsidRDefault="003A473F" w:rsidP="003A473F">
            <w:pPr>
              <w:widowControl/>
              <w:ind w:right="-58"/>
              <w:jc w:val="left"/>
              <w:rPr>
                <w:rFonts w:asciiTheme="majorEastAsia" w:eastAsiaTheme="majorEastAsia" w:hAnsiTheme="majorEastAsia" w:cs="ＭＳ Ｐゴシック"/>
                <w:color w:val="000000"/>
                <w:kern w:val="0"/>
                <w:sz w:val="22"/>
              </w:rPr>
            </w:pPr>
          </w:p>
        </w:tc>
        <w:tc>
          <w:tcPr>
            <w:tcW w:w="1737" w:type="dxa"/>
            <w:tcBorders>
              <w:top w:val="nil"/>
              <w:left w:val="nil"/>
              <w:bottom w:val="single" w:sz="4" w:space="0" w:color="auto"/>
              <w:right w:val="single" w:sz="4" w:space="0" w:color="auto"/>
            </w:tcBorders>
            <w:shd w:val="clear" w:color="auto" w:fill="auto"/>
            <w:noWrap/>
            <w:vAlign w:val="center"/>
            <w:hideMark/>
          </w:tcPr>
          <w:p w14:paraId="6C32546E" w14:textId="77777777" w:rsidR="003A473F" w:rsidRPr="007E22F4" w:rsidRDefault="003A473F" w:rsidP="003A473F">
            <w:pPr>
              <w:widowControl/>
              <w:ind w:right="-58"/>
              <w:jc w:val="center"/>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氏　　名</w:t>
            </w:r>
          </w:p>
        </w:tc>
        <w:tc>
          <w:tcPr>
            <w:tcW w:w="4280" w:type="dxa"/>
            <w:tcBorders>
              <w:top w:val="nil"/>
              <w:left w:val="nil"/>
              <w:bottom w:val="single" w:sz="4" w:space="0" w:color="auto"/>
              <w:right w:val="single" w:sz="4" w:space="0" w:color="auto"/>
            </w:tcBorders>
            <w:shd w:val="clear" w:color="auto" w:fill="auto"/>
            <w:noWrap/>
            <w:vAlign w:val="center"/>
            <w:hideMark/>
          </w:tcPr>
          <w:p w14:paraId="61DDEE54" w14:textId="77777777" w:rsidR="003A473F" w:rsidRPr="007E22F4" w:rsidRDefault="003A473F" w:rsidP="003A473F">
            <w:pPr>
              <w:widowControl/>
              <w:ind w:right="-58"/>
              <w:jc w:val="left"/>
              <w:rPr>
                <w:rFonts w:asciiTheme="majorEastAsia" w:eastAsiaTheme="majorEastAsia" w:hAnsiTheme="majorEastAsia" w:cs="ＭＳ Ｐゴシック"/>
                <w:color w:val="000000"/>
                <w:kern w:val="0"/>
                <w:sz w:val="22"/>
              </w:rPr>
            </w:pPr>
            <w:r w:rsidRPr="007E22F4">
              <w:rPr>
                <w:rFonts w:asciiTheme="majorEastAsia" w:eastAsiaTheme="majorEastAsia" w:hAnsiTheme="majorEastAsia" w:cs="ＭＳ Ｐゴシック" w:hint="eastAsia"/>
                <w:color w:val="000000"/>
                <w:kern w:val="0"/>
                <w:sz w:val="22"/>
              </w:rPr>
              <w:t xml:space="preserve">　</w:t>
            </w:r>
          </w:p>
        </w:tc>
      </w:tr>
    </w:tbl>
    <w:p w14:paraId="7F241DBD" w14:textId="77777777" w:rsidR="0089639E" w:rsidRPr="007E22F4" w:rsidRDefault="0089639E" w:rsidP="003A473F">
      <w:pPr>
        <w:ind w:right="-58"/>
        <w:rPr>
          <w:rFonts w:asciiTheme="majorEastAsia" w:eastAsiaTheme="majorEastAsia" w:hAnsiTheme="majorEastAsia"/>
        </w:rPr>
      </w:pPr>
    </w:p>
    <w:p w14:paraId="2795E60E" w14:textId="77777777" w:rsidR="0089639E" w:rsidRPr="00F32F06" w:rsidRDefault="003226A7" w:rsidP="007617F2">
      <w:pPr>
        <w:ind w:right="84"/>
        <w:rPr>
          <w:rFonts w:asciiTheme="majorEastAsia" w:eastAsiaTheme="majorEastAsia" w:hAnsiTheme="majorEastAsia"/>
          <w:szCs w:val="21"/>
        </w:rPr>
      </w:pPr>
      <w:r w:rsidRPr="007E22F4">
        <w:rPr>
          <w:rFonts w:asciiTheme="majorEastAsia" w:eastAsiaTheme="majorEastAsia" w:hAnsiTheme="majorEastAsia" w:hint="eastAsia"/>
        </w:rPr>
        <w:t xml:space="preserve">　</w:t>
      </w:r>
      <w:r w:rsidR="007617F2" w:rsidRPr="00F32F06">
        <w:rPr>
          <w:rFonts w:asciiTheme="majorEastAsia" w:eastAsiaTheme="majorEastAsia" w:hAnsiTheme="majorEastAsia" w:hint="eastAsia"/>
          <w:szCs w:val="21"/>
        </w:rPr>
        <w:t>神奈川労働局</w:t>
      </w:r>
      <w:r w:rsidR="00A72303" w:rsidRPr="00F32F06">
        <w:rPr>
          <w:rFonts w:asciiTheme="majorEastAsia" w:eastAsiaTheme="majorEastAsia" w:hAnsiTheme="majorEastAsia" w:hint="eastAsia"/>
          <w:szCs w:val="21"/>
        </w:rPr>
        <w:t>雇用環境・均等部</w:t>
      </w:r>
      <w:r w:rsidR="007617F2" w:rsidRPr="00F32F06">
        <w:rPr>
          <w:rFonts w:asciiTheme="majorEastAsia" w:eastAsiaTheme="majorEastAsia" w:hAnsiTheme="majorEastAsia" w:hint="eastAsia"/>
          <w:szCs w:val="21"/>
        </w:rPr>
        <w:t>では、</w:t>
      </w:r>
      <w:r w:rsidRPr="00F32F06">
        <w:rPr>
          <w:rFonts w:asciiTheme="majorEastAsia" w:eastAsiaTheme="majorEastAsia" w:hAnsiTheme="majorEastAsia" w:hint="eastAsia"/>
          <w:szCs w:val="21"/>
        </w:rPr>
        <w:t>御選任いただいた</w:t>
      </w:r>
      <w:r w:rsidR="00C90BEF">
        <w:rPr>
          <w:rFonts w:asciiTheme="majorEastAsia" w:eastAsiaTheme="majorEastAsia" w:hAnsiTheme="majorEastAsia" w:hint="eastAsia"/>
          <w:szCs w:val="21"/>
        </w:rPr>
        <w:t>男女雇用</w:t>
      </w:r>
      <w:r w:rsidR="007617F2" w:rsidRPr="00F32F06">
        <w:rPr>
          <w:rFonts w:asciiTheme="majorEastAsia" w:eastAsiaTheme="majorEastAsia" w:hAnsiTheme="majorEastAsia" w:hint="eastAsia"/>
          <w:szCs w:val="21"/>
        </w:rPr>
        <w:t>機会均等推進者、職業家庭両立推進者</w:t>
      </w:r>
      <w:r w:rsidR="00C90BEF">
        <w:rPr>
          <w:rFonts w:asciiTheme="majorEastAsia" w:eastAsiaTheme="majorEastAsia" w:hAnsiTheme="majorEastAsia" w:hint="eastAsia"/>
          <w:szCs w:val="21"/>
        </w:rPr>
        <w:t>、</w:t>
      </w:r>
      <w:r w:rsidR="00F32F06" w:rsidRPr="00F32F06">
        <w:rPr>
          <w:rFonts w:asciiTheme="majorEastAsia" w:eastAsiaTheme="majorEastAsia" w:hAnsiTheme="majorEastAsia" w:hint="eastAsia"/>
          <w:szCs w:val="21"/>
        </w:rPr>
        <w:t>短時間・有期雇用管理者</w:t>
      </w:r>
      <w:r w:rsidR="007617F2" w:rsidRPr="00F32F06">
        <w:rPr>
          <w:rFonts w:asciiTheme="majorEastAsia" w:eastAsiaTheme="majorEastAsia" w:hAnsiTheme="majorEastAsia" w:hint="eastAsia"/>
          <w:szCs w:val="21"/>
        </w:rPr>
        <w:t>の方に、</w:t>
      </w:r>
      <w:r w:rsidRPr="00F32F06">
        <w:rPr>
          <w:rFonts w:asciiTheme="majorEastAsia" w:eastAsiaTheme="majorEastAsia" w:hAnsiTheme="majorEastAsia" w:hint="eastAsia"/>
          <w:szCs w:val="21"/>
        </w:rPr>
        <w:t>各種セミナー</w:t>
      </w:r>
      <w:r w:rsidR="007617F2" w:rsidRPr="00F32F06">
        <w:rPr>
          <w:rFonts w:asciiTheme="majorEastAsia" w:eastAsiaTheme="majorEastAsia" w:hAnsiTheme="majorEastAsia" w:hint="eastAsia"/>
          <w:szCs w:val="21"/>
        </w:rPr>
        <w:t>の開催案内</w:t>
      </w:r>
      <w:r w:rsidR="00314AE6" w:rsidRPr="00F32F06">
        <w:rPr>
          <w:rFonts w:asciiTheme="majorEastAsia" w:eastAsiaTheme="majorEastAsia" w:hAnsiTheme="majorEastAsia" w:hint="eastAsia"/>
          <w:szCs w:val="21"/>
        </w:rPr>
        <w:t>をはじめ</w:t>
      </w:r>
      <w:r w:rsidRPr="00F32F06">
        <w:rPr>
          <w:rFonts w:asciiTheme="majorEastAsia" w:eastAsiaTheme="majorEastAsia" w:hAnsiTheme="majorEastAsia" w:hint="eastAsia"/>
          <w:szCs w:val="21"/>
        </w:rPr>
        <w:t>情報</w:t>
      </w:r>
      <w:r w:rsidR="00314AE6" w:rsidRPr="00F32F06">
        <w:rPr>
          <w:rFonts w:asciiTheme="majorEastAsia" w:eastAsiaTheme="majorEastAsia" w:hAnsiTheme="majorEastAsia" w:hint="eastAsia"/>
          <w:szCs w:val="21"/>
        </w:rPr>
        <w:t>や</w:t>
      </w:r>
      <w:r w:rsidR="008D3753" w:rsidRPr="00F32F06">
        <w:rPr>
          <w:rFonts w:asciiTheme="majorEastAsia" w:eastAsiaTheme="majorEastAsia" w:hAnsiTheme="majorEastAsia" w:hint="eastAsia"/>
          <w:szCs w:val="21"/>
        </w:rPr>
        <w:t>資料の提供を行っています。</w:t>
      </w:r>
    </w:p>
    <w:p w14:paraId="3CA76D72" w14:textId="77777777" w:rsidR="0089639E" w:rsidRPr="003226A7" w:rsidRDefault="007617F2" w:rsidP="003A473F">
      <w:pPr>
        <w:ind w:right="-58"/>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788FC152" wp14:editId="55814B9D">
                <wp:simplePos x="0" y="0"/>
                <wp:positionH relativeFrom="column">
                  <wp:posOffset>324485</wp:posOffset>
                </wp:positionH>
                <wp:positionV relativeFrom="paragraph">
                  <wp:posOffset>31750</wp:posOffset>
                </wp:positionV>
                <wp:extent cx="5410200" cy="962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410200" cy="962025"/>
                        </a:xfrm>
                        <a:prstGeom prst="round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353633" w14:textId="50687150" w:rsidR="007617F2" w:rsidRDefault="00E75373" w:rsidP="007E22F4">
                            <w:r>
                              <w:rPr>
                                <w:rFonts w:hint="eastAsia"/>
                              </w:rPr>
                              <w:t>神奈川労働局　雇用環境・均等部　指導課</w:t>
                            </w:r>
                            <w:r w:rsidR="00C36C08">
                              <w:rPr>
                                <w:rFonts w:hint="eastAsia"/>
                              </w:rPr>
                              <w:t>（ＴＥＬ　０４５－２１１－７３８０）</w:t>
                            </w:r>
                          </w:p>
                          <w:p w14:paraId="7A6D04FC" w14:textId="77777777" w:rsidR="007E22F4" w:rsidRDefault="007617F2" w:rsidP="007617F2">
                            <w:r>
                              <w:rPr>
                                <w:rFonts w:hint="eastAsia"/>
                              </w:rPr>
                              <w:t xml:space="preserve">〒231-8434　</w:t>
                            </w:r>
                            <w:r w:rsidR="007E22F4">
                              <w:rPr>
                                <w:rFonts w:hint="eastAsia"/>
                              </w:rPr>
                              <w:t>横浜市中区北仲通５－５７　横浜第２合同庁舎１３階</w:t>
                            </w:r>
                          </w:p>
                          <w:p w14:paraId="43653C2C" w14:textId="384208DA" w:rsidR="007E22F4" w:rsidRDefault="007E22F4" w:rsidP="007617F2">
                            <w:pPr>
                              <w:ind w:firstLineChars="300" w:firstLine="620"/>
                            </w:pPr>
                            <w:r>
                              <w:rPr>
                                <w:rFonts w:hint="eastAsia"/>
                              </w:rPr>
                              <w:t xml:space="preserve">　　</w:t>
                            </w:r>
                          </w:p>
                          <w:p w14:paraId="325524D6" w14:textId="26C7C4E8" w:rsidR="00C36C08" w:rsidRDefault="00C36C08" w:rsidP="00C36C08">
                            <w:r>
                              <w:rPr>
                                <w:rFonts w:hint="eastAsia"/>
                              </w:rPr>
                              <w:t xml:space="preserve">メールアドレス　</w:t>
                            </w:r>
                            <w:bookmarkStart w:id="0" w:name="_Hlk127262721"/>
                            <w:r w:rsidRPr="00C36C08">
                              <w:t>14shidouka1@mhlw.go.jp</w:t>
                            </w:r>
                            <w:bookmarkEnd w:id="0"/>
                          </w:p>
                          <w:p w14:paraId="1DC22AF2" w14:textId="77777777" w:rsidR="007E22F4" w:rsidRPr="007E22F4" w:rsidRDefault="007E22F4" w:rsidP="007E22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FC152" id="角丸四角形 6" o:spid="_x0000_s1028" style="position:absolute;left:0;text-align:left;margin-left:25.55pt;margin-top:2.5pt;width:426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" fillcolor="white [3201]" strokecolor="black [3213]" strokeweight="1.75pt">
                <v:textbox>
                  <w:txbxContent>
                    <w:p w14:paraId="1E353633" w14:textId="50687150" w:rsidR="007617F2" w:rsidRDefault="00E75373" w:rsidP="007E22F4">
                      <w:r>
                        <w:rPr>
                          <w:rFonts w:hint="eastAsia"/>
                        </w:rPr>
                        <w:t>神奈川労働局　雇用環境・均等部　指導課</w:t>
                      </w:r>
                      <w:r w:rsidR="00C36C08">
                        <w:rPr>
                          <w:rFonts w:hint="eastAsia"/>
                        </w:rPr>
                        <w:t>（ＴＥＬ　０４５－２１１－７３８０）</w:t>
                      </w:r>
                    </w:p>
                    <w:p w14:paraId="7A6D04FC" w14:textId="77777777" w:rsidR="007E22F4" w:rsidRDefault="007617F2" w:rsidP="007617F2">
                      <w:r>
                        <w:rPr>
                          <w:rFonts w:hint="eastAsia"/>
                        </w:rPr>
                        <w:t xml:space="preserve">〒231-8434　</w:t>
                      </w:r>
                      <w:r w:rsidR="007E22F4">
                        <w:rPr>
                          <w:rFonts w:hint="eastAsia"/>
                        </w:rPr>
                        <w:t>横浜市中区北仲通５－５７　横浜第２合同庁舎１３階</w:t>
                      </w:r>
                    </w:p>
                    <w:p w14:paraId="43653C2C" w14:textId="384208DA" w:rsidR="007E22F4" w:rsidRDefault="007E22F4" w:rsidP="007617F2">
                      <w:pPr>
                        <w:ind w:firstLineChars="300" w:firstLine="620"/>
                      </w:pPr>
                      <w:r>
                        <w:rPr>
                          <w:rFonts w:hint="eastAsia"/>
                        </w:rPr>
                        <w:t xml:space="preserve">　　</w:t>
                      </w:r>
                    </w:p>
                    <w:p w14:paraId="325524D6" w14:textId="26C7C4E8" w:rsidR="00C36C08" w:rsidRDefault="00C36C08" w:rsidP="00C36C08">
                      <w:r>
                        <w:rPr>
                          <w:rFonts w:hint="eastAsia"/>
                        </w:rPr>
                        <w:t xml:space="preserve">メールアドレス　</w:t>
                      </w:r>
                      <w:bookmarkStart w:id="1" w:name="_Hlk127262721"/>
                      <w:r w:rsidRPr="00C36C08">
                        <w:t>14shidouka1@mhlw.go.jp</w:t>
                      </w:r>
                      <w:bookmarkEnd w:id="1"/>
                    </w:p>
                    <w:p w14:paraId="1DC22AF2" w14:textId="77777777" w:rsidR="007E22F4" w:rsidRPr="007E22F4" w:rsidRDefault="007E22F4" w:rsidP="007E22F4">
                      <w:pPr>
                        <w:jc w:val="center"/>
                      </w:pPr>
                    </w:p>
                  </w:txbxContent>
                </v:textbox>
              </v:roundrect>
            </w:pict>
          </mc:Fallback>
        </mc:AlternateContent>
      </w:r>
    </w:p>
    <w:p w14:paraId="7E1E7764" w14:textId="77777777" w:rsidR="0089639E" w:rsidRPr="00856ECA" w:rsidRDefault="0089639E" w:rsidP="003A473F">
      <w:pPr>
        <w:ind w:right="-58"/>
        <w:rPr>
          <w:rFonts w:asciiTheme="minorEastAsia" w:eastAsiaTheme="minorEastAsia" w:hAnsiTheme="minorEastAsia"/>
        </w:rPr>
      </w:pPr>
    </w:p>
    <w:sectPr w:rsidR="0089639E" w:rsidRPr="00856ECA" w:rsidSect="00F8183E">
      <w:headerReference w:type="even" r:id="rId7"/>
      <w:headerReference w:type="default" r:id="rId8"/>
      <w:footerReference w:type="even" r:id="rId9"/>
      <w:footerReference w:type="default" r:id="rId10"/>
      <w:headerReference w:type="first" r:id="rId11"/>
      <w:footerReference w:type="first" r:id="rId12"/>
      <w:pgSz w:w="11906" w:h="16838" w:code="9"/>
      <w:pgMar w:top="1304" w:right="1304" w:bottom="1304" w:left="1304" w:header="851" w:footer="992" w:gutter="0"/>
      <w:cols w:space="425"/>
      <w:docGrid w:type="linesAndChars" w:linePitch="296"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9C427" w14:textId="77777777" w:rsidR="00D3445D" w:rsidRDefault="00D3445D" w:rsidP="00D3445D">
      <w:r>
        <w:separator/>
      </w:r>
    </w:p>
  </w:endnote>
  <w:endnote w:type="continuationSeparator" w:id="0">
    <w:p w14:paraId="14210BC1" w14:textId="77777777" w:rsidR="00D3445D" w:rsidRDefault="00D3445D" w:rsidP="00D3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charset w:val="80"/>
    <w:family w:val="auto"/>
    <w:pitch w:val="fixed"/>
    <w:sig w:usb0="00000001" w:usb1="08070000" w:usb2="00000010" w:usb3="00000000" w:csb0="00020000" w:csb1="00000000"/>
  </w:font>
  <w:font w:name="ＤＦPOP体">
    <w:altName w:val="Arial Unicode MS"/>
    <w:panose1 w:val="00000000000000000000"/>
    <w:charset w:val="80"/>
    <w:family w:val="decorative"/>
    <w:notTrueType/>
    <w:pitch w:val="fixed"/>
    <w:sig w:usb0="00000001" w:usb1="08070000" w:usb2="00000010" w:usb3="00000000" w:csb0="00020000" w:csb1="00000000"/>
  </w:font>
  <w:font w:name="ＤＨＰ平成ゴシックW5">
    <w:altName w:val="游ゴシック"/>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4D18" w14:textId="77777777" w:rsidR="00A00EED" w:rsidRDefault="00A00E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7EF4" w14:textId="77777777" w:rsidR="00A00EED" w:rsidRDefault="00A00E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335DA" w14:textId="77777777" w:rsidR="00A00EED" w:rsidRDefault="00A00E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D8876" w14:textId="77777777" w:rsidR="00D3445D" w:rsidRDefault="00D3445D" w:rsidP="00D3445D">
      <w:r>
        <w:separator/>
      </w:r>
    </w:p>
  </w:footnote>
  <w:footnote w:type="continuationSeparator" w:id="0">
    <w:p w14:paraId="06FAFE76" w14:textId="77777777" w:rsidR="00D3445D" w:rsidRDefault="00D3445D" w:rsidP="00D3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7BA87" w14:textId="77777777" w:rsidR="00A00EED" w:rsidRDefault="00A00EE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FFB98" w14:textId="77777777" w:rsidR="00A00EED" w:rsidRDefault="00A00E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BAB3" w14:textId="77777777" w:rsidR="00A00EED" w:rsidRDefault="00A00EE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trackRevisions/>
  <w:defaultTabStop w:val="840"/>
  <w:drawingGridHorizontalSpacing w:val="207"/>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ECA"/>
    <w:rsid w:val="00006E23"/>
    <w:rsid w:val="000129D6"/>
    <w:rsid w:val="00013EAE"/>
    <w:rsid w:val="00022559"/>
    <w:rsid w:val="00032E82"/>
    <w:rsid w:val="00040F8D"/>
    <w:rsid w:val="000448AE"/>
    <w:rsid w:val="00045605"/>
    <w:rsid w:val="00050FED"/>
    <w:rsid w:val="00053D04"/>
    <w:rsid w:val="000707FE"/>
    <w:rsid w:val="000764D9"/>
    <w:rsid w:val="00076C26"/>
    <w:rsid w:val="000870C7"/>
    <w:rsid w:val="000962CE"/>
    <w:rsid w:val="000A38A2"/>
    <w:rsid w:val="000A6830"/>
    <w:rsid w:val="000B3F5A"/>
    <w:rsid w:val="000B496E"/>
    <w:rsid w:val="000B7193"/>
    <w:rsid w:val="000C11CC"/>
    <w:rsid w:val="000D4D1F"/>
    <w:rsid w:val="000E0A47"/>
    <w:rsid w:val="000E21EE"/>
    <w:rsid w:val="000E48A4"/>
    <w:rsid w:val="000E7602"/>
    <w:rsid w:val="000F7389"/>
    <w:rsid w:val="00112475"/>
    <w:rsid w:val="00120AA4"/>
    <w:rsid w:val="0013405D"/>
    <w:rsid w:val="00143424"/>
    <w:rsid w:val="00147156"/>
    <w:rsid w:val="00151F01"/>
    <w:rsid w:val="00154364"/>
    <w:rsid w:val="00184FE3"/>
    <w:rsid w:val="001A0CC5"/>
    <w:rsid w:val="001A4513"/>
    <w:rsid w:val="001B4443"/>
    <w:rsid w:val="001C3E5F"/>
    <w:rsid w:val="001C7175"/>
    <w:rsid w:val="001D7DED"/>
    <w:rsid w:val="001E09A9"/>
    <w:rsid w:val="001E0D9F"/>
    <w:rsid w:val="00206075"/>
    <w:rsid w:val="00206247"/>
    <w:rsid w:val="002203D0"/>
    <w:rsid w:val="002220B4"/>
    <w:rsid w:val="00227F56"/>
    <w:rsid w:val="00233684"/>
    <w:rsid w:val="00233B29"/>
    <w:rsid w:val="00236F41"/>
    <w:rsid w:val="00253CED"/>
    <w:rsid w:val="0025423A"/>
    <w:rsid w:val="002674D5"/>
    <w:rsid w:val="002675D1"/>
    <w:rsid w:val="0027325D"/>
    <w:rsid w:val="00277292"/>
    <w:rsid w:val="00281868"/>
    <w:rsid w:val="0028189D"/>
    <w:rsid w:val="00282D22"/>
    <w:rsid w:val="0028533F"/>
    <w:rsid w:val="002A3059"/>
    <w:rsid w:val="002A5DC3"/>
    <w:rsid w:val="002B533F"/>
    <w:rsid w:val="002C1D95"/>
    <w:rsid w:val="002C6DC2"/>
    <w:rsid w:val="002D72C2"/>
    <w:rsid w:val="002E4F00"/>
    <w:rsid w:val="002E5AB6"/>
    <w:rsid w:val="002F2ACE"/>
    <w:rsid w:val="002F5ACB"/>
    <w:rsid w:val="002F5B3F"/>
    <w:rsid w:val="00300190"/>
    <w:rsid w:val="0030572E"/>
    <w:rsid w:val="00306EC7"/>
    <w:rsid w:val="00311428"/>
    <w:rsid w:val="00314AE6"/>
    <w:rsid w:val="003169C7"/>
    <w:rsid w:val="00316C0E"/>
    <w:rsid w:val="003226A7"/>
    <w:rsid w:val="003379F2"/>
    <w:rsid w:val="00341691"/>
    <w:rsid w:val="0035092E"/>
    <w:rsid w:val="003549BC"/>
    <w:rsid w:val="00357525"/>
    <w:rsid w:val="00360A28"/>
    <w:rsid w:val="00360E1A"/>
    <w:rsid w:val="00364248"/>
    <w:rsid w:val="0037094D"/>
    <w:rsid w:val="00387FCE"/>
    <w:rsid w:val="003A473F"/>
    <w:rsid w:val="003A7235"/>
    <w:rsid w:val="003B2BA4"/>
    <w:rsid w:val="003B4342"/>
    <w:rsid w:val="003C58B3"/>
    <w:rsid w:val="003D719B"/>
    <w:rsid w:val="004110F0"/>
    <w:rsid w:val="00411ECD"/>
    <w:rsid w:val="00430A3F"/>
    <w:rsid w:val="00431A66"/>
    <w:rsid w:val="00432ECA"/>
    <w:rsid w:val="00450882"/>
    <w:rsid w:val="00462412"/>
    <w:rsid w:val="004747A5"/>
    <w:rsid w:val="00475481"/>
    <w:rsid w:val="00482BFB"/>
    <w:rsid w:val="00482F7A"/>
    <w:rsid w:val="00484958"/>
    <w:rsid w:val="004975EC"/>
    <w:rsid w:val="004A1DC0"/>
    <w:rsid w:val="004A6FEA"/>
    <w:rsid w:val="004B6AA0"/>
    <w:rsid w:val="004B6EAB"/>
    <w:rsid w:val="004B6FC2"/>
    <w:rsid w:val="004C730A"/>
    <w:rsid w:val="004E0983"/>
    <w:rsid w:val="004F46CA"/>
    <w:rsid w:val="00504F80"/>
    <w:rsid w:val="005062E8"/>
    <w:rsid w:val="005202AF"/>
    <w:rsid w:val="0052270F"/>
    <w:rsid w:val="005402EC"/>
    <w:rsid w:val="00543273"/>
    <w:rsid w:val="00546D47"/>
    <w:rsid w:val="00573939"/>
    <w:rsid w:val="005768E0"/>
    <w:rsid w:val="00577983"/>
    <w:rsid w:val="00582243"/>
    <w:rsid w:val="00582EF7"/>
    <w:rsid w:val="00586479"/>
    <w:rsid w:val="005904F4"/>
    <w:rsid w:val="005A0200"/>
    <w:rsid w:val="005A0246"/>
    <w:rsid w:val="005A134F"/>
    <w:rsid w:val="005A62B9"/>
    <w:rsid w:val="005B0796"/>
    <w:rsid w:val="005E2DB8"/>
    <w:rsid w:val="005E3C8F"/>
    <w:rsid w:val="005E57AA"/>
    <w:rsid w:val="006009E1"/>
    <w:rsid w:val="006108FD"/>
    <w:rsid w:val="00610E90"/>
    <w:rsid w:val="00612667"/>
    <w:rsid w:val="00622DEA"/>
    <w:rsid w:val="00634772"/>
    <w:rsid w:val="00635CB6"/>
    <w:rsid w:val="006404F1"/>
    <w:rsid w:val="00640CBA"/>
    <w:rsid w:val="00641514"/>
    <w:rsid w:val="006441C8"/>
    <w:rsid w:val="00645A59"/>
    <w:rsid w:val="0065258C"/>
    <w:rsid w:val="00676FC6"/>
    <w:rsid w:val="00685723"/>
    <w:rsid w:val="006A75C9"/>
    <w:rsid w:val="006B29F8"/>
    <w:rsid w:val="006B7D9C"/>
    <w:rsid w:val="006C5775"/>
    <w:rsid w:val="006D18D7"/>
    <w:rsid w:val="006D2AAC"/>
    <w:rsid w:val="006D3BDB"/>
    <w:rsid w:val="006F0E62"/>
    <w:rsid w:val="006F3270"/>
    <w:rsid w:val="006F329C"/>
    <w:rsid w:val="006F32E3"/>
    <w:rsid w:val="006F500B"/>
    <w:rsid w:val="006F67EF"/>
    <w:rsid w:val="00700FDB"/>
    <w:rsid w:val="00701012"/>
    <w:rsid w:val="0070201F"/>
    <w:rsid w:val="007032BF"/>
    <w:rsid w:val="00705299"/>
    <w:rsid w:val="0070784B"/>
    <w:rsid w:val="00711065"/>
    <w:rsid w:val="007138DD"/>
    <w:rsid w:val="00713B03"/>
    <w:rsid w:val="00714795"/>
    <w:rsid w:val="00714A2B"/>
    <w:rsid w:val="00735178"/>
    <w:rsid w:val="00742309"/>
    <w:rsid w:val="00751CF0"/>
    <w:rsid w:val="00755779"/>
    <w:rsid w:val="007617F2"/>
    <w:rsid w:val="00765C9F"/>
    <w:rsid w:val="00772798"/>
    <w:rsid w:val="00776668"/>
    <w:rsid w:val="007809FF"/>
    <w:rsid w:val="00787374"/>
    <w:rsid w:val="007900BD"/>
    <w:rsid w:val="007A10D8"/>
    <w:rsid w:val="007A7B4E"/>
    <w:rsid w:val="007B0746"/>
    <w:rsid w:val="007B4112"/>
    <w:rsid w:val="007B76EB"/>
    <w:rsid w:val="007C066B"/>
    <w:rsid w:val="007C4949"/>
    <w:rsid w:val="007C7A94"/>
    <w:rsid w:val="007D1265"/>
    <w:rsid w:val="007E22F4"/>
    <w:rsid w:val="007E4AE7"/>
    <w:rsid w:val="007F310A"/>
    <w:rsid w:val="007F3CDE"/>
    <w:rsid w:val="008029AE"/>
    <w:rsid w:val="008029C2"/>
    <w:rsid w:val="008067B7"/>
    <w:rsid w:val="008100CE"/>
    <w:rsid w:val="008159EC"/>
    <w:rsid w:val="008207FF"/>
    <w:rsid w:val="00826383"/>
    <w:rsid w:val="00830DFD"/>
    <w:rsid w:val="00831060"/>
    <w:rsid w:val="008335D9"/>
    <w:rsid w:val="0083656E"/>
    <w:rsid w:val="0083759E"/>
    <w:rsid w:val="00853FBC"/>
    <w:rsid w:val="00856ECA"/>
    <w:rsid w:val="00866A3B"/>
    <w:rsid w:val="00877C7D"/>
    <w:rsid w:val="0088201B"/>
    <w:rsid w:val="008934F6"/>
    <w:rsid w:val="00894859"/>
    <w:rsid w:val="0089639E"/>
    <w:rsid w:val="00896C9A"/>
    <w:rsid w:val="008A147D"/>
    <w:rsid w:val="008A6AD9"/>
    <w:rsid w:val="008A74CE"/>
    <w:rsid w:val="008B38E5"/>
    <w:rsid w:val="008B777F"/>
    <w:rsid w:val="008D3753"/>
    <w:rsid w:val="008D5CBE"/>
    <w:rsid w:val="008E274E"/>
    <w:rsid w:val="008E5FFE"/>
    <w:rsid w:val="008F2BE3"/>
    <w:rsid w:val="008F3162"/>
    <w:rsid w:val="008F7C91"/>
    <w:rsid w:val="00905A17"/>
    <w:rsid w:val="0091304A"/>
    <w:rsid w:val="00917CDF"/>
    <w:rsid w:val="00927030"/>
    <w:rsid w:val="00942B67"/>
    <w:rsid w:val="0094534A"/>
    <w:rsid w:val="00950E61"/>
    <w:rsid w:val="0095306D"/>
    <w:rsid w:val="0095469B"/>
    <w:rsid w:val="00965444"/>
    <w:rsid w:val="00970FB4"/>
    <w:rsid w:val="00974D24"/>
    <w:rsid w:val="00990977"/>
    <w:rsid w:val="00991F7D"/>
    <w:rsid w:val="009925B3"/>
    <w:rsid w:val="009A2753"/>
    <w:rsid w:val="009A6E74"/>
    <w:rsid w:val="009B272B"/>
    <w:rsid w:val="009C4970"/>
    <w:rsid w:val="009C587B"/>
    <w:rsid w:val="009C6F2A"/>
    <w:rsid w:val="009D0258"/>
    <w:rsid w:val="009D17A7"/>
    <w:rsid w:val="009D5E28"/>
    <w:rsid w:val="009E1AEA"/>
    <w:rsid w:val="009E5338"/>
    <w:rsid w:val="009E62B5"/>
    <w:rsid w:val="009F29BD"/>
    <w:rsid w:val="009F5859"/>
    <w:rsid w:val="009F73DA"/>
    <w:rsid w:val="00A00EED"/>
    <w:rsid w:val="00A0362E"/>
    <w:rsid w:val="00A04EF9"/>
    <w:rsid w:val="00A14484"/>
    <w:rsid w:val="00A202EA"/>
    <w:rsid w:val="00A27AE7"/>
    <w:rsid w:val="00A3006B"/>
    <w:rsid w:val="00A314ED"/>
    <w:rsid w:val="00A36E28"/>
    <w:rsid w:val="00A42817"/>
    <w:rsid w:val="00A465F2"/>
    <w:rsid w:val="00A5159F"/>
    <w:rsid w:val="00A51ECD"/>
    <w:rsid w:val="00A62E14"/>
    <w:rsid w:val="00A64FAD"/>
    <w:rsid w:val="00A720EC"/>
    <w:rsid w:val="00A72303"/>
    <w:rsid w:val="00A77BE9"/>
    <w:rsid w:val="00A813C8"/>
    <w:rsid w:val="00A828B7"/>
    <w:rsid w:val="00AA0231"/>
    <w:rsid w:val="00AA6E15"/>
    <w:rsid w:val="00AB1BAB"/>
    <w:rsid w:val="00AB5B55"/>
    <w:rsid w:val="00AC54D5"/>
    <w:rsid w:val="00AE11E7"/>
    <w:rsid w:val="00AF1A99"/>
    <w:rsid w:val="00AF3378"/>
    <w:rsid w:val="00AF4079"/>
    <w:rsid w:val="00AF7226"/>
    <w:rsid w:val="00B068F0"/>
    <w:rsid w:val="00B24A3A"/>
    <w:rsid w:val="00B36675"/>
    <w:rsid w:val="00B4494F"/>
    <w:rsid w:val="00B513D7"/>
    <w:rsid w:val="00B53339"/>
    <w:rsid w:val="00B543B0"/>
    <w:rsid w:val="00B55FEE"/>
    <w:rsid w:val="00B61D81"/>
    <w:rsid w:val="00B61F0A"/>
    <w:rsid w:val="00B65915"/>
    <w:rsid w:val="00B700C2"/>
    <w:rsid w:val="00B72706"/>
    <w:rsid w:val="00B828E7"/>
    <w:rsid w:val="00B93697"/>
    <w:rsid w:val="00B942BD"/>
    <w:rsid w:val="00B9516B"/>
    <w:rsid w:val="00B96C0D"/>
    <w:rsid w:val="00B96E30"/>
    <w:rsid w:val="00BA2CD0"/>
    <w:rsid w:val="00BB0EF0"/>
    <w:rsid w:val="00BB0FE8"/>
    <w:rsid w:val="00BB2679"/>
    <w:rsid w:val="00BB3B79"/>
    <w:rsid w:val="00BB5252"/>
    <w:rsid w:val="00BD0E92"/>
    <w:rsid w:val="00BD2BE8"/>
    <w:rsid w:val="00BE2481"/>
    <w:rsid w:val="00BE4668"/>
    <w:rsid w:val="00BE7414"/>
    <w:rsid w:val="00C0118D"/>
    <w:rsid w:val="00C05020"/>
    <w:rsid w:val="00C10EA3"/>
    <w:rsid w:val="00C124C7"/>
    <w:rsid w:val="00C12F24"/>
    <w:rsid w:val="00C131E0"/>
    <w:rsid w:val="00C218D8"/>
    <w:rsid w:val="00C23F1F"/>
    <w:rsid w:val="00C3430A"/>
    <w:rsid w:val="00C36C08"/>
    <w:rsid w:val="00C404D6"/>
    <w:rsid w:val="00C444BA"/>
    <w:rsid w:val="00C517BF"/>
    <w:rsid w:val="00C607CD"/>
    <w:rsid w:val="00C60A67"/>
    <w:rsid w:val="00C62AD6"/>
    <w:rsid w:val="00C65AE4"/>
    <w:rsid w:val="00C66EA1"/>
    <w:rsid w:val="00C67A85"/>
    <w:rsid w:val="00C709BC"/>
    <w:rsid w:val="00C715DA"/>
    <w:rsid w:val="00C8370C"/>
    <w:rsid w:val="00C90BEF"/>
    <w:rsid w:val="00C95999"/>
    <w:rsid w:val="00CA2EB3"/>
    <w:rsid w:val="00CA7809"/>
    <w:rsid w:val="00CB01DF"/>
    <w:rsid w:val="00CB0210"/>
    <w:rsid w:val="00CB680D"/>
    <w:rsid w:val="00CB6A11"/>
    <w:rsid w:val="00CC0400"/>
    <w:rsid w:val="00CC1082"/>
    <w:rsid w:val="00CC1B5C"/>
    <w:rsid w:val="00CC3C6E"/>
    <w:rsid w:val="00CD4620"/>
    <w:rsid w:val="00CD4F92"/>
    <w:rsid w:val="00CD6E98"/>
    <w:rsid w:val="00CE19B9"/>
    <w:rsid w:val="00CE5078"/>
    <w:rsid w:val="00CE6D68"/>
    <w:rsid w:val="00CE7479"/>
    <w:rsid w:val="00D01E13"/>
    <w:rsid w:val="00D073E3"/>
    <w:rsid w:val="00D1282D"/>
    <w:rsid w:val="00D17F21"/>
    <w:rsid w:val="00D21B4A"/>
    <w:rsid w:val="00D3286D"/>
    <w:rsid w:val="00D33803"/>
    <w:rsid w:val="00D33C1D"/>
    <w:rsid w:val="00D3445D"/>
    <w:rsid w:val="00D357EA"/>
    <w:rsid w:val="00D40099"/>
    <w:rsid w:val="00D5207B"/>
    <w:rsid w:val="00D64357"/>
    <w:rsid w:val="00D7040B"/>
    <w:rsid w:val="00D72C4B"/>
    <w:rsid w:val="00D83237"/>
    <w:rsid w:val="00D87442"/>
    <w:rsid w:val="00D943D0"/>
    <w:rsid w:val="00DA74D4"/>
    <w:rsid w:val="00DB04E0"/>
    <w:rsid w:val="00DB167A"/>
    <w:rsid w:val="00DB48CD"/>
    <w:rsid w:val="00DB6D5B"/>
    <w:rsid w:val="00DB7503"/>
    <w:rsid w:val="00DB7745"/>
    <w:rsid w:val="00DC33BC"/>
    <w:rsid w:val="00DD3A5C"/>
    <w:rsid w:val="00DE01CD"/>
    <w:rsid w:val="00DE4C5E"/>
    <w:rsid w:val="00DE7CAD"/>
    <w:rsid w:val="00DF37CE"/>
    <w:rsid w:val="00E00244"/>
    <w:rsid w:val="00E00286"/>
    <w:rsid w:val="00E02BB9"/>
    <w:rsid w:val="00E1027E"/>
    <w:rsid w:val="00E12763"/>
    <w:rsid w:val="00E133BD"/>
    <w:rsid w:val="00E13631"/>
    <w:rsid w:val="00E17388"/>
    <w:rsid w:val="00E21E33"/>
    <w:rsid w:val="00E25AE9"/>
    <w:rsid w:val="00E40351"/>
    <w:rsid w:val="00E42965"/>
    <w:rsid w:val="00E460DC"/>
    <w:rsid w:val="00E50EAB"/>
    <w:rsid w:val="00E53132"/>
    <w:rsid w:val="00E578F9"/>
    <w:rsid w:val="00E629CB"/>
    <w:rsid w:val="00E7170D"/>
    <w:rsid w:val="00E717DD"/>
    <w:rsid w:val="00E75373"/>
    <w:rsid w:val="00E75D20"/>
    <w:rsid w:val="00E80D82"/>
    <w:rsid w:val="00E86381"/>
    <w:rsid w:val="00E94E0B"/>
    <w:rsid w:val="00EF62A9"/>
    <w:rsid w:val="00F002C5"/>
    <w:rsid w:val="00F04FBC"/>
    <w:rsid w:val="00F12599"/>
    <w:rsid w:val="00F14EC6"/>
    <w:rsid w:val="00F23E9F"/>
    <w:rsid w:val="00F249E1"/>
    <w:rsid w:val="00F32F06"/>
    <w:rsid w:val="00F35AD9"/>
    <w:rsid w:val="00F4541E"/>
    <w:rsid w:val="00F5150C"/>
    <w:rsid w:val="00F5294F"/>
    <w:rsid w:val="00F53074"/>
    <w:rsid w:val="00F63042"/>
    <w:rsid w:val="00F640F5"/>
    <w:rsid w:val="00F65EAA"/>
    <w:rsid w:val="00F66E96"/>
    <w:rsid w:val="00F72FD4"/>
    <w:rsid w:val="00F8183E"/>
    <w:rsid w:val="00F95A7C"/>
    <w:rsid w:val="00FA25C9"/>
    <w:rsid w:val="00FA2A72"/>
    <w:rsid w:val="00FA3759"/>
    <w:rsid w:val="00FB0679"/>
    <w:rsid w:val="00FD7D3D"/>
    <w:rsid w:val="00FE1754"/>
    <w:rsid w:val="00FE5985"/>
    <w:rsid w:val="00FF1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54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E01CD"/>
    <w:pPr>
      <w:jc w:val="center"/>
      <w:outlineLvl w:val="1"/>
    </w:pPr>
    <w:rPr>
      <w:rFonts w:asciiTheme="minorHAnsi" w:eastAsiaTheme="minorEastAsia" w:hAnsiTheme="minorHAnsi"/>
      <w:sz w:val="24"/>
      <w:szCs w:val="24"/>
    </w:rPr>
  </w:style>
  <w:style w:type="character" w:customStyle="1" w:styleId="a4">
    <w:name w:val="副題 (文字)"/>
    <w:basedOn w:val="a0"/>
    <w:link w:val="a3"/>
    <w:uiPriority w:val="11"/>
    <w:rsid w:val="00DE01CD"/>
    <w:rPr>
      <w:sz w:val="24"/>
      <w:szCs w:val="24"/>
    </w:rPr>
  </w:style>
  <w:style w:type="paragraph" w:styleId="a5">
    <w:name w:val="Balloon Text"/>
    <w:basedOn w:val="a"/>
    <w:link w:val="a6"/>
    <w:uiPriority w:val="99"/>
    <w:semiHidden/>
    <w:unhideWhenUsed/>
    <w:rsid w:val="00F32F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2F06"/>
    <w:rPr>
      <w:rFonts w:asciiTheme="majorHAnsi" w:eastAsiaTheme="majorEastAsia" w:hAnsiTheme="majorHAnsi" w:cstheme="majorBidi"/>
      <w:sz w:val="18"/>
      <w:szCs w:val="18"/>
    </w:rPr>
  </w:style>
  <w:style w:type="paragraph" w:styleId="a7">
    <w:name w:val="header"/>
    <w:basedOn w:val="a"/>
    <w:link w:val="a8"/>
    <w:uiPriority w:val="99"/>
    <w:unhideWhenUsed/>
    <w:rsid w:val="00D3445D"/>
    <w:pPr>
      <w:tabs>
        <w:tab w:val="center" w:pos="4252"/>
        <w:tab w:val="right" w:pos="8504"/>
      </w:tabs>
      <w:snapToGrid w:val="0"/>
    </w:pPr>
  </w:style>
  <w:style w:type="character" w:customStyle="1" w:styleId="a8">
    <w:name w:val="ヘッダー (文字)"/>
    <w:basedOn w:val="a0"/>
    <w:link w:val="a7"/>
    <w:uiPriority w:val="99"/>
    <w:rsid w:val="00D3445D"/>
    <w:rPr>
      <w:rFonts w:ascii="ＭＳ ゴシック" w:eastAsia="ＭＳ ゴシック" w:hAnsi="ＭＳ ゴシック"/>
    </w:rPr>
  </w:style>
  <w:style w:type="paragraph" w:styleId="a9">
    <w:name w:val="footer"/>
    <w:basedOn w:val="a"/>
    <w:link w:val="aa"/>
    <w:uiPriority w:val="99"/>
    <w:unhideWhenUsed/>
    <w:rsid w:val="00D3445D"/>
    <w:pPr>
      <w:tabs>
        <w:tab w:val="center" w:pos="4252"/>
        <w:tab w:val="right" w:pos="8504"/>
      </w:tabs>
      <w:snapToGrid w:val="0"/>
    </w:pPr>
  </w:style>
  <w:style w:type="character" w:customStyle="1" w:styleId="aa">
    <w:name w:val="フッター (文字)"/>
    <w:basedOn w:val="a0"/>
    <w:link w:val="a9"/>
    <w:uiPriority w:val="99"/>
    <w:rsid w:val="00D3445D"/>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00817">
      <w:bodyDiv w:val="1"/>
      <w:marLeft w:val="0"/>
      <w:marRight w:val="0"/>
      <w:marTop w:val="0"/>
      <w:marBottom w:val="0"/>
      <w:divBdr>
        <w:top w:val="none" w:sz="0" w:space="0" w:color="auto"/>
        <w:left w:val="none" w:sz="0" w:space="0" w:color="auto"/>
        <w:bottom w:val="none" w:sz="0" w:space="0" w:color="auto"/>
        <w:right w:val="none" w:sz="0" w:space="0" w:color="auto"/>
      </w:divBdr>
    </w:div>
    <w:div w:id="710962206">
      <w:bodyDiv w:val="1"/>
      <w:marLeft w:val="0"/>
      <w:marRight w:val="0"/>
      <w:marTop w:val="0"/>
      <w:marBottom w:val="0"/>
      <w:divBdr>
        <w:top w:val="none" w:sz="0" w:space="0" w:color="auto"/>
        <w:left w:val="none" w:sz="0" w:space="0" w:color="auto"/>
        <w:bottom w:val="none" w:sz="0" w:space="0" w:color="auto"/>
        <w:right w:val="none" w:sz="0" w:space="0" w:color="auto"/>
      </w:divBdr>
    </w:div>
    <w:div w:id="16098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46FC-73E1-4FD5-9C72-DBF15D9E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2023-02-16T06:03:00Z</dcterms:created>
  <dcterms:modified xsi:type="dcterms:W3CDTF">2023-02-16T06:03:00Z</dcterms:modified>
</cp:coreProperties>
</file>