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C9D7" w14:textId="49F59436" w:rsidR="0049339A" w:rsidRPr="00A619C1" w:rsidRDefault="001526FD" w:rsidP="00435E2F">
      <w:pPr>
        <w:kinsoku/>
        <w:wordWrap/>
        <w:overflowPunct/>
        <w:spacing w:line="4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271AA1">
        <w:rPr>
          <w:rFonts w:asciiTheme="minorEastAsia" w:eastAsiaTheme="minorEastAsia" w:hAnsiTheme="minorEastAsia" w:hint="eastAsia"/>
          <w:sz w:val="28"/>
          <w:szCs w:val="28"/>
        </w:rPr>
        <w:t>５</w:t>
      </w:r>
      <w:r>
        <w:rPr>
          <w:rFonts w:asciiTheme="minorEastAsia" w:eastAsiaTheme="minorEastAsia" w:hAnsiTheme="minorEastAsia" w:hint="eastAsia"/>
          <w:sz w:val="28"/>
          <w:szCs w:val="28"/>
        </w:rPr>
        <w:t>年</w:t>
      </w:r>
      <w:r w:rsidR="0049339A" w:rsidRPr="00A619C1">
        <w:rPr>
          <w:rFonts w:asciiTheme="minorEastAsia" w:eastAsiaTheme="minorEastAsia" w:hAnsiTheme="minorEastAsia" w:hint="eastAsia"/>
          <w:sz w:val="28"/>
          <w:szCs w:val="28"/>
        </w:rPr>
        <w:t>度医療労務管理支援事業に係る仕様書</w:t>
      </w:r>
    </w:p>
    <w:p w14:paraId="0C991B12" w14:textId="77777777" w:rsidR="0049339A" w:rsidRPr="00A619C1" w:rsidRDefault="0049339A" w:rsidP="0049339A">
      <w:pPr>
        <w:kinsoku/>
        <w:wordWrap/>
        <w:overflowPunct/>
        <w:spacing w:line="400" w:lineRule="exact"/>
        <w:jc w:val="center"/>
        <w:rPr>
          <w:rFonts w:asciiTheme="minorEastAsia" w:eastAsiaTheme="minorEastAsia" w:hAnsiTheme="minorEastAsia"/>
          <w:sz w:val="28"/>
          <w:szCs w:val="28"/>
        </w:rPr>
      </w:pPr>
      <w:r w:rsidRPr="00A619C1">
        <w:rPr>
          <w:rFonts w:asciiTheme="minorEastAsia" w:eastAsiaTheme="minorEastAsia" w:hAnsiTheme="minorEastAsia" w:hint="eastAsia"/>
          <w:sz w:val="28"/>
          <w:szCs w:val="28"/>
        </w:rPr>
        <w:t>（</w:t>
      </w:r>
      <w:r w:rsidR="002A608E">
        <w:rPr>
          <w:rFonts w:asciiTheme="minorEastAsia" w:eastAsiaTheme="minorEastAsia" w:hAnsiTheme="minorEastAsia" w:hint="eastAsia"/>
          <w:sz w:val="28"/>
          <w:szCs w:val="28"/>
        </w:rPr>
        <w:t>直営</w:t>
      </w:r>
      <w:r w:rsidRPr="00A619C1">
        <w:rPr>
          <w:rFonts w:asciiTheme="minorEastAsia" w:eastAsiaTheme="minorEastAsia" w:hAnsiTheme="minorEastAsia" w:hint="eastAsia"/>
          <w:sz w:val="28"/>
          <w:szCs w:val="28"/>
        </w:rPr>
        <w:t>型）</w:t>
      </w:r>
    </w:p>
    <w:p w14:paraId="68B02C79" w14:textId="77777777" w:rsidR="0049339A" w:rsidRPr="00A619C1" w:rsidRDefault="0049339A" w:rsidP="0049339A">
      <w:pPr>
        <w:kinsoku/>
        <w:wordWrap/>
        <w:overflowPunct/>
        <w:rPr>
          <w:rFonts w:asciiTheme="minorEastAsia" w:eastAsiaTheme="minorEastAsia" w:hAnsiTheme="minorEastAsia"/>
        </w:rPr>
      </w:pPr>
    </w:p>
    <w:p w14:paraId="49A6FADE" w14:textId="77777777" w:rsidR="0049339A" w:rsidRPr="00A619C1" w:rsidRDefault="0049339A" w:rsidP="0049339A">
      <w:pPr>
        <w:kinsoku/>
        <w:wordWrap/>
        <w:overflowPunct/>
        <w:spacing w:line="440" w:lineRule="exact"/>
        <w:rPr>
          <w:rFonts w:asciiTheme="minorEastAsia" w:eastAsiaTheme="minorEastAsia" w:hAnsiTheme="minorEastAsia"/>
        </w:rPr>
      </w:pPr>
      <w:r w:rsidRPr="00A619C1">
        <w:rPr>
          <w:rFonts w:asciiTheme="minorEastAsia" w:eastAsiaTheme="minorEastAsia" w:hAnsiTheme="minorEastAsia" w:hint="eastAsia"/>
        </w:rPr>
        <w:t>第１　事業の目的</w:t>
      </w:r>
    </w:p>
    <w:p w14:paraId="25F2F97B" w14:textId="6D43C1F7" w:rsidR="0049339A" w:rsidRPr="00A619C1" w:rsidRDefault="0049339A" w:rsidP="0049339A">
      <w:pPr>
        <w:kinsoku/>
        <w:wordWrap/>
        <w:overflowPunct/>
        <w:spacing w:line="440" w:lineRule="exact"/>
        <w:ind w:left="475" w:hangingChars="198" w:hanging="475"/>
        <w:rPr>
          <w:rFonts w:asciiTheme="minorEastAsia" w:eastAsiaTheme="minorEastAsia" w:hAnsiTheme="minorEastAsia"/>
        </w:rPr>
      </w:pPr>
      <w:r w:rsidRPr="00A619C1">
        <w:rPr>
          <w:rFonts w:asciiTheme="minorEastAsia" w:eastAsiaTheme="minorEastAsia" w:hAnsiTheme="minorEastAsia" w:hint="eastAsia"/>
        </w:rPr>
        <w:t xml:space="preserve">　　　国民が将来にわたり質の高い医療サービスを受けるためには、医療分野の勤務環境の改善により、医療に携わる人材の定着・育成を図ることが必要不可欠であり、特に、長時間労働や当直など厳しい勤務環境にある医師や看護職員等の医療従事者が健康で安心して働くことができる環境整備が喫緊の課題となっている。</w:t>
      </w:r>
    </w:p>
    <w:p w14:paraId="7559AD8F" w14:textId="485711DC" w:rsidR="0049339A" w:rsidRDefault="0049339A" w:rsidP="0049339A">
      <w:pPr>
        <w:kinsoku/>
        <w:wordWrap/>
        <w:overflowPunct/>
        <w:spacing w:line="440" w:lineRule="exact"/>
        <w:ind w:left="475" w:hangingChars="198" w:hanging="475"/>
        <w:rPr>
          <w:rFonts w:asciiTheme="minorEastAsia" w:eastAsiaTheme="minorEastAsia" w:hAnsiTheme="minorEastAsia"/>
        </w:rPr>
      </w:pPr>
      <w:r w:rsidRPr="00A619C1">
        <w:rPr>
          <w:rFonts w:asciiTheme="minorEastAsia" w:eastAsiaTheme="minorEastAsia" w:hAnsiTheme="minorEastAsia" w:hint="eastAsia"/>
        </w:rPr>
        <w:t xml:space="preserve">　　　「地域における医療及び介護の総合的な確保を推進するための関係法律の整備等に関する法律」（平成26年法律第83号）第３条による医療法（昭和23年法律第205号）の一部改正（平成26年10月1日施行）により、各医療機関においては、PDCAサイクルにより計画的に勤務環境改善に取り組む仕組み（</w:t>
      </w:r>
      <w:r w:rsidR="00E721B1">
        <w:rPr>
          <w:rFonts w:asciiTheme="minorEastAsia" w:eastAsiaTheme="minorEastAsia" w:hAnsiTheme="minorEastAsia" w:hint="eastAsia"/>
        </w:rPr>
        <w:t>「</w:t>
      </w:r>
      <w:r w:rsidRPr="00A619C1">
        <w:rPr>
          <w:rFonts w:asciiTheme="minorEastAsia" w:eastAsiaTheme="minorEastAsia" w:hAnsiTheme="minorEastAsia" w:hint="eastAsia"/>
        </w:rPr>
        <w:t>医療勤務環境改善マネジメントシステム</w:t>
      </w:r>
      <w:r w:rsidR="00E721B1">
        <w:rPr>
          <w:rFonts w:asciiTheme="minorEastAsia" w:eastAsiaTheme="minorEastAsia" w:hAnsiTheme="minorEastAsia" w:hint="eastAsia"/>
        </w:rPr>
        <w:t>」（以下「マネジメントシステム」という。）</w:t>
      </w:r>
      <w:r w:rsidRPr="00A619C1">
        <w:rPr>
          <w:rFonts w:asciiTheme="minorEastAsia" w:eastAsiaTheme="minorEastAsia" w:hAnsiTheme="minorEastAsia" w:hint="eastAsia"/>
        </w:rPr>
        <w:t>）を導入すること、都道府県においては、医療従事者の勤務環境の改善を促進するための拠点としての機能（「医療勤務環境改善支援センター」（以下「</w:t>
      </w:r>
      <w:r w:rsidR="009971D3">
        <w:rPr>
          <w:rFonts w:asciiTheme="minorEastAsia" w:eastAsiaTheme="minorEastAsia" w:hAnsiTheme="minorEastAsia" w:hint="eastAsia"/>
        </w:rPr>
        <w:t>勤改</w:t>
      </w:r>
      <w:r w:rsidRPr="00A619C1">
        <w:rPr>
          <w:rFonts w:asciiTheme="minorEastAsia" w:eastAsiaTheme="minorEastAsia" w:hAnsiTheme="minorEastAsia" w:hint="eastAsia"/>
        </w:rPr>
        <w:t>センター」という。））を確保すること等とされたところである。</w:t>
      </w:r>
    </w:p>
    <w:p w14:paraId="0C644AE7" w14:textId="382F7A8E" w:rsidR="00AE0119" w:rsidRPr="00A619C1" w:rsidRDefault="001526FD" w:rsidP="00EE6658">
      <w:pPr>
        <w:kinsoku/>
        <w:wordWrap/>
        <w:overflowPunct/>
        <w:spacing w:line="440" w:lineRule="exact"/>
        <w:ind w:left="475" w:hangingChars="198" w:hanging="475"/>
        <w:rPr>
          <w:rFonts w:asciiTheme="minorEastAsia" w:eastAsiaTheme="minorEastAsia" w:hAnsiTheme="minorEastAsia"/>
        </w:rPr>
      </w:pPr>
      <w:r>
        <w:rPr>
          <w:rFonts w:asciiTheme="minorEastAsia" w:eastAsiaTheme="minorEastAsia" w:hAnsiTheme="minorEastAsia" w:hint="eastAsia"/>
        </w:rPr>
        <w:t xml:space="preserve">　　　</w:t>
      </w:r>
      <w:r w:rsidR="00AE0119">
        <w:rPr>
          <w:rFonts w:asciiTheme="minorEastAsia" w:eastAsiaTheme="minorEastAsia" w:hAnsiTheme="minorEastAsia" w:hint="eastAsia"/>
        </w:rPr>
        <w:t>また</w:t>
      </w:r>
      <w:r>
        <w:rPr>
          <w:rFonts w:asciiTheme="minorEastAsia" w:eastAsiaTheme="minorEastAsia" w:hAnsiTheme="minorEastAsia" w:hint="eastAsia"/>
        </w:rPr>
        <w:t>、</w:t>
      </w:r>
      <w:r w:rsidR="009971D3">
        <w:rPr>
          <w:rFonts w:asciiTheme="minorEastAsia" w:eastAsiaTheme="minorEastAsia" w:hAnsiTheme="minorEastAsia" w:hint="eastAsia"/>
        </w:rPr>
        <w:t>医師の時間外労働の上限規制適用</w:t>
      </w:r>
      <w:r w:rsidR="00271AA1">
        <w:rPr>
          <w:rFonts w:asciiTheme="minorEastAsia" w:eastAsiaTheme="minorEastAsia" w:hAnsiTheme="minorEastAsia" w:hint="eastAsia"/>
        </w:rPr>
        <w:t>が令和６年４月</w:t>
      </w:r>
      <w:r w:rsidR="009971D3">
        <w:rPr>
          <w:rFonts w:asciiTheme="minorEastAsia" w:eastAsiaTheme="minorEastAsia" w:hAnsiTheme="minorEastAsia" w:hint="eastAsia"/>
        </w:rPr>
        <w:t>に</w:t>
      </w:r>
      <w:r w:rsidR="00271AA1">
        <w:rPr>
          <w:rFonts w:asciiTheme="minorEastAsia" w:eastAsiaTheme="minorEastAsia" w:hAnsiTheme="minorEastAsia" w:hint="eastAsia"/>
        </w:rPr>
        <w:t>迫る中、</w:t>
      </w:r>
      <w:r w:rsidR="002E04EC">
        <w:rPr>
          <w:rFonts w:asciiTheme="minorEastAsia" w:eastAsiaTheme="minorEastAsia" w:hAnsiTheme="minorEastAsia" w:hint="eastAsia"/>
        </w:rPr>
        <w:t>これまで以上に</w:t>
      </w:r>
      <w:r w:rsidR="009971D3">
        <w:rPr>
          <w:rFonts w:asciiTheme="minorEastAsia" w:eastAsiaTheme="minorEastAsia" w:hAnsiTheme="minorEastAsia" w:hint="eastAsia"/>
        </w:rPr>
        <w:t>勤改</w:t>
      </w:r>
      <w:r w:rsidR="002E04EC">
        <w:rPr>
          <w:rFonts w:asciiTheme="minorEastAsia" w:eastAsiaTheme="minorEastAsia" w:hAnsiTheme="minorEastAsia" w:hint="eastAsia"/>
        </w:rPr>
        <w:t>センター</w:t>
      </w:r>
      <w:r w:rsidR="009971D3">
        <w:rPr>
          <w:rFonts w:asciiTheme="minorEastAsia" w:eastAsiaTheme="minorEastAsia" w:hAnsiTheme="minorEastAsia" w:hint="eastAsia"/>
        </w:rPr>
        <w:t>による医療機関に対する労務管理分野の支援</w:t>
      </w:r>
      <w:r w:rsidR="002E04EC">
        <w:rPr>
          <w:rFonts w:asciiTheme="minorEastAsia" w:eastAsiaTheme="minorEastAsia" w:hAnsiTheme="minorEastAsia" w:hint="eastAsia"/>
        </w:rPr>
        <w:t>が重要となってきている</w:t>
      </w:r>
      <w:r w:rsidR="00AE0119" w:rsidRPr="00AE0119">
        <w:rPr>
          <w:rFonts w:asciiTheme="minorEastAsia" w:eastAsiaTheme="minorEastAsia" w:hAnsiTheme="minorEastAsia" w:hint="eastAsia"/>
        </w:rPr>
        <w:t>。</w:t>
      </w:r>
    </w:p>
    <w:p w14:paraId="7E9A2E72" w14:textId="34F06EBB" w:rsidR="0049339A" w:rsidRPr="00A619C1" w:rsidRDefault="0049339A" w:rsidP="0049339A">
      <w:pPr>
        <w:kinsoku/>
        <w:wordWrap/>
        <w:overflowPunct/>
        <w:spacing w:line="440" w:lineRule="exact"/>
        <w:ind w:left="475" w:hangingChars="198" w:hanging="475"/>
        <w:rPr>
          <w:rFonts w:asciiTheme="minorEastAsia" w:eastAsiaTheme="minorEastAsia" w:hAnsiTheme="minorEastAsia"/>
        </w:rPr>
      </w:pPr>
      <w:r w:rsidRPr="00A619C1">
        <w:rPr>
          <w:rFonts w:asciiTheme="minorEastAsia" w:eastAsiaTheme="minorEastAsia" w:hAnsiTheme="minorEastAsia" w:hint="eastAsia"/>
        </w:rPr>
        <w:t xml:space="preserve">　　　このため、今般、都道府県が</w:t>
      </w:r>
      <w:r>
        <w:rPr>
          <w:rFonts w:asciiTheme="minorEastAsia" w:eastAsiaTheme="minorEastAsia" w:hAnsiTheme="minorEastAsia" w:hint="eastAsia"/>
        </w:rPr>
        <w:t>設置する</w:t>
      </w:r>
      <w:r w:rsidR="009971D3">
        <w:rPr>
          <w:rFonts w:asciiTheme="minorEastAsia" w:eastAsiaTheme="minorEastAsia" w:hAnsiTheme="minorEastAsia" w:hint="eastAsia"/>
        </w:rPr>
        <w:t>勤改</w:t>
      </w:r>
      <w:r>
        <w:rPr>
          <w:rFonts w:asciiTheme="minorEastAsia" w:eastAsiaTheme="minorEastAsia" w:hAnsiTheme="minorEastAsia" w:hint="eastAsia"/>
        </w:rPr>
        <w:t>センターにおいて</w:t>
      </w:r>
      <w:r w:rsidR="001B3CD0">
        <w:rPr>
          <w:rFonts w:asciiTheme="minorEastAsia" w:eastAsiaTheme="minorEastAsia" w:hAnsiTheme="minorEastAsia" w:hint="eastAsia"/>
        </w:rPr>
        <w:t>、</w:t>
      </w:r>
      <w:r w:rsidR="00A04BEC">
        <w:rPr>
          <w:rFonts w:asciiTheme="minorEastAsia" w:eastAsiaTheme="minorEastAsia" w:hAnsiTheme="minorEastAsia" w:hint="eastAsia"/>
        </w:rPr>
        <w:t>多くの</w:t>
      </w:r>
      <w:r w:rsidR="001B3CD0">
        <w:rPr>
          <w:rFonts w:asciiTheme="minorEastAsia" w:eastAsiaTheme="minorEastAsia" w:hAnsiTheme="minorEastAsia" w:hint="eastAsia"/>
        </w:rPr>
        <w:t>医療機関に</w:t>
      </w:r>
      <w:r w:rsidR="00271AA1">
        <w:rPr>
          <w:rFonts w:asciiTheme="minorEastAsia" w:eastAsiaTheme="minorEastAsia" w:hAnsiTheme="minorEastAsia" w:hint="eastAsia"/>
        </w:rPr>
        <w:t>おける</w:t>
      </w:r>
      <w:r>
        <w:rPr>
          <w:rFonts w:asciiTheme="minorEastAsia" w:eastAsiaTheme="minorEastAsia" w:hAnsiTheme="minorEastAsia" w:hint="eastAsia"/>
        </w:rPr>
        <w:t>マネジメントシステム</w:t>
      </w:r>
      <w:r w:rsidR="00271AA1">
        <w:rPr>
          <w:rFonts w:asciiTheme="minorEastAsia" w:eastAsiaTheme="minorEastAsia" w:hAnsiTheme="minorEastAsia" w:hint="eastAsia"/>
        </w:rPr>
        <w:t>の</w:t>
      </w:r>
      <w:r>
        <w:rPr>
          <w:rFonts w:asciiTheme="minorEastAsia" w:eastAsiaTheme="minorEastAsia" w:hAnsiTheme="minorEastAsia" w:hint="eastAsia"/>
        </w:rPr>
        <w:t>導入</w:t>
      </w:r>
      <w:r w:rsidR="00EE6658">
        <w:rPr>
          <w:rFonts w:asciiTheme="minorEastAsia" w:eastAsiaTheme="minorEastAsia" w:hAnsiTheme="minorEastAsia" w:hint="eastAsia"/>
        </w:rPr>
        <w:t>、</w:t>
      </w:r>
      <w:r w:rsidR="00271AA1">
        <w:rPr>
          <w:rFonts w:asciiTheme="minorEastAsia" w:eastAsiaTheme="minorEastAsia" w:hAnsiTheme="minorEastAsia" w:hint="eastAsia"/>
        </w:rPr>
        <w:t>医師の時間外労働の上限規制についての円滑な対応など、医療従事者の</w:t>
      </w:r>
      <w:r w:rsidR="00EE6658">
        <w:rPr>
          <w:rFonts w:asciiTheme="minorEastAsia" w:eastAsiaTheme="minorEastAsia" w:hAnsiTheme="minorEastAsia" w:hint="eastAsia"/>
        </w:rPr>
        <w:t>勤務環境の改善が促進され</w:t>
      </w:r>
      <w:r>
        <w:rPr>
          <w:rFonts w:asciiTheme="minorEastAsia" w:eastAsiaTheme="minorEastAsia" w:hAnsiTheme="minorEastAsia" w:hint="eastAsia"/>
        </w:rPr>
        <w:t>るよう</w:t>
      </w:r>
      <w:r w:rsidR="004A3E91">
        <w:rPr>
          <w:rFonts w:asciiTheme="minorEastAsia" w:eastAsiaTheme="minorEastAsia" w:hAnsiTheme="minorEastAsia" w:hint="eastAsia"/>
        </w:rPr>
        <w:t>、</w:t>
      </w:r>
      <w:r w:rsidR="003D4DCE" w:rsidRPr="00A619C1">
        <w:rPr>
          <w:rFonts w:asciiTheme="minorEastAsia" w:eastAsiaTheme="minorEastAsia" w:hAnsiTheme="minorEastAsia" w:hint="eastAsia"/>
        </w:rPr>
        <w:t>労務管理全般にわたる支援等を</w:t>
      </w:r>
      <w:r w:rsidR="004A3172">
        <w:rPr>
          <w:rFonts w:asciiTheme="minorEastAsia" w:eastAsiaTheme="minorEastAsia" w:hAnsiTheme="minorEastAsia" w:hint="eastAsia"/>
        </w:rPr>
        <w:t>積極的</w:t>
      </w:r>
      <w:r w:rsidR="003D4DCE">
        <w:rPr>
          <w:rFonts w:asciiTheme="minorEastAsia" w:eastAsiaTheme="minorEastAsia" w:hAnsiTheme="minorEastAsia" w:hint="eastAsia"/>
        </w:rPr>
        <w:t>かつ効果的</w:t>
      </w:r>
      <w:r w:rsidR="004A3172">
        <w:rPr>
          <w:rFonts w:asciiTheme="minorEastAsia" w:eastAsiaTheme="minorEastAsia" w:hAnsiTheme="minorEastAsia" w:hint="eastAsia"/>
        </w:rPr>
        <w:t>に</w:t>
      </w:r>
      <w:r w:rsidRPr="00A619C1">
        <w:rPr>
          <w:rFonts w:asciiTheme="minorEastAsia" w:eastAsiaTheme="minorEastAsia" w:hAnsiTheme="minorEastAsia" w:hint="eastAsia"/>
        </w:rPr>
        <w:t>実施するため、</w:t>
      </w:r>
      <w:r w:rsidR="00F809C2">
        <w:rPr>
          <w:rFonts w:asciiTheme="minorEastAsia" w:eastAsiaTheme="minorEastAsia" w:hAnsiTheme="minorEastAsia" w:hint="eastAsia"/>
        </w:rPr>
        <w:t>医療機関における労務管理に関する専門的な知識・経験を有する</w:t>
      </w:r>
      <w:r w:rsidRPr="00A619C1">
        <w:rPr>
          <w:rFonts w:asciiTheme="minorEastAsia" w:eastAsiaTheme="minorEastAsia" w:hAnsiTheme="minorEastAsia" w:hint="eastAsia"/>
        </w:rPr>
        <w:t>団体に委託し、「医療労務管理支援事業」を実施するものである。</w:t>
      </w:r>
    </w:p>
    <w:p w14:paraId="7BF4C3E5" w14:textId="77777777" w:rsidR="0049339A" w:rsidRPr="00A619C1" w:rsidRDefault="0049339A" w:rsidP="0049339A">
      <w:pPr>
        <w:kinsoku/>
        <w:wordWrap/>
        <w:overflowPunct/>
        <w:spacing w:line="440" w:lineRule="exact"/>
        <w:ind w:left="475" w:hangingChars="198" w:hanging="475"/>
        <w:rPr>
          <w:rFonts w:asciiTheme="minorEastAsia" w:eastAsiaTheme="minorEastAsia" w:hAnsiTheme="minorEastAsia"/>
        </w:rPr>
      </w:pPr>
    </w:p>
    <w:p w14:paraId="780C2B63" w14:textId="77777777" w:rsidR="0049339A" w:rsidRPr="00A619C1" w:rsidRDefault="0049339A" w:rsidP="0049339A">
      <w:pPr>
        <w:kinsoku/>
        <w:wordWrap/>
        <w:overflowPunct/>
        <w:spacing w:line="440" w:lineRule="exact"/>
        <w:ind w:left="475" w:hangingChars="198" w:hanging="475"/>
        <w:rPr>
          <w:rFonts w:asciiTheme="minorEastAsia" w:eastAsiaTheme="minorEastAsia" w:hAnsiTheme="minorEastAsia"/>
        </w:rPr>
      </w:pPr>
      <w:r w:rsidRPr="00A619C1">
        <w:rPr>
          <w:rFonts w:asciiTheme="minorEastAsia" w:eastAsiaTheme="minorEastAsia" w:hAnsiTheme="minorEastAsia" w:hint="eastAsia"/>
        </w:rPr>
        <w:t>第２　事業の内容</w:t>
      </w:r>
    </w:p>
    <w:p w14:paraId="05E97745" w14:textId="221CD177" w:rsidR="0049339A" w:rsidRDefault="0049339A" w:rsidP="0049339A">
      <w:pPr>
        <w:kinsoku/>
        <w:wordWrap/>
        <w:overflowPunct/>
        <w:spacing w:line="440" w:lineRule="exact"/>
        <w:ind w:left="475" w:hangingChars="198" w:hanging="475"/>
        <w:rPr>
          <w:rFonts w:asciiTheme="minorEastAsia" w:eastAsiaTheme="minorEastAsia" w:hAnsiTheme="minorEastAsia"/>
        </w:rPr>
      </w:pPr>
      <w:r w:rsidRPr="00A619C1">
        <w:rPr>
          <w:rFonts w:asciiTheme="minorEastAsia" w:eastAsiaTheme="minorEastAsia" w:hAnsiTheme="minorEastAsia" w:hint="eastAsia"/>
        </w:rPr>
        <w:t xml:space="preserve">　　　受託者は、医療従事者の勤務環境改善に係る取組を推進するため、</w:t>
      </w:r>
      <w:r w:rsidR="008D69F1">
        <w:rPr>
          <w:rFonts w:asciiTheme="minorEastAsia" w:eastAsiaTheme="minorEastAsia" w:hAnsiTheme="minorEastAsia" w:hint="eastAsia"/>
        </w:rPr>
        <w:t>①</w:t>
      </w:r>
      <w:r w:rsidR="000E1CD2">
        <w:rPr>
          <w:rFonts w:asciiTheme="minorEastAsia" w:eastAsiaTheme="minorEastAsia" w:hAnsiTheme="minorEastAsia" w:hint="eastAsia"/>
        </w:rPr>
        <w:t>勤改センター</w:t>
      </w:r>
      <w:r w:rsidR="00051AF7">
        <w:rPr>
          <w:rFonts w:asciiTheme="minorEastAsia" w:eastAsiaTheme="minorEastAsia" w:hAnsiTheme="minorEastAsia" w:hint="eastAsia"/>
        </w:rPr>
        <w:t>の利用</w:t>
      </w:r>
      <w:r w:rsidR="008D69F1">
        <w:rPr>
          <w:rFonts w:asciiTheme="minorEastAsia" w:eastAsiaTheme="minorEastAsia" w:hAnsiTheme="minorEastAsia" w:hint="eastAsia"/>
        </w:rPr>
        <w:t>勧奨</w:t>
      </w:r>
      <w:r w:rsidR="00D64B8B">
        <w:rPr>
          <w:rFonts w:asciiTheme="minorEastAsia" w:eastAsiaTheme="minorEastAsia" w:hAnsiTheme="minorEastAsia" w:hint="eastAsia"/>
        </w:rPr>
        <w:t>業務</w:t>
      </w:r>
      <w:r w:rsidR="008D69F1">
        <w:rPr>
          <w:rFonts w:asciiTheme="minorEastAsia" w:eastAsiaTheme="minorEastAsia" w:hAnsiTheme="minorEastAsia" w:hint="eastAsia"/>
        </w:rPr>
        <w:t>、②</w:t>
      </w:r>
      <w:r w:rsidRPr="00A619C1">
        <w:rPr>
          <w:rFonts w:asciiTheme="minorEastAsia" w:eastAsiaTheme="minorEastAsia" w:hAnsiTheme="minorEastAsia" w:hint="eastAsia"/>
        </w:rPr>
        <w:t>個別支援業務、</w:t>
      </w:r>
      <w:r w:rsidR="00271AA1">
        <w:rPr>
          <w:rFonts w:asciiTheme="minorEastAsia" w:eastAsiaTheme="minorEastAsia" w:hAnsiTheme="minorEastAsia" w:hint="eastAsia"/>
        </w:rPr>
        <w:t>宿日直許可申請支援業務、</w:t>
      </w:r>
      <w:r w:rsidR="000379F9">
        <w:rPr>
          <w:rFonts w:asciiTheme="minorEastAsia" w:eastAsiaTheme="minorEastAsia" w:hAnsiTheme="minorEastAsia" w:hint="eastAsia"/>
        </w:rPr>
        <w:t>③医師労働時間短縮計画の策定支援</w:t>
      </w:r>
      <w:r w:rsidR="00D31489">
        <w:rPr>
          <w:rFonts w:asciiTheme="minorEastAsia" w:eastAsiaTheme="minorEastAsia" w:hAnsiTheme="minorEastAsia" w:hint="eastAsia"/>
        </w:rPr>
        <w:t>業務</w:t>
      </w:r>
      <w:r w:rsidR="000379F9">
        <w:rPr>
          <w:rFonts w:asciiTheme="minorEastAsia" w:eastAsiaTheme="minorEastAsia" w:hAnsiTheme="minorEastAsia" w:hint="eastAsia"/>
        </w:rPr>
        <w:t>、</w:t>
      </w:r>
      <w:r w:rsidR="00935974">
        <w:rPr>
          <w:rFonts w:asciiTheme="minorEastAsia" w:eastAsiaTheme="minorEastAsia" w:hAnsiTheme="minorEastAsia" w:hint="eastAsia"/>
        </w:rPr>
        <w:t>④特別支援業務、⑤</w:t>
      </w:r>
      <w:r w:rsidRPr="00A619C1">
        <w:rPr>
          <w:rFonts w:asciiTheme="minorEastAsia" w:eastAsiaTheme="minorEastAsia" w:hAnsiTheme="minorEastAsia" w:hint="eastAsia"/>
        </w:rPr>
        <w:t>相談対応業務、</w:t>
      </w:r>
      <w:r w:rsidR="0002717F">
        <w:rPr>
          <w:rFonts w:asciiTheme="minorEastAsia" w:eastAsiaTheme="minorEastAsia" w:hAnsiTheme="minorEastAsia" w:hint="eastAsia"/>
        </w:rPr>
        <w:t>⑥</w:t>
      </w:r>
      <w:r w:rsidRPr="00A619C1">
        <w:rPr>
          <w:rFonts w:asciiTheme="minorEastAsia" w:eastAsiaTheme="minorEastAsia" w:hAnsiTheme="minorEastAsia" w:hint="eastAsia"/>
        </w:rPr>
        <w:t>情報収集</w:t>
      </w:r>
      <w:r w:rsidR="0068661B">
        <w:rPr>
          <w:rFonts w:asciiTheme="minorEastAsia" w:eastAsiaTheme="minorEastAsia" w:hAnsiTheme="minorEastAsia" w:hint="eastAsia"/>
        </w:rPr>
        <w:t>・分析</w:t>
      </w:r>
      <w:r w:rsidRPr="00A619C1">
        <w:rPr>
          <w:rFonts w:asciiTheme="minorEastAsia" w:eastAsiaTheme="minorEastAsia" w:hAnsiTheme="minorEastAsia" w:hint="eastAsia"/>
        </w:rPr>
        <w:t>等業務、</w:t>
      </w:r>
      <w:r w:rsidR="00B26BA6">
        <w:rPr>
          <w:rFonts w:asciiTheme="minorEastAsia" w:eastAsiaTheme="minorEastAsia" w:hAnsiTheme="minorEastAsia" w:hint="eastAsia"/>
        </w:rPr>
        <w:t>⑦</w:t>
      </w:r>
      <w:r w:rsidR="008D69F1">
        <w:rPr>
          <w:rFonts w:asciiTheme="minorEastAsia" w:eastAsiaTheme="minorEastAsia" w:hAnsiTheme="minorEastAsia" w:hint="eastAsia"/>
        </w:rPr>
        <w:t>周知・広報業務、</w:t>
      </w:r>
      <w:r w:rsidR="00B26BA6">
        <w:rPr>
          <w:rFonts w:asciiTheme="minorEastAsia" w:eastAsiaTheme="minorEastAsia" w:hAnsiTheme="minorEastAsia" w:hint="eastAsia"/>
          <w:color w:val="auto"/>
        </w:rPr>
        <w:t>⑧</w:t>
      </w:r>
      <w:r w:rsidR="009A05B5">
        <w:rPr>
          <w:rFonts w:asciiTheme="minorEastAsia" w:eastAsiaTheme="minorEastAsia" w:hAnsiTheme="minorEastAsia" w:hint="eastAsia"/>
        </w:rPr>
        <w:t>運営協議会参画等業務、</w:t>
      </w:r>
      <w:r w:rsidR="00B26BA6">
        <w:rPr>
          <w:rFonts w:asciiTheme="minorEastAsia" w:eastAsiaTheme="minorEastAsia" w:hAnsiTheme="minorEastAsia" w:hint="eastAsia"/>
        </w:rPr>
        <w:t>⑨</w:t>
      </w:r>
      <w:r w:rsidR="00D31489">
        <w:rPr>
          <w:rFonts w:asciiTheme="minorEastAsia" w:eastAsiaTheme="minorEastAsia" w:hAnsiTheme="minorEastAsia" w:hint="eastAsia"/>
        </w:rPr>
        <w:t>実務者セミナーの開催等業務</w:t>
      </w:r>
      <w:r w:rsidR="00EE6658">
        <w:rPr>
          <w:rFonts w:asciiTheme="minorEastAsia" w:eastAsiaTheme="minorEastAsia" w:hAnsiTheme="minorEastAsia" w:hint="eastAsia"/>
        </w:rPr>
        <w:t>、</w:t>
      </w:r>
      <w:r w:rsidR="00B26BA6">
        <w:rPr>
          <w:rFonts w:asciiTheme="minorEastAsia" w:eastAsiaTheme="minorEastAsia" w:hAnsiTheme="minorEastAsia" w:hint="eastAsia"/>
        </w:rPr>
        <w:t>⑩</w:t>
      </w:r>
      <w:r w:rsidRPr="00A619C1">
        <w:rPr>
          <w:rFonts w:asciiTheme="minorEastAsia" w:eastAsiaTheme="minorEastAsia" w:hAnsiTheme="minorEastAsia" w:hint="eastAsia"/>
        </w:rPr>
        <w:t>研修会運営等業務</w:t>
      </w:r>
      <w:r w:rsidR="009A05B5">
        <w:rPr>
          <w:rFonts w:asciiTheme="minorEastAsia" w:eastAsiaTheme="minorEastAsia" w:hAnsiTheme="minorEastAsia" w:hint="eastAsia"/>
        </w:rPr>
        <w:t>、</w:t>
      </w:r>
      <w:r w:rsidR="00B26BA6">
        <w:rPr>
          <w:rFonts w:asciiTheme="minorEastAsia" w:eastAsiaTheme="minorEastAsia" w:hAnsiTheme="minorEastAsia" w:hint="eastAsia"/>
        </w:rPr>
        <w:t>⑪</w:t>
      </w:r>
      <w:r w:rsidR="00C86360" w:rsidRPr="00FA30E2">
        <w:rPr>
          <w:rFonts w:asciiTheme="minorEastAsia" w:eastAsiaTheme="minorEastAsia" w:hAnsiTheme="minorEastAsia" w:hint="eastAsia"/>
          <w:color w:val="000000" w:themeColor="text1"/>
        </w:rPr>
        <w:t>地域における医療提供体制の確保に資する設備の特別償却制度に係る</w:t>
      </w:r>
      <w:r w:rsidR="00CE7EC9" w:rsidRPr="00FA30E2">
        <w:rPr>
          <w:rFonts w:asciiTheme="minorEastAsia" w:eastAsiaTheme="minorEastAsia" w:hAnsiTheme="minorEastAsia" w:hint="eastAsia"/>
          <w:color w:val="000000" w:themeColor="text1"/>
        </w:rPr>
        <w:t>一部</w:t>
      </w:r>
      <w:r w:rsidR="00C86360" w:rsidRPr="00FA30E2">
        <w:rPr>
          <w:rFonts w:asciiTheme="minorEastAsia" w:eastAsiaTheme="minorEastAsia" w:hAnsiTheme="minorEastAsia" w:hint="eastAsia"/>
          <w:color w:val="000000" w:themeColor="text1"/>
        </w:rPr>
        <w:t>業務、</w:t>
      </w:r>
      <w:r w:rsidR="00B26BA6">
        <w:rPr>
          <w:rFonts w:asciiTheme="minorEastAsia" w:eastAsiaTheme="minorEastAsia" w:hAnsiTheme="minorEastAsia" w:hint="eastAsia"/>
          <w:color w:val="000000" w:themeColor="text1"/>
        </w:rPr>
        <w:t>⑫</w:t>
      </w:r>
      <w:r w:rsidR="00BE1AF0">
        <w:rPr>
          <w:rFonts w:asciiTheme="minorEastAsia" w:eastAsiaTheme="minorEastAsia" w:hAnsiTheme="minorEastAsia" w:hint="eastAsia"/>
          <w:color w:val="000000" w:themeColor="text1"/>
        </w:rPr>
        <w:t>センター間連携・情報共有業務、</w:t>
      </w:r>
      <w:r w:rsidRPr="00A619C1">
        <w:rPr>
          <w:rFonts w:asciiTheme="minorEastAsia" w:eastAsiaTheme="minorEastAsia" w:hAnsiTheme="minorEastAsia" w:hint="eastAsia"/>
        </w:rPr>
        <w:t>を内容とする事業を実施することとする。なお、具体的には以下によることとする。</w:t>
      </w:r>
    </w:p>
    <w:p w14:paraId="38564D02" w14:textId="77777777" w:rsidR="00BE07A0" w:rsidRDefault="0049339A" w:rsidP="00BE07A0">
      <w:pPr>
        <w:kinsoku/>
        <w:wordWrap/>
        <w:overflowPunct/>
        <w:spacing w:line="440" w:lineRule="exact"/>
        <w:ind w:left="475" w:hangingChars="198" w:hanging="475"/>
        <w:rPr>
          <w:rFonts w:asciiTheme="minorEastAsia" w:eastAsiaTheme="minorEastAsia" w:hAnsiTheme="minorEastAsia"/>
        </w:rPr>
      </w:pPr>
      <w:r w:rsidRPr="00A619C1">
        <w:rPr>
          <w:rFonts w:asciiTheme="minorEastAsia" w:eastAsiaTheme="minorEastAsia" w:hAnsiTheme="minorEastAsia" w:hint="eastAsia"/>
        </w:rPr>
        <w:t xml:space="preserve">　１　実施事項</w:t>
      </w:r>
    </w:p>
    <w:p w14:paraId="61D52256" w14:textId="18FC27A0" w:rsidR="00905245" w:rsidRPr="00905245" w:rsidRDefault="000E1CD2" w:rsidP="005574D2">
      <w:pPr>
        <w:kinsoku/>
        <w:wordWrap/>
        <w:overflowPunct/>
        <w:spacing w:line="440" w:lineRule="exact"/>
        <w:ind w:leftChars="200" w:left="480" w:firstLineChars="100" w:firstLine="240"/>
        <w:rPr>
          <w:rFonts w:asciiTheme="minorEastAsia" w:eastAsiaTheme="minorEastAsia" w:hAnsiTheme="minorEastAsia"/>
        </w:rPr>
      </w:pPr>
      <w:r>
        <w:rPr>
          <w:rFonts w:asciiTheme="minorEastAsia" w:eastAsiaTheme="minorEastAsia" w:hAnsiTheme="minorEastAsia" w:hint="eastAsia"/>
        </w:rPr>
        <w:t>勤改センター</w:t>
      </w:r>
      <w:r w:rsidR="005574D2" w:rsidRPr="00A619C1">
        <w:rPr>
          <w:rFonts w:asciiTheme="minorEastAsia" w:eastAsiaTheme="minorEastAsia" w:hAnsiTheme="minorEastAsia" w:hint="eastAsia"/>
        </w:rPr>
        <w:t>においてワンストップの支援機能を適切に果たすことができるよう、</w:t>
      </w:r>
      <w:r w:rsidR="00EA5CBE">
        <w:rPr>
          <w:rFonts w:asciiTheme="minorEastAsia" w:eastAsiaTheme="minorEastAsia" w:hAnsiTheme="minorEastAsia" w:hint="eastAsia"/>
        </w:rPr>
        <w:t>都</w:t>
      </w:r>
      <w:r w:rsidR="00EA5CBE">
        <w:rPr>
          <w:rFonts w:asciiTheme="minorEastAsia" w:eastAsiaTheme="minorEastAsia" w:hAnsiTheme="minorEastAsia" w:hint="eastAsia"/>
        </w:rPr>
        <w:lastRenderedPageBreak/>
        <w:t>道府</w:t>
      </w:r>
      <w:r w:rsidR="005574D2" w:rsidRPr="00A619C1">
        <w:rPr>
          <w:rFonts w:asciiTheme="minorEastAsia" w:eastAsiaTheme="minorEastAsia" w:hAnsiTheme="minorEastAsia" w:hint="eastAsia"/>
        </w:rPr>
        <w:t>県、労働局、医療関係団体等と密接な連携を図りながら、以下の</w:t>
      </w:r>
      <w:r w:rsidR="00224291">
        <w:rPr>
          <w:rFonts w:asciiTheme="minorEastAsia" w:eastAsiaTheme="minorEastAsia" w:hAnsiTheme="minorEastAsia" w:hint="eastAsia"/>
        </w:rPr>
        <w:t>(1)</w:t>
      </w:r>
      <w:r w:rsidR="005574D2" w:rsidRPr="00A619C1">
        <w:rPr>
          <w:rFonts w:asciiTheme="minorEastAsia" w:eastAsiaTheme="minorEastAsia" w:hAnsiTheme="minorEastAsia" w:hint="eastAsia"/>
        </w:rPr>
        <w:t>から</w:t>
      </w:r>
      <w:r w:rsidR="00224291">
        <w:rPr>
          <w:rFonts w:asciiTheme="minorEastAsia" w:eastAsiaTheme="minorEastAsia" w:hAnsiTheme="minorEastAsia" w:hint="eastAsia"/>
        </w:rPr>
        <w:t>(</w:t>
      </w:r>
      <w:r w:rsidR="00961038">
        <w:rPr>
          <w:rFonts w:asciiTheme="minorEastAsia" w:eastAsiaTheme="minorEastAsia" w:hAnsiTheme="minorEastAsia"/>
        </w:rPr>
        <w:t>1</w:t>
      </w:r>
      <w:r w:rsidR="0016553C">
        <w:rPr>
          <w:rFonts w:asciiTheme="minorEastAsia" w:eastAsiaTheme="minorEastAsia" w:hAnsiTheme="minorEastAsia"/>
        </w:rPr>
        <w:t>2</w:t>
      </w:r>
      <w:r w:rsidR="00224291">
        <w:rPr>
          <w:rFonts w:asciiTheme="minorEastAsia" w:eastAsiaTheme="minorEastAsia" w:hAnsiTheme="minorEastAsia" w:hint="eastAsia"/>
        </w:rPr>
        <w:t>)</w:t>
      </w:r>
      <w:r w:rsidR="005574D2" w:rsidRPr="00A619C1">
        <w:rPr>
          <w:rFonts w:asciiTheme="minorEastAsia" w:eastAsiaTheme="minorEastAsia" w:hAnsiTheme="minorEastAsia" w:hint="eastAsia"/>
        </w:rPr>
        <w:t>までの業務を適切に実施する</w:t>
      </w:r>
      <w:r w:rsidR="00B93D40">
        <w:rPr>
          <w:rFonts w:asciiTheme="minorEastAsia" w:eastAsiaTheme="minorEastAsia" w:hAnsiTheme="minorEastAsia" w:hint="eastAsia"/>
        </w:rPr>
        <w:t>こと。</w:t>
      </w:r>
    </w:p>
    <w:p w14:paraId="48932A90" w14:textId="2CD4B2CB" w:rsidR="00CF6F1D" w:rsidRDefault="00905245" w:rsidP="000379F9">
      <w:pPr>
        <w:kinsoku/>
        <w:wordWrap/>
        <w:overflowPunct/>
        <w:spacing w:line="440" w:lineRule="exact"/>
        <w:ind w:leftChars="100" w:left="720" w:hangingChars="200" w:hanging="480"/>
        <w:rPr>
          <w:rFonts w:asciiTheme="minorEastAsia" w:eastAsiaTheme="minorEastAsia" w:hAnsiTheme="minorEastAsia"/>
        </w:rPr>
      </w:pPr>
      <w:r>
        <w:rPr>
          <w:rFonts w:asciiTheme="minorEastAsia" w:eastAsiaTheme="minorEastAsia" w:hAnsiTheme="minorEastAsia" w:hint="eastAsia"/>
        </w:rPr>
        <w:t>（１）</w:t>
      </w:r>
      <w:r w:rsidR="000E1CD2">
        <w:rPr>
          <w:rFonts w:asciiTheme="minorEastAsia" w:eastAsiaTheme="minorEastAsia" w:hAnsiTheme="minorEastAsia" w:hint="eastAsia"/>
        </w:rPr>
        <w:t>勤改センター</w:t>
      </w:r>
      <w:r w:rsidR="0066470B">
        <w:rPr>
          <w:rFonts w:asciiTheme="minorEastAsia" w:eastAsiaTheme="minorEastAsia" w:hAnsiTheme="minorEastAsia" w:hint="eastAsia"/>
        </w:rPr>
        <w:t>の利用</w:t>
      </w:r>
      <w:r w:rsidR="000501C5">
        <w:rPr>
          <w:rFonts w:asciiTheme="minorEastAsia" w:eastAsiaTheme="minorEastAsia" w:hAnsiTheme="minorEastAsia"/>
        </w:rPr>
        <w:t>勧奨</w:t>
      </w:r>
      <w:r w:rsidR="006C4DA1">
        <w:rPr>
          <w:rFonts w:asciiTheme="minorEastAsia" w:eastAsiaTheme="minorEastAsia" w:hAnsiTheme="minorEastAsia" w:hint="eastAsia"/>
        </w:rPr>
        <w:t>業務</w:t>
      </w:r>
      <w:r w:rsidR="000501C5">
        <w:rPr>
          <w:rFonts w:asciiTheme="minorEastAsia" w:eastAsiaTheme="minorEastAsia" w:hAnsiTheme="minorEastAsia" w:hint="eastAsia"/>
        </w:rPr>
        <w:t>（</w:t>
      </w:r>
      <w:r w:rsidR="000501C5">
        <w:rPr>
          <w:rFonts w:asciiTheme="minorEastAsia" w:eastAsiaTheme="minorEastAsia" w:hAnsiTheme="minorEastAsia"/>
        </w:rPr>
        <w:t>月</w:t>
      </w:r>
      <w:r w:rsidR="008747ED">
        <w:rPr>
          <w:rFonts w:asciiTheme="minorEastAsia" w:eastAsiaTheme="minorEastAsia" w:hAnsiTheme="minorEastAsia" w:hint="eastAsia"/>
        </w:rPr>
        <w:t>８</w:t>
      </w:r>
      <w:r w:rsidR="000501C5">
        <w:rPr>
          <w:rFonts w:asciiTheme="minorEastAsia" w:eastAsiaTheme="minorEastAsia" w:hAnsiTheme="minorEastAsia" w:hint="eastAsia"/>
        </w:rPr>
        <w:t>件</w:t>
      </w:r>
      <w:r w:rsidR="008747ED">
        <w:rPr>
          <w:rFonts w:asciiTheme="minorEastAsia" w:eastAsiaTheme="minorEastAsia" w:hAnsiTheme="minorEastAsia" w:hint="eastAsia"/>
        </w:rPr>
        <w:t>程度、年90件</w:t>
      </w:r>
      <w:r w:rsidR="008747ED" w:rsidRPr="008747ED">
        <w:rPr>
          <w:rFonts w:asciiTheme="minorEastAsia" w:eastAsiaTheme="minorEastAsia" w:hAnsiTheme="minorEastAsia" w:hint="eastAsia"/>
        </w:rPr>
        <w:t>を想定</w:t>
      </w:r>
      <w:r w:rsidR="00BC7454">
        <w:rPr>
          <w:rFonts w:asciiTheme="minorEastAsia" w:eastAsiaTheme="minorEastAsia" w:hAnsiTheme="minorEastAsia" w:hint="eastAsia"/>
        </w:rPr>
        <w:t>）</w:t>
      </w:r>
    </w:p>
    <w:p w14:paraId="50D4B0AD" w14:textId="77777777" w:rsidR="00CF6F1D" w:rsidRDefault="00CF6F1D" w:rsidP="007E2E23">
      <w:pPr>
        <w:kinsoku/>
        <w:wordWrap/>
        <w:overflowPunct/>
        <w:spacing w:line="440" w:lineRule="exact"/>
        <w:ind w:leftChars="300" w:left="720"/>
        <w:rPr>
          <w:rFonts w:asciiTheme="minorEastAsia" w:eastAsiaTheme="minorEastAsia" w:hAnsiTheme="minorEastAsia"/>
        </w:rPr>
      </w:pPr>
      <w:r>
        <w:rPr>
          <w:rFonts w:asciiTheme="minorEastAsia" w:eastAsiaTheme="minorEastAsia" w:hAnsiTheme="minorEastAsia" w:hint="eastAsia"/>
        </w:rPr>
        <w:t>ア　利用勧奨業務の定義</w:t>
      </w:r>
    </w:p>
    <w:p w14:paraId="0A8AB8F0" w14:textId="140100B6" w:rsidR="00DF2785" w:rsidRDefault="00CF6F1D" w:rsidP="007E2E23">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利用勧奨業務とは、医療機関に対して</w:t>
      </w:r>
      <w:r w:rsidR="00773EBE">
        <w:rPr>
          <w:rFonts w:asciiTheme="minorEastAsia" w:eastAsiaTheme="minorEastAsia" w:hAnsiTheme="minorEastAsia" w:hint="eastAsia"/>
        </w:rPr>
        <w:t>ダイレクトメール</w:t>
      </w:r>
      <w:r w:rsidR="00665EAF">
        <w:rPr>
          <w:rFonts w:asciiTheme="minorEastAsia" w:eastAsiaTheme="minorEastAsia" w:hAnsiTheme="minorEastAsia" w:hint="eastAsia"/>
        </w:rPr>
        <w:t>・</w:t>
      </w:r>
      <w:r w:rsidR="00C037F9">
        <w:rPr>
          <w:rFonts w:asciiTheme="minorEastAsia" w:eastAsiaTheme="minorEastAsia" w:hAnsiTheme="minorEastAsia" w:hint="eastAsia"/>
        </w:rPr>
        <w:t>電話</w:t>
      </w:r>
      <w:r w:rsidR="00E23963">
        <w:rPr>
          <w:rFonts w:asciiTheme="minorEastAsia" w:eastAsiaTheme="minorEastAsia" w:hAnsiTheme="minorEastAsia" w:hint="eastAsia"/>
        </w:rPr>
        <w:t>等</w:t>
      </w:r>
      <w:r w:rsidR="006B7B3F">
        <w:rPr>
          <w:rFonts w:asciiTheme="minorEastAsia" w:eastAsiaTheme="minorEastAsia" w:hAnsiTheme="minorEastAsia" w:hint="eastAsia"/>
        </w:rPr>
        <w:t>（下記</w:t>
      </w:r>
      <w:r w:rsidR="00DB232F">
        <w:rPr>
          <w:rFonts w:asciiTheme="minorEastAsia" w:eastAsiaTheme="minorEastAsia" w:hAnsiTheme="minorEastAsia" w:hint="eastAsia"/>
        </w:rPr>
        <w:t>イⅰ～ⅲ</w:t>
      </w:r>
      <w:r w:rsidR="006B7B3F">
        <w:rPr>
          <w:rFonts w:asciiTheme="minorEastAsia" w:eastAsiaTheme="minorEastAsia" w:hAnsiTheme="minorEastAsia" w:hint="eastAsia"/>
        </w:rPr>
        <w:t>については訪問等）</w:t>
      </w:r>
      <w:r>
        <w:rPr>
          <w:rFonts w:asciiTheme="minorEastAsia" w:eastAsiaTheme="minorEastAsia" w:hAnsiTheme="minorEastAsia" w:hint="eastAsia"/>
        </w:rPr>
        <w:t>によ</w:t>
      </w:r>
      <w:r w:rsidR="00AE467C">
        <w:rPr>
          <w:rFonts w:asciiTheme="minorEastAsia" w:eastAsiaTheme="minorEastAsia" w:hAnsiTheme="minorEastAsia" w:hint="eastAsia"/>
        </w:rPr>
        <w:t>り</w:t>
      </w:r>
      <w:r w:rsidR="000E1CD2">
        <w:rPr>
          <w:rFonts w:asciiTheme="minorEastAsia" w:eastAsiaTheme="minorEastAsia" w:hAnsiTheme="minorEastAsia" w:hint="eastAsia"/>
        </w:rPr>
        <w:t>勤改センター</w:t>
      </w:r>
      <w:r w:rsidR="00AE467C">
        <w:rPr>
          <w:rFonts w:asciiTheme="minorEastAsia" w:eastAsiaTheme="minorEastAsia" w:hAnsiTheme="minorEastAsia" w:hint="eastAsia"/>
        </w:rPr>
        <w:t>の活動について</w:t>
      </w:r>
      <w:r>
        <w:rPr>
          <w:rFonts w:asciiTheme="minorEastAsia" w:eastAsiaTheme="minorEastAsia" w:hAnsiTheme="minorEastAsia" w:hint="eastAsia"/>
        </w:rPr>
        <w:t>紹介、</w:t>
      </w:r>
      <w:r w:rsidR="00A5252C">
        <w:rPr>
          <w:rFonts w:asciiTheme="minorEastAsia" w:eastAsiaTheme="minorEastAsia" w:hAnsiTheme="minorEastAsia" w:hint="eastAsia"/>
        </w:rPr>
        <w:t>を行うことにより、勤改センターの認知度向上を図るとともに、</w:t>
      </w:r>
      <w:r w:rsidR="00DB232F">
        <w:rPr>
          <w:rFonts w:asciiTheme="minorEastAsia" w:eastAsiaTheme="minorEastAsia" w:hAnsiTheme="minorEastAsia" w:hint="eastAsia"/>
        </w:rPr>
        <w:t>各医療機関の労務管理の状況に関する情報の収集等を行いながら、</w:t>
      </w:r>
      <w:r w:rsidR="000E1CD2">
        <w:rPr>
          <w:rFonts w:asciiTheme="minorEastAsia" w:eastAsiaTheme="minorEastAsia" w:hAnsiTheme="minorEastAsia" w:hint="eastAsia"/>
        </w:rPr>
        <w:t>勤改センター</w:t>
      </w:r>
      <w:r w:rsidR="00A5252C">
        <w:rPr>
          <w:rFonts w:asciiTheme="minorEastAsia" w:eastAsiaTheme="minorEastAsia" w:hAnsiTheme="minorEastAsia" w:hint="eastAsia"/>
        </w:rPr>
        <w:t>からの</w:t>
      </w:r>
      <w:r w:rsidR="00AE467C">
        <w:rPr>
          <w:rFonts w:asciiTheme="minorEastAsia" w:eastAsiaTheme="minorEastAsia" w:hAnsiTheme="minorEastAsia" w:hint="eastAsia"/>
        </w:rPr>
        <w:t>支援</w:t>
      </w:r>
      <w:r w:rsidR="00A5252C">
        <w:rPr>
          <w:rFonts w:asciiTheme="minorEastAsia" w:eastAsiaTheme="minorEastAsia" w:hAnsiTheme="minorEastAsia" w:hint="eastAsia"/>
        </w:rPr>
        <w:t>の提案を含む</w:t>
      </w:r>
      <w:r w:rsidR="003B5BE9">
        <w:rPr>
          <w:rFonts w:asciiTheme="minorEastAsia" w:eastAsiaTheme="minorEastAsia" w:hAnsiTheme="minorEastAsia" w:hint="eastAsia"/>
        </w:rPr>
        <w:t>プッシュ型の</w:t>
      </w:r>
      <w:r w:rsidR="00A5252C">
        <w:rPr>
          <w:rFonts w:asciiTheme="minorEastAsia" w:eastAsiaTheme="minorEastAsia" w:hAnsiTheme="minorEastAsia" w:hint="eastAsia"/>
        </w:rPr>
        <w:t>利用勧奨を行うなどして、</w:t>
      </w:r>
      <w:r w:rsidR="00DF2785">
        <w:rPr>
          <w:rFonts w:asciiTheme="minorEastAsia" w:eastAsiaTheme="minorEastAsia" w:hAnsiTheme="minorEastAsia" w:hint="eastAsia"/>
        </w:rPr>
        <w:t>後述</w:t>
      </w:r>
      <w:r w:rsidR="00C067C4">
        <w:rPr>
          <w:rFonts w:asciiTheme="minorEastAsia" w:eastAsiaTheme="minorEastAsia" w:hAnsiTheme="minorEastAsia" w:hint="eastAsia"/>
        </w:rPr>
        <w:t>（２）</w:t>
      </w:r>
      <w:r w:rsidR="00DF2785">
        <w:rPr>
          <w:rFonts w:asciiTheme="minorEastAsia" w:eastAsiaTheme="minorEastAsia" w:hAnsiTheme="minorEastAsia" w:hint="eastAsia"/>
        </w:rPr>
        <w:t>の</w:t>
      </w:r>
      <w:r w:rsidR="002D1A9A">
        <w:rPr>
          <w:rFonts w:asciiTheme="minorEastAsia" w:eastAsiaTheme="minorEastAsia" w:hAnsiTheme="minorEastAsia" w:hint="eastAsia"/>
        </w:rPr>
        <w:t>医療機関からの</w:t>
      </w:r>
      <w:r w:rsidR="00DF31B4">
        <w:rPr>
          <w:rFonts w:asciiTheme="minorEastAsia" w:eastAsiaTheme="minorEastAsia" w:hAnsiTheme="minorEastAsia" w:hint="eastAsia"/>
        </w:rPr>
        <w:t>希望</w:t>
      </w:r>
      <w:r w:rsidR="00AB5D65">
        <w:rPr>
          <w:rFonts w:asciiTheme="minorEastAsia" w:eastAsiaTheme="minorEastAsia" w:hAnsiTheme="minorEastAsia" w:hint="eastAsia"/>
        </w:rPr>
        <w:t>に基づく、</w:t>
      </w:r>
      <w:r w:rsidR="00DF2785">
        <w:rPr>
          <w:rFonts w:asciiTheme="minorEastAsia" w:eastAsiaTheme="minorEastAsia" w:hAnsiTheme="minorEastAsia" w:hint="eastAsia"/>
        </w:rPr>
        <w:t>個別支援</w:t>
      </w:r>
      <w:r w:rsidR="00AB5D65">
        <w:rPr>
          <w:rFonts w:asciiTheme="minorEastAsia" w:eastAsiaTheme="minorEastAsia" w:hAnsiTheme="minorEastAsia" w:hint="eastAsia"/>
        </w:rPr>
        <w:t>等の支援につなげるために行うものである。</w:t>
      </w:r>
      <w:r w:rsidR="00DF31B4">
        <w:rPr>
          <w:rFonts w:asciiTheme="minorEastAsia" w:eastAsiaTheme="minorEastAsia" w:hAnsiTheme="minorEastAsia" w:hint="eastAsia"/>
        </w:rPr>
        <w:t>なお、個別支援</w:t>
      </w:r>
      <w:r w:rsidR="00A27B04">
        <w:rPr>
          <w:rFonts w:asciiTheme="minorEastAsia" w:eastAsiaTheme="minorEastAsia" w:hAnsiTheme="minorEastAsia" w:hint="eastAsia"/>
        </w:rPr>
        <w:t>等</w:t>
      </w:r>
      <w:r w:rsidR="00DF31B4">
        <w:rPr>
          <w:rFonts w:asciiTheme="minorEastAsia" w:eastAsiaTheme="minorEastAsia" w:hAnsiTheme="minorEastAsia" w:hint="eastAsia"/>
        </w:rPr>
        <w:t>、実際に医療機関の希望を受けて行う訪問等支援が優先される業務であること。</w:t>
      </w:r>
    </w:p>
    <w:p w14:paraId="06E58BBC" w14:textId="2382299C" w:rsidR="00554E0A" w:rsidRDefault="00DF2785" w:rsidP="007E2E23">
      <w:pPr>
        <w:kinsoku/>
        <w:wordWrap/>
        <w:overflowPunct/>
        <w:spacing w:line="440" w:lineRule="exact"/>
        <w:ind w:firstLineChars="300" w:firstLine="720"/>
        <w:rPr>
          <w:rFonts w:asciiTheme="minorEastAsia" w:eastAsiaTheme="minorEastAsia" w:hAnsiTheme="minorEastAsia"/>
        </w:rPr>
      </w:pPr>
      <w:r>
        <w:rPr>
          <w:rFonts w:asciiTheme="minorEastAsia" w:eastAsiaTheme="minorEastAsia" w:hAnsiTheme="minorEastAsia" w:hint="eastAsia"/>
        </w:rPr>
        <w:t xml:space="preserve">イ　</w:t>
      </w:r>
      <w:r w:rsidR="00643B35">
        <w:rPr>
          <w:rFonts w:asciiTheme="minorEastAsia" w:eastAsiaTheme="minorEastAsia" w:hAnsiTheme="minorEastAsia" w:hint="eastAsia"/>
        </w:rPr>
        <w:t>利用勧奨</w:t>
      </w:r>
      <w:r w:rsidR="009A76D1">
        <w:rPr>
          <w:rFonts w:asciiTheme="minorEastAsia" w:eastAsiaTheme="minorEastAsia" w:hAnsiTheme="minorEastAsia" w:hint="eastAsia"/>
        </w:rPr>
        <w:t>業務</w:t>
      </w:r>
      <w:r w:rsidR="00643B35">
        <w:rPr>
          <w:rFonts w:asciiTheme="minorEastAsia" w:eastAsiaTheme="minorEastAsia" w:hAnsiTheme="minorEastAsia" w:hint="eastAsia"/>
        </w:rPr>
        <w:t>の対象</w:t>
      </w:r>
    </w:p>
    <w:p w14:paraId="307B5ED6" w14:textId="362DC791" w:rsidR="00A82EA4" w:rsidRPr="00A82EA4" w:rsidRDefault="00252CA0" w:rsidP="0063193A">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国及び都道府県が令和</w:t>
      </w:r>
      <w:r w:rsidR="00DB232F">
        <w:rPr>
          <w:rFonts w:asciiTheme="minorEastAsia" w:eastAsiaTheme="minorEastAsia" w:hAnsiTheme="minorEastAsia" w:hint="eastAsia"/>
        </w:rPr>
        <w:t>４</w:t>
      </w:r>
      <w:r>
        <w:rPr>
          <w:rFonts w:asciiTheme="minorEastAsia" w:eastAsiaTheme="minorEastAsia" w:hAnsiTheme="minorEastAsia" w:hint="eastAsia"/>
        </w:rPr>
        <w:t>年度に行った医師の働き方改革に関する準備状況調査</w:t>
      </w:r>
      <w:r w:rsidR="00DB232F">
        <w:rPr>
          <w:rFonts w:asciiTheme="minorEastAsia" w:eastAsiaTheme="minorEastAsia" w:hAnsiTheme="minorEastAsia" w:hint="eastAsia"/>
        </w:rPr>
        <w:t>（令和５年度以降に実施される場合においては当該調査を含む。以下同じ。）</w:t>
      </w:r>
      <w:r>
        <w:rPr>
          <w:rFonts w:asciiTheme="minorEastAsia" w:eastAsiaTheme="minorEastAsia" w:hAnsiTheme="minorEastAsia" w:hint="eastAsia"/>
        </w:rPr>
        <w:t>の結果について各都道府県から提供を受けた上で、都道府県、労働局と協議を行い概ね以下の優先順位により利用勧奨対象医療機関を選定すること。なお、既に継続的な支援を実施するなどして、労務管理の状況や支援ニーズの把握がなされて</w:t>
      </w:r>
      <w:r w:rsidR="00045CE2">
        <w:rPr>
          <w:rFonts w:asciiTheme="minorEastAsia" w:eastAsiaTheme="minorEastAsia" w:hAnsiTheme="minorEastAsia" w:hint="eastAsia"/>
        </w:rPr>
        <w:t>おり、改めて利用勧奨業務の対象とする必要がない医療機関</w:t>
      </w:r>
      <w:r>
        <w:rPr>
          <w:rFonts w:asciiTheme="minorEastAsia" w:eastAsiaTheme="minorEastAsia" w:hAnsiTheme="minorEastAsia" w:hint="eastAsia"/>
        </w:rPr>
        <w:t>については対象から除外すること。</w:t>
      </w:r>
      <w:r w:rsidR="003B5BE9">
        <w:rPr>
          <w:rFonts w:asciiTheme="minorEastAsia" w:eastAsiaTheme="minorEastAsia" w:hAnsiTheme="minorEastAsia" w:hint="eastAsia"/>
        </w:rPr>
        <w:t>また、医療機関の状況の把握等は都道府県の業務であり、都道府県が既に実施されている場合が多いことから、重複がないよう十分に協議しながら、効率的に実施すること。</w:t>
      </w:r>
    </w:p>
    <w:p w14:paraId="58E3AE55" w14:textId="0ED4150E" w:rsidR="0057156C" w:rsidRDefault="0057156C" w:rsidP="00A82EA4">
      <w:pPr>
        <w:kinsoku/>
        <w:wordWrap/>
        <w:overflowPunct/>
        <w:spacing w:line="440" w:lineRule="exact"/>
        <w:ind w:leftChars="500" w:left="1440" w:hangingChars="100" w:hanging="240"/>
        <w:rPr>
          <w:rFonts w:asciiTheme="minorEastAsia" w:eastAsiaTheme="minorEastAsia" w:hAnsiTheme="minorEastAsia"/>
        </w:rPr>
      </w:pPr>
      <w:r>
        <w:rPr>
          <w:rFonts w:asciiTheme="minorEastAsia" w:eastAsiaTheme="minorEastAsia" w:hAnsiTheme="minorEastAsia" w:hint="eastAsia"/>
        </w:rPr>
        <w:t>ⅰ令和４年度に実施した準備状況調査</w:t>
      </w:r>
      <w:r w:rsidR="00DF31B4">
        <w:rPr>
          <w:rFonts w:asciiTheme="minorEastAsia" w:eastAsiaTheme="minorEastAsia" w:hAnsiTheme="minorEastAsia" w:hint="eastAsia"/>
        </w:rPr>
        <w:t>、その他都道府県が独自に行った調査等</w:t>
      </w:r>
      <w:r>
        <w:rPr>
          <w:rFonts w:asciiTheme="minorEastAsia" w:eastAsiaTheme="minorEastAsia" w:hAnsiTheme="minorEastAsia" w:hint="eastAsia"/>
        </w:rPr>
        <w:t>において、各種取組を講じた上でも、令和６年４月の時点において年間1,860時間超の時間外・休日労働の医師が存在する見込みであると回答した医療機関</w:t>
      </w:r>
    </w:p>
    <w:p w14:paraId="31A3DBB4" w14:textId="77777777" w:rsidR="0057156C" w:rsidRDefault="0057156C" w:rsidP="0057156C">
      <w:pPr>
        <w:kinsoku/>
        <w:wordWrap/>
        <w:overflowPunct/>
        <w:adjustRightInd/>
        <w:spacing w:line="440" w:lineRule="exact"/>
        <w:ind w:leftChars="500" w:left="1440" w:hangingChars="100" w:hanging="240"/>
        <w:rPr>
          <w:rFonts w:asciiTheme="minorEastAsia" w:eastAsiaTheme="minorEastAsia" w:hAnsiTheme="minorEastAsia"/>
        </w:rPr>
      </w:pPr>
      <w:r>
        <w:rPr>
          <w:rFonts w:asciiTheme="minorEastAsia" w:eastAsiaTheme="minorEastAsia" w:hAnsiTheme="minorEastAsia" w:hint="eastAsia"/>
        </w:rPr>
        <w:t>ⅱ令和４年度に実施した準備状況調査において、調査時点で時間外・休日労働時間が1,860時間超の医師が存在すると回答した医療機関</w:t>
      </w:r>
    </w:p>
    <w:p w14:paraId="763066A6" w14:textId="1696D4A1" w:rsidR="0057156C" w:rsidRDefault="0057156C" w:rsidP="0057156C">
      <w:pPr>
        <w:kinsoku/>
        <w:wordWrap/>
        <w:overflowPunct/>
        <w:adjustRightInd/>
        <w:spacing w:line="440" w:lineRule="exact"/>
        <w:ind w:leftChars="500" w:left="1440" w:hangingChars="100" w:hanging="240"/>
        <w:rPr>
          <w:rFonts w:asciiTheme="minorEastAsia" w:eastAsiaTheme="minorEastAsia" w:hAnsiTheme="minorEastAsia"/>
        </w:rPr>
      </w:pPr>
      <w:r>
        <w:rPr>
          <w:rFonts w:asciiTheme="minorEastAsia" w:eastAsiaTheme="minorEastAsia" w:hAnsiTheme="minorEastAsia" w:hint="eastAsia"/>
        </w:rPr>
        <w:t>ⅲ直近の医師の働き方改革に関する調査において、960時間超の医師が存在すると回答した医療機関及び、960時間超の医師</w:t>
      </w:r>
      <w:r w:rsidR="00045CE2">
        <w:rPr>
          <w:rFonts w:asciiTheme="minorEastAsia" w:eastAsiaTheme="minorEastAsia" w:hAnsiTheme="minorEastAsia" w:hint="eastAsia"/>
        </w:rPr>
        <w:t>が</w:t>
      </w:r>
      <w:r>
        <w:rPr>
          <w:rFonts w:asciiTheme="minorEastAsia" w:eastAsiaTheme="minorEastAsia" w:hAnsiTheme="minorEastAsia" w:hint="eastAsia"/>
        </w:rPr>
        <w:t>存在</w:t>
      </w:r>
      <w:r w:rsidR="00045CE2">
        <w:rPr>
          <w:rFonts w:asciiTheme="minorEastAsia" w:eastAsiaTheme="minorEastAsia" w:hAnsiTheme="minorEastAsia" w:hint="eastAsia"/>
        </w:rPr>
        <w:t>すると</w:t>
      </w:r>
      <w:r>
        <w:rPr>
          <w:rFonts w:asciiTheme="minorEastAsia" w:eastAsiaTheme="minorEastAsia" w:hAnsiTheme="minorEastAsia" w:hint="eastAsia"/>
        </w:rPr>
        <w:t>回答していないが、</w:t>
      </w:r>
      <w:r w:rsidR="00D57747">
        <w:rPr>
          <w:rFonts w:asciiTheme="minorEastAsia" w:eastAsiaTheme="minorEastAsia" w:hAnsiTheme="minorEastAsia" w:hint="eastAsia"/>
        </w:rPr>
        <w:t>地域医療の観点から必須とされる機能</w:t>
      </w:r>
      <w:r>
        <w:rPr>
          <w:rFonts w:asciiTheme="minorEastAsia" w:eastAsiaTheme="minorEastAsia" w:hAnsiTheme="minorEastAsia" w:hint="eastAsia"/>
        </w:rPr>
        <w:t>を担う医療機関など特例水準の指定を要すると都道府県が想定する医療機関</w:t>
      </w:r>
    </w:p>
    <w:p w14:paraId="39DEDB7A" w14:textId="3367E108" w:rsidR="0057156C" w:rsidRPr="00493111" w:rsidRDefault="0057156C" w:rsidP="0057156C">
      <w:pPr>
        <w:kinsoku/>
        <w:wordWrap/>
        <w:overflowPunct/>
        <w:adjustRightInd/>
        <w:spacing w:line="440" w:lineRule="exact"/>
        <w:ind w:leftChars="500" w:left="1440" w:hangingChars="100" w:hanging="240"/>
        <w:rPr>
          <w:rFonts w:asciiTheme="minorEastAsia" w:eastAsiaTheme="minorEastAsia" w:hAnsiTheme="minorEastAsia"/>
        </w:rPr>
      </w:pPr>
      <w:r>
        <w:rPr>
          <w:rFonts w:asciiTheme="minorEastAsia" w:eastAsiaTheme="minorEastAsia" w:hAnsiTheme="minorEastAsia" w:hint="eastAsia"/>
        </w:rPr>
        <w:t>ⅳ</w:t>
      </w:r>
      <w:r w:rsidRPr="00493111">
        <w:rPr>
          <w:rFonts w:asciiTheme="minorEastAsia" w:eastAsiaTheme="minorEastAsia" w:hAnsiTheme="minorEastAsia" w:hint="eastAsia"/>
        </w:rPr>
        <w:t>令和４年</w:t>
      </w:r>
      <w:r>
        <w:rPr>
          <w:rFonts w:asciiTheme="minorEastAsia" w:eastAsiaTheme="minorEastAsia" w:hAnsiTheme="minorEastAsia" w:hint="eastAsia"/>
        </w:rPr>
        <w:t>度に</w:t>
      </w:r>
      <w:r w:rsidRPr="00493111">
        <w:rPr>
          <w:rFonts w:asciiTheme="minorEastAsia" w:eastAsiaTheme="minorEastAsia" w:hAnsiTheme="minorEastAsia" w:hint="eastAsia"/>
        </w:rPr>
        <w:t>実施した</w:t>
      </w:r>
      <w:r>
        <w:rPr>
          <w:rFonts w:asciiTheme="minorEastAsia" w:eastAsiaTheme="minorEastAsia" w:hAnsiTheme="minorEastAsia" w:hint="eastAsia"/>
        </w:rPr>
        <w:t>準備状況</w:t>
      </w:r>
      <w:r w:rsidRPr="00493111">
        <w:rPr>
          <w:rFonts w:asciiTheme="minorEastAsia" w:eastAsiaTheme="minorEastAsia" w:hAnsiTheme="minorEastAsia" w:hint="eastAsia"/>
        </w:rPr>
        <w:t>調査</w:t>
      </w:r>
      <w:r>
        <w:rPr>
          <w:rFonts w:asciiTheme="minorEastAsia" w:eastAsiaTheme="minorEastAsia" w:hAnsiTheme="minorEastAsia" w:hint="eastAsia"/>
        </w:rPr>
        <w:t>において、</w:t>
      </w:r>
      <w:r w:rsidR="00045CE2">
        <w:rPr>
          <w:rFonts w:asciiTheme="minorEastAsia" w:eastAsiaTheme="minorEastAsia" w:hAnsiTheme="minorEastAsia" w:hint="eastAsia"/>
        </w:rPr>
        <w:t>宿日直許可申請に関して</w:t>
      </w:r>
      <w:r w:rsidRPr="00493111">
        <w:rPr>
          <w:rFonts w:asciiTheme="minorEastAsia" w:eastAsiaTheme="minorEastAsia" w:hAnsiTheme="minorEastAsia" w:hint="eastAsia"/>
        </w:rPr>
        <w:t>以下の回答を</w:t>
      </w:r>
      <w:r w:rsidR="009839D7">
        <w:rPr>
          <w:rFonts w:asciiTheme="minorEastAsia" w:eastAsiaTheme="minorEastAsia" w:hAnsiTheme="minorEastAsia" w:hint="eastAsia"/>
        </w:rPr>
        <w:t>し</w:t>
      </w:r>
      <w:r w:rsidRPr="00493111">
        <w:rPr>
          <w:rFonts w:asciiTheme="minorEastAsia" w:eastAsiaTheme="minorEastAsia" w:hAnsiTheme="minorEastAsia" w:hint="eastAsia"/>
        </w:rPr>
        <w:t>た医療機関</w:t>
      </w:r>
    </w:p>
    <w:p w14:paraId="3596A3D3" w14:textId="77777777" w:rsidR="0057156C" w:rsidRDefault="0057156C" w:rsidP="0057156C">
      <w:pPr>
        <w:kinsoku/>
        <w:wordWrap/>
        <w:overflowPunct/>
        <w:adjustRightInd/>
        <w:spacing w:line="440" w:lineRule="exact"/>
        <w:ind w:leftChars="600" w:left="1680" w:hangingChars="100" w:hanging="240"/>
        <w:rPr>
          <w:rFonts w:asciiTheme="minorEastAsia" w:eastAsiaTheme="minorEastAsia" w:hAnsiTheme="minorEastAsia"/>
        </w:rPr>
      </w:pPr>
      <w:r>
        <w:rPr>
          <w:rFonts w:asciiTheme="minorEastAsia" w:eastAsiaTheme="minorEastAsia" w:hAnsiTheme="minorEastAsia" w:hint="eastAsia"/>
        </w:rPr>
        <w:t>①</w:t>
      </w:r>
      <w:r w:rsidRPr="00493111">
        <w:rPr>
          <w:rFonts w:asciiTheme="minorEastAsia" w:eastAsiaTheme="minorEastAsia" w:hAnsiTheme="minorEastAsia" w:hint="eastAsia"/>
        </w:rPr>
        <w:t>必要な宿日直許可の申請を予定しているが、具体的な準備には着手していな</w:t>
      </w:r>
      <w:r w:rsidRPr="00493111">
        <w:rPr>
          <w:rFonts w:asciiTheme="minorEastAsia" w:eastAsiaTheme="minorEastAsia" w:hAnsiTheme="minorEastAsia" w:hint="eastAsia"/>
        </w:rPr>
        <w:lastRenderedPageBreak/>
        <w:t>い</w:t>
      </w:r>
    </w:p>
    <w:p w14:paraId="6F179A95" w14:textId="77777777" w:rsidR="0057156C" w:rsidRPr="00493111" w:rsidRDefault="0057156C" w:rsidP="0057156C">
      <w:pPr>
        <w:kinsoku/>
        <w:wordWrap/>
        <w:overflowPunct/>
        <w:adjustRightInd/>
        <w:spacing w:line="440" w:lineRule="exact"/>
        <w:ind w:leftChars="600" w:left="1680" w:hangingChars="100" w:hanging="240"/>
        <w:rPr>
          <w:rFonts w:asciiTheme="minorEastAsia" w:eastAsiaTheme="minorEastAsia" w:hAnsiTheme="minorEastAsia"/>
        </w:rPr>
      </w:pPr>
      <w:r>
        <w:rPr>
          <w:rFonts w:asciiTheme="minorEastAsia" w:eastAsiaTheme="minorEastAsia" w:hAnsiTheme="minorEastAsia" w:hint="eastAsia"/>
        </w:rPr>
        <w:t>②必要な宿日直許可の取得のために、申請の準備中</w:t>
      </w:r>
    </w:p>
    <w:p w14:paraId="77924A86" w14:textId="77777777" w:rsidR="0057156C" w:rsidRPr="00493111" w:rsidRDefault="0057156C" w:rsidP="0057156C">
      <w:pPr>
        <w:kinsoku/>
        <w:wordWrap/>
        <w:overflowPunct/>
        <w:adjustRightInd/>
        <w:spacing w:line="440" w:lineRule="exact"/>
        <w:ind w:leftChars="600" w:left="1680" w:hangingChars="100" w:hanging="240"/>
        <w:rPr>
          <w:rFonts w:asciiTheme="minorEastAsia" w:eastAsiaTheme="minorEastAsia" w:hAnsiTheme="minorEastAsia"/>
        </w:rPr>
      </w:pPr>
      <w:r>
        <w:rPr>
          <w:rFonts w:asciiTheme="minorEastAsia" w:eastAsiaTheme="minorEastAsia" w:hAnsiTheme="minorEastAsia" w:hint="eastAsia"/>
        </w:rPr>
        <w:t>③</w:t>
      </w:r>
      <w:r w:rsidRPr="00493111">
        <w:rPr>
          <w:rFonts w:asciiTheme="minorEastAsia" w:eastAsiaTheme="minorEastAsia" w:hAnsiTheme="minorEastAsia" w:hint="eastAsia"/>
        </w:rPr>
        <w:t>宿日直許可が必要かわからない</w:t>
      </w:r>
    </w:p>
    <w:p w14:paraId="4241F562" w14:textId="77777777" w:rsidR="0057156C" w:rsidRPr="00493111" w:rsidRDefault="0057156C" w:rsidP="0057156C">
      <w:pPr>
        <w:kinsoku/>
        <w:wordWrap/>
        <w:overflowPunct/>
        <w:adjustRightInd/>
        <w:spacing w:line="440" w:lineRule="exact"/>
        <w:ind w:leftChars="600" w:left="1680" w:hangingChars="100" w:hanging="240"/>
        <w:rPr>
          <w:rFonts w:asciiTheme="minorEastAsia" w:eastAsiaTheme="minorEastAsia" w:hAnsiTheme="minorEastAsia"/>
        </w:rPr>
      </w:pPr>
      <w:r>
        <w:rPr>
          <w:rFonts w:asciiTheme="minorEastAsia" w:eastAsiaTheme="minorEastAsia" w:hAnsiTheme="minorEastAsia" w:hint="eastAsia"/>
        </w:rPr>
        <w:t>④</w:t>
      </w:r>
      <w:r w:rsidRPr="00493111">
        <w:rPr>
          <w:rFonts w:asciiTheme="minorEastAsia" w:eastAsiaTheme="minorEastAsia" w:hAnsiTheme="minorEastAsia" w:hint="eastAsia"/>
        </w:rPr>
        <w:t>宿日直許可取得の必要がないため、取得意向はない</w:t>
      </w:r>
    </w:p>
    <w:p w14:paraId="776F906F" w14:textId="77777777" w:rsidR="0057156C" w:rsidRPr="00493111" w:rsidRDefault="0057156C" w:rsidP="0057156C">
      <w:pPr>
        <w:kinsoku/>
        <w:wordWrap/>
        <w:overflowPunct/>
        <w:adjustRightInd/>
        <w:spacing w:line="440" w:lineRule="exact"/>
        <w:ind w:leftChars="600" w:left="1680" w:hangingChars="100" w:hanging="240"/>
        <w:rPr>
          <w:rFonts w:asciiTheme="minorEastAsia" w:eastAsiaTheme="minorEastAsia" w:hAnsiTheme="minorEastAsia"/>
        </w:rPr>
      </w:pPr>
      <w:r>
        <w:rPr>
          <w:rFonts w:asciiTheme="minorEastAsia" w:eastAsiaTheme="minorEastAsia" w:hAnsiTheme="minorEastAsia" w:hint="eastAsia"/>
        </w:rPr>
        <w:t>⑤</w:t>
      </w:r>
      <w:r w:rsidRPr="00493111">
        <w:rPr>
          <w:rFonts w:asciiTheme="minorEastAsia" w:eastAsiaTheme="minorEastAsia" w:hAnsiTheme="minorEastAsia" w:hint="eastAsia"/>
        </w:rPr>
        <w:t>宿日直許可を取得したいが、業務の性質に照らすと許可取得は困難と考えている</w:t>
      </w:r>
    </w:p>
    <w:p w14:paraId="3A10F8A8" w14:textId="48C6FD07" w:rsidR="00045CE2" w:rsidRDefault="0057156C" w:rsidP="0057156C">
      <w:pPr>
        <w:kinsoku/>
        <w:wordWrap/>
        <w:overflowPunct/>
        <w:adjustRightInd/>
        <w:spacing w:line="440" w:lineRule="exact"/>
        <w:ind w:leftChars="500" w:left="1200" w:firstLineChars="100" w:firstLine="240"/>
        <w:rPr>
          <w:rFonts w:asciiTheme="minorEastAsia" w:eastAsiaTheme="minorEastAsia" w:hAnsiTheme="minorEastAsia"/>
        </w:rPr>
      </w:pPr>
      <w:r>
        <w:rPr>
          <w:rFonts w:asciiTheme="minorEastAsia" w:eastAsiaTheme="minorEastAsia" w:hAnsiTheme="minorEastAsia" w:hint="eastAsia"/>
        </w:rPr>
        <w:t>⑥</w:t>
      </w:r>
      <w:r w:rsidRPr="00493111">
        <w:rPr>
          <w:rFonts w:asciiTheme="minorEastAsia" w:eastAsiaTheme="minorEastAsia" w:hAnsiTheme="minorEastAsia" w:hint="eastAsia"/>
        </w:rPr>
        <w:t>必要な宿日直許可を申請したが、許可は得られなかった</w:t>
      </w:r>
    </w:p>
    <w:p w14:paraId="14E5DD8C" w14:textId="3D6145A7" w:rsidR="00E21647" w:rsidRDefault="00E21647" w:rsidP="0057156C">
      <w:pPr>
        <w:kinsoku/>
        <w:wordWrap/>
        <w:overflowPunct/>
        <w:adjustRightInd/>
        <w:spacing w:line="440" w:lineRule="exact"/>
        <w:ind w:leftChars="500" w:left="1200" w:firstLineChars="100" w:firstLine="240"/>
        <w:rPr>
          <w:rFonts w:asciiTheme="minorEastAsia" w:eastAsiaTheme="minorEastAsia" w:hAnsiTheme="minorEastAsia"/>
        </w:rPr>
      </w:pPr>
      <w:r>
        <w:rPr>
          <w:rFonts w:asciiTheme="minorEastAsia" w:eastAsiaTheme="minorEastAsia" w:hAnsiTheme="minorEastAsia" w:hint="eastAsia"/>
        </w:rPr>
        <w:t>なお、大学病院等から医師の派遣を受け入れているか否かに関するデータも活用し、派遣を受けている医療機関</w:t>
      </w:r>
      <w:bookmarkStart w:id="0" w:name="_Hlk124432942"/>
      <w:r w:rsidR="00F33A68">
        <w:rPr>
          <w:rFonts w:asciiTheme="minorEastAsia" w:eastAsiaTheme="minorEastAsia" w:hAnsiTheme="minorEastAsia" w:hint="eastAsia"/>
        </w:rPr>
        <w:t>が③、④と回答している場合は</w:t>
      </w:r>
      <w:bookmarkEnd w:id="0"/>
      <w:r w:rsidR="00901851">
        <w:rPr>
          <w:rFonts w:asciiTheme="minorEastAsia" w:eastAsiaTheme="minorEastAsia" w:hAnsiTheme="minorEastAsia" w:hint="eastAsia"/>
        </w:rPr>
        <w:t>、</w:t>
      </w:r>
      <w:bookmarkStart w:id="1" w:name="_Hlk124432972"/>
      <w:r w:rsidR="00F33A68">
        <w:rPr>
          <w:rFonts w:asciiTheme="minorEastAsia" w:eastAsiaTheme="minorEastAsia" w:hAnsiTheme="minorEastAsia" w:hint="eastAsia"/>
        </w:rPr>
        <w:t>下記ウ（ウ）の優先順位によらず、①より優先</w:t>
      </w:r>
      <w:bookmarkEnd w:id="1"/>
      <w:r w:rsidR="00F33A68">
        <w:rPr>
          <w:rFonts w:asciiTheme="minorEastAsia" w:eastAsiaTheme="minorEastAsia" w:hAnsiTheme="minorEastAsia" w:hint="eastAsia"/>
        </w:rPr>
        <w:t>して実施</w:t>
      </w:r>
      <w:r>
        <w:rPr>
          <w:rFonts w:asciiTheme="minorEastAsia" w:eastAsiaTheme="minorEastAsia" w:hAnsiTheme="minorEastAsia" w:hint="eastAsia"/>
        </w:rPr>
        <w:t>すること。</w:t>
      </w:r>
    </w:p>
    <w:p w14:paraId="6AEDC3FF" w14:textId="154DD614" w:rsidR="0057156C" w:rsidRDefault="0057156C" w:rsidP="0057156C">
      <w:pPr>
        <w:kinsoku/>
        <w:wordWrap/>
        <w:overflowPunct/>
        <w:adjustRightInd/>
        <w:spacing w:line="440" w:lineRule="exact"/>
        <w:ind w:leftChars="500" w:left="1440" w:hangingChars="100" w:hanging="240"/>
        <w:rPr>
          <w:rFonts w:asciiTheme="minorEastAsia" w:eastAsiaTheme="minorEastAsia" w:hAnsiTheme="minorEastAsia"/>
        </w:rPr>
      </w:pPr>
      <w:r>
        <w:rPr>
          <w:rFonts w:asciiTheme="minorEastAsia" w:eastAsiaTheme="minorEastAsia" w:hAnsiTheme="minorEastAsia" w:hint="eastAsia"/>
        </w:rPr>
        <w:t>ⅴ令和３年度に実施した病院に勤務する医師の働き方に関するアンケート調査、医師の働き方改革に関する準備状況調査について未回答で都道府県による状況把握ができていない医療機関</w:t>
      </w:r>
      <w:r w:rsidR="00E21647">
        <w:rPr>
          <w:rFonts w:asciiTheme="minorEastAsia" w:eastAsiaTheme="minorEastAsia" w:hAnsiTheme="minorEastAsia" w:hint="eastAsia"/>
        </w:rPr>
        <w:t>のうち、地域医療の観点から</w:t>
      </w:r>
      <w:r w:rsidR="002F629E">
        <w:rPr>
          <w:rFonts w:asciiTheme="minorEastAsia" w:eastAsiaTheme="minorEastAsia" w:hAnsiTheme="minorEastAsia" w:hint="eastAsia"/>
        </w:rPr>
        <w:t>必須とされる</w:t>
      </w:r>
      <w:r w:rsidR="00E21647">
        <w:rPr>
          <w:rFonts w:asciiTheme="minorEastAsia" w:eastAsiaTheme="minorEastAsia" w:hAnsiTheme="minorEastAsia" w:hint="eastAsia"/>
        </w:rPr>
        <w:t>機能を担う医療機関</w:t>
      </w:r>
      <w:r>
        <w:rPr>
          <w:rFonts w:asciiTheme="minorEastAsia" w:eastAsiaTheme="minorEastAsia" w:hAnsiTheme="minorEastAsia" w:hint="eastAsia"/>
        </w:rPr>
        <w:t>（複数回連絡しても対応がなされず、今後も医療労務管理アドバイザー単体のアプローチではヒアリングが見込めない場合は、都道府県職員等権限のある者からの連絡を要請するなど効率的な運用を行うこと</w:t>
      </w:r>
      <w:r w:rsidR="00EA5CBE">
        <w:rPr>
          <w:rFonts w:asciiTheme="minorEastAsia" w:eastAsiaTheme="minorEastAsia" w:hAnsiTheme="minorEastAsia" w:hint="eastAsia"/>
        </w:rPr>
        <w:t>。</w:t>
      </w:r>
      <w:r>
        <w:rPr>
          <w:rFonts w:asciiTheme="minorEastAsia" w:eastAsiaTheme="minorEastAsia" w:hAnsiTheme="minorEastAsia" w:hint="eastAsia"/>
        </w:rPr>
        <w:t>）</w:t>
      </w:r>
    </w:p>
    <w:p w14:paraId="746192C9" w14:textId="1ED1614B" w:rsidR="00E21647" w:rsidRDefault="00E21647" w:rsidP="0057156C">
      <w:pPr>
        <w:kinsoku/>
        <w:wordWrap/>
        <w:overflowPunct/>
        <w:adjustRightInd/>
        <w:spacing w:line="440" w:lineRule="exact"/>
        <w:ind w:leftChars="500" w:left="1440" w:hangingChars="100" w:hanging="240"/>
        <w:rPr>
          <w:rFonts w:asciiTheme="minorEastAsia" w:eastAsiaTheme="minorEastAsia" w:hAnsiTheme="minorEastAsia"/>
        </w:rPr>
      </w:pPr>
      <w:r>
        <w:rPr>
          <w:rFonts w:asciiTheme="minorEastAsia" w:eastAsiaTheme="minorEastAsia" w:hAnsiTheme="minorEastAsia" w:hint="eastAsia"/>
        </w:rPr>
        <w:t>ⅵ令和３年度に実施した病院に勤務する医師の働き方に関するアンケート調査、医師の働き方改革に関する準備状況調査について未回答で都道府県による状況把握ができていない医療機関</w:t>
      </w:r>
      <w:r w:rsidR="00221100">
        <w:rPr>
          <w:rFonts w:asciiTheme="minorEastAsia" w:eastAsiaTheme="minorEastAsia" w:hAnsiTheme="minorEastAsia" w:hint="eastAsia"/>
        </w:rPr>
        <w:t>（上記ｖを除く</w:t>
      </w:r>
      <w:r w:rsidR="00EA5CBE">
        <w:rPr>
          <w:rFonts w:asciiTheme="minorEastAsia" w:eastAsiaTheme="minorEastAsia" w:hAnsiTheme="minorEastAsia" w:hint="eastAsia"/>
        </w:rPr>
        <w:t>。</w:t>
      </w:r>
      <w:r w:rsidR="00221100">
        <w:rPr>
          <w:rFonts w:asciiTheme="minorEastAsia" w:eastAsiaTheme="minorEastAsia" w:hAnsiTheme="minorEastAsia" w:hint="eastAsia"/>
        </w:rPr>
        <w:t>）</w:t>
      </w:r>
      <w:r w:rsidR="0037528B">
        <w:rPr>
          <w:rFonts w:asciiTheme="minorEastAsia" w:eastAsiaTheme="minorEastAsia" w:hAnsiTheme="minorEastAsia" w:hint="eastAsia"/>
        </w:rPr>
        <w:t>（複数回連絡しても対応がなされず、今後も医療労務管理アドバイザー単体のアプローチではヒアリングが見込めない場合は、都道府県職員等権限のある者からの連絡を要請するなど効率的な運用を行うこと</w:t>
      </w:r>
      <w:r w:rsidR="00EA5CBE">
        <w:rPr>
          <w:rFonts w:asciiTheme="minorEastAsia" w:eastAsiaTheme="minorEastAsia" w:hAnsiTheme="minorEastAsia" w:hint="eastAsia"/>
        </w:rPr>
        <w:t>。</w:t>
      </w:r>
      <w:r w:rsidR="0037528B">
        <w:rPr>
          <w:rFonts w:asciiTheme="minorEastAsia" w:eastAsiaTheme="minorEastAsia" w:hAnsiTheme="minorEastAsia" w:hint="eastAsia"/>
        </w:rPr>
        <w:t>）</w:t>
      </w:r>
    </w:p>
    <w:p w14:paraId="3E8507C5" w14:textId="3330C0C1" w:rsidR="0057156C" w:rsidRDefault="00E21647" w:rsidP="0057156C">
      <w:pPr>
        <w:kinsoku/>
        <w:wordWrap/>
        <w:overflowPunct/>
        <w:adjustRightInd/>
        <w:spacing w:line="440" w:lineRule="exact"/>
        <w:ind w:leftChars="500" w:left="1440" w:hangingChars="100" w:hanging="240"/>
        <w:rPr>
          <w:rFonts w:asciiTheme="minorEastAsia" w:eastAsiaTheme="minorEastAsia" w:hAnsiTheme="minorEastAsia"/>
        </w:rPr>
      </w:pPr>
      <w:r>
        <w:rPr>
          <w:rFonts w:asciiTheme="minorEastAsia" w:eastAsiaTheme="minorEastAsia" w:hAnsiTheme="minorEastAsia" w:hint="eastAsia"/>
        </w:rPr>
        <w:t>ⅶ</w:t>
      </w:r>
      <w:r w:rsidR="0057156C">
        <w:rPr>
          <w:rFonts w:asciiTheme="minorEastAsia" w:eastAsiaTheme="minorEastAsia" w:hAnsiTheme="minorEastAsia" w:hint="eastAsia"/>
        </w:rPr>
        <w:t>過去に支援を行った先について、支援後の状況把握と更なる利用勧奨を講ずる医療機関</w:t>
      </w:r>
    </w:p>
    <w:p w14:paraId="1087ED68" w14:textId="705F8593" w:rsidR="0057156C" w:rsidRDefault="00E21647" w:rsidP="0057156C">
      <w:pPr>
        <w:kinsoku/>
        <w:wordWrap/>
        <w:overflowPunct/>
        <w:adjustRightInd/>
        <w:spacing w:line="440" w:lineRule="exact"/>
        <w:ind w:leftChars="500" w:left="1440" w:hangingChars="100" w:hanging="240"/>
        <w:rPr>
          <w:rFonts w:asciiTheme="minorEastAsia" w:eastAsiaTheme="minorEastAsia" w:hAnsiTheme="minorEastAsia"/>
        </w:rPr>
      </w:pPr>
      <w:r>
        <w:rPr>
          <w:rFonts w:asciiTheme="minorEastAsia" w:eastAsiaTheme="minorEastAsia" w:hAnsiTheme="minorEastAsia" w:hint="eastAsia"/>
        </w:rPr>
        <w:t>ⅷ</w:t>
      </w:r>
      <w:r w:rsidR="0057156C">
        <w:rPr>
          <w:rFonts w:asciiTheme="minorEastAsia" w:eastAsiaTheme="minorEastAsia" w:hAnsiTheme="minorEastAsia" w:hint="eastAsia"/>
        </w:rPr>
        <w:t>過去に相談や支援の実績がない医療機関、その他、利用勧奨が必要かつ効果的であると考えられる医療機関</w:t>
      </w:r>
    </w:p>
    <w:p w14:paraId="2F2E55C8" w14:textId="160E1A1C" w:rsidR="00554E0A" w:rsidRDefault="0057156C" w:rsidP="0057156C">
      <w:pPr>
        <w:kinsoku/>
        <w:wordWrap/>
        <w:overflowPunct/>
        <w:spacing w:line="440" w:lineRule="exact"/>
        <w:ind w:firstLineChars="300" w:firstLine="720"/>
        <w:rPr>
          <w:rFonts w:asciiTheme="minorEastAsia" w:eastAsiaTheme="minorEastAsia" w:hAnsiTheme="minorEastAsia"/>
        </w:rPr>
      </w:pPr>
      <w:r>
        <w:rPr>
          <w:rFonts w:asciiTheme="minorEastAsia" w:eastAsiaTheme="minorEastAsia" w:hAnsiTheme="minorEastAsia" w:hint="eastAsia"/>
        </w:rPr>
        <w:t xml:space="preserve">ウ　</w:t>
      </w:r>
      <w:r w:rsidR="00554E0A">
        <w:rPr>
          <w:rFonts w:asciiTheme="minorEastAsia" w:eastAsiaTheme="minorEastAsia" w:hAnsiTheme="minorEastAsia" w:hint="eastAsia"/>
        </w:rPr>
        <w:t>利用勧奨業務の対象リスト作成</w:t>
      </w:r>
      <w:r w:rsidR="006B7B3F">
        <w:rPr>
          <w:rFonts w:asciiTheme="minorEastAsia" w:eastAsiaTheme="minorEastAsia" w:hAnsiTheme="minorEastAsia" w:hint="eastAsia"/>
        </w:rPr>
        <w:t>等</w:t>
      </w:r>
    </w:p>
    <w:p w14:paraId="1B43F4BB" w14:textId="34DD4CAC" w:rsidR="00901851" w:rsidRDefault="00C55289" w:rsidP="00EA5CBE">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t>（ア）受託者は上記の利用勧奨リストを上記イⅰ～</w:t>
      </w:r>
      <w:r w:rsidR="00D331FB">
        <w:rPr>
          <w:rFonts w:asciiTheme="minorEastAsia" w:eastAsiaTheme="minorEastAsia" w:hAnsiTheme="minorEastAsia" w:hint="eastAsia"/>
        </w:rPr>
        <w:t>ⅷ</w:t>
      </w:r>
      <w:r>
        <w:rPr>
          <w:rFonts w:asciiTheme="minorEastAsia" w:eastAsiaTheme="minorEastAsia" w:hAnsiTheme="minorEastAsia" w:hint="eastAsia"/>
        </w:rPr>
        <w:t>の順に種別毎に作成し労働局に報告すること。中でもⅰ～</w:t>
      </w:r>
      <w:r w:rsidR="00901851">
        <w:rPr>
          <w:rFonts w:asciiTheme="minorEastAsia" w:eastAsiaTheme="minorEastAsia" w:hAnsiTheme="minorEastAsia" w:hint="eastAsia"/>
        </w:rPr>
        <w:t>ⅵ</w:t>
      </w:r>
      <w:r>
        <w:rPr>
          <w:rFonts w:asciiTheme="minorEastAsia" w:eastAsiaTheme="minorEastAsia" w:hAnsiTheme="minorEastAsia" w:hint="eastAsia"/>
        </w:rPr>
        <w:t>のリストについては</w:t>
      </w:r>
      <w:r w:rsidR="00942B71">
        <w:rPr>
          <w:rFonts w:asciiTheme="minorEastAsia" w:eastAsiaTheme="minorEastAsia" w:hAnsiTheme="minorEastAsia" w:hint="eastAsia"/>
        </w:rPr>
        <w:t>令和５年</w:t>
      </w:r>
      <w:r>
        <w:rPr>
          <w:rFonts w:asciiTheme="minorEastAsia" w:eastAsiaTheme="minorEastAsia" w:hAnsiTheme="minorEastAsia" w:hint="eastAsia"/>
        </w:rPr>
        <w:t>４月中に作成・提出し優先的に実施すること。</w:t>
      </w:r>
      <w:r w:rsidR="00E21647">
        <w:rPr>
          <w:rFonts w:asciiTheme="minorEastAsia" w:eastAsiaTheme="minorEastAsia" w:hAnsiTheme="minorEastAsia" w:hint="eastAsia"/>
        </w:rPr>
        <w:t>ⅵ、</w:t>
      </w:r>
      <w:r w:rsidR="00901851">
        <w:rPr>
          <w:rFonts w:asciiTheme="minorEastAsia" w:eastAsiaTheme="minorEastAsia" w:hAnsiTheme="minorEastAsia" w:hint="eastAsia"/>
        </w:rPr>
        <w:t>ⅷ</w:t>
      </w:r>
      <w:r w:rsidR="00021B60">
        <w:rPr>
          <w:rFonts w:asciiTheme="minorEastAsia" w:eastAsiaTheme="minorEastAsia" w:hAnsiTheme="minorEastAsia" w:hint="eastAsia"/>
        </w:rPr>
        <w:t>のリストについては令和５年６月を目途に作成すること。</w:t>
      </w:r>
    </w:p>
    <w:p w14:paraId="3CB4F667" w14:textId="49FFBE8C" w:rsidR="0037528B" w:rsidRDefault="00901851" w:rsidP="00EA5CBE">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t>（イ）地域医療の観点から必須か否かという視点が必要な</w:t>
      </w:r>
      <w:r w:rsidR="0037528B">
        <w:rPr>
          <w:rFonts w:asciiTheme="minorEastAsia" w:eastAsiaTheme="minorEastAsia" w:hAnsiTheme="minorEastAsia" w:hint="eastAsia"/>
        </w:rPr>
        <w:t>リストの作成については、以下の手順で作成すること。</w:t>
      </w:r>
    </w:p>
    <w:p w14:paraId="733DCB69" w14:textId="36105B10" w:rsidR="0037528B" w:rsidRDefault="0037528B" w:rsidP="002F629E">
      <w:pPr>
        <w:kinsoku/>
        <w:wordWrap/>
        <w:overflowPunct/>
        <w:spacing w:line="440" w:lineRule="exact"/>
        <w:ind w:leftChars="500" w:left="1440" w:hangingChars="100" w:hanging="240"/>
        <w:rPr>
          <w:rFonts w:asciiTheme="minorEastAsia" w:eastAsiaTheme="minorEastAsia" w:hAnsiTheme="minorEastAsia"/>
        </w:rPr>
      </w:pPr>
      <w:r>
        <w:rPr>
          <w:rFonts w:asciiTheme="minorEastAsia" w:eastAsiaTheme="minorEastAsia" w:hAnsiTheme="minorEastAsia" w:hint="eastAsia"/>
        </w:rPr>
        <w:lastRenderedPageBreak/>
        <w:t>①上記ⅲについて、受託者は、</w:t>
      </w:r>
      <w:r w:rsidRPr="0037528B">
        <w:rPr>
          <w:rFonts w:asciiTheme="minorEastAsia" w:eastAsiaTheme="minorEastAsia" w:hAnsiTheme="minorEastAsia" w:hint="eastAsia"/>
        </w:rPr>
        <w:t>960時間超の医師が存在すると回答した医療機関</w:t>
      </w:r>
      <w:r>
        <w:rPr>
          <w:rFonts w:asciiTheme="minorEastAsia" w:eastAsiaTheme="minorEastAsia" w:hAnsiTheme="minorEastAsia" w:hint="eastAsia"/>
        </w:rPr>
        <w:t>のリストを作成し、都道府県に対して、当該リストにはないが特例水準の指定が必要だと想定される医療機関がある場合は追加するよう求めること。</w:t>
      </w:r>
    </w:p>
    <w:p w14:paraId="48AC4326" w14:textId="6BA60C4A" w:rsidR="002F629E" w:rsidRDefault="0037528B" w:rsidP="002F629E">
      <w:pPr>
        <w:kinsoku/>
        <w:wordWrap/>
        <w:overflowPunct/>
        <w:spacing w:line="440" w:lineRule="exact"/>
        <w:ind w:leftChars="500" w:left="1440" w:hangingChars="100" w:hanging="240"/>
        <w:rPr>
          <w:rFonts w:asciiTheme="minorEastAsia" w:eastAsiaTheme="minorEastAsia" w:hAnsiTheme="minorEastAsia"/>
        </w:rPr>
      </w:pPr>
      <w:r>
        <w:rPr>
          <w:rFonts w:asciiTheme="minorEastAsia" w:eastAsiaTheme="minorEastAsia" w:hAnsiTheme="minorEastAsia" w:hint="eastAsia"/>
        </w:rPr>
        <w:t>②上記ⅴ、ⅵのリスト作成について、受託者は未回答医療機関のリストをⅵのリストとして作成し、</w:t>
      </w:r>
      <w:r w:rsidR="002F629E">
        <w:rPr>
          <w:rFonts w:asciiTheme="minorEastAsia" w:eastAsiaTheme="minorEastAsia" w:hAnsiTheme="minorEastAsia" w:hint="eastAsia"/>
        </w:rPr>
        <w:t>都道府県に対し、</w:t>
      </w:r>
      <w:r>
        <w:rPr>
          <w:rFonts w:asciiTheme="minorEastAsia" w:eastAsiaTheme="minorEastAsia" w:hAnsiTheme="minorEastAsia" w:hint="eastAsia"/>
        </w:rPr>
        <w:t>地域医療の観点から必須とされる</w:t>
      </w:r>
      <w:r w:rsidR="002F629E">
        <w:rPr>
          <w:rFonts w:asciiTheme="minorEastAsia" w:eastAsiaTheme="minorEastAsia" w:hAnsiTheme="minorEastAsia" w:hint="eastAsia"/>
        </w:rPr>
        <w:t>医療機関についての選定を求め、選定された医療機関についてはⅴのリストとして作成すること。</w:t>
      </w:r>
    </w:p>
    <w:p w14:paraId="248A71C9" w14:textId="3576745E" w:rsidR="00C55289" w:rsidRDefault="002F629E" w:rsidP="00EA5CBE">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t>（ウ）</w:t>
      </w:r>
      <w:r w:rsidR="00021B60">
        <w:rPr>
          <w:rFonts w:asciiTheme="minorEastAsia" w:eastAsiaTheme="minorEastAsia" w:hAnsiTheme="minorEastAsia" w:hint="eastAsia"/>
        </w:rPr>
        <w:t>リスト作成</w:t>
      </w:r>
      <w:r>
        <w:rPr>
          <w:rFonts w:asciiTheme="minorEastAsia" w:eastAsiaTheme="minorEastAsia" w:hAnsiTheme="minorEastAsia" w:hint="eastAsia"/>
        </w:rPr>
        <w:t>全般にわたって</w:t>
      </w:r>
      <w:r w:rsidR="00021B60">
        <w:rPr>
          <w:rFonts w:asciiTheme="minorEastAsia" w:eastAsiaTheme="minorEastAsia" w:hAnsiTheme="minorEastAsia" w:hint="eastAsia"/>
        </w:rPr>
        <w:t>、都道府県や労働局と協議の上で作成すること。</w:t>
      </w:r>
      <w:r w:rsidR="00C55289">
        <w:rPr>
          <w:rFonts w:asciiTheme="minorEastAsia" w:eastAsiaTheme="minorEastAsia" w:hAnsiTheme="minorEastAsia" w:hint="eastAsia"/>
        </w:rPr>
        <w:t>作成したリストについて、利用勧奨に割ける業務量を勘案して、都道府県、労働局と協議しながら</w:t>
      </w:r>
      <w:r w:rsidR="00021B60">
        <w:rPr>
          <w:rFonts w:asciiTheme="minorEastAsia" w:eastAsiaTheme="minorEastAsia" w:hAnsiTheme="minorEastAsia" w:hint="eastAsia"/>
        </w:rPr>
        <w:t>、</w:t>
      </w:r>
      <w:r w:rsidR="00021B60" w:rsidRPr="008D0BA3">
        <w:rPr>
          <w:rFonts w:asciiTheme="minorEastAsia" w:eastAsiaTheme="minorEastAsia" w:hAnsiTheme="minorEastAsia" w:hint="eastAsia"/>
        </w:rPr>
        <w:t>概ね</w:t>
      </w:r>
      <w:r w:rsidR="00901851">
        <w:rPr>
          <w:rFonts w:asciiTheme="minorEastAsia" w:eastAsiaTheme="minorEastAsia" w:hAnsiTheme="minorEastAsia" w:hint="eastAsia"/>
        </w:rPr>
        <w:t>ⅰ</w:t>
      </w:r>
      <w:r w:rsidR="00021B60" w:rsidRPr="008D0BA3">
        <w:rPr>
          <w:rFonts w:asciiTheme="minorEastAsia" w:eastAsiaTheme="minorEastAsia" w:hAnsiTheme="minorEastAsia" w:hint="eastAsia"/>
        </w:rPr>
        <w:t>～</w:t>
      </w:r>
      <w:r w:rsidR="00901851">
        <w:rPr>
          <w:rFonts w:asciiTheme="minorEastAsia" w:eastAsiaTheme="minorEastAsia" w:hAnsiTheme="minorEastAsia" w:hint="eastAsia"/>
        </w:rPr>
        <w:t>ⅷ</w:t>
      </w:r>
      <w:r w:rsidR="00021B60" w:rsidRPr="008D0BA3">
        <w:rPr>
          <w:rFonts w:asciiTheme="minorEastAsia" w:eastAsiaTheme="minorEastAsia" w:hAnsiTheme="minorEastAsia" w:hint="eastAsia"/>
        </w:rPr>
        <w:t>の順</w:t>
      </w:r>
      <w:bookmarkStart w:id="2" w:name="_Hlk124432889"/>
      <w:r w:rsidR="00F33A68">
        <w:rPr>
          <w:rFonts w:asciiTheme="minorEastAsia" w:eastAsiaTheme="minorEastAsia" w:hAnsiTheme="minorEastAsia" w:hint="eastAsia"/>
        </w:rPr>
        <w:t>（ⅳのリストにおいては①～⑥の順）</w:t>
      </w:r>
      <w:bookmarkEnd w:id="2"/>
      <w:r w:rsidR="00021B60" w:rsidRPr="008D0BA3">
        <w:rPr>
          <w:rFonts w:asciiTheme="minorEastAsia" w:eastAsiaTheme="minorEastAsia" w:hAnsiTheme="minorEastAsia" w:hint="eastAsia"/>
        </w:rPr>
        <w:t>の</w:t>
      </w:r>
      <w:r w:rsidR="00C55289">
        <w:rPr>
          <w:rFonts w:asciiTheme="minorEastAsia" w:eastAsiaTheme="minorEastAsia" w:hAnsiTheme="minorEastAsia" w:hint="eastAsia"/>
        </w:rPr>
        <w:t>優先順位を設定し、計画的に利用勧奨を行うこと。</w:t>
      </w:r>
    </w:p>
    <w:p w14:paraId="018FDE1B" w14:textId="0FA03F1D" w:rsidR="00C65BDC" w:rsidRDefault="00C55289" w:rsidP="00EA5CBE">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t>（</w:t>
      </w:r>
      <w:r w:rsidR="002F629E">
        <w:rPr>
          <w:rFonts w:asciiTheme="minorEastAsia" w:eastAsiaTheme="minorEastAsia" w:hAnsiTheme="minorEastAsia" w:hint="eastAsia"/>
        </w:rPr>
        <w:t>エ</w:t>
      </w:r>
      <w:r>
        <w:rPr>
          <w:rFonts w:asciiTheme="minorEastAsia" w:eastAsiaTheme="minorEastAsia" w:hAnsiTheme="minorEastAsia" w:hint="eastAsia"/>
        </w:rPr>
        <w:t>）利用勧奨のリストについては、表計算ソフトで作成し、簡単な結果を記載する欄を設けること。各月の利用勧奨の結果や、リストの更新などについては、リストの提出により、月次報告すること。</w:t>
      </w:r>
      <w:r w:rsidR="00801F5E">
        <w:rPr>
          <w:rFonts w:asciiTheme="minorEastAsia" w:eastAsiaTheme="minorEastAsia" w:hAnsiTheme="minorEastAsia" w:hint="eastAsia"/>
        </w:rPr>
        <w:t xml:space="preserve">　　　</w:t>
      </w:r>
    </w:p>
    <w:p w14:paraId="7EE6D8C0" w14:textId="77777777" w:rsidR="00C65BDC" w:rsidRDefault="00C65BDC" w:rsidP="0063193A">
      <w:pPr>
        <w:kinsoku/>
        <w:wordWrap/>
        <w:overflowPunct/>
        <w:spacing w:line="440" w:lineRule="exact"/>
        <w:ind w:leftChars="300" w:left="960" w:hangingChars="100" w:hanging="240"/>
        <w:rPr>
          <w:rFonts w:asciiTheme="minorEastAsia" w:eastAsiaTheme="minorEastAsia" w:hAnsiTheme="minorEastAsia"/>
        </w:rPr>
      </w:pPr>
    </w:p>
    <w:p w14:paraId="477F1732" w14:textId="0EC51BF6" w:rsidR="00801F5E" w:rsidRDefault="00325CDC" w:rsidP="0063193A">
      <w:pPr>
        <w:kinsoku/>
        <w:wordWrap/>
        <w:overflowPunct/>
        <w:spacing w:line="440" w:lineRule="exact"/>
        <w:ind w:leftChars="300" w:left="960" w:hangingChars="100" w:hanging="240"/>
        <w:rPr>
          <w:rFonts w:asciiTheme="minorEastAsia" w:eastAsiaTheme="minorEastAsia" w:hAnsiTheme="minorEastAsia"/>
        </w:rPr>
      </w:pPr>
      <w:r>
        <w:rPr>
          <w:rFonts w:asciiTheme="minorEastAsia" w:eastAsiaTheme="minorEastAsia" w:hAnsiTheme="minorEastAsia" w:hint="eastAsia"/>
        </w:rPr>
        <w:t>エ</w:t>
      </w:r>
      <w:r w:rsidR="00801F5E">
        <w:rPr>
          <w:rFonts w:asciiTheme="minorEastAsia" w:eastAsiaTheme="minorEastAsia" w:hAnsiTheme="minorEastAsia" w:hint="eastAsia"/>
        </w:rPr>
        <w:t xml:space="preserve">　利用勧奨業務の</w:t>
      </w:r>
      <w:r w:rsidR="007E0760">
        <w:rPr>
          <w:rFonts w:asciiTheme="minorEastAsia" w:eastAsiaTheme="minorEastAsia" w:hAnsiTheme="minorEastAsia" w:hint="eastAsia"/>
        </w:rPr>
        <w:t>実施方法</w:t>
      </w:r>
    </w:p>
    <w:p w14:paraId="71A9BE9D" w14:textId="473C8777" w:rsidR="00C10259" w:rsidRDefault="00801F5E" w:rsidP="007E2E23">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利用勧奨業務の実施に当たっては、以下の</w:t>
      </w:r>
      <w:r w:rsidR="0054702F">
        <w:rPr>
          <w:rFonts w:asciiTheme="minorEastAsia" w:eastAsiaTheme="minorEastAsia" w:hAnsiTheme="minorEastAsia" w:hint="eastAsia"/>
        </w:rPr>
        <w:t>利用勧奨</w:t>
      </w:r>
      <w:r>
        <w:rPr>
          <w:rFonts w:asciiTheme="minorEastAsia" w:eastAsiaTheme="minorEastAsia" w:hAnsiTheme="minorEastAsia" w:hint="eastAsia"/>
        </w:rPr>
        <w:t>例を参考に、</w:t>
      </w:r>
      <w:r w:rsidR="00E721B1">
        <w:rPr>
          <w:rFonts w:asciiTheme="minorEastAsia" w:eastAsiaTheme="minorEastAsia" w:hAnsiTheme="minorEastAsia" w:hint="eastAsia"/>
        </w:rPr>
        <w:t>可能な限り多くの医療機関に</w:t>
      </w:r>
      <w:r w:rsidR="00B76170">
        <w:rPr>
          <w:rFonts w:asciiTheme="minorEastAsia" w:eastAsiaTheme="minorEastAsia" w:hAnsiTheme="minorEastAsia" w:hint="eastAsia"/>
        </w:rPr>
        <w:t>対し</w:t>
      </w:r>
      <w:r w:rsidR="00E721B1">
        <w:rPr>
          <w:rFonts w:asciiTheme="minorEastAsia" w:eastAsiaTheme="minorEastAsia" w:hAnsiTheme="minorEastAsia" w:hint="eastAsia"/>
        </w:rPr>
        <w:t>て、</w:t>
      </w:r>
      <w:r w:rsidR="0049339A" w:rsidRPr="00A619C1">
        <w:rPr>
          <w:rFonts w:asciiTheme="minorEastAsia" w:eastAsiaTheme="minorEastAsia" w:hAnsiTheme="minorEastAsia" w:hint="eastAsia"/>
        </w:rPr>
        <w:t>マネジメントシステム</w:t>
      </w:r>
      <w:r w:rsidR="00C9375F">
        <w:rPr>
          <w:rFonts w:asciiTheme="minorEastAsia" w:eastAsiaTheme="minorEastAsia" w:hAnsiTheme="minorEastAsia" w:hint="eastAsia"/>
        </w:rPr>
        <w:t>の</w:t>
      </w:r>
      <w:r w:rsidR="0049339A" w:rsidRPr="00A619C1">
        <w:rPr>
          <w:rFonts w:asciiTheme="minorEastAsia" w:eastAsiaTheme="minorEastAsia" w:hAnsiTheme="minorEastAsia" w:hint="eastAsia"/>
        </w:rPr>
        <w:t>導入</w:t>
      </w:r>
      <w:r w:rsidR="00A328A7">
        <w:rPr>
          <w:rFonts w:asciiTheme="minorEastAsia" w:eastAsiaTheme="minorEastAsia" w:hAnsiTheme="minorEastAsia" w:hint="eastAsia"/>
        </w:rPr>
        <w:t>など</w:t>
      </w:r>
      <w:r w:rsidR="00DD0B4A">
        <w:rPr>
          <w:rFonts w:asciiTheme="minorEastAsia" w:eastAsiaTheme="minorEastAsia" w:hAnsiTheme="minorEastAsia" w:hint="eastAsia"/>
        </w:rPr>
        <w:t>によ</w:t>
      </w:r>
      <w:r w:rsidR="0054702F">
        <w:rPr>
          <w:rFonts w:asciiTheme="minorEastAsia" w:eastAsiaTheme="minorEastAsia" w:hAnsiTheme="minorEastAsia" w:hint="eastAsia"/>
        </w:rPr>
        <w:t>って</w:t>
      </w:r>
      <w:r w:rsidR="00C9375F">
        <w:rPr>
          <w:rFonts w:asciiTheme="minorEastAsia" w:eastAsiaTheme="minorEastAsia" w:hAnsiTheme="minorEastAsia" w:hint="eastAsia"/>
        </w:rPr>
        <w:t>勤務環境</w:t>
      </w:r>
      <w:r w:rsidR="00DD0B4A">
        <w:rPr>
          <w:rFonts w:asciiTheme="minorEastAsia" w:eastAsiaTheme="minorEastAsia" w:hAnsiTheme="minorEastAsia" w:hint="eastAsia"/>
        </w:rPr>
        <w:t>の</w:t>
      </w:r>
      <w:r w:rsidR="00C9375F">
        <w:rPr>
          <w:rFonts w:asciiTheme="minorEastAsia" w:eastAsiaTheme="minorEastAsia" w:hAnsiTheme="minorEastAsia" w:hint="eastAsia"/>
        </w:rPr>
        <w:t>改善</w:t>
      </w:r>
      <w:r w:rsidR="00DD0B4A">
        <w:rPr>
          <w:rFonts w:asciiTheme="minorEastAsia" w:eastAsiaTheme="minorEastAsia" w:hAnsiTheme="minorEastAsia" w:hint="eastAsia"/>
        </w:rPr>
        <w:t>が促進</w:t>
      </w:r>
      <w:r w:rsidR="0049339A" w:rsidRPr="00A619C1">
        <w:rPr>
          <w:rFonts w:asciiTheme="minorEastAsia" w:eastAsiaTheme="minorEastAsia" w:hAnsiTheme="minorEastAsia" w:hint="eastAsia"/>
        </w:rPr>
        <w:t>されるよう</w:t>
      </w:r>
      <w:r w:rsidR="0066470B">
        <w:rPr>
          <w:rFonts w:asciiTheme="minorEastAsia" w:eastAsiaTheme="minorEastAsia" w:hAnsiTheme="minorEastAsia" w:hint="eastAsia"/>
        </w:rPr>
        <w:t>、</w:t>
      </w:r>
      <w:r w:rsidR="009547EE">
        <w:rPr>
          <w:rFonts w:asciiTheme="minorEastAsia" w:eastAsiaTheme="minorEastAsia" w:hAnsiTheme="minorEastAsia" w:hint="eastAsia"/>
        </w:rPr>
        <w:t>ダイレクトメール・電話等</w:t>
      </w:r>
      <w:r w:rsidR="0054702F">
        <w:rPr>
          <w:rFonts w:asciiTheme="minorEastAsia" w:eastAsiaTheme="minorEastAsia" w:hAnsiTheme="minorEastAsia" w:hint="eastAsia"/>
        </w:rPr>
        <w:t>により</w:t>
      </w:r>
      <w:r w:rsidR="00D45AD0">
        <w:rPr>
          <w:rFonts w:asciiTheme="minorEastAsia" w:eastAsiaTheme="minorEastAsia" w:hAnsiTheme="minorEastAsia" w:hint="eastAsia"/>
        </w:rPr>
        <w:t>、</w:t>
      </w:r>
      <w:r w:rsidR="000E1CD2">
        <w:rPr>
          <w:rFonts w:asciiTheme="minorEastAsia" w:eastAsiaTheme="minorEastAsia" w:hAnsiTheme="minorEastAsia" w:hint="eastAsia"/>
        </w:rPr>
        <w:t>勤改センター</w:t>
      </w:r>
      <w:r w:rsidR="0066470B">
        <w:rPr>
          <w:rFonts w:asciiTheme="minorEastAsia" w:eastAsiaTheme="minorEastAsia" w:hAnsiTheme="minorEastAsia" w:hint="eastAsia"/>
        </w:rPr>
        <w:t>の利用を</w:t>
      </w:r>
      <w:r w:rsidR="0049339A" w:rsidRPr="00A619C1">
        <w:rPr>
          <w:rFonts w:asciiTheme="minorEastAsia" w:eastAsiaTheme="minorEastAsia" w:hAnsiTheme="minorEastAsia" w:hint="eastAsia"/>
        </w:rPr>
        <w:t>勧奨する</w:t>
      </w:r>
      <w:r w:rsidR="00BC7454">
        <w:rPr>
          <w:rFonts w:asciiTheme="minorEastAsia" w:eastAsiaTheme="minorEastAsia" w:hAnsiTheme="minorEastAsia" w:hint="eastAsia"/>
        </w:rPr>
        <w:t>こと</w:t>
      </w:r>
      <w:r w:rsidR="00592792">
        <w:rPr>
          <w:rFonts w:asciiTheme="minorEastAsia" w:eastAsiaTheme="minorEastAsia" w:hAnsiTheme="minorEastAsia" w:hint="eastAsia"/>
        </w:rPr>
        <w:t>。</w:t>
      </w:r>
    </w:p>
    <w:p w14:paraId="7825CDB3" w14:textId="3CC02199" w:rsidR="000703A8" w:rsidRDefault="000703A8" w:rsidP="000703A8">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上記イⅰ～ⅲのリスト</w:t>
      </w:r>
      <w:r w:rsidR="00042227">
        <w:rPr>
          <w:rFonts w:asciiTheme="minorEastAsia" w:eastAsiaTheme="minorEastAsia" w:hAnsiTheme="minorEastAsia" w:hint="eastAsia"/>
        </w:rPr>
        <w:t>で選定したもののうち、</w:t>
      </w:r>
      <w:r>
        <w:rPr>
          <w:rFonts w:asciiTheme="minorEastAsia" w:eastAsiaTheme="minorEastAsia" w:hAnsiTheme="minorEastAsia" w:hint="eastAsia"/>
        </w:rPr>
        <w:t>継続的な支援を実施していない医療機関については、早急な状況把握を要するため、令和５年６月までに訪問による利用勧奨を行うこと。利用勧奨</w:t>
      </w:r>
      <w:r w:rsidR="00BA5A7E">
        <w:rPr>
          <w:rFonts w:asciiTheme="minorEastAsia" w:eastAsiaTheme="minorEastAsia" w:hAnsiTheme="minorEastAsia" w:hint="eastAsia"/>
        </w:rPr>
        <w:t>のための訪問と同時に、助言等の支援業務を行った場合の実績報告について、</w:t>
      </w:r>
      <w:r w:rsidR="00BA5A7E" w:rsidRPr="00797344">
        <w:rPr>
          <w:rFonts w:asciiTheme="minorEastAsia" w:eastAsiaTheme="minorEastAsia" w:hAnsiTheme="minorEastAsia" w:hint="eastAsia"/>
        </w:rPr>
        <w:t>①医師労働時間短縮計画の作成に関する助言等を行った場合には、下記（３）の労働時間短縮計画策定支援として、②それ以外の助言等のみを行った場合には個別支援業務の実施として、それぞれ報告様式による報告書を作成して実績報告を行うこと</w:t>
      </w:r>
      <w:r>
        <w:rPr>
          <w:rFonts w:asciiTheme="minorEastAsia" w:eastAsiaTheme="minorEastAsia" w:hAnsiTheme="minorEastAsia" w:hint="eastAsia"/>
        </w:rPr>
        <w:t>（利用勧奨業務と</w:t>
      </w:r>
      <w:r w:rsidR="00416156">
        <w:rPr>
          <w:rFonts w:asciiTheme="minorEastAsia" w:eastAsiaTheme="minorEastAsia" w:hAnsiTheme="minorEastAsia" w:hint="eastAsia"/>
        </w:rPr>
        <w:t>労働時間短縮計画策定支援業務（個別支援報告書の場合は個別支援業務）</w:t>
      </w:r>
      <w:r>
        <w:rPr>
          <w:rFonts w:asciiTheme="minorEastAsia" w:eastAsiaTheme="minorEastAsia" w:hAnsiTheme="minorEastAsia" w:hint="eastAsia"/>
        </w:rPr>
        <w:t>に重複計上をして差し支えない。）。</w:t>
      </w:r>
    </w:p>
    <w:p w14:paraId="2AE0A4CE" w14:textId="13629DA1" w:rsidR="00E71166" w:rsidRPr="00E71166" w:rsidRDefault="00E71166" w:rsidP="00E71166">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上記イⅳ①②については、令和５年６月までに電話・ダイレクトメール等で実施すること。</w:t>
      </w:r>
    </w:p>
    <w:p w14:paraId="18028AFE" w14:textId="5A0E9C68" w:rsidR="00156C95" w:rsidRPr="001B4FC9" w:rsidRDefault="001A1007" w:rsidP="00954674">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また、</w:t>
      </w:r>
      <w:r w:rsidR="0066470B">
        <w:rPr>
          <w:rFonts w:asciiTheme="minorEastAsia" w:eastAsiaTheme="minorEastAsia" w:hAnsiTheme="minorEastAsia" w:hint="eastAsia"/>
        </w:rPr>
        <w:t>利用勧奨</w:t>
      </w:r>
      <w:r w:rsidR="00680ED3">
        <w:rPr>
          <w:rFonts w:asciiTheme="minorEastAsia" w:eastAsiaTheme="minorEastAsia" w:hAnsiTheme="minorEastAsia" w:hint="eastAsia"/>
        </w:rPr>
        <w:t>の</w:t>
      </w:r>
      <w:r w:rsidR="00156C95">
        <w:rPr>
          <w:rFonts w:asciiTheme="minorEastAsia" w:eastAsiaTheme="minorEastAsia" w:hAnsiTheme="minorEastAsia" w:hint="eastAsia"/>
        </w:rPr>
        <w:t>結果、医療機関が</w:t>
      </w:r>
      <w:r w:rsidR="000E1CD2">
        <w:rPr>
          <w:rFonts w:asciiTheme="minorEastAsia" w:eastAsiaTheme="minorEastAsia" w:hAnsiTheme="minorEastAsia" w:hint="eastAsia"/>
        </w:rPr>
        <w:t>勤改センター</w:t>
      </w:r>
      <w:r w:rsidR="00156C95">
        <w:rPr>
          <w:rFonts w:asciiTheme="minorEastAsia" w:eastAsiaTheme="minorEastAsia" w:hAnsiTheme="minorEastAsia" w:hint="eastAsia"/>
        </w:rPr>
        <w:t>による支援を希望する場合</w:t>
      </w:r>
      <w:r w:rsidR="00C2209C">
        <w:rPr>
          <w:rFonts w:asciiTheme="minorEastAsia" w:eastAsiaTheme="minorEastAsia" w:hAnsiTheme="minorEastAsia" w:hint="eastAsia"/>
        </w:rPr>
        <w:t>に</w:t>
      </w:r>
      <w:r w:rsidR="00156C95">
        <w:rPr>
          <w:rFonts w:asciiTheme="minorEastAsia" w:eastAsiaTheme="minorEastAsia" w:hAnsiTheme="minorEastAsia" w:hint="eastAsia"/>
        </w:rPr>
        <w:t>は、後述</w:t>
      </w:r>
      <w:r w:rsidR="006C3B92">
        <w:rPr>
          <w:rFonts w:asciiTheme="minorEastAsia" w:eastAsiaTheme="minorEastAsia" w:hAnsiTheme="minorEastAsia" w:hint="eastAsia"/>
        </w:rPr>
        <w:t>（２）</w:t>
      </w:r>
      <w:r w:rsidR="00156C95">
        <w:rPr>
          <w:rFonts w:asciiTheme="minorEastAsia" w:eastAsiaTheme="minorEastAsia" w:hAnsiTheme="minorEastAsia" w:hint="eastAsia"/>
        </w:rPr>
        <w:t>の個別支援業務</w:t>
      </w:r>
      <w:r w:rsidR="009547EE">
        <w:rPr>
          <w:rFonts w:asciiTheme="minorEastAsia" w:eastAsiaTheme="minorEastAsia" w:hAnsiTheme="minorEastAsia" w:hint="eastAsia"/>
        </w:rPr>
        <w:t>など、医療機関が希望する支援</w:t>
      </w:r>
      <w:r w:rsidR="00A229FC">
        <w:rPr>
          <w:rFonts w:asciiTheme="minorEastAsia" w:eastAsiaTheme="minorEastAsia" w:hAnsiTheme="minorEastAsia" w:hint="eastAsia"/>
        </w:rPr>
        <w:t>を行う</w:t>
      </w:r>
      <w:r w:rsidR="00C2209C">
        <w:rPr>
          <w:rFonts w:asciiTheme="minorEastAsia" w:eastAsiaTheme="minorEastAsia" w:hAnsiTheme="minorEastAsia" w:hint="eastAsia"/>
        </w:rPr>
        <w:t>こと</w:t>
      </w:r>
      <w:r w:rsidR="00156C95">
        <w:rPr>
          <w:rFonts w:asciiTheme="minorEastAsia" w:eastAsiaTheme="minorEastAsia" w:hAnsiTheme="minorEastAsia" w:hint="eastAsia"/>
        </w:rPr>
        <w:t>。</w:t>
      </w:r>
    </w:p>
    <w:p w14:paraId="349AF2CA" w14:textId="51C78C5C" w:rsidR="00905245" w:rsidRDefault="009547EE" w:rsidP="00954674">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電話等双方向のコミュニケーションにより</w:t>
      </w:r>
      <w:r w:rsidR="0066470B">
        <w:rPr>
          <w:rFonts w:asciiTheme="minorEastAsia" w:eastAsiaTheme="minorEastAsia" w:hAnsiTheme="minorEastAsia" w:hint="eastAsia"/>
        </w:rPr>
        <w:t>利用</w:t>
      </w:r>
      <w:r w:rsidR="00A26CD6">
        <w:rPr>
          <w:rFonts w:asciiTheme="minorEastAsia" w:eastAsiaTheme="minorEastAsia" w:hAnsiTheme="minorEastAsia" w:hint="eastAsia"/>
        </w:rPr>
        <w:t>勧奨した</w:t>
      </w:r>
      <w:r>
        <w:rPr>
          <w:rFonts w:asciiTheme="minorEastAsia" w:eastAsiaTheme="minorEastAsia" w:hAnsiTheme="minorEastAsia" w:hint="eastAsia"/>
        </w:rPr>
        <w:t>ときに</w:t>
      </w:r>
      <w:r w:rsidR="00A26CD6">
        <w:rPr>
          <w:rFonts w:asciiTheme="minorEastAsia" w:eastAsiaTheme="minorEastAsia" w:hAnsiTheme="minorEastAsia" w:hint="eastAsia"/>
        </w:rPr>
        <w:t>、医療機関が</w:t>
      </w:r>
      <w:r w:rsidR="000E1CD2">
        <w:rPr>
          <w:rFonts w:asciiTheme="minorEastAsia" w:eastAsiaTheme="minorEastAsia" w:hAnsiTheme="minorEastAsia" w:hint="eastAsia"/>
        </w:rPr>
        <w:t>勤改</w:t>
      </w:r>
      <w:r w:rsidR="000E1CD2">
        <w:rPr>
          <w:rFonts w:asciiTheme="minorEastAsia" w:eastAsiaTheme="minorEastAsia" w:hAnsiTheme="minorEastAsia" w:hint="eastAsia"/>
        </w:rPr>
        <w:lastRenderedPageBreak/>
        <w:t>センター</w:t>
      </w:r>
      <w:r w:rsidR="009E428D">
        <w:rPr>
          <w:rFonts w:asciiTheme="minorEastAsia" w:eastAsiaTheme="minorEastAsia" w:hAnsiTheme="minorEastAsia" w:hint="eastAsia"/>
        </w:rPr>
        <w:t>による</w:t>
      </w:r>
      <w:r w:rsidR="00A26CD6">
        <w:rPr>
          <w:rFonts w:asciiTheme="minorEastAsia" w:eastAsiaTheme="minorEastAsia" w:hAnsiTheme="minorEastAsia" w:hint="eastAsia"/>
        </w:rPr>
        <w:t>支援を希望しない場合</w:t>
      </w:r>
      <w:r w:rsidR="00A229FC">
        <w:rPr>
          <w:rFonts w:asciiTheme="minorEastAsia" w:eastAsiaTheme="minorEastAsia" w:hAnsiTheme="minorEastAsia" w:hint="eastAsia"/>
        </w:rPr>
        <w:t>は</w:t>
      </w:r>
      <w:r w:rsidR="00A26CD6">
        <w:rPr>
          <w:rFonts w:asciiTheme="minorEastAsia" w:eastAsiaTheme="minorEastAsia" w:hAnsiTheme="minorEastAsia" w:hint="eastAsia"/>
        </w:rPr>
        <w:t>、</w:t>
      </w:r>
      <w:r w:rsidR="00D30486">
        <w:rPr>
          <w:rFonts w:asciiTheme="minorEastAsia" w:eastAsiaTheme="minorEastAsia" w:hAnsiTheme="minorEastAsia" w:hint="eastAsia"/>
        </w:rPr>
        <w:t>可能な限り</w:t>
      </w:r>
      <w:r w:rsidR="00440E3C">
        <w:rPr>
          <w:rFonts w:asciiTheme="minorEastAsia" w:eastAsiaTheme="minorEastAsia" w:hAnsiTheme="minorEastAsia" w:hint="eastAsia"/>
        </w:rPr>
        <w:t>、</w:t>
      </w:r>
      <w:r w:rsidR="00A26CD6">
        <w:rPr>
          <w:rFonts w:asciiTheme="minorEastAsia" w:eastAsiaTheme="minorEastAsia" w:hAnsiTheme="minorEastAsia" w:hint="eastAsia"/>
        </w:rPr>
        <w:t>当該医療機関における勤務環境の改善状況</w:t>
      </w:r>
      <w:r w:rsidR="00D30486">
        <w:rPr>
          <w:rFonts w:asciiTheme="minorEastAsia" w:eastAsiaTheme="minorEastAsia" w:hAnsiTheme="minorEastAsia" w:hint="eastAsia"/>
        </w:rPr>
        <w:t>等</w:t>
      </w:r>
      <w:r w:rsidR="00A26CD6">
        <w:rPr>
          <w:rFonts w:asciiTheme="minorEastAsia" w:eastAsiaTheme="minorEastAsia" w:hAnsiTheme="minorEastAsia" w:hint="eastAsia"/>
        </w:rPr>
        <w:t>について</w:t>
      </w:r>
      <w:r w:rsidR="00D30486">
        <w:rPr>
          <w:rFonts w:asciiTheme="minorEastAsia" w:eastAsiaTheme="minorEastAsia" w:hAnsiTheme="minorEastAsia" w:hint="eastAsia"/>
        </w:rPr>
        <w:t>聴取する</w:t>
      </w:r>
      <w:r w:rsidR="00A26CD6">
        <w:rPr>
          <w:rFonts w:asciiTheme="minorEastAsia" w:eastAsiaTheme="minorEastAsia" w:hAnsiTheme="minorEastAsia" w:hint="eastAsia"/>
        </w:rPr>
        <w:t>など</w:t>
      </w:r>
      <w:r w:rsidR="00D30486">
        <w:rPr>
          <w:rFonts w:asciiTheme="minorEastAsia" w:eastAsiaTheme="minorEastAsia" w:hAnsiTheme="minorEastAsia" w:hint="eastAsia"/>
        </w:rPr>
        <w:t>により</w:t>
      </w:r>
      <w:r w:rsidR="00A26CD6">
        <w:rPr>
          <w:rFonts w:asciiTheme="minorEastAsia" w:eastAsiaTheme="minorEastAsia" w:hAnsiTheme="minorEastAsia" w:hint="eastAsia"/>
        </w:rPr>
        <w:t>、</w:t>
      </w:r>
      <w:r w:rsidR="00D30486">
        <w:rPr>
          <w:rFonts w:asciiTheme="minorEastAsia" w:eastAsiaTheme="minorEastAsia" w:hAnsiTheme="minorEastAsia" w:hint="eastAsia"/>
        </w:rPr>
        <w:t>今後の</w:t>
      </w:r>
      <w:r w:rsidR="009E428D">
        <w:rPr>
          <w:rFonts w:asciiTheme="minorEastAsia" w:eastAsiaTheme="minorEastAsia" w:hAnsiTheme="minorEastAsia" w:hint="eastAsia"/>
        </w:rPr>
        <w:t>勤務環境改善の取組</w:t>
      </w:r>
      <w:r w:rsidR="00E06C4B">
        <w:rPr>
          <w:rFonts w:asciiTheme="minorEastAsia" w:eastAsiaTheme="minorEastAsia" w:hAnsiTheme="minorEastAsia" w:hint="eastAsia"/>
        </w:rPr>
        <w:t>のための情報収集</w:t>
      </w:r>
      <w:r w:rsidR="009E428D">
        <w:rPr>
          <w:rFonts w:asciiTheme="minorEastAsia" w:eastAsiaTheme="minorEastAsia" w:hAnsiTheme="minorEastAsia" w:hint="eastAsia"/>
        </w:rPr>
        <w:t>に努める</w:t>
      </w:r>
      <w:r w:rsidR="00B76170">
        <w:rPr>
          <w:rFonts w:asciiTheme="minorEastAsia" w:eastAsiaTheme="minorEastAsia" w:hAnsiTheme="minorEastAsia" w:hint="eastAsia"/>
        </w:rPr>
        <w:t>こと</w:t>
      </w:r>
      <w:r w:rsidR="009E428D">
        <w:rPr>
          <w:rFonts w:asciiTheme="minorEastAsia" w:eastAsiaTheme="minorEastAsia" w:hAnsiTheme="minorEastAsia" w:hint="eastAsia"/>
        </w:rPr>
        <w:t>。</w:t>
      </w:r>
      <w:r w:rsidR="00C037F9">
        <w:rPr>
          <w:rFonts w:asciiTheme="minorEastAsia" w:eastAsiaTheme="minorEastAsia" w:hAnsiTheme="minorEastAsia" w:hint="eastAsia"/>
        </w:rPr>
        <w:t>なお、有益な情報が得られた場合は（５）の相談業務として実績の計上を行い様式の作成により報告を行うこと。</w:t>
      </w:r>
    </w:p>
    <w:p w14:paraId="3760F1EC" w14:textId="19E55796" w:rsidR="00583A96" w:rsidRPr="00583A96" w:rsidRDefault="00DE166A" w:rsidP="00583A96">
      <w:pPr>
        <w:kinsoku/>
        <w:wordWrap/>
        <w:overflowPunct/>
        <w:spacing w:line="440" w:lineRule="exact"/>
        <w:ind w:firstLineChars="300" w:firstLine="720"/>
        <w:rPr>
          <w:rFonts w:asciiTheme="minorEastAsia" w:eastAsiaTheme="minorEastAsia" w:hAnsiTheme="minorEastAsia"/>
        </w:rPr>
      </w:pPr>
      <w:r>
        <w:rPr>
          <w:rFonts w:asciiTheme="minorEastAsia" w:eastAsiaTheme="minorEastAsia" w:hAnsiTheme="minorEastAsia" w:hint="eastAsia"/>
        </w:rPr>
        <w:t>＜</w:t>
      </w:r>
      <w:r w:rsidR="000E1CD2">
        <w:rPr>
          <w:rFonts w:asciiTheme="minorEastAsia" w:eastAsiaTheme="minorEastAsia" w:hAnsiTheme="minorEastAsia" w:hint="eastAsia"/>
        </w:rPr>
        <w:t>勤改センター</w:t>
      </w:r>
      <w:r w:rsidR="00583A96" w:rsidRPr="00583A96">
        <w:rPr>
          <w:rFonts w:asciiTheme="minorEastAsia" w:eastAsiaTheme="minorEastAsia" w:hAnsiTheme="minorEastAsia" w:hint="eastAsia"/>
        </w:rPr>
        <w:t>利用勧奨</w:t>
      </w:r>
      <w:r w:rsidR="000D10FE">
        <w:rPr>
          <w:rFonts w:asciiTheme="minorEastAsia" w:eastAsiaTheme="minorEastAsia" w:hAnsiTheme="minorEastAsia" w:hint="eastAsia"/>
        </w:rPr>
        <w:t>例</w:t>
      </w:r>
      <w:r>
        <w:rPr>
          <w:rFonts w:asciiTheme="minorEastAsia" w:eastAsiaTheme="minorEastAsia" w:hAnsiTheme="minorEastAsia" w:hint="eastAsia"/>
        </w:rPr>
        <w:t>＞</w:t>
      </w:r>
    </w:p>
    <w:p w14:paraId="1D2DA99A" w14:textId="77777777" w:rsidR="00583A96" w:rsidRPr="00583A96" w:rsidRDefault="00583A96" w:rsidP="00583A96">
      <w:pPr>
        <w:kinsoku/>
        <w:wordWrap/>
        <w:overflowPunct/>
        <w:spacing w:line="440" w:lineRule="exact"/>
        <w:ind w:leftChars="366" w:left="1118" w:hangingChars="100" w:hanging="240"/>
        <w:rPr>
          <w:rFonts w:asciiTheme="minorEastAsia" w:eastAsiaTheme="minorEastAsia" w:hAnsiTheme="minorEastAsia"/>
        </w:rPr>
      </w:pPr>
      <w:r w:rsidRPr="00583A96">
        <w:rPr>
          <w:rFonts w:asciiTheme="minorEastAsia" w:eastAsiaTheme="minorEastAsia" w:hAnsiTheme="minorEastAsia" w:hint="eastAsia"/>
        </w:rPr>
        <w:t>・生産年齢人口が減少していく中で、働き手の獲得競争が厳しい社会となっており、厳しい勤務実態にある医療機関においても、勤務環境の改善が必須となっている</w:t>
      </w:r>
      <w:r w:rsidR="000D10FE">
        <w:rPr>
          <w:rFonts w:asciiTheme="minorEastAsia" w:eastAsiaTheme="minorEastAsia" w:hAnsiTheme="minorEastAsia" w:hint="eastAsia"/>
        </w:rPr>
        <w:t>こと</w:t>
      </w:r>
      <w:r w:rsidRPr="00583A96">
        <w:rPr>
          <w:rFonts w:asciiTheme="minorEastAsia" w:eastAsiaTheme="minorEastAsia" w:hAnsiTheme="minorEastAsia" w:hint="eastAsia"/>
        </w:rPr>
        <w:t>。</w:t>
      </w:r>
    </w:p>
    <w:p w14:paraId="7BD03BA1" w14:textId="67A7857B" w:rsidR="00583A96" w:rsidRDefault="00583A96" w:rsidP="00583A96">
      <w:pPr>
        <w:kinsoku/>
        <w:wordWrap/>
        <w:overflowPunct/>
        <w:spacing w:line="440" w:lineRule="exact"/>
        <w:ind w:leftChars="350" w:left="1080" w:hangingChars="100" w:hanging="240"/>
        <w:rPr>
          <w:rFonts w:asciiTheme="minorEastAsia" w:eastAsiaTheme="minorEastAsia" w:hAnsiTheme="minorEastAsia"/>
        </w:rPr>
      </w:pPr>
      <w:r w:rsidRPr="00583A96">
        <w:rPr>
          <w:rFonts w:asciiTheme="minorEastAsia" w:eastAsiaTheme="minorEastAsia" w:hAnsiTheme="minorEastAsia" w:hint="eastAsia"/>
        </w:rPr>
        <w:t>・勤務環境の改善によ</w:t>
      </w:r>
      <w:r w:rsidR="000D10FE">
        <w:rPr>
          <w:rFonts w:asciiTheme="minorEastAsia" w:eastAsiaTheme="minorEastAsia" w:hAnsiTheme="minorEastAsia" w:hint="eastAsia"/>
        </w:rPr>
        <w:t>って</w:t>
      </w:r>
      <w:r w:rsidRPr="00583A96">
        <w:rPr>
          <w:rFonts w:asciiTheme="minorEastAsia" w:eastAsiaTheme="minorEastAsia" w:hAnsiTheme="minorEastAsia" w:hint="eastAsia"/>
        </w:rPr>
        <w:t>、労働生産性</w:t>
      </w:r>
      <w:r w:rsidR="00DF0C3D">
        <w:rPr>
          <w:rFonts w:asciiTheme="minorEastAsia" w:eastAsiaTheme="minorEastAsia" w:hAnsiTheme="minorEastAsia" w:hint="eastAsia"/>
        </w:rPr>
        <w:t>を</w:t>
      </w:r>
      <w:r w:rsidRPr="00583A96">
        <w:rPr>
          <w:rFonts w:asciiTheme="minorEastAsia" w:eastAsiaTheme="minorEastAsia" w:hAnsiTheme="minorEastAsia" w:hint="eastAsia"/>
        </w:rPr>
        <w:t>向上</w:t>
      </w:r>
      <w:r w:rsidR="00DF0C3D">
        <w:rPr>
          <w:rFonts w:asciiTheme="minorEastAsia" w:eastAsiaTheme="minorEastAsia" w:hAnsiTheme="minorEastAsia" w:hint="eastAsia"/>
        </w:rPr>
        <w:t>させ</w:t>
      </w:r>
      <w:r w:rsidRPr="00583A96">
        <w:rPr>
          <w:rFonts w:asciiTheme="minorEastAsia" w:eastAsiaTheme="minorEastAsia" w:hAnsiTheme="minorEastAsia" w:hint="eastAsia"/>
        </w:rPr>
        <w:t>、労働時間の削減につながること</w:t>
      </w:r>
      <w:r w:rsidR="000D10FE">
        <w:rPr>
          <w:rFonts w:asciiTheme="minorEastAsia" w:eastAsiaTheme="minorEastAsia" w:hAnsiTheme="minorEastAsia" w:hint="eastAsia"/>
        </w:rPr>
        <w:t>により</w:t>
      </w:r>
      <w:r w:rsidRPr="00583A96">
        <w:rPr>
          <w:rFonts w:asciiTheme="minorEastAsia" w:eastAsiaTheme="minorEastAsia" w:hAnsiTheme="minorEastAsia" w:hint="eastAsia"/>
        </w:rPr>
        <w:t>、</w:t>
      </w:r>
      <w:r w:rsidR="000D10FE">
        <w:rPr>
          <w:rFonts w:asciiTheme="minorEastAsia" w:eastAsiaTheme="minorEastAsia" w:hAnsiTheme="minorEastAsia" w:hint="eastAsia"/>
        </w:rPr>
        <w:t>医療従事者にとって</w:t>
      </w:r>
      <w:r w:rsidRPr="00583A96">
        <w:rPr>
          <w:rFonts w:asciiTheme="minorEastAsia" w:eastAsiaTheme="minorEastAsia" w:hAnsiTheme="minorEastAsia" w:hint="eastAsia"/>
        </w:rPr>
        <w:t>働きやすい環境が整備されること。</w:t>
      </w:r>
    </w:p>
    <w:p w14:paraId="7E8C82A6" w14:textId="77777777" w:rsidR="00583A96" w:rsidRDefault="00583A96" w:rsidP="00583A96">
      <w:pPr>
        <w:kinsoku/>
        <w:wordWrap/>
        <w:overflowPunct/>
        <w:spacing w:line="440" w:lineRule="exact"/>
        <w:ind w:leftChars="350" w:left="1080" w:hangingChars="100" w:hanging="240"/>
        <w:rPr>
          <w:rFonts w:asciiTheme="minorEastAsia" w:eastAsiaTheme="minorEastAsia" w:hAnsiTheme="minorEastAsia"/>
        </w:rPr>
      </w:pPr>
      <w:r w:rsidRPr="00583A96">
        <w:rPr>
          <w:rFonts w:asciiTheme="minorEastAsia" w:eastAsiaTheme="minorEastAsia" w:hAnsiTheme="minorEastAsia" w:hint="eastAsia"/>
        </w:rPr>
        <w:t>・また、長時間にわたる過重な労働は、疲労の蓄積をもたらす重要な要因である</w:t>
      </w:r>
      <w:r w:rsidR="000D10FE">
        <w:rPr>
          <w:rFonts w:asciiTheme="minorEastAsia" w:eastAsiaTheme="minorEastAsia" w:hAnsiTheme="minorEastAsia" w:hint="eastAsia"/>
        </w:rPr>
        <w:t>ため、</w:t>
      </w:r>
      <w:r w:rsidRPr="00583A96">
        <w:rPr>
          <w:rFonts w:asciiTheme="minorEastAsia" w:eastAsiaTheme="minorEastAsia" w:hAnsiTheme="minorEastAsia" w:hint="eastAsia"/>
        </w:rPr>
        <w:t>長時間労働の是正は着実に進める必要がある</w:t>
      </w:r>
      <w:r w:rsidR="000D10FE">
        <w:rPr>
          <w:rFonts w:asciiTheme="minorEastAsia" w:eastAsiaTheme="minorEastAsia" w:hAnsiTheme="minorEastAsia" w:hint="eastAsia"/>
        </w:rPr>
        <w:t>こと</w:t>
      </w:r>
      <w:r w:rsidRPr="00583A96">
        <w:rPr>
          <w:rFonts w:asciiTheme="minorEastAsia" w:eastAsiaTheme="minorEastAsia" w:hAnsiTheme="minorEastAsia" w:hint="eastAsia"/>
        </w:rPr>
        <w:t>。</w:t>
      </w:r>
    </w:p>
    <w:p w14:paraId="6F7D218C" w14:textId="77777777" w:rsidR="00583A96" w:rsidRDefault="00583A96" w:rsidP="00583A96">
      <w:pPr>
        <w:kinsoku/>
        <w:wordWrap/>
        <w:overflowPunct/>
        <w:spacing w:line="440" w:lineRule="exact"/>
        <w:ind w:leftChars="350" w:left="1080" w:hangingChars="100" w:hanging="240"/>
        <w:rPr>
          <w:rFonts w:asciiTheme="minorEastAsia" w:eastAsiaTheme="minorEastAsia" w:hAnsiTheme="minorEastAsia"/>
        </w:rPr>
      </w:pPr>
      <w:r w:rsidRPr="00583A96">
        <w:rPr>
          <w:rFonts w:asciiTheme="minorEastAsia" w:eastAsiaTheme="minorEastAsia" w:hAnsiTheme="minorEastAsia" w:hint="eastAsia"/>
        </w:rPr>
        <w:t>・医療機関においてこのような働き方改革を進めるに当たっては、タスクシフト、補助職の配置、多職種連携による業務分担、柔軟な勤務形態の導入、省力化のための設備導入などといった様々な手法がある</w:t>
      </w:r>
      <w:r w:rsidR="001E7E52">
        <w:rPr>
          <w:rFonts w:asciiTheme="minorEastAsia" w:eastAsiaTheme="minorEastAsia" w:hAnsiTheme="minorEastAsia" w:hint="eastAsia"/>
        </w:rPr>
        <w:t>こと</w:t>
      </w:r>
      <w:r w:rsidRPr="00583A96">
        <w:rPr>
          <w:rFonts w:asciiTheme="minorEastAsia" w:eastAsiaTheme="minorEastAsia" w:hAnsiTheme="minorEastAsia" w:hint="eastAsia"/>
        </w:rPr>
        <w:t>。</w:t>
      </w:r>
    </w:p>
    <w:p w14:paraId="2E7CF2D1" w14:textId="7DE37445" w:rsidR="00583A96" w:rsidRDefault="00583A96" w:rsidP="00583A96">
      <w:pPr>
        <w:kinsoku/>
        <w:wordWrap/>
        <w:overflowPunct/>
        <w:spacing w:line="440" w:lineRule="exact"/>
        <w:ind w:leftChars="350" w:left="1080" w:hangingChars="100" w:hanging="240"/>
        <w:rPr>
          <w:rFonts w:asciiTheme="minorEastAsia" w:eastAsiaTheme="minorEastAsia" w:hAnsiTheme="minorEastAsia"/>
        </w:rPr>
      </w:pPr>
      <w:r w:rsidRPr="00583A96">
        <w:rPr>
          <w:rFonts w:asciiTheme="minorEastAsia" w:eastAsiaTheme="minorEastAsia" w:hAnsiTheme="minorEastAsia" w:hint="eastAsia"/>
        </w:rPr>
        <w:t>・そのため、各医療機関の実態に合わせて的確なアドバイスが可能な個別支援を是非活用して頂きたい</w:t>
      </w:r>
      <w:r w:rsidR="001E7E52">
        <w:rPr>
          <w:rFonts w:asciiTheme="minorEastAsia" w:eastAsiaTheme="minorEastAsia" w:hAnsiTheme="minorEastAsia" w:hint="eastAsia"/>
        </w:rPr>
        <w:t>こと</w:t>
      </w:r>
      <w:r w:rsidRPr="00583A96">
        <w:rPr>
          <w:rFonts w:asciiTheme="minorEastAsia" w:eastAsiaTheme="minorEastAsia" w:hAnsiTheme="minorEastAsia" w:hint="eastAsia"/>
        </w:rPr>
        <w:t>。専門家が直接訪問し、医療機関の実情をお伺いした上で、業務の改善の支援やそのための助成金の紹介などを無料でアドバイスさせて頂く。</w:t>
      </w:r>
      <w:r w:rsidR="00B80F5C">
        <w:rPr>
          <w:rFonts w:asciiTheme="minorEastAsia" w:eastAsiaTheme="minorEastAsia" w:hAnsiTheme="minorEastAsia" w:hint="eastAsia"/>
        </w:rPr>
        <w:t>この際、医業経営アドバイザーとの連携等により医療機関の経営面も含めたアドバイスを行うことも可能。</w:t>
      </w:r>
    </w:p>
    <w:p w14:paraId="0A7C189E" w14:textId="30C605CE" w:rsidR="002131AD" w:rsidRPr="00583A96" w:rsidRDefault="002131AD" w:rsidP="00583A96">
      <w:pPr>
        <w:kinsoku/>
        <w:wordWrap/>
        <w:overflowPunct/>
        <w:spacing w:line="440" w:lineRule="exact"/>
        <w:ind w:leftChars="350" w:left="1080" w:hangingChars="100" w:hanging="240"/>
        <w:rPr>
          <w:rFonts w:asciiTheme="minorEastAsia" w:eastAsiaTheme="minorEastAsia" w:hAnsiTheme="minorEastAsia"/>
        </w:rPr>
      </w:pPr>
      <w:r>
        <w:rPr>
          <w:rFonts w:asciiTheme="minorEastAsia" w:eastAsiaTheme="minorEastAsia" w:hAnsiTheme="minorEastAsia" w:hint="eastAsia"/>
        </w:rPr>
        <w:t>・（医師につき960時間超の時間外・休日労働が行われていると見込まれる医療機関に対して）</w:t>
      </w:r>
      <w:r w:rsidR="00860F45">
        <w:rPr>
          <w:rFonts w:asciiTheme="minorEastAsia" w:eastAsiaTheme="minorEastAsia" w:hAnsiTheme="minorEastAsia" w:hint="eastAsia"/>
        </w:rPr>
        <w:t>都道府</w:t>
      </w:r>
      <w:r>
        <w:rPr>
          <w:rFonts w:asciiTheme="minorEastAsia" w:eastAsiaTheme="minorEastAsia" w:hAnsiTheme="minorEastAsia" w:hint="eastAsia"/>
        </w:rPr>
        <w:t>県による特例水準の指定に際し、当該申請手続き</w:t>
      </w:r>
      <w:r w:rsidR="00BF2C50">
        <w:rPr>
          <w:rFonts w:asciiTheme="minorEastAsia" w:eastAsiaTheme="minorEastAsia" w:hAnsiTheme="minorEastAsia" w:hint="eastAsia"/>
        </w:rPr>
        <w:t>のために</w:t>
      </w:r>
      <w:r>
        <w:rPr>
          <w:rFonts w:asciiTheme="minorEastAsia" w:eastAsiaTheme="minorEastAsia" w:hAnsiTheme="minorEastAsia" w:hint="eastAsia"/>
        </w:rPr>
        <w:t>、</w:t>
      </w:r>
      <w:r w:rsidR="00860F45">
        <w:rPr>
          <w:rFonts w:asciiTheme="minorEastAsia" w:eastAsiaTheme="minorEastAsia" w:hAnsiTheme="minorEastAsia" w:hint="eastAsia"/>
        </w:rPr>
        <w:t>都道府</w:t>
      </w:r>
      <w:r>
        <w:rPr>
          <w:rFonts w:asciiTheme="minorEastAsia" w:eastAsiaTheme="minorEastAsia" w:hAnsiTheme="minorEastAsia" w:hint="eastAsia"/>
        </w:rPr>
        <w:t>県と連携して支援等を行っているところであり、年間を通じて支援を行う特別支援や医師労働時間短縮計画策定支援などの</w:t>
      </w:r>
      <w:r w:rsidR="004A1547">
        <w:rPr>
          <w:rFonts w:asciiTheme="minorEastAsia" w:eastAsiaTheme="minorEastAsia" w:hAnsiTheme="minorEastAsia" w:hint="eastAsia"/>
        </w:rPr>
        <w:t>支援</w:t>
      </w:r>
      <w:r>
        <w:rPr>
          <w:rFonts w:asciiTheme="minorEastAsia" w:eastAsiaTheme="minorEastAsia" w:hAnsiTheme="minorEastAsia" w:hint="eastAsia"/>
        </w:rPr>
        <w:t>メニュー</w:t>
      </w:r>
      <w:r w:rsidR="004A1547">
        <w:rPr>
          <w:rFonts w:asciiTheme="minorEastAsia" w:eastAsiaTheme="minorEastAsia" w:hAnsiTheme="minorEastAsia" w:hint="eastAsia"/>
        </w:rPr>
        <w:t>の用意</w:t>
      </w:r>
      <w:r>
        <w:rPr>
          <w:rFonts w:asciiTheme="minorEastAsia" w:eastAsiaTheme="minorEastAsia" w:hAnsiTheme="minorEastAsia" w:hint="eastAsia"/>
        </w:rPr>
        <w:t>があ</w:t>
      </w:r>
      <w:r w:rsidR="00860F45">
        <w:rPr>
          <w:rFonts w:asciiTheme="minorEastAsia" w:eastAsiaTheme="minorEastAsia" w:hAnsiTheme="minorEastAsia" w:hint="eastAsia"/>
        </w:rPr>
        <w:t>る</w:t>
      </w:r>
      <w:r>
        <w:rPr>
          <w:rFonts w:asciiTheme="minorEastAsia" w:eastAsiaTheme="minorEastAsia" w:hAnsiTheme="minorEastAsia" w:hint="eastAsia"/>
        </w:rPr>
        <w:t>こと</w:t>
      </w:r>
      <w:r w:rsidR="004A1547">
        <w:rPr>
          <w:rFonts w:asciiTheme="minorEastAsia" w:eastAsiaTheme="minorEastAsia" w:hAnsiTheme="minorEastAsia" w:hint="eastAsia"/>
        </w:rPr>
        <w:t>（適宜、医師の働き方改革の推進に関する検討会資料</w:t>
      </w:r>
      <w:r w:rsidR="000703A8">
        <w:rPr>
          <w:rFonts w:asciiTheme="minorEastAsia" w:eastAsiaTheme="minorEastAsia" w:hAnsiTheme="minorEastAsia" w:hint="eastAsia"/>
        </w:rPr>
        <w:t>（「医療勤務環境改善支援センターの活用について」）</w:t>
      </w:r>
      <w:r w:rsidR="00860F45">
        <w:rPr>
          <w:rFonts w:asciiTheme="minorEastAsia" w:eastAsiaTheme="minorEastAsia" w:hAnsiTheme="minorEastAsia" w:hint="eastAsia"/>
        </w:rPr>
        <w:t>等</w:t>
      </w:r>
      <w:r w:rsidR="004A1547">
        <w:rPr>
          <w:rFonts w:asciiTheme="minorEastAsia" w:eastAsiaTheme="minorEastAsia" w:hAnsiTheme="minorEastAsia" w:hint="eastAsia"/>
        </w:rPr>
        <w:t>を提示）</w:t>
      </w:r>
      <w:r w:rsidR="00707190">
        <w:rPr>
          <w:rFonts w:asciiTheme="minorEastAsia" w:eastAsiaTheme="minorEastAsia" w:hAnsiTheme="minorEastAsia" w:hint="eastAsia"/>
        </w:rPr>
        <w:t>。</w:t>
      </w:r>
    </w:p>
    <w:p w14:paraId="21A43845" w14:textId="1F497D4F" w:rsidR="00824D4A" w:rsidRDefault="00824D4A" w:rsidP="00824D4A">
      <w:pPr>
        <w:kinsoku/>
        <w:wordWrap/>
        <w:overflowPunct/>
        <w:spacing w:line="440" w:lineRule="exact"/>
        <w:ind w:leftChars="350" w:left="1080" w:hangingChars="100" w:hanging="240"/>
        <w:rPr>
          <w:rFonts w:asciiTheme="minorEastAsia" w:eastAsiaTheme="minorEastAsia" w:hAnsiTheme="minorEastAsia"/>
        </w:rPr>
      </w:pPr>
      <w:r>
        <w:rPr>
          <w:rFonts w:asciiTheme="minorEastAsia" w:eastAsiaTheme="minorEastAsia" w:hAnsiTheme="minorEastAsia" w:hint="eastAsia"/>
        </w:rPr>
        <w:t>・（宿日直許可申請支援の利用勧奨の際、特例水準の指定申請の要否が、宿日直許可の有無によって変化するような医療機関に対して）評価センターの評価には少なくとも４カ月程度の期間を要し、宿日直許可申請前に宿日直時間中の医師の勤務態様の把握が必須であるため、可及的速やかに宿日直許可申請を行う必要がある。必要書類や勤務態様の把握の方法などについてアドバイスを行うことが可能であること。</w:t>
      </w:r>
    </w:p>
    <w:p w14:paraId="55C90CF6" w14:textId="4B9DDB33" w:rsidR="0049339A" w:rsidRPr="00824D4A" w:rsidRDefault="00824D4A" w:rsidP="0063193A">
      <w:pPr>
        <w:kinsoku/>
        <w:wordWrap/>
        <w:overflowPunct/>
        <w:spacing w:line="440" w:lineRule="exact"/>
        <w:ind w:leftChars="350" w:left="1080" w:hangingChars="100" w:hanging="240"/>
        <w:rPr>
          <w:rFonts w:asciiTheme="minorEastAsia" w:eastAsiaTheme="minorEastAsia" w:hAnsiTheme="minorEastAsia"/>
        </w:rPr>
      </w:pPr>
      <w:r>
        <w:rPr>
          <w:rFonts w:asciiTheme="minorEastAsia" w:eastAsiaTheme="minorEastAsia" w:hAnsiTheme="minorEastAsia" w:hint="eastAsia"/>
        </w:rPr>
        <w:t>・（宿日直許可申請が必要かどうか分からない医療機関に対して）</w:t>
      </w:r>
      <w:r w:rsidRPr="00E52EE6">
        <w:rPr>
          <w:rFonts w:asciiTheme="minorEastAsia" w:eastAsiaTheme="minorEastAsia" w:hAnsiTheme="minorEastAsia" w:hint="eastAsia"/>
        </w:rPr>
        <w:t>宿日直許可を受</w:t>
      </w:r>
      <w:r w:rsidRPr="00E52EE6">
        <w:rPr>
          <w:rFonts w:asciiTheme="minorEastAsia" w:eastAsiaTheme="minorEastAsia" w:hAnsiTheme="minorEastAsia" w:hint="eastAsia"/>
        </w:rPr>
        <w:lastRenderedPageBreak/>
        <w:t>けた場合には、その許可の範囲で、労働基準法上の労働時間規制が適用除外とな</w:t>
      </w:r>
      <w:r>
        <w:rPr>
          <w:rFonts w:asciiTheme="minorEastAsia" w:eastAsiaTheme="minorEastAsia" w:hAnsiTheme="minorEastAsia" w:hint="eastAsia"/>
        </w:rPr>
        <w:t>ること</w:t>
      </w:r>
      <w:r w:rsidRPr="00E52EE6">
        <w:rPr>
          <w:rFonts w:asciiTheme="minorEastAsia" w:eastAsiaTheme="minorEastAsia" w:hAnsiTheme="minorEastAsia" w:hint="eastAsia"/>
        </w:rPr>
        <w:t>。今後、令和６年４月から医師の時間外労働の上限規制がスタートす</w:t>
      </w:r>
      <w:r>
        <w:rPr>
          <w:rFonts w:asciiTheme="minorEastAsia" w:eastAsiaTheme="minorEastAsia" w:hAnsiTheme="minorEastAsia" w:hint="eastAsia"/>
        </w:rPr>
        <w:t>る</w:t>
      </w:r>
      <w:r w:rsidRPr="00E52EE6">
        <w:rPr>
          <w:rFonts w:asciiTheme="minorEastAsia" w:eastAsiaTheme="minorEastAsia" w:hAnsiTheme="minorEastAsia" w:hint="eastAsia"/>
        </w:rPr>
        <w:t>が、宿日直許可を受けた場合には、この上限規制との関係で労働時間とカウントされないこと、勤務と勤務の間の休息時間（勤務間インターバル）との関係で、宿日直許可を受けた宿日直（９時間以上連続したもの）については休息時間として取り扱えること、など、医師の労働時間や勤務シフトなどとの関係で重要な要素になることが考えられ</w:t>
      </w:r>
      <w:r>
        <w:rPr>
          <w:rFonts w:asciiTheme="minorEastAsia" w:eastAsiaTheme="minorEastAsia" w:hAnsiTheme="minorEastAsia" w:hint="eastAsia"/>
        </w:rPr>
        <w:t>ること</w:t>
      </w:r>
      <w:r w:rsidRPr="00E52EE6">
        <w:rPr>
          <w:rFonts w:asciiTheme="minorEastAsia" w:eastAsiaTheme="minorEastAsia" w:hAnsiTheme="minorEastAsia" w:hint="eastAsia"/>
        </w:rPr>
        <w:t>。</w:t>
      </w:r>
    </w:p>
    <w:p w14:paraId="56AF6435" w14:textId="77777777" w:rsidR="00824D4A" w:rsidRPr="00A619C1" w:rsidRDefault="00824D4A" w:rsidP="00583A96">
      <w:pPr>
        <w:kinsoku/>
        <w:wordWrap/>
        <w:overflowPunct/>
        <w:spacing w:line="440" w:lineRule="exact"/>
        <w:ind w:leftChars="300" w:left="720" w:firstLineChars="100" w:firstLine="240"/>
        <w:rPr>
          <w:rFonts w:asciiTheme="minorEastAsia" w:eastAsiaTheme="minorEastAsia" w:hAnsiTheme="minorEastAsia"/>
        </w:rPr>
      </w:pPr>
    </w:p>
    <w:p w14:paraId="5239908B" w14:textId="445C9267" w:rsidR="000A265B" w:rsidRDefault="00905245" w:rsidP="004A78E9">
      <w:pPr>
        <w:kinsoku/>
        <w:wordWrap/>
        <w:overflowPunct/>
        <w:spacing w:line="440" w:lineRule="exact"/>
        <w:ind w:leftChars="100" w:left="720" w:hangingChars="200" w:hanging="480"/>
        <w:rPr>
          <w:rFonts w:asciiTheme="minorEastAsia" w:eastAsiaTheme="minorEastAsia" w:hAnsiTheme="minorEastAsia"/>
        </w:rPr>
      </w:pPr>
      <w:r>
        <w:rPr>
          <w:rFonts w:asciiTheme="minorEastAsia" w:eastAsiaTheme="minorEastAsia" w:hAnsiTheme="minorEastAsia" w:hint="eastAsia"/>
        </w:rPr>
        <w:t>（２）</w:t>
      </w:r>
      <w:r w:rsidR="0049339A" w:rsidRPr="00A619C1">
        <w:rPr>
          <w:rFonts w:asciiTheme="minorEastAsia" w:eastAsiaTheme="minorEastAsia" w:hAnsiTheme="minorEastAsia" w:hint="eastAsia"/>
        </w:rPr>
        <w:t>医療機関を対象とする個別支援業務</w:t>
      </w:r>
      <w:r w:rsidR="009A05B5">
        <w:rPr>
          <w:rFonts w:asciiTheme="minorEastAsia" w:eastAsiaTheme="minorEastAsia" w:hAnsiTheme="minorEastAsia" w:hint="eastAsia"/>
        </w:rPr>
        <w:t>の実施</w:t>
      </w:r>
      <w:r w:rsidR="0049339A" w:rsidRPr="00A619C1">
        <w:rPr>
          <w:rFonts w:asciiTheme="minorEastAsia" w:eastAsiaTheme="minorEastAsia" w:hAnsiTheme="minorEastAsia" w:hint="eastAsia"/>
        </w:rPr>
        <w:t>（月</w:t>
      </w:r>
      <w:r w:rsidR="008747ED">
        <w:rPr>
          <w:rFonts w:asciiTheme="minorEastAsia" w:eastAsiaTheme="minorEastAsia" w:hAnsiTheme="minorEastAsia" w:hint="eastAsia"/>
        </w:rPr>
        <w:t>30</w:t>
      </w:r>
      <w:r w:rsidR="0049339A" w:rsidRPr="00A619C1">
        <w:rPr>
          <w:rFonts w:asciiTheme="minorEastAsia" w:eastAsiaTheme="minorEastAsia" w:hAnsiTheme="minorEastAsia" w:hint="eastAsia"/>
        </w:rPr>
        <w:t>件</w:t>
      </w:r>
      <w:r w:rsidR="008747ED">
        <w:rPr>
          <w:rFonts w:asciiTheme="minorEastAsia" w:eastAsiaTheme="minorEastAsia" w:hAnsiTheme="minorEastAsia" w:hint="eastAsia"/>
        </w:rPr>
        <w:t>程度、年359件</w:t>
      </w:r>
      <w:r w:rsidR="008747ED" w:rsidRPr="008747ED">
        <w:rPr>
          <w:rFonts w:asciiTheme="minorEastAsia" w:eastAsiaTheme="minorEastAsia" w:hAnsiTheme="minorEastAsia" w:hint="eastAsia"/>
        </w:rPr>
        <w:t>を想定</w:t>
      </w:r>
      <w:r w:rsidR="00640E79">
        <w:rPr>
          <w:rFonts w:asciiTheme="minorEastAsia" w:eastAsiaTheme="minorEastAsia" w:hAnsiTheme="minorEastAsia" w:hint="eastAsia"/>
        </w:rPr>
        <w:t>）</w:t>
      </w:r>
    </w:p>
    <w:p w14:paraId="197AB023" w14:textId="119C9BD9" w:rsidR="0049339A" w:rsidRDefault="000A265B" w:rsidP="004A78E9">
      <w:pPr>
        <w:kinsoku/>
        <w:wordWrap/>
        <w:overflowPunct/>
        <w:spacing w:line="440" w:lineRule="exact"/>
        <w:ind w:leftChars="100" w:left="72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49339A">
        <w:rPr>
          <w:rFonts w:asciiTheme="minorEastAsia" w:eastAsiaTheme="minorEastAsia" w:hAnsiTheme="minorEastAsia" w:hint="eastAsia"/>
        </w:rPr>
        <w:t>（１</w:t>
      </w:r>
      <w:r w:rsidR="002E6EFA">
        <w:rPr>
          <w:rFonts w:asciiTheme="minorEastAsia" w:eastAsiaTheme="minorEastAsia" w:hAnsiTheme="minorEastAsia" w:hint="eastAsia"/>
        </w:rPr>
        <w:t>箇所</w:t>
      </w:r>
      <w:r w:rsidR="0049339A">
        <w:rPr>
          <w:rFonts w:asciiTheme="minorEastAsia" w:eastAsiaTheme="minorEastAsia" w:hAnsiTheme="minorEastAsia" w:hint="eastAsia"/>
        </w:rPr>
        <w:t>あたりの訪問回数４回程度</w:t>
      </w:r>
      <w:r w:rsidR="002E6EFA">
        <w:rPr>
          <w:rFonts w:asciiTheme="minorEastAsia" w:eastAsiaTheme="minorEastAsia" w:hAnsiTheme="minorEastAsia" w:hint="eastAsia"/>
        </w:rPr>
        <w:t>まで</w:t>
      </w:r>
      <w:r>
        <w:rPr>
          <w:rFonts w:asciiTheme="minorEastAsia" w:eastAsiaTheme="minorEastAsia" w:hAnsiTheme="minorEastAsia" w:hint="eastAsia"/>
        </w:rPr>
        <w:t>、より多数回の支援を要する場合には時短計画策定支援や、特別支援により実施すること。）</w:t>
      </w:r>
    </w:p>
    <w:p w14:paraId="12C3E7BD" w14:textId="77777777" w:rsidR="00C9375F" w:rsidRDefault="00C9375F">
      <w:pPr>
        <w:kinsoku/>
        <w:wordWrap/>
        <w:overflowPunct/>
        <w:spacing w:line="440" w:lineRule="exact"/>
        <w:ind w:firstLineChars="300" w:firstLine="720"/>
        <w:rPr>
          <w:rFonts w:asciiTheme="minorEastAsia" w:eastAsiaTheme="minorEastAsia" w:hAnsiTheme="minorEastAsia"/>
        </w:rPr>
      </w:pPr>
      <w:r>
        <w:rPr>
          <w:rFonts w:asciiTheme="minorEastAsia" w:eastAsiaTheme="minorEastAsia" w:hAnsiTheme="minorEastAsia" w:hint="eastAsia"/>
        </w:rPr>
        <w:t>ア　個別支援業務の定義</w:t>
      </w:r>
    </w:p>
    <w:p w14:paraId="009DF9E8" w14:textId="40138B5B" w:rsidR="00B65FD1" w:rsidRDefault="00B65FD1" w:rsidP="00B65FD1">
      <w:pPr>
        <w:kinsoku/>
        <w:wordWrap/>
        <w:overflowPunct/>
        <w:spacing w:line="440" w:lineRule="exact"/>
        <w:ind w:leftChars="300" w:left="960" w:hangingChars="100" w:hanging="240"/>
        <w:rPr>
          <w:rFonts w:asciiTheme="minorEastAsia" w:eastAsiaTheme="minorEastAsia" w:hAnsiTheme="minorEastAsia"/>
        </w:rPr>
      </w:pPr>
      <w:r>
        <w:rPr>
          <w:rFonts w:asciiTheme="minorEastAsia" w:eastAsiaTheme="minorEastAsia" w:hAnsiTheme="minorEastAsia" w:hint="eastAsia"/>
        </w:rPr>
        <w:t xml:space="preserve">　　個別支援業務とは、医療機関が自主的にマネジメントシステムの導入</w:t>
      </w:r>
      <w:r w:rsidR="00B83C53">
        <w:rPr>
          <w:rFonts w:asciiTheme="minorEastAsia" w:eastAsiaTheme="minorEastAsia" w:hAnsiTheme="minorEastAsia" w:hint="eastAsia"/>
        </w:rPr>
        <w:t>等</w:t>
      </w:r>
      <w:r w:rsidR="00DE4D76">
        <w:rPr>
          <w:rFonts w:asciiTheme="minorEastAsia" w:eastAsiaTheme="minorEastAsia" w:hAnsiTheme="minorEastAsia" w:hint="eastAsia"/>
        </w:rPr>
        <w:t>により</w:t>
      </w:r>
      <w:r>
        <w:rPr>
          <w:rFonts w:asciiTheme="minorEastAsia" w:eastAsiaTheme="minorEastAsia" w:hAnsiTheme="minorEastAsia" w:hint="eastAsia"/>
        </w:rPr>
        <w:t>勤務環境</w:t>
      </w:r>
      <w:r w:rsidR="00DE4D76">
        <w:rPr>
          <w:rFonts w:asciiTheme="minorEastAsia" w:eastAsiaTheme="minorEastAsia" w:hAnsiTheme="minorEastAsia" w:hint="eastAsia"/>
        </w:rPr>
        <w:t>の改善に</w:t>
      </w:r>
      <w:r w:rsidR="00B83C53">
        <w:rPr>
          <w:rFonts w:asciiTheme="minorEastAsia" w:eastAsiaTheme="minorEastAsia" w:hAnsiTheme="minorEastAsia" w:hint="eastAsia"/>
        </w:rPr>
        <w:t>向けた</w:t>
      </w:r>
      <w:r w:rsidR="00DE4D76">
        <w:rPr>
          <w:rFonts w:asciiTheme="minorEastAsia" w:eastAsiaTheme="minorEastAsia" w:hAnsiTheme="minorEastAsia" w:hint="eastAsia"/>
        </w:rPr>
        <w:t>取組</w:t>
      </w:r>
      <w:r w:rsidR="001E7E52">
        <w:rPr>
          <w:rFonts w:asciiTheme="minorEastAsia" w:eastAsiaTheme="minorEastAsia" w:hAnsiTheme="minorEastAsia" w:hint="eastAsia"/>
        </w:rPr>
        <w:t>を行う</w:t>
      </w:r>
      <w:r>
        <w:rPr>
          <w:rFonts w:asciiTheme="minorEastAsia" w:eastAsiaTheme="minorEastAsia" w:hAnsiTheme="minorEastAsia" w:hint="eastAsia"/>
        </w:rPr>
        <w:t>に際し、個別訪問</w:t>
      </w:r>
      <w:r w:rsidR="00CC4F4D">
        <w:rPr>
          <w:rFonts w:asciiTheme="minorEastAsia" w:eastAsiaTheme="minorEastAsia" w:hAnsiTheme="minorEastAsia" w:hint="eastAsia"/>
        </w:rPr>
        <w:t>により</w:t>
      </w:r>
      <w:r>
        <w:rPr>
          <w:rFonts w:asciiTheme="minorEastAsia" w:eastAsiaTheme="minorEastAsia" w:hAnsiTheme="minorEastAsia" w:hint="eastAsia"/>
        </w:rPr>
        <w:t>、</w:t>
      </w:r>
      <w:r w:rsidR="00204AEC">
        <w:rPr>
          <w:rFonts w:asciiTheme="minorEastAsia" w:eastAsiaTheme="minorEastAsia" w:hAnsiTheme="minorEastAsia" w:hint="eastAsia"/>
        </w:rPr>
        <w:t>医療機関における</w:t>
      </w:r>
      <w:r>
        <w:rPr>
          <w:rFonts w:asciiTheme="minorEastAsia" w:eastAsiaTheme="minorEastAsia" w:hAnsiTheme="minorEastAsia" w:hint="eastAsia"/>
        </w:rPr>
        <w:t>方針表明、体制整備、現状の分析、目標設定等の各段階において、労務管理全般にわたる助言や、他の医療機関における取組例の紹介</w:t>
      </w:r>
      <w:r w:rsidR="007942B6">
        <w:rPr>
          <w:rFonts w:asciiTheme="minorEastAsia" w:eastAsiaTheme="minorEastAsia" w:hAnsiTheme="minorEastAsia" w:hint="eastAsia"/>
        </w:rPr>
        <w:t>等</w:t>
      </w:r>
      <w:r w:rsidR="00DE4D76">
        <w:rPr>
          <w:rFonts w:asciiTheme="minorEastAsia" w:eastAsiaTheme="minorEastAsia" w:hAnsiTheme="minorEastAsia" w:hint="eastAsia"/>
        </w:rPr>
        <w:t>の支援を行う</w:t>
      </w:r>
      <w:r>
        <w:rPr>
          <w:rFonts w:asciiTheme="minorEastAsia" w:eastAsiaTheme="minorEastAsia" w:hAnsiTheme="minorEastAsia" w:hint="eastAsia"/>
        </w:rPr>
        <w:t>ものである。</w:t>
      </w:r>
    </w:p>
    <w:p w14:paraId="4788EE41" w14:textId="77777777" w:rsidR="00B65FD1" w:rsidRPr="00A619C1" w:rsidRDefault="00B65FD1" w:rsidP="00B65FD1">
      <w:pPr>
        <w:kinsoku/>
        <w:wordWrap/>
        <w:overflowPunct/>
        <w:spacing w:line="440" w:lineRule="exact"/>
        <w:ind w:leftChars="300" w:left="960" w:hangingChars="100" w:hanging="240"/>
        <w:rPr>
          <w:rFonts w:asciiTheme="minorEastAsia" w:eastAsiaTheme="minorEastAsia" w:hAnsiTheme="minorEastAsia"/>
        </w:rPr>
      </w:pPr>
      <w:r>
        <w:rPr>
          <w:rFonts w:asciiTheme="minorEastAsia" w:eastAsiaTheme="minorEastAsia" w:hAnsiTheme="minorEastAsia" w:hint="eastAsia"/>
        </w:rPr>
        <w:t xml:space="preserve">イ　</w:t>
      </w:r>
      <w:r w:rsidR="003662F3">
        <w:rPr>
          <w:rFonts w:asciiTheme="minorEastAsia" w:eastAsiaTheme="minorEastAsia" w:hAnsiTheme="minorEastAsia" w:hint="eastAsia"/>
        </w:rPr>
        <w:t>個別支援業務の</w:t>
      </w:r>
      <w:r w:rsidR="003A634A">
        <w:rPr>
          <w:rFonts w:asciiTheme="minorEastAsia" w:eastAsiaTheme="minorEastAsia" w:hAnsiTheme="minorEastAsia" w:hint="eastAsia"/>
        </w:rPr>
        <w:t>実施対象</w:t>
      </w:r>
    </w:p>
    <w:p w14:paraId="6B291D90" w14:textId="51DA72FF" w:rsidR="00D72E5E" w:rsidRDefault="003A634A" w:rsidP="009B4AE0">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前述</w:t>
      </w:r>
      <w:r w:rsidR="003F0DCF">
        <w:rPr>
          <w:rFonts w:asciiTheme="minorEastAsia" w:eastAsiaTheme="minorEastAsia" w:hAnsiTheme="minorEastAsia" w:hint="eastAsia"/>
        </w:rPr>
        <w:t>（１）</w:t>
      </w:r>
      <w:r>
        <w:rPr>
          <w:rFonts w:asciiTheme="minorEastAsia" w:eastAsiaTheme="minorEastAsia" w:hAnsiTheme="minorEastAsia" w:hint="eastAsia"/>
        </w:rPr>
        <w:t>の利用勧奨業務及び後述</w:t>
      </w:r>
      <w:r w:rsidR="003F0DCF">
        <w:rPr>
          <w:rFonts w:asciiTheme="minorEastAsia" w:eastAsiaTheme="minorEastAsia" w:hAnsiTheme="minorEastAsia" w:hint="eastAsia"/>
        </w:rPr>
        <w:t>（</w:t>
      </w:r>
      <w:r w:rsidR="00D64B8B">
        <w:rPr>
          <w:rFonts w:asciiTheme="minorEastAsia" w:eastAsiaTheme="minorEastAsia" w:hAnsiTheme="minorEastAsia" w:hint="eastAsia"/>
        </w:rPr>
        <w:t>５</w:t>
      </w:r>
      <w:r w:rsidR="003F0DCF">
        <w:rPr>
          <w:rFonts w:asciiTheme="minorEastAsia" w:eastAsiaTheme="minorEastAsia" w:hAnsiTheme="minorEastAsia" w:hint="eastAsia"/>
        </w:rPr>
        <w:t>）</w:t>
      </w:r>
      <w:r>
        <w:rPr>
          <w:rFonts w:asciiTheme="minorEastAsia" w:eastAsiaTheme="minorEastAsia" w:hAnsiTheme="minorEastAsia" w:hint="eastAsia"/>
        </w:rPr>
        <w:t>の相談支援業務等、</w:t>
      </w:r>
      <w:r w:rsidR="001E7558">
        <w:rPr>
          <w:rFonts w:asciiTheme="minorEastAsia" w:eastAsiaTheme="minorEastAsia" w:hAnsiTheme="minorEastAsia" w:hint="eastAsia"/>
        </w:rPr>
        <w:t>受託者が</w:t>
      </w:r>
      <w:r w:rsidR="000E1CD2">
        <w:rPr>
          <w:rFonts w:asciiTheme="minorEastAsia" w:eastAsiaTheme="minorEastAsia" w:hAnsiTheme="minorEastAsia" w:hint="eastAsia"/>
        </w:rPr>
        <w:t>勤改センター</w:t>
      </w:r>
      <w:r w:rsidR="001E7558">
        <w:rPr>
          <w:rFonts w:asciiTheme="minorEastAsia" w:eastAsiaTheme="minorEastAsia" w:hAnsiTheme="minorEastAsia" w:hint="eastAsia"/>
        </w:rPr>
        <w:t>の活動を</w:t>
      </w:r>
      <w:r w:rsidR="009B4AE0">
        <w:rPr>
          <w:rFonts w:asciiTheme="minorEastAsia" w:eastAsiaTheme="minorEastAsia" w:hAnsiTheme="minorEastAsia" w:hint="eastAsia"/>
        </w:rPr>
        <w:t>実施する際に</w:t>
      </w:r>
      <w:r w:rsidR="001E7558">
        <w:rPr>
          <w:rFonts w:asciiTheme="minorEastAsia" w:eastAsiaTheme="minorEastAsia" w:hAnsiTheme="minorEastAsia" w:hint="eastAsia"/>
        </w:rPr>
        <w:t>支援の</w:t>
      </w:r>
      <w:r w:rsidR="00D12A91">
        <w:rPr>
          <w:rFonts w:asciiTheme="minorEastAsia" w:eastAsiaTheme="minorEastAsia" w:hAnsiTheme="minorEastAsia" w:hint="eastAsia"/>
        </w:rPr>
        <w:t>希望</w:t>
      </w:r>
      <w:r w:rsidR="001E7558">
        <w:rPr>
          <w:rFonts w:asciiTheme="minorEastAsia" w:eastAsiaTheme="minorEastAsia" w:hAnsiTheme="minorEastAsia" w:hint="eastAsia"/>
        </w:rPr>
        <w:t>があった医療機関を対象に実施する</w:t>
      </w:r>
      <w:r w:rsidR="00E66501">
        <w:rPr>
          <w:rFonts w:asciiTheme="minorEastAsia" w:eastAsiaTheme="minorEastAsia" w:hAnsiTheme="minorEastAsia" w:hint="eastAsia"/>
        </w:rPr>
        <w:t>こと</w:t>
      </w:r>
      <w:r w:rsidR="001E7558">
        <w:rPr>
          <w:rFonts w:asciiTheme="minorEastAsia" w:eastAsiaTheme="minorEastAsia" w:hAnsiTheme="minorEastAsia" w:hint="eastAsia"/>
        </w:rPr>
        <w:t>。</w:t>
      </w:r>
      <w:r w:rsidR="007C4789" w:rsidRPr="00A619C1">
        <w:rPr>
          <w:rFonts w:asciiTheme="minorEastAsia" w:eastAsiaTheme="minorEastAsia" w:hAnsiTheme="minorEastAsia" w:hint="eastAsia"/>
        </w:rPr>
        <w:t>なお、</w:t>
      </w:r>
      <w:r w:rsidR="007C4789">
        <w:rPr>
          <w:rFonts w:asciiTheme="minorEastAsia" w:eastAsiaTheme="minorEastAsia" w:hAnsiTheme="minorEastAsia" w:hint="eastAsia"/>
        </w:rPr>
        <w:t>個別支援業務には、</w:t>
      </w:r>
      <w:r w:rsidR="007C4789" w:rsidRPr="00A619C1">
        <w:rPr>
          <w:rFonts w:asciiTheme="minorEastAsia" w:eastAsiaTheme="minorEastAsia" w:hAnsiTheme="minorEastAsia" w:hint="eastAsia"/>
        </w:rPr>
        <w:t>医療機関からの</w:t>
      </w:r>
      <w:r w:rsidR="00D12A91">
        <w:rPr>
          <w:rFonts w:asciiTheme="minorEastAsia" w:eastAsiaTheme="minorEastAsia" w:hAnsiTheme="minorEastAsia" w:hint="eastAsia"/>
        </w:rPr>
        <w:t>希望</w:t>
      </w:r>
      <w:r w:rsidR="007C4789" w:rsidRPr="00A619C1">
        <w:rPr>
          <w:rFonts w:asciiTheme="minorEastAsia" w:eastAsiaTheme="minorEastAsia" w:hAnsiTheme="minorEastAsia" w:hint="eastAsia"/>
        </w:rPr>
        <w:t>に基づき、当該医療機関が自主的に実施する労務管理等に関する研修会・勉強会等における講師を行うことも含む</w:t>
      </w:r>
      <w:r w:rsidR="00E66501">
        <w:rPr>
          <w:rFonts w:asciiTheme="minorEastAsia" w:eastAsiaTheme="minorEastAsia" w:hAnsiTheme="minorEastAsia" w:hint="eastAsia"/>
        </w:rPr>
        <w:t>こと</w:t>
      </w:r>
      <w:r w:rsidR="007C4789">
        <w:rPr>
          <w:rFonts w:asciiTheme="minorEastAsia" w:eastAsiaTheme="minorEastAsia" w:hAnsiTheme="minorEastAsia" w:hint="eastAsia"/>
        </w:rPr>
        <w:t>。</w:t>
      </w:r>
    </w:p>
    <w:p w14:paraId="235FFC79" w14:textId="77777777" w:rsidR="007C4789" w:rsidRDefault="007C4789" w:rsidP="007C4789">
      <w:pPr>
        <w:kinsoku/>
        <w:wordWrap/>
        <w:overflowPunct/>
        <w:spacing w:line="440" w:lineRule="exact"/>
        <w:rPr>
          <w:rFonts w:asciiTheme="minorEastAsia" w:eastAsiaTheme="minorEastAsia" w:hAnsiTheme="minorEastAsia"/>
        </w:rPr>
      </w:pPr>
      <w:r>
        <w:rPr>
          <w:rFonts w:asciiTheme="minorEastAsia" w:eastAsiaTheme="minorEastAsia" w:hAnsiTheme="minorEastAsia" w:hint="eastAsia"/>
        </w:rPr>
        <w:t xml:space="preserve">　　　ウ　個別支援業務の実施方法</w:t>
      </w:r>
    </w:p>
    <w:p w14:paraId="34657BCF" w14:textId="738CFE31" w:rsidR="007C4789" w:rsidRDefault="007C4789" w:rsidP="002B0246">
      <w:pPr>
        <w:kinsoku/>
        <w:wordWrap/>
        <w:overflowPunct/>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医療機関を訪問し、医療機関にお</w:t>
      </w:r>
      <w:r w:rsidR="00FF3ED7">
        <w:rPr>
          <w:rFonts w:asciiTheme="minorEastAsia" w:eastAsiaTheme="minorEastAsia" w:hAnsiTheme="minorEastAsia" w:hint="eastAsia"/>
        </w:rPr>
        <w:t>いて</w:t>
      </w:r>
      <w:r w:rsidR="001C0E9D">
        <w:rPr>
          <w:rFonts w:asciiTheme="minorEastAsia" w:eastAsiaTheme="minorEastAsia" w:hAnsiTheme="minorEastAsia" w:hint="eastAsia"/>
        </w:rPr>
        <w:t>認識</w:t>
      </w:r>
      <w:r w:rsidR="00FF3ED7">
        <w:rPr>
          <w:rFonts w:asciiTheme="minorEastAsia" w:eastAsiaTheme="minorEastAsia" w:hAnsiTheme="minorEastAsia" w:hint="eastAsia"/>
        </w:rPr>
        <w:t>されている課題、</w:t>
      </w:r>
      <w:r w:rsidR="00E66501">
        <w:rPr>
          <w:rFonts w:asciiTheme="minorEastAsia" w:eastAsiaTheme="minorEastAsia" w:hAnsiTheme="minorEastAsia" w:hint="eastAsia"/>
        </w:rPr>
        <w:t>勤務環境改善に関する取組状況、医師の労働時間に関する課題等</w:t>
      </w:r>
      <w:r>
        <w:rPr>
          <w:rFonts w:asciiTheme="minorEastAsia" w:eastAsiaTheme="minorEastAsia" w:hAnsiTheme="minorEastAsia" w:hint="eastAsia"/>
        </w:rPr>
        <w:t>について確認するとともに</w:t>
      </w:r>
      <w:r w:rsidR="001C0E9D">
        <w:rPr>
          <w:rFonts w:asciiTheme="minorEastAsia" w:eastAsiaTheme="minorEastAsia" w:hAnsiTheme="minorEastAsia" w:hint="eastAsia"/>
        </w:rPr>
        <w:t>、</w:t>
      </w:r>
      <w:r w:rsidR="009A7BD1">
        <w:rPr>
          <w:rFonts w:asciiTheme="minorEastAsia" w:eastAsiaTheme="minorEastAsia" w:hAnsiTheme="minorEastAsia" w:hint="eastAsia"/>
        </w:rPr>
        <w:t>勤改センターの支援によって、いつまでに、どの程度まで、課題等が解決されればよいのか、医療機関と認識を共有し、支援の目標（到達点）を設定すること。その上で、以下のような、支援スケジュールを作成し、それに従って計画的に支援を進め、必要な改善策を提示すること。</w:t>
      </w:r>
    </w:p>
    <w:p w14:paraId="503AD87F" w14:textId="126D6F6E" w:rsidR="00D12A91" w:rsidRPr="00D12A91" w:rsidRDefault="00D12A91" w:rsidP="00D12A91">
      <w:pPr>
        <w:kinsoku/>
        <w:wordWrap/>
        <w:overflowPunct/>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支援スケジュール（例）</w:t>
      </w:r>
    </w:p>
    <w:p w14:paraId="78CB47C2" w14:textId="77777777" w:rsidR="000E4531" w:rsidRDefault="000E4531" w:rsidP="0063193A">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・初回訪問：○月○日</w:t>
      </w:r>
    </w:p>
    <w:p w14:paraId="298CC973" w14:textId="77777777" w:rsidR="000E4531" w:rsidRDefault="000E4531" w:rsidP="000E4531">
      <w:pPr>
        <w:kinsoku/>
        <w:wordWrap/>
        <w:overflowPunct/>
        <w:spacing w:line="440" w:lineRule="exact"/>
        <w:ind w:leftChars="600" w:left="1440"/>
        <w:rPr>
          <w:rFonts w:asciiTheme="minorEastAsia" w:eastAsiaTheme="minorEastAsia" w:hAnsiTheme="minorEastAsia"/>
        </w:rPr>
      </w:pPr>
      <w:r>
        <w:rPr>
          <w:rFonts w:asciiTheme="minorEastAsia" w:eastAsiaTheme="minorEastAsia" w:hAnsiTheme="minorEastAsia" w:hint="eastAsia"/>
        </w:rPr>
        <w:t>（次回訪問日（初回訪問から２か月後）までに、医療機関は労働時間の現状の把握を実施。１月経過後に進捗状況を確認）</w:t>
      </w:r>
    </w:p>
    <w:p w14:paraId="191910E1" w14:textId="30E4F4E9" w:rsidR="000E4531" w:rsidRDefault="000E4531" w:rsidP="00973E5A">
      <w:pPr>
        <w:kinsoku/>
        <w:wordWrap/>
        <w:overflowPunct/>
        <w:spacing w:line="440" w:lineRule="exact"/>
        <w:ind w:left="3840" w:hangingChars="1600" w:hanging="3840"/>
        <w:rPr>
          <w:rFonts w:asciiTheme="minorEastAsia" w:eastAsiaTheme="minorEastAsia" w:hAnsiTheme="minorEastAsia"/>
          <w:sz w:val="20"/>
          <w:szCs w:val="20"/>
        </w:rPr>
      </w:pPr>
      <w:r>
        <w:rPr>
          <w:rFonts w:asciiTheme="minorEastAsia" w:eastAsiaTheme="minorEastAsia" w:hAnsiTheme="minorEastAsia" w:hint="eastAsia"/>
        </w:rPr>
        <w:t xml:space="preserve">　　　　　・２回目訪問：○月○日</w:t>
      </w:r>
      <w:r w:rsidRPr="00973E5A">
        <w:rPr>
          <w:rFonts w:asciiTheme="minorEastAsia" w:eastAsiaTheme="minorEastAsia" w:hAnsiTheme="minorEastAsia" w:hint="eastAsia"/>
        </w:rPr>
        <w:t>（労働時間の把握状況を分析</w:t>
      </w:r>
      <w:r w:rsidR="00D12A91" w:rsidRPr="00973E5A">
        <w:rPr>
          <w:rFonts w:asciiTheme="minorEastAsia" w:eastAsiaTheme="minorEastAsia" w:hAnsiTheme="minorEastAsia" w:hint="eastAsia"/>
        </w:rPr>
        <w:t>、</w:t>
      </w:r>
      <w:r w:rsidRPr="00973E5A">
        <w:rPr>
          <w:rFonts w:asciiTheme="minorEastAsia" w:eastAsiaTheme="minorEastAsia" w:hAnsiTheme="minorEastAsia" w:hint="eastAsia"/>
        </w:rPr>
        <w:t>課題の洗い出し</w:t>
      </w:r>
      <w:r w:rsidR="00D12A91" w:rsidRPr="00973E5A">
        <w:rPr>
          <w:rFonts w:asciiTheme="minorEastAsia" w:eastAsiaTheme="minorEastAsia" w:hAnsiTheme="minorEastAsia" w:hint="eastAsia"/>
        </w:rPr>
        <w:t>、改善策</w:t>
      </w:r>
      <w:r w:rsidR="00D12A91" w:rsidRPr="00973E5A">
        <w:rPr>
          <w:rFonts w:asciiTheme="minorEastAsia" w:eastAsiaTheme="minorEastAsia" w:hAnsiTheme="minorEastAsia" w:hint="eastAsia"/>
        </w:rPr>
        <w:lastRenderedPageBreak/>
        <w:t>の提案</w:t>
      </w:r>
      <w:r w:rsidRPr="00973E5A">
        <w:rPr>
          <w:rFonts w:asciiTheme="minorEastAsia" w:eastAsiaTheme="minorEastAsia" w:hAnsiTheme="minorEastAsia" w:hint="eastAsia"/>
        </w:rPr>
        <w:t>）</w:t>
      </w:r>
    </w:p>
    <w:p w14:paraId="52428AF4" w14:textId="77777777" w:rsidR="00D12A91" w:rsidRPr="007866B3" w:rsidRDefault="00D12A91" w:rsidP="00D12A91">
      <w:pPr>
        <w:kinsoku/>
        <w:wordWrap/>
        <w:overflowPunct/>
        <w:spacing w:line="440" w:lineRule="exact"/>
        <w:rPr>
          <w:rFonts w:asciiTheme="minorEastAsia" w:eastAsiaTheme="minorEastAsia" w:hAnsiTheme="minorEastAsia"/>
        </w:rPr>
      </w:pPr>
      <w:r>
        <w:rPr>
          <w:rFonts w:asciiTheme="minorEastAsia" w:eastAsiaTheme="minorEastAsia" w:hAnsiTheme="minorEastAsia" w:hint="eastAsia"/>
        </w:rPr>
        <w:t xml:space="preserve">　　　　　　　　　　　　　　　　（提案した改善策に沿った取組の実施（医療機関））</w:t>
      </w:r>
    </w:p>
    <w:p w14:paraId="71A941E1" w14:textId="30B4EF90" w:rsidR="000E4531" w:rsidRPr="00D12A91" w:rsidRDefault="000E4531" w:rsidP="00973E5A">
      <w:pPr>
        <w:kinsoku/>
        <w:wordWrap/>
        <w:overflowPunct/>
        <w:spacing w:line="440" w:lineRule="exact"/>
        <w:ind w:left="3840" w:hangingChars="1600" w:hanging="3840"/>
        <w:rPr>
          <w:rFonts w:asciiTheme="minorEastAsia" w:eastAsiaTheme="minorEastAsia" w:hAnsiTheme="minorEastAsia"/>
        </w:rPr>
      </w:pPr>
      <w:r>
        <w:rPr>
          <w:rFonts w:asciiTheme="minorEastAsia" w:eastAsiaTheme="minorEastAsia" w:hAnsiTheme="minorEastAsia" w:hint="eastAsia"/>
        </w:rPr>
        <w:t xml:space="preserve">　　　　　・３回目訪問：○月○日</w:t>
      </w:r>
      <w:r w:rsidR="00D12A91" w:rsidRPr="00973E5A">
        <w:rPr>
          <w:rFonts w:asciiTheme="minorEastAsia" w:eastAsiaTheme="minorEastAsia" w:hAnsiTheme="minorEastAsia" w:hint="eastAsia"/>
        </w:rPr>
        <w:t>（改善状況の確認、現状を踏まえた更なる支援策の提案）</w:t>
      </w:r>
    </w:p>
    <w:p w14:paraId="4879670B" w14:textId="4C9E1D97" w:rsidR="000E4531" w:rsidRPr="000E4531" w:rsidRDefault="000E4531" w:rsidP="0063193A">
      <w:pPr>
        <w:kinsoku/>
        <w:wordWrap/>
        <w:overflowPunct/>
        <w:spacing w:line="440" w:lineRule="exact"/>
        <w:rPr>
          <w:rFonts w:asciiTheme="minorEastAsia" w:eastAsiaTheme="minorEastAsia" w:hAnsiTheme="minorEastAsia"/>
        </w:rPr>
      </w:pPr>
      <w:r>
        <w:rPr>
          <w:rFonts w:asciiTheme="minorEastAsia" w:eastAsiaTheme="minorEastAsia" w:hAnsiTheme="minorEastAsia" w:hint="eastAsia"/>
        </w:rPr>
        <w:t xml:space="preserve">　　　　　・４回目訪問：○月○日（支援の到達点）</w:t>
      </w:r>
    </w:p>
    <w:p w14:paraId="344B8379" w14:textId="464505F1" w:rsidR="00B31BEB" w:rsidRDefault="00B31BEB" w:rsidP="002B0246">
      <w:pPr>
        <w:kinsoku/>
        <w:wordWrap/>
        <w:overflowPunct/>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w:t>
      </w:r>
    </w:p>
    <w:p w14:paraId="4FFF998A" w14:textId="6101D235" w:rsidR="0049339A" w:rsidRPr="00A619C1" w:rsidRDefault="00E66501" w:rsidP="00B07E9F">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なお、</w:t>
      </w:r>
      <w:r w:rsidR="003D0D93">
        <w:rPr>
          <w:rFonts w:asciiTheme="minorEastAsia" w:eastAsiaTheme="minorEastAsia" w:hAnsiTheme="minorEastAsia" w:hint="eastAsia"/>
        </w:rPr>
        <w:t>実施にあたっては、</w:t>
      </w:r>
      <w:r w:rsidR="0049339A">
        <w:rPr>
          <w:rFonts w:asciiTheme="minorEastAsia" w:eastAsiaTheme="minorEastAsia" w:hAnsiTheme="minorEastAsia" w:hint="eastAsia"/>
        </w:rPr>
        <w:t>医療機関</w:t>
      </w:r>
      <w:r w:rsidR="00D45AD0">
        <w:rPr>
          <w:rFonts w:asciiTheme="minorEastAsia" w:eastAsiaTheme="minorEastAsia" w:hAnsiTheme="minorEastAsia" w:hint="eastAsia"/>
        </w:rPr>
        <w:t>毎の状況</w:t>
      </w:r>
      <w:r>
        <w:rPr>
          <w:rFonts w:asciiTheme="minorEastAsia" w:eastAsiaTheme="minorEastAsia" w:hAnsiTheme="minorEastAsia" w:hint="eastAsia"/>
        </w:rPr>
        <w:t>及び地域の感染防止対策</w:t>
      </w:r>
      <w:r w:rsidR="00D45AD0">
        <w:rPr>
          <w:rFonts w:asciiTheme="minorEastAsia" w:eastAsiaTheme="minorEastAsia" w:hAnsiTheme="minorEastAsia" w:hint="eastAsia"/>
        </w:rPr>
        <w:t>に応じ</w:t>
      </w:r>
      <w:r w:rsidR="003D0D93">
        <w:rPr>
          <w:rFonts w:asciiTheme="minorEastAsia" w:eastAsiaTheme="minorEastAsia" w:hAnsiTheme="minorEastAsia" w:hint="eastAsia"/>
        </w:rPr>
        <w:t>、</w:t>
      </w:r>
      <w:r w:rsidR="007F2DDB">
        <w:rPr>
          <w:rFonts w:asciiTheme="minorEastAsia" w:eastAsiaTheme="minorEastAsia" w:hAnsiTheme="minorEastAsia" w:hint="eastAsia"/>
        </w:rPr>
        <w:t>テレビ会議システム</w:t>
      </w:r>
      <w:r w:rsidR="003D0D93">
        <w:rPr>
          <w:rFonts w:asciiTheme="minorEastAsia" w:eastAsiaTheme="minorEastAsia" w:hAnsiTheme="minorEastAsia" w:hint="eastAsia"/>
        </w:rPr>
        <w:t>による支援を行うことも可能である</w:t>
      </w:r>
      <w:r w:rsidR="00E03171">
        <w:rPr>
          <w:rFonts w:asciiTheme="minorEastAsia" w:eastAsiaTheme="minorEastAsia" w:hAnsiTheme="minorEastAsia" w:hint="eastAsia"/>
        </w:rPr>
        <w:t>こと</w:t>
      </w:r>
      <w:r w:rsidR="008C0B7D">
        <w:rPr>
          <w:rFonts w:asciiTheme="minorEastAsia" w:eastAsiaTheme="minorEastAsia" w:hAnsiTheme="minorEastAsia" w:hint="eastAsia"/>
        </w:rPr>
        <w:t>。</w:t>
      </w:r>
    </w:p>
    <w:p w14:paraId="5119D6C6" w14:textId="61590D06" w:rsidR="00337D71" w:rsidRPr="004A73DD" w:rsidRDefault="00680ED3" w:rsidP="004A73DD">
      <w:pPr>
        <w:kinsoku/>
        <w:wordWrap/>
        <w:overflowPunct/>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w:t>
      </w:r>
      <w:r w:rsidR="003D0D93">
        <w:rPr>
          <w:rFonts w:asciiTheme="minorEastAsia" w:eastAsiaTheme="minorEastAsia" w:hAnsiTheme="minorEastAsia" w:hint="eastAsia"/>
        </w:rPr>
        <w:t xml:space="preserve">　</w:t>
      </w:r>
      <w:r w:rsidR="000A265B">
        <w:rPr>
          <w:rFonts w:asciiTheme="minorEastAsia" w:eastAsiaTheme="minorEastAsia" w:hAnsiTheme="minorEastAsia" w:hint="eastAsia"/>
        </w:rPr>
        <w:t>なお、事業の実施に当たっては、受託者</w:t>
      </w:r>
      <w:r w:rsidR="00E5578D">
        <w:rPr>
          <w:rFonts w:asciiTheme="minorEastAsia" w:eastAsiaTheme="minorEastAsia" w:hAnsiTheme="minorEastAsia" w:hint="eastAsia"/>
        </w:rPr>
        <w:t>の責任</w:t>
      </w:r>
      <w:r w:rsidR="000A265B">
        <w:rPr>
          <w:rFonts w:asciiTheme="minorEastAsia" w:eastAsiaTheme="minorEastAsia" w:hAnsiTheme="minorEastAsia" w:hint="eastAsia"/>
        </w:rPr>
        <w:t>において、あらかじめ十分な体制を確保する必要があるが、</w:t>
      </w:r>
      <w:r w:rsidR="004A73DD">
        <w:rPr>
          <w:rFonts w:asciiTheme="minorEastAsia" w:eastAsiaTheme="minorEastAsia" w:hAnsiTheme="minorEastAsia" w:hint="eastAsia"/>
        </w:rPr>
        <w:t>医療機関からの支援希望が</w:t>
      </w:r>
      <w:r w:rsidR="000A265B">
        <w:rPr>
          <w:rFonts w:asciiTheme="minorEastAsia" w:eastAsiaTheme="minorEastAsia" w:hAnsiTheme="minorEastAsia" w:hint="eastAsia"/>
        </w:rPr>
        <w:t>殺到し</w:t>
      </w:r>
      <w:r w:rsidR="004A73DD">
        <w:rPr>
          <w:rFonts w:asciiTheme="minorEastAsia" w:eastAsiaTheme="minorEastAsia" w:hAnsiTheme="minorEastAsia" w:hint="eastAsia"/>
        </w:rPr>
        <w:t>、訪問等支援に優先順位をつける必要がある場合においては、基本的には利用勧奨の優先順位に準じた優先順位に基づき支援（他の種別の訪問支援を含む</w:t>
      </w:r>
      <w:r w:rsidR="00D06202">
        <w:rPr>
          <w:rFonts w:asciiTheme="minorEastAsia" w:eastAsiaTheme="minorEastAsia" w:hAnsiTheme="minorEastAsia" w:hint="eastAsia"/>
        </w:rPr>
        <w:t>。</w:t>
      </w:r>
      <w:r w:rsidR="004A73DD">
        <w:rPr>
          <w:rFonts w:asciiTheme="minorEastAsia" w:eastAsiaTheme="minorEastAsia" w:hAnsiTheme="minorEastAsia" w:hint="eastAsia"/>
        </w:rPr>
        <w:t>）を実施すること。</w:t>
      </w:r>
    </w:p>
    <w:p w14:paraId="1BD4A535" w14:textId="77777777" w:rsidR="0067627C" w:rsidRDefault="00D75918" w:rsidP="00D75918">
      <w:pPr>
        <w:kinsoku/>
        <w:wordWrap/>
        <w:overflowPunct/>
        <w:spacing w:line="440" w:lineRule="exact"/>
        <w:ind w:leftChars="350" w:left="1080" w:hangingChars="100" w:hanging="240"/>
        <w:rPr>
          <w:rFonts w:asciiTheme="minorEastAsia" w:eastAsiaTheme="minorEastAsia" w:hAnsiTheme="minorEastAsia"/>
        </w:rPr>
      </w:pPr>
      <w:r>
        <w:rPr>
          <w:rFonts w:asciiTheme="minorEastAsia" w:eastAsiaTheme="minorEastAsia" w:hAnsiTheme="minorEastAsia" w:hint="eastAsia"/>
        </w:rPr>
        <w:t>＜</w:t>
      </w:r>
      <w:r w:rsidR="0067627C">
        <w:rPr>
          <w:rFonts w:asciiTheme="minorEastAsia" w:eastAsiaTheme="minorEastAsia" w:hAnsiTheme="minorEastAsia" w:hint="eastAsia"/>
        </w:rPr>
        <w:t>個別支援業務に関する参考資料</w:t>
      </w:r>
      <w:r>
        <w:rPr>
          <w:rFonts w:asciiTheme="minorEastAsia" w:eastAsiaTheme="minorEastAsia" w:hAnsiTheme="minorEastAsia" w:hint="eastAsia"/>
        </w:rPr>
        <w:t>＞</w:t>
      </w:r>
    </w:p>
    <w:p w14:paraId="47D2ABD5" w14:textId="77777777" w:rsidR="0067627C" w:rsidRDefault="0067627C" w:rsidP="0067627C">
      <w:pPr>
        <w:kinsoku/>
        <w:wordWrap/>
        <w:overflowPunct/>
        <w:spacing w:line="440" w:lineRule="exact"/>
        <w:ind w:leftChars="250" w:left="1080" w:hangingChars="200" w:hanging="480"/>
        <w:rPr>
          <w:rFonts w:asciiTheme="minorEastAsia" w:eastAsiaTheme="minorEastAsia" w:hAnsiTheme="minorEastAsia"/>
        </w:rPr>
      </w:pPr>
      <w:r>
        <w:rPr>
          <w:rFonts w:asciiTheme="minorEastAsia" w:eastAsiaTheme="minorEastAsia" w:hAnsiTheme="minorEastAsia" w:hint="eastAsia"/>
        </w:rPr>
        <w:t xml:space="preserve">　・『医師の「働き方改革」へ向けた医療勤務環境改善マネジメントシステム導入の手引き（詳細説明版資料）』（平成31年3月、医療勤務環境改善マネジメントシステムに基づく医療機関の取り組みに対する支援の充実を図るための調査・研究委員会）</w:t>
      </w:r>
    </w:p>
    <w:p w14:paraId="7816F274" w14:textId="77777777" w:rsidR="0067627C" w:rsidRDefault="0067627C" w:rsidP="0067627C">
      <w:pPr>
        <w:kinsoku/>
        <w:wordWrap/>
        <w:overflowPunct/>
        <w:spacing w:line="440" w:lineRule="exact"/>
        <w:ind w:leftChars="250" w:left="1080" w:hangingChars="200" w:hanging="480"/>
        <w:rPr>
          <w:rFonts w:asciiTheme="minorEastAsia" w:eastAsiaTheme="minorEastAsia" w:hAnsiTheme="minorEastAsia"/>
        </w:rPr>
      </w:pPr>
      <w:r>
        <w:rPr>
          <w:rFonts w:asciiTheme="minorEastAsia" w:eastAsiaTheme="minorEastAsia" w:hAnsiTheme="minorEastAsia" w:hint="eastAsia"/>
        </w:rPr>
        <w:t xml:space="preserve">　　　本資料においては、体制整備を行うための体制整備シート、現状分析を行うための現状分析シート等、医療勤務環境改善マネジメントシステム導入（勤務環境改善に向けた計画策定等）の各段階において活用可能な資料を示している</w:t>
      </w:r>
      <w:r w:rsidR="00BB7F50">
        <w:rPr>
          <w:rFonts w:asciiTheme="minorEastAsia" w:eastAsiaTheme="minorEastAsia" w:hAnsiTheme="minorEastAsia" w:hint="eastAsia"/>
        </w:rPr>
        <w:t>ため参考とすること。</w:t>
      </w:r>
    </w:p>
    <w:p w14:paraId="23603172" w14:textId="2ECE096C" w:rsidR="00732330" w:rsidRDefault="0067627C" w:rsidP="00732330">
      <w:pPr>
        <w:kinsoku/>
        <w:wordWrap/>
        <w:overflowPunct/>
        <w:spacing w:line="440" w:lineRule="exact"/>
        <w:ind w:leftChars="250" w:left="1080" w:hangingChars="200" w:hanging="480"/>
        <w:rPr>
          <w:rFonts w:asciiTheme="minorEastAsia" w:eastAsiaTheme="minorEastAsia" w:hAnsiTheme="minorEastAsia"/>
        </w:rPr>
      </w:pPr>
      <w:r>
        <w:rPr>
          <w:rFonts w:asciiTheme="minorEastAsia" w:eastAsiaTheme="minorEastAsia" w:hAnsiTheme="minorEastAsia" w:hint="eastAsia"/>
        </w:rPr>
        <w:t xml:space="preserve">　・『医師の「働き方改革」へ向けた医療勤務環境改善マネジメントシステム導入の手引き（簡易版）』（平成31年3月、医療勤務環境改善マネジメントシステムに基づく医療機関の取り組みに対する支援の充実を図るための調査・研究委員会）</w:t>
      </w:r>
    </w:p>
    <w:p w14:paraId="314C4F0C" w14:textId="19147F5E" w:rsidR="00E5578D" w:rsidRDefault="00E5578D" w:rsidP="00E5578D">
      <w:pPr>
        <w:kinsoku/>
        <w:wordWrap/>
        <w:overflowPunct/>
        <w:spacing w:line="440" w:lineRule="exact"/>
        <w:ind w:leftChars="250" w:left="10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Pr="00E5578D">
        <w:rPr>
          <w:rFonts w:asciiTheme="minorEastAsia" w:eastAsiaTheme="minorEastAsia" w:hAnsiTheme="minorEastAsia" w:hint="eastAsia"/>
        </w:rPr>
        <w:t>2024年に向けた医療機関支援のポイント～アドバイザー用チェックリスト～</w:t>
      </w:r>
    </w:p>
    <w:p w14:paraId="3C55AC12" w14:textId="488611AE" w:rsidR="0067627C" w:rsidRDefault="0067627C" w:rsidP="0067627C">
      <w:pPr>
        <w:kinsoku/>
        <w:wordWrap/>
        <w:overflowPunct/>
        <w:spacing w:line="440" w:lineRule="exact"/>
        <w:ind w:leftChars="250" w:left="1080" w:hangingChars="200" w:hanging="480"/>
        <w:rPr>
          <w:rFonts w:asciiTheme="minorEastAsia" w:eastAsiaTheme="minorEastAsia" w:hAnsiTheme="minorEastAsia"/>
        </w:rPr>
      </w:pPr>
      <w:r>
        <w:rPr>
          <w:rFonts w:asciiTheme="minorEastAsia" w:eastAsiaTheme="minorEastAsia" w:hAnsiTheme="minorEastAsia" w:hint="eastAsia"/>
        </w:rPr>
        <w:t xml:space="preserve">　・上記の他、参考となる行政資料及び他の医療機関における勤務環境改善の取組については、「いきいき働く医療機関サポートWeb」 (</w:t>
      </w:r>
      <w:r w:rsidRPr="00D06202">
        <w:rPr>
          <w:rFonts w:asciiTheme="minorEastAsia" w:eastAsiaTheme="minorEastAsia" w:hAnsiTheme="minorEastAsia"/>
        </w:rPr>
        <w:t>https://iryou-kinmukankyou.mhlw.go.jp/</w:t>
      </w:r>
      <w:r>
        <w:rPr>
          <w:rFonts w:asciiTheme="minorEastAsia" w:eastAsiaTheme="minorEastAsia" w:hAnsiTheme="minorEastAsia"/>
        </w:rPr>
        <w:t xml:space="preserve">) </w:t>
      </w:r>
      <w:r>
        <w:rPr>
          <w:rFonts w:asciiTheme="minorEastAsia" w:eastAsiaTheme="minorEastAsia" w:hAnsiTheme="minorEastAsia" w:hint="eastAsia"/>
        </w:rPr>
        <w:t>に掲載しているので参考とすること。</w:t>
      </w:r>
      <w:r w:rsidR="00D04752">
        <w:rPr>
          <w:rFonts w:asciiTheme="minorEastAsia" w:eastAsiaTheme="minorEastAsia" w:hAnsiTheme="minorEastAsia" w:hint="eastAsia"/>
        </w:rPr>
        <w:t>なお当該サイトの内、都道府県勤改センター向けページの過去の会議における行政説明等の動画や資料、医師の働き方改革の制度解説ページは必ず参照すること。</w:t>
      </w:r>
    </w:p>
    <w:p w14:paraId="082C8DD2" w14:textId="77777777" w:rsidR="00C2439C" w:rsidRDefault="00C2439C" w:rsidP="00C2439C">
      <w:pPr>
        <w:kinsoku/>
        <w:wordWrap/>
        <w:overflowPunct/>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エ　医師の宿日直許可申請に向けた支援業務</w:t>
      </w:r>
    </w:p>
    <w:p w14:paraId="30496391" w14:textId="77777777" w:rsidR="00C2439C" w:rsidRDefault="00C2439C" w:rsidP="00C2439C">
      <w:pPr>
        <w:kinsoku/>
        <w:wordWrap/>
        <w:overflowPunct/>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上記（２）ウの個別支援業務の実施方法に加え、宿日直許可申請に向けた個別支援業務を実施する際は、次の点に留意すること</w:t>
      </w:r>
    </w:p>
    <w:p w14:paraId="0A7D86F3" w14:textId="5A611926" w:rsidR="00C2439C" w:rsidRDefault="00C2439C" w:rsidP="00C2439C">
      <w:pPr>
        <w:kinsoku/>
        <w:wordWrap/>
        <w:overflowPunct/>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lastRenderedPageBreak/>
        <w:t xml:space="preserve">　　　（ア）実施対象</w:t>
      </w:r>
    </w:p>
    <w:p w14:paraId="06284D93" w14:textId="77777777" w:rsidR="00D06202" w:rsidRDefault="00C2439C" w:rsidP="00D06202">
      <w:pPr>
        <w:kinsoku/>
        <w:wordWrap/>
        <w:overflowPunct/>
        <w:spacing w:line="440" w:lineRule="exact"/>
        <w:ind w:left="1200" w:hangingChars="500" w:hanging="1200"/>
        <w:rPr>
          <w:rFonts w:asciiTheme="minorEastAsia" w:eastAsiaTheme="minorEastAsia" w:hAnsiTheme="minorEastAsia"/>
        </w:rPr>
      </w:pPr>
      <w:r>
        <w:rPr>
          <w:rFonts w:asciiTheme="minorEastAsia" w:eastAsiaTheme="minorEastAsia" w:hAnsiTheme="minorEastAsia" w:hint="eastAsia"/>
        </w:rPr>
        <w:t xml:space="preserve">　　　　　</w:t>
      </w:r>
      <w:r w:rsidR="00D06202">
        <w:rPr>
          <w:rFonts w:asciiTheme="minorEastAsia" w:eastAsiaTheme="minorEastAsia" w:hAnsiTheme="minorEastAsia" w:hint="eastAsia"/>
        </w:rPr>
        <w:t xml:space="preserve">　</w:t>
      </w:r>
      <w:r>
        <w:rPr>
          <w:rFonts w:asciiTheme="minorEastAsia" w:eastAsiaTheme="minorEastAsia" w:hAnsiTheme="minorEastAsia" w:hint="eastAsia"/>
        </w:rPr>
        <w:t>上記（１）の利用勧奨業務の実施等により、宿日直許可申請の支援を希望する医療機関</w:t>
      </w:r>
    </w:p>
    <w:p w14:paraId="75387092" w14:textId="107E3AFB" w:rsidR="00973E5A" w:rsidRPr="00973E5A" w:rsidRDefault="00973E5A" w:rsidP="00973E5A">
      <w:pPr>
        <w:spacing w:line="440" w:lineRule="exact"/>
        <w:ind w:firstLineChars="300" w:firstLine="720"/>
        <w:rPr>
          <w:rFonts w:asciiTheme="minorEastAsia" w:eastAsiaTheme="minorEastAsia" w:hAnsiTheme="minorEastAsia"/>
        </w:rPr>
      </w:pPr>
      <w:r>
        <w:rPr>
          <w:rFonts w:asciiTheme="minorEastAsia" w:eastAsiaTheme="minorEastAsia" w:hAnsiTheme="minorEastAsia" w:hint="eastAsia"/>
        </w:rPr>
        <w:t>（イ）</w:t>
      </w:r>
      <w:r w:rsidR="00C2439C" w:rsidRPr="00973E5A">
        <w:rPr>
          <w:rFonts w:asciiTheme="minorEastAsia" w:eastAsiaTheme="minorEastAsia" w:hAnsiTheme="minorEastAsia" w:hint="eastAsia"/>
        </w:rPr>
        <w:t>実施手法</w:t>
      </w:r>
    </w:p>
    <w:p w14:paraId="78C26D80" w14:textId="77777777" w:rsidR="00973E5A" w:rsidRDefault="00C2439C" w:rsidP="00973E5A">
      <w:pPr>
        <w:pStyle w:val="af5"/>
        <w:spacing w:line="440" w:lineRule="exact"/>
        <w:ind w:leftChars="0" w:left="1170" w:firstLineChars="100" w:firstLine="240"/>
        <w:rPr>
          <w:rFonts w:asciiTheme="minorEastAsia" w:eastAsiaTheme="minorEastAsia" w:hAnsiTheme="minorEastAsia"/>
          <w:sz w:val="24"/>
        </w:rPr>
      </w:pPr>
      <w:r w:rsidRPr="00973E5A">
        <w:rPr>
          <w:rFonts w:asciiTheme="minorEastAsia" w:eastAsiaTheme="minorEastAsia" w:hAnsiTheme="minorEastAsia" w:hint="eastAsia"/>
          <w:sz w:val="24"/>
        </w:rPr>
        <w:t>「令和４年４月１日付け基政発</w:t>
      </w:r>
      <w:r w:rsidRPr="00973E5A">
        <w:rPr>
          <w:rFonts w:asciiTheme="minorEastAsia" w:eastAsiaTheme="minorEastAsia" w:hAnsiTheme="minorEastAsia"/>
          <w:sz w:val="24"/>
        </w:rPr>
        <w:t>0401</w:t>
      </w:r>
      <w:r w:rsidRPr="00973E5A">
        <w:rPr>
          <w:rFonts w:asciiTheme="minorEastAsia" w:eastAsiaTheme="minorEastAsia" w:hAnsiTheme="minorEastAsia" w:hint="eastAsia"/>
          <w:sz w:val="24"/>
        </w:rPr>
        <w:t>第１号・基監発</w:t>
      </w:r>
      <w:r w:rsidRPr="00973E5A">
        <w:rPr>
          <w:rFonts w:asciiTheme="minorEastAsia" w:eastAsiaTheme="minorEastAsia" w:hAnsiTheme="minorEastAsia"/>
          <w:sz w:val="24"/>
        </w:rPr>
        <w:t>0401</w:t>
      </w:r>
      <w:r w:rsidRPr="00973E5A">
        <w:rPr>
          <w:rFonts w:asciiTheme="minorEastAsia" w:eastAsiaTheme="minorEastAsia" w:hAnsiTheme="minorEastAsia" w:hint="eastAsia"/>
          <w:sz w:val="24"/>
        </w:rPr>
        <w:t>第１号「医師の宿日直許可の申請に係る相談対応等の円滑な実施に向けた医療勤務環境改善支援センターと都道府県労働局労働基準部監督課及び労働基準監督署との連携した対応について」の記の２「医師の宿日直許可の申請に係る相談対応等」に基づき対応すること。</w:t>
      </w:r>
    </w:p>
    <w:p w14:paraId="4534E89E" w14:textId="66918C5B" w:rsidR="004318C8" w:rsidRPr="00973E5A" w:rsidRDefault="00C2439C" w:rsidP="00973E5A">
      <w:pPr>
        <w:pStyle w:val="af5"/>
        <w:spacing w:line="440" w:lineRule="exact"/>
        <w:ind w:leftChars="0" w:left="1170" w:firstLineChars="100" w:firstLine="240"/>
        <w:rPr>
          <w:rFonts w:asciiTheme="minorEastAsia" w:eastAsiaTheme="minorEastAsia" w:hAnsiTheme="minorEastAsia"/>
          <w:sz w:val="24"/>
        </w:rPr>
      </w:pPr>
      <w:r w:rsidRPr="00973E5A">
        <w:rPr>
          <w:rFonts w:asciiTheme="minorEastAsia" w:eastAsiaTheme="minorEastAsia" w:hAnsiTheme="minorEastAsia" w:hint="eastAsia"/>
          <w:sz w:val="24"/>
        </w:rPr>
        <w:t>また、上記（２)ウのとおり、計画的な支援を行うこと。特に、労働時間の実態把握が十分でない医療機関においては、宿日直業務中の勤務態様の把握など申請に必要となる各種情報の把握収集に時間を要することが考えられるため、例えば月に１回、医療機関における労働時間の実態把握や書類作成等の状況について確認するなど、進捗管理を徹底すること。</w:t>
      </w:r>
    </w:p>
    <w:p w14:paraId="3DB6F738" w14:textId="477F9C97" w:rsidR="000A6F48" w:rsidRDefault="000A6F48" w:rsidP="00C2439C">
      <w:pPr>
        <w:kinsoku/>
        <w:wordWrap/>
        <w:overflowPunct/>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w:t>
      </w:r>
      <w:r w:rsidR="004318C8">
        <w:rPr>
          <w:rFonts w:asciiTheme="minorEastAsia" w:eastAsiaTheme="minorEastAsia" w:hAnsiTheme="minorEastAsia" w:hint="eastAsia"/>
        </w:rPr>
        <w:t>オ</w:t>
      </w:r>
      <w:r>
        <w:rPr>
          <w:rFonts w:asciiTheme="minorEastAsia" w:eastAsiaTheme="minorEastAsia" w:hAnsiTheme="minorEastAsia" w:hint="eastAsia"/>
        </w:rPr>
        <w:t xml:space="preserve">　医業経営アドバイザーとの協力</w:t>
      </w:r>
    </w:p>
    <w:p w14:paraId="2F370087" w14:textId="58C2C0E8" w:rsidR="000A6F48" w:rsidRDefault="000A6F48" w:rsidP="006C5A7C">
      <w:pPr>
        <w:kinsoku/>
        <w:wordWrap/>
        <w:overflowPunct/>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医療機関への</w:t>
      </w:r>
      <w:r w:rsidR="0002786E">
        <w:rPr>
          <w:rFonts w:asciiTheme="minorEastAsia" w:eastAsiaTheme="minorEastAsia" w:hAnsiTheme="minorEastAsia" w:hint="eastAsia"/>
        </w:rPr>
        <w:t>支援</w:t>
      </w:r>
      <w:r>
        <w:rPr>
          <w:rFonts w:asciiTheme="minorEastAsia" w:eastAsiaTheme="minorEastAsia" w:hAnsiTheme="minorEastAsia" w:hint="eastAsia"/>
        </w:rPr>
        <w:t>に際しては、</w:t>
      </w:r>
      <w:r w:rsidR="00A16A59">
        <w:rPr>
          <w:rFonts w:asciiTheme="minorEastAsia" w:eastAsiaTheme="minorEastAsia" w:hAnsiTheme="minorEastAsia" w:hint="eastAsia"/>
        </w:rPr>
        <w:t>都道府県の医業</w:t>
      </w:r>
      <w:r>
        <w:rPr>
          <w:rFonts w:asciiTheme="minorEastAsia" w:eastAsiaTheme="minorEastAsia" w:hAnsiTheme="minorEastAsia" w:hint="eastAsia"/>
        </w:rPr>
        <w:t>経営アドバイザー</w:t>
      </w:r>
      <w:r w:rsidR="0002786E">
        <w:rPr>
          <w:rFonts w:asciiTheme="minorEastAsia" w:eastAsiaTheme="minorEastAsia" w:hAnsiTheme="minorEastAsia" w:hint="eastAsia"/>
        </w:rPr>
        <w:t>と連携し、可能な限り共同で医療機関を訪問する</w:t>
      </w:r>
      <w:r w:rsidR="00CC4F4D">
        <w:rPr>
          <w:rFonts w:asciiTheme="minorEastAsia" w:eastAsiaTheme="minorEastAsia" w:hAnsiTheme="minorEastAsia" w:hint="eastAsia"/>
        </w:rPr>
        <w:t>こと。</w:t>
      </w:r>
      <w:r w:rsidR="0002786E">
        <w:rPr>
          <w:rFonts w:asciiTheme="minorEastAsia" w:eastAsiaTheme="minorEastAsia" w:hAnsiTheme="minorEastAsia" w:hint="eastAsia"/>
        </w:rPr>
        <w:t>また</w:t>
      </w:r>
      <w:r w:rsidR="00CC4F4D">
        <w:rPr>
          <w:rFonts w:asciiTheme="minorEastAsia" w:eastAsiaTheme="minorEastAsia" w:hAnsiTheme="minorEastAsia" w:hint="eastAsia"/>
        </w:rPr>
        <w:t>、単独で訪問する場合は、</w:t>
      </w:r>
      <w:r w:rsidR="0002786E">
        <w:rPr>
          <w:rFonts w:asciiTheme="minorEastAsia" w:eastAsiaTheme="minorEastAsia" w:hAnsiTheme="minorEastAsia" w:hint="eastAsia"/>
        </w:rPr>
        <w:t>訪問後に医業経営アドバイザーと情報を共有するなど、</w:t>
      </w:r>
      <w:r w:rsidR="000E1CD2">
        <w:rPr>
          <w:rFonts w:asciiTheme="minorEastAsia" w:eastAsiaTheme="minorEastAsia" w:hAnsiTheme="minorEastAsia" w:hint="eastAsia"/>
        </w:rPr>
        <w:t>勤改センター</w:t>
      </w:r>
      <w:r w:rsidR="0002786E">
        <w:rPr>
          <w:rFonts w:asciiTheme="minorEastAsia" w:eastAsiaTheme="minorEastAsia" w:hAnsiTheme="minorEastAsia" w:hint="eastAsia"/>
        </w:rPr>
        <w:t>として一体的な支援が行えるよう努めること。</w:t>
      </w:r>
      <w:r w:rsidR="006C5A7C">
        <w:rPr>
          <w:rFonts w:asciiTheme="minorEastAsia" w:eastAsiaTheme="minorEastAsia" w:hAnsiTheme="minorEastAsia" w:hint="eastAsia"/>
        </w:rPr>
        <w:t>なお</w:t>
      </w:r>
      <w:r w:rsidR="0002786E">
        <w:rPr>
          <w:rFonts w:asciiTheme="minorEastAsia" w:eastAsiaTheme="minorEastAsia" w:hAnsiTheme="minorEastAsia" w:hint="eastAsia"/>
        </w:rPr>
        <w:t>、訪問時に医業経営アドバイザーの業務に関する疑義等が生じた場合は、</w:t>
      </w:r>
      <w:r w:rsidR="000654B2">
        <w:rPr>
          <w:rFonts w:asciiTheme="minorEastAsia" w:eastAsiaTheme="minorEastAsia" w:hAnsiTheme="minorEastAsia" w:hint="eastAsia"/>
        </w:rPr>
        <w:t>持ち帰り、訪問後に医業経営アドバイザーに取り次ぐなど連携して対応すること。</w:t>
      </w:r>
    </w:p>
    <w:p w14:paraId="426F720D" w14:textId="77777777" w:rsidR="00214D91" w:rsidRDefault="00214D91" w:rsidP="006C5A7C">
      <w:pPr>
        <w:kinsoku/>
        <w:wordWrap/>
        <w:overflowPunct/>
        <w:spacing w:line="440" w:lineRule="exact"/>
        <w:ind w:left="960" w:hangingChars="400" w:hanging="960"/>
        <w:rPr>
          <w:rFonts w:asciiTheme="minorEastAsia" w:eastAsiaTheme="minorEastAsia" w:hAnsiTheme="minorEastAsia"/>
        </w:rPr>
      </w:pPr>
    </w:p>
    <w:p w14:paraId="0DE08578" w14:textId="7C41C0F2" w:rsidR="00B31BD8" w:rsidRDefault="00B31BD8" w:rsidP="00953682">
      <w:pPr>
        <w:kinsoku/>
        <w:wordWrap/>
        <w:overflowPunct/>
        <w:spacing w:line="440" w:lineRule="exact"/>
        <w:ind w:leftChars="100" w:left="720" w:hangingChars="200" w:hanging="480"/>
        <w:rPr>
          <w:rFonts w:asciiTheme="minorEastAsia" w:eastAsiaTheme="minorEastAsia" w:hAnsiTheme="minorEastAsia"/>
        </w:rPr>
      </w:pPr>
      <w:r>
        <w:rPr>
          <w:rFonts w:asciiTheme="minorEastAsia" w:eastAsiaTheme="minorEastAsia" w:hAnsiTheme="minorEastAsia" w:hint="eastAsia"/>
        </w:rPr>
        <w:t>（３）医師労働時間短縮計画の策定支援</w:t>
      </w:r>
      <w:r w:rsidR="00716382">
        <w:rPr>
          <w:rFonts w:asciiTheme="minorEastAsia" w:eastAsiaTheme="minorEastAsia" w:hAnsiTheme="minorEastAsia" w:hint="eastAsia"/>
        </w:rPr>
        <w:t>業務（月</w:t>
      </w:r>
      <w:r w:rsidR="008747ED">
        <w:rPr>
          <w:rFonts w:asciiTheme="minorEastAsia" w:eastAsiaTheme="minorEastAsia" w:hAnsiTheme="minorEastAsia" w:hint="eastAsia"/>
        </w:rPr>
        <w:t>８</w:t>
      </w:r>
      <w:r w:rsidR="00716382">
        <w:rPr>
          <w:rFonts w:asciiTheme="minorEastAsia" w:eastAsiaTheme="minorEastAsia" w:hAnsiTheme="minorEastAsia" w:hint="eastAsia"/>
        </w:rPr>
        <w:t>件</w:t>
      </w:r>
      <w:r w:rsidR="00716382" w:rsidRPr="00A619C1">
        <w:rPr>
          <w:rFonts w:asciiTheme="minorEastAsia" w:eastAsiaTheme="minorEastAsia" w:hAnsiTheme="minorEastAsia" w:hint="eastAsia"/>
        </w:rPr>
        <w:t>程度</w:t>
      </w:r>
      <w:r w:rsidR="008747ED">
        <w:rPr>
          <w:rFonts w:asciiTheme="minorEastAsia" w:eastAsiaTheme="minorEastAsia" w:hAnsiTheme="minorEastAsia" w:hint="eastAsia"/>
        </w:rPr>
        <w:t>、年92件</w:t>
      </w:r>
      <w:bookmarkStart w:id="3" w:name="_Hlk125016835"/>
      <w:r w:rsidR="00716382">
        <w:rPr>
          <w:rFonts w:asciiTheme="minorEastAsia" w:eastAsiaTheme="minorEastAsia" w:hAnsiTheme="minorEastAsia" w:hint="eastAsia"/>
        </w:rPr>
        <w:t>を想定</w:t>
      </w:r>
      <w:bookmarkEnd w:id="3"/>
      <w:r w:rsidR="00716382">
        <w:rPr>
          <w:rFonts w:asciiTheme="minorEastAsia" w:eastAsiaTheme="minorEastAsia" w:hAnsiTheme="minorEastAsia" w:hint="eastAsia"/>
        </w:rPr>
        <w:t>）</w:t>
      </w:r>
    </w:p>
    <w:p w14:paraId="796CF919" w14:textId="76484612" w:rsidR="00B31BD8" w:rsidRDefault="00B31BD8" w:rsidP="00B31BD8">
      <w:pPr>
        <w:kinsoku/>
        <w:wordWrap/>
        <w:overflowPunct/>
        <w:spacing w:line="440" w:lineRule="exact"/>
        <w:ind w:leftChars="100" w:left="72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BE7A3D">
        <w:rPr>
          <w:rFonts w:asciiTheme="minorEastAsia" w:eastAsiaTheme="minorEastAsia" w:hAnsiTheme="minorEastAsia" w:hint="eastAsia"/>
        </w:rPr>
        <w:t>基本的な業務の実施方法は上記（２）の個別支援業務と同様であるが、</w:t>
      </w:r>
      <w:r w:rsidR="00BA1AE6">
        <w:rPr>
          <w:rFonts w:asciiTheme="minorEastAsia" w:eastAsiaTheme="minorEastAsia" w:hAnsiTheme="minorEastAsia" w:hint="eastAsia"/>
        </w:rPr>
        <w:t>支援対象先については、医師の時間外労働上限規制の対応につき、特に重点的な支援を必要とする医療機関であるので、医療労務管理アドバイザーとしての豊富な経験を有し、</w:t>
      </w:r>
      <w:r w:rsidR="00EC1AFF">
        <w:rPr>
          <w:rFonts w:asciiTheme="minorEastAsia" w:eastAsiaTheme="minorEastAsia" w:hAnsiTheme="minorEastAsia" w:hint="eastAsia"/>
        </w:rPr>
        <w:t>令和４年度以降に</w:t>
      </w:r>
      <w:r w:rsidR="00BA1AE6">
        <w:rPr>
          <w:rFonts w:asciiTheme="minorEastAsia" w:eastAsiaTheme="minorEastAsia" w:hAnsiTheme="minorEastAsia" w:hint="eastAsia"/>
        </w:rPr>
        <w:t>厚生労働省等が実施した医師の労働時間短縮計画に係る内容を含む研修会を受講した者を支援に充てること。</w:t>
      </w:r>
    </w:p>
    <w:p w14:paraId="642F047E" w14:textId="378C8DC1" w:rsidR="00F714A3" w:rsidRDefault="00F714A3" w:rsidP="00F714A3">
      <w:pPr>
        <w:kinsoku/>
        <w:wordWrap/>
        <w:overflowPunct/>
        <w:spacing w:line="440" w:lineRule="exact"/>
        <w:ind w:leftChars="100" w:left="72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2829FB">
        <w:rPr>
          <w:rFonts w:asciiTheme="minorEastAsia" w:eastAsiaTheme="minorEastAsia" w:hAnsiTheme="minorEastAsia" w:hint="eastAsia"/>
        </w:rPr>
        <w:t>なお、</w:t>
      </w:r>
      <w:r>
        <w:rPr>
          <w:rFonts w:asciiTheme="minorEastAsia" w:eastAsiaTheme="minorEastAsia" w:hAnsiTheme="minorEastAsia" w:hint="eastAsia"/>
        </w:rPr>
        <w:t>支援対象医療機関において、労働時間の把握が適切になされていない場合など、</w:t>
      </w:r>
      <w:r w:rsidR="006B385C" w:rsidRPr="007F7D7E">
        <w:rPr>
          <w:rFonts w:asciiTheme="minorEastAsia" w:eastAsiaTheme="minorEastAsia" w:hAnsiTheme="minorEastAsia" w:hint="eastAsia"/>
        </w:rPr>
        <w:t>医師労働時間短縮計画の策定支援</w:t>
      </w:r>
      <w:r>
        <w:rPr>
          <w:rFonts w:asciiTheme="minorEastAsia" w:eastAsiaTheme="minorEastAsia" w:hAnsiTheme="minorEastAsia" w:hint="eastAsia"/>
        </w:rPr>
        <w:t>に相当程度の回数を要し、伴走的な支援を行う必要が認められる場合においては、下記（４）の特別支援業務により行うこと。</w:t>
      </w:r>
    </w:p>
    <w:p w14:paraId="605156D9" w14:textId="4DB50864" w:rsidR="00B07E9F" w:rsidRDefault="00F714A3" w:rsidP="00DD7703">
      <w:pPr>
        <w:kinsoku/>
        <w:wordWrap/>
        <w:overflowPunct/>
        <w:spacing w:line="440" w:lineRule="exact"/>
        <w:ind w:leftChars="400" w:left="960"/>
        <w:rPr>
          <w:rFonts w:asciiTheme="minorEastAsia" w:eastAsiaTheme="minorEastAsia" w:hAnsiTheme="minorEastAsia"/>
        </w:rPr>
      </w:pPr>
      <w:r>
        <w:rPr>
          <w:rFonts w:asciiTheme="minorEastAsia" w:eastAsiaTheme="minorEastAsia" w:hAnsiTheme="minorEastAsia" w:hint="eastAsia"/>
        </w:rPr>
        <w:t>医師労働時間短縮計画については、単に書面上作成すればその目的が達成されるものではなく、医療機関がＰＤＣＡサイクルにより、自主的に医師の長時間労働を改</w:t>
      </w:r>
      <w:r>
        <w:rPr>
          <w:rFonts w:asciiTheme="minorEastAsia" w:eastAsiaTheme="minorEastAsia" w:hAnsiTheme="minorEastAsia" w:hint="eastAsia"/>
        </w:rPr>
        <w:lastRenderedPageBreak/>
        <w:t>善していくことが目的達成のために重要であり、法令の趣旨・目的に沿った運用と取組が策定後も継続的になされることが肝要である。</w:t>
      </w:r>
      <w:r w:rsidR="00D419B0" w:rsidRPr="00D419B0">
        <w:rPr>
          <w:rFonts w:asciiTheme="minorEastAsia" w:eastAsiaTheme="minorEastAsia" w:hAnsiTheme="minorEastAsia" w:hint="eastAsia"/>
        </w:rPr>
        <w:t>医師労働時間短縮計画は医師を含む関係者の合議体で議論して作成されることが要件となっていることを含め、</w:t>
      </w:r>
      <w:r>
        <w:rPr>
          <w:rFonts w:asciiTheme="minorEastAsia" w:eastAsiaTheme="minorEastAsia" w:hAnsiTheme="minorEastAsia" w:hint="eastAsia"/>
        </w:rPr>
        <w:t>一連の取組の際には、マネジメントシステムに沿って取組がなされることが効果的であるので、支援対象医療機関には、マネジメントシステムについての説明を行い、トップの意思表明、チーム設定、現状分析、計画の策定、取組、取組評価などを行うことを勧奨すること。マネジメントシステムに沿った取組が行われた場合は、別途実績として報告を行うこと。（４）の特別支援業務により行う場合も同じ要領で行うこと。</w:t>
      </w:r>
      <w:r w:rsidR="00B07E9F">
        <w:rPr>
          <w:rFonts w:asciiTheme="minorEastAsia" w:eastAsiaTheme="minorEastAsia" w:hAnsiTheme="minorEastAsia" w:hint="eastAsia"/>
        </w:rPr>
        <w:t>また、</w:t>
      </w:r>
      <w:r w:rsidR="00B07E9F" w:rsidRPr="00B07E9F">
        <w:rPr>
          <w:rFonts w:asciiTheme="minorEastAsia" w:eastAsiaTheme="minorEastAsia" w:hAnsiTheme="minorEastAsia" w:hint="eastAsia"/>
        </w:rPr>
        <w:t>令和５年度に</w:t>
      </w:r>
      <w:r w:rsidR="00B07E9F">
        <w:rPr>
          <w:rFonts w:asciiTheme="minorEastAsia" w:eastAsiaTheme="minorEastAsia" w:hAnsiTheme="minorEastAsia" w:hint="eastAsia"/>
        </w:rPr>
        <w:t>ついては</w:t>
      </w:r>
      <w:r w:rsidR="00B07E9F" w:rsidRPr="00B07E9F">
        <w:rPr>
          <w:rFonts w:asciiTheme="minorEastAsia" w:eastAsiaTheme="minorEastAsia" w:hAnsiTheme="minorEastAsia" w:hint="eastAsia"/>
        </w:rPr>
        <w:t>、以下の業務の発生が想定されるため、</w:t>
      </w:r>
      <w:r w:rsidR="00B07E9F">
        <w:rPr>
          <w:rFonts w:asciiTheme="minorEastAsia" w:eastAsiaTheme="minorEastAsia" w:hAnsiTheme="minorEastAsia" w:hint="eastAsia"/>
        </w:rPr>
        <w:t>時短計画策定支援業務として</w:t>
      </w:r>
      <w:r w:rsidR="00B07E9F" w:rsidRPr="00B07E9F">
        <w:rPr>
          <w:rFonts w:asciiTheme="minorEastAsia" w:eastAsiaTheme="minorEastAsia" w:hAnsiTheme="minorEastAsia" w:hint="eastAsia"/>
        </w:rPr>
        <w:t>対応すること。</w:t>
      </w:r>
    </w:p>
    <w:p w14:paraId="2B7DAC7C" w14:textId="30BD85D5" w:rsidR="00B07E9F" w:rsidRDefault="00B07E9F" w:rsidP="00B07E9F">
      <w:pPr>
        <w:kinsoku/>
        <w:wordWrap/>
        <w:overflowPunct/>
        <w:spacing w:line="440" w:lineRule="exact"/>
        <w:ind w:leftChars="500" w:left="1440" w:hangingChars="100" w:hanging="240"/>
        <w:rPr>
          <w:rFonts w:asciiTheme="minorEastAsia" w:eastAsiaTheme="minorEastAsia" w:hAnsiTheme="minorEastAsia"/>
        </w:rPr>
      </w:pPr>
      <w:r>
        <w:rPr>
          <w:rFonts w:asciiTheme="minorEastAsia" w:eastAsiaTheme="minorEastAsia" w:hAnsiTheme="minorEastAsia" w:hint="eastAsia"/>
        </w:rPr>
        <w:t>・</w:t>
      </w:r>
      <w:r w:rsidRPr="00B07E9F">
        <w:rPr>
          <w:rFonts w:asciiTheme="minorEastAsia" w:eastAsiaTheme="minorEastAsia" w:hAnsiTheme="minorEastAsia" w:hint="eastAsia"/>
        </w:rPr>
        <w:t>医療機関勤務環境評価センター（</w:t>
      </w:r>
      <w:r w:rsidR="00275AA6">
        <w:rPr>
          <w:rFonts w:asciiTheme="minorEastAsia" w:eastAsiaTheme="minorEastAsia" w:hAnsiTheme="minorEastAsia" w:hint="eastAsia"/>
        </w:rPr>
        <w:t>以下「</w:t>
      </w:r>
      <w:r w:rsidRPr="00B07E9F">
        <w:rPr>
          <w:rFonts w:asciiTheme="minorEastAsia" w:eastAsiaTheme="minorEastAsia" w:hAnsiTheme="minorEastAsia" w:hint="eastAsia"/>
        </w:rPr>
        <w:t>評価センター</w:t>
      </w:r>
      <w:r w:rsidR="00275AA6">
        <w:rPr>
          <w:rFonts w:asciiTheme="minorEastAsia" w:eastAsiaTheme="minorEastAsia" w:hAnsiTheme="minorEastAsia" w:hint="eastAsia"/>
        </w:rPr>
        <w:t>」という。</w:t>
      </w:r>
      <w:r w:rsidRPr="00B07E9F">
        <w:rPr>
          <w:rFonts w:asciiTheme="minorEastAsia" w:eastAsiaTheme="minorEastAsia" w:hAnsiTheme="minorEastAsia" w:hint="eastAsia"/>
        </w:rPr>
        <w:t>）の評価を受ける際の提出資料の確認等の相談については、必須項目が満たすことがわかる提出書類となっているか等の観点を含めて、必要に応じた</w:t>
      </w:r>
      <w:r>
        <w:rPr>
          <w:rFonts w:asciiTheme="minorEastAsia" w:eastAsiaTheme="minorEastAsia" w:hAnsiTheme="minorEastAsia" w:hint="eastAsia"/>
        </w:rPr>
        <w:t>支援</w:t>
      </w:r>
      <w:r w:rsidRPr="00B07E9F">
        <w:rPr>
          <w:rFonts w:asciiTheme="minorEastAsia" w:eastAsiaTheme="minorEastAsia" w:hAnsiTheme="minorEastAsia" w:hint="eastAsia"/>
        </w:rPr>
        <w:t>を行うこと。</w:t>
      </w:r>
    </w:p>
    <w:p w14:paraId="0F5BF486" w14:textId="4082F23D" w:rsidR="00B07E9F" w:rsidRDefault="00B07E9F" w:rsidP="00B07E9F">
      <w:pPr>
        <w:kinsoku/>
        <w:wordWrap/>
        <w:overflowPunct/>
        <w:spacing w:line="440" w:lineRule="exact"/>
        <w:ind w:leftChars="500" w:left="1440" w:hangingChars="100" w:hanging="240"/>
        <w:rPr>
          <w:rFonts w:asciiTheme="minorEastAsia" w:eastAsiaTheme="minorEastAsia" w:hAnsiTheme="minorEastAsia"/>
        </w:rPr>
      </w:pPr>
      <w:r w:rsidRPr="00B07E9F">
        <w:rPr>
          <w:rFonts w:asciiTheme="minorEastAsia" w:eastAsiaTheme="minorEastAsia" w:hAnsiTheme="minorEastAsia" w:hint="eastAsia"/>
        </w:rPr>
        <w:t>・医療機関が評価センターの評価を受審した際に、中間評価がなされた場合には、不十分とされた項目について90日以内に改善の報告が必要となることから、医療機関から相談があった場合には必要な支援を行うこと。</w:t>
      </w:r>
    </w:p>
    <w:p w14:paraId="7A93E719" w14:textId="77777777" w:rsidR="00214D91" w:rsidRDefault="00214D91" w:rsidP="00B07E9F">
      <w:pPr>
        <w:kinsoku/>
        <w:wordWrap/>
        <w:overflowPunct/>
        <w:spacing w:line="440" w:lineRule="exact"/>
        <w:ind w:leftChars="500" w:left="1440" w:hangingChars="100" w:hanging="240"/>
        <w:rPr>
          <w:rFonts w:asciiTheme="minorEastAsia" w:eastAsiaTheme="minorEastAsia" w:hAnsiTheme="minorEastAsia"/>
        </w:rPr>
      </w:pPr>
    </w:p>
    <w:p w14:paraId="117C08F8" w14:textId="5CA5525F" w:rsidR="006B1AE2" w:rsidRDefault="006B1AE2" w:rsidP="00B31BD8">
      <w:pPr>
        <w:kinsoku/>
        <w:wordWrap/>
        <w:overflowPunct/>
        <w:spacing w:line="440" w:lineRule="exact"/>
        <w:ind w:leftChars="100" w:left="720" w:hangingChars="200" w:hanging="480"/>
        <w:rPr>
          <w:rFonts w:asciiTheme="minorEastAsia" w:eastAsiaTheme="minorEastAsia" w:hAnsiTheme="minorEastAsia"/>
        </w:rPr>
      </w:pPr>
      <w:r>
        <w:rPr>
          <w:rFonts w:asciiTheme="minorEastAsia" w:eastAsiaTheme="minorEastAsia" w:hAnsiTheme="minorEastAsia" w:hint="eastAsia"/>
        </w:rPr>
        <w:t>（４）特別支援業務（</w:t>
      </w:r>
      <w:r w:rsidR="008F6AF6">
        <w:rPr>
          <w:rFonts w:asciiTheme="minorEastAsia" w:eastAsiaTheme="minorEastAsia" w:hAnsiTheme="minorEastAsia" w:hint="eastAsia"/>
        </w:rPr>
        <w:t>対象医療機関</w:t>
      </w:r>
      <w:r w:rsidR="00BA1AE6">
        <w:rPr>
          <w:rFonts w:asciiTheme="minorEastAsia" w:eastAsiaTheme="minorEastAsia" w:hAnsiTheme="minorEastAsia" w:hint="eastAsia"/>
        </w:rPr>
        <w:t>３</w:t>
      </w:r>
      <w:r w:rsidR="0069334A">
        <w:rPr>
          <w:rFonts w:asciiTheme="minorEastAsia" w:eastAsiaTheme="minorEastAsia" w:hAnsiTheme="minorEastAsia" w:hint="eastAsia"/>
        </w:rPr>
        <w:t>件</w:t>
      </w:r>
      <w:r w:rsidR="009A2754">
        <w:rPr>
          <w:rFonts w:asciiTheme="minorEastAsia" w:eastAsiaTheme="minorEastAsia" w:hAnsiTheme="minorEastAsia" w:hint="eastAsia"/>
        </w:rPr>
        <w:t>以上</w:t>
      </w:r>
      <w:r>
        <w:rPr>
          <w:rFonts w:asciiTheme="minorEastAsia" w:eastAsiaTheme="minorEastAsia" w:hAnsiTheme="minorEastAsia" w:hint="eastAsia"/>
        </w:rPr>
        <w:t>）</w:t>
      </w:r>
      <w:r w:rsidR="00470611">
        <w:rPr>
          <w:rFonts w:asciiTheme="minorEastAsia" w:eastAsiaTheme="minorEastAsia" w:hAnsiTheme="minorEastAsia" w:hint="eastAsia"/>
        </w:rPr>
        <w:t>（３件を超えて実施する場合においては、個別支援業務の業務量から振り替えて</w:t>
      </w:r>
      <w:r w:rsidR="00E92470">
        <w:rPr>
          <w:rFonts w:asciiTheme="minorEastAsia" w:eastAsiaTheme="minorEastAsia" w:hAnsiTheme="minorEastAsia" w:hint="eastAsia"/>
        </w:rPr>
        <w:t>特別支援を優先</w:t>
      </w:r>
      <w:r w:rsidR="00470611">
        <w:rPr>
          <w:rFonts w:asciiTheme="minorEastAsia" w:eastAsiaTheme="minorEastAsia" w:hAnsiTheme="minorEastAsia" w:hint="eastAsia"/>
        </w:rPr>
        <w:t>実施するものとする。）</w:t>
      </w:r>
    </w:p>
    <w:p w14:paraId="5E70C7F7" w14:textId="77777777" w:rsidR="000C5032" w:rsidRDefault="000C5032" w:rsidP="000C5032">
      <w:pPr>
        <w:kinsoku/>
        <w:wordWrap/>
        <w:overflowPunct/>
        <w:spacing w:line="440" w:lineRule="exact"/>
        <w:ind w:firstLineChars="300" w:firstLine="720"/>
        <w:rPr>
          <w:rFonts w:asciiTheme="minorEastAsia" w:eastAsiaTheme="minorEastAsia" w:hAnsiTheme="minorEastAsia"/>
        </w:rPr>
      </w:pPr>
      <w:r>
        <w:rPr>
          <w:rFonts w:asciiTheme="minorEastAsia" w:eastAsiaTheme="minorEastAsia" w:hAnsiTheme="minorEastAsia" w:hint="eastAsia"/>
        </w:rPr>
        <w:t>ア　特別支援業務の定義</w:t>
      </w:r>
    </w:p>
    <w:p w14:paraId="27B43F93" w14:textId="45A004C3" w:rsidR="009E6C65" w:rsidRDefault="006B1AE2" w:rsidP="009F640A">
      <w:pPr>
        <w:kinsoku/>
        <w:wordWrap/>
        <w:overflowPunct/>
        <w:spacing w:line="440" w:lineRule="exact"/>
        <w:ind w:leftChars="100" w:left="960" w:hangingChars="300" w:hanging="720"/>
        <w:rPr>
          <w:rFonts w:asciiTheme="minorEastAsia" w:eastAsiaTheme="minorEastAsia" w:hAnsiTheme="minorEastAsia"/>
        </w:rPr>
      </w:pPr>
      <w:r>
        <w:rPr>
          <w:rFonts w:asciiTheme="minorEastAsia" w:eastAsiaTheme="minorEastAsia" w:hAnsiTheme="minorEastAsia"/>
        </w:rPr>
        <w:t xml:space="preserve">　　</w:t>
      </w:r>
      <w:r w:rsidR="000C5032">
        <w:rPr>
          <w:rFonts w:asciiTheme="minorEastAsia" w:eastAsiaTheme="minorEastAsia" w:hAnsiTheme="minorEastAsia" w:hint="eastAsia"/>
        </w:rPr>
        <w:t xml:space="preserve">　　特別支援業務とは、医療機関</w:t>
      </w:r>
      <w:r w:rsidR="0098559C">
        <w:rPr>
          <w:rFonts w:asciiTheme="minorEastAsia" w:eastAsiaTheme="minorEastAsia" w:hAnsiTheme="minorEastAsia" w:hint="eastAsia"/>
        </w:rPr>
        <w:t>に対し</w:t>
      </w:r>
      <w:r w:rsidR="008F6AF6">
        <w:rPr>
          <w:rFonts w:asciiTheme="minorEastAsia" w:eastAsiaTheme="minorEastAsia" w:hAnsiTheme="minorEastAsia" w:hint="eastAsia"/>
        </w:rPr>
        <w:t>医療勤務環境改善マネジメントシステム</w:t>
      </w:r>
      <w:r w:rsidR="00515839">
        <w:rPr>
          <w:rFonts w:asciiTheme="minorEastAsia" w:eastAsiaTheme="minorEastAsia" w:hAnsiTheme="minorEastAsia" w:hint="eastAsia"/>
        </w:rPr>
        <w:t>の導入</w:t>
      </w:r>
      <w:r w:rsidR="007768FF">
        <w:rPr>
          <w:rFonts w:asciiTheme="minorEastAsia" w:eastAsiaTheme="minorEastAsia" w:hAnsiTheme="minorEastAsia" w:hint="eastAsia"/>
        </w:rPr>
        <w:t>等</w:t>
      </w:r>
      <w:r w:rsidR="00281CE6">
        <w:rPr>
          <w:rFonts w:asciiTheme="minorEastAsia" w:eastAsiaTheme="minorEastAsia" w:hAnsiTheme="minorEastAsia" w:hint="eastAsia"/>
        </w:rPr>
        <w:t>による</w:t>
      </w:r>
      <w:r w:rsidR="000C5032">
        <w:rPr>
          <w:rFonts w:asciiTheme="minorEastAsia" w:eastAsiaTheme="minorEastAsia" w:hAnsiTheme="minorEastAsia" w:hint="eastAsia"/>
        </w:rPr>
        <w:t>勤務環境改善</w:t>
      </w:r>
      <w:r w:rsidR="00281CE6">
        <w:rPr>
          <w:rFonts w:asciiTheme="minorEastAsia" w:eastAsiaTheme="minorEastAsia" w:hAnsiTheme="minorEastAsia" w:hint="eastAsia"/>
        </w:rPr>
        <w:t>の促進に向けた</w:t>
      </w:r>
      <w:r w:rsidR="00515839">
        <w:rPr>
          <w:rFonts w:asciiTheme="minorEastAsia" w:eastAsiaTheme="minorEastAsia" w:hAnsiTheme="minorEastAsia" w:hint="eastAsia"/>
        </w:rPr>
        <w:t>支援</w:t>
      </w:r>
      <w:r w:rsidR="0098559C">
        <w:rPr>
          <w:rFonts w:asciiTheme="minorEastAsia" w:eastAsiaTheme="minorEastAsia" w:hAnsiTheme="minorEastAsia" w:hint="eastAsia"/>
        </w:rPr>
        <w:t>を行うにあたり、支援がより効果的に</w:t>
      </w:r>
      <w:r w:rsidR="00DB4ADE">
        <w:rPr>
          <w:rFonts w:asciiTheme="minorEastAsia" w:eastAsiaTheme="minorEastAsia" w:hAnsiTheme="minorEastAsia" w:hint="eastAsia"/>
        </w:rPr>
        <w:t>行われるよう</w:t>
      </w:r>
      <w:r w:rsidR="008F6AF6">
        <w:rPr>
          <w:rFonts w:asciiTheme="minorEastAsia" w:eastAsiaTheme="minorEastAsia" w:hAnsiTheme="minorEastAsia" w:hint="eastAsia"/>
        </w:rPr>
        <w:t>、</w:t>
      </w:r>
      <w:r w:rsidR="009E6C65">
        <w:rPr>
          <w:rFonts w:asciiTheme="minorEastAsia" w:eastAsiaTheme="minorEastAsia" w:hAnsiTheme="minorEastAsia" w:hint="eastAsia"/>
        </w:rPr>
        <w:t>特定の医療機関に対</w:t>
      </w:r>
      <w:r w:rsidR="00DB4ADE">
        <w:rPr>
          <w:rFonts w:asciiTheme="minorEastAsia" w:eastAsiaTheme="minorEastAsia" w:hAnsiTheme="minorEastAsia" w:hint="eastAsia"/>
        </w:rPr>
        <w:t>し</w:t>
      </w:r>
      <w:r w:rsidR="009E6C65">
        <w:rPr>
          <w:rFonts w:asciiTheme="minorEastAsia" w:eastAsiaTheme="minorEastAsia" w:hAnsiTheme="minorEastAsia" w:hint="eastAsia"/>
        </w:rPr>
        <w:t>年間を通じて</w:t>
      </w:r>
      <w:r w:rsidR="007768FF">
        <w:rPr>
          <w:rFonts w:asciiTheme="minorEastAsia" w:eastAsiaTheme="minorEastAsia" w:hAnsiTheme="minorEastAsia" w:hint="eastAsia"/>
        </w:rPr>
        <w:t>訪問</w:t>
      </w:r>
      <w:r w:rsidR="0098559C">
        <w:rPr>
          <w:rFonts w:asciiTheme="minorEastAsia" w:eastAsiaTheme="minorEastAsia" w:hAnsiTheme="minorEastAsia" w:hint="eastAsia"/>
        </w:rPr>
        <w:t>支援を</w:t>
      </w:r>
      <w:r w:rsidR="009E6C65">
        <w:rPr>
          <w:rFonts w:asciiTheme="minorEastAsia" w:eastAsiaTheme="minorEastAsia" w:hAnsiTheme="minorEastAsia" w:hint="eastAsia"/>
        </w:rPr>
        <w:t>行う</w:t>
      </w:r>
      <w:r w:rsidR="0098559C">
        <w:rPr>
          <w:rFonts w:asciiTheme="minorEastAsia" w:eastAsiaTheme="minorEastAsia" w:hAnsiTheme="minorEastAsia" w:hint="eastAsia"/>
        </w:rPr>
        <w:t>ものである</w:t>
      </w:r>
      <w:r w:rsidR="009E6C65">
        <w:rPr>
          <w:rFonts w:asciiTheme="minorEastAsia" w:eastAsiaTheme="minorEastAsia" w:hAnsiTheme="minorEastAsia" w:hint="eastAsia"/>
        </w:rPr>
        <w:t>。</w:t>
      </w:r>
    </w:p>
    <w:p w14:paraId="48F7B302" w14:textId="77777777" w:rsidR="009E6C65" w:rsidRDefault="0098559C" w:rsidP="009F640A">
      <w:pPr>
        <w:kinsoku/>
        <w:wordWrap/>
        <w:overflowPunct/>
        <w:spacing w:line="440" w:lineRule="exact"/>
        <w:ind w:firstLineChars="300" w:firstLine="720"/>
        <w:rPr>
          <w:rFonts w:asciiTheme="minorEastAsia" w:eastAsiaTheme="minorEastAsia" w:hAnsiTheme="minorEastAsia"/>
        </w:rPr>
      </w:pPr>
      <w:r>
        <w:rPr>
          <w:rFonts w:asciiTheme="minorEastAsia" w:eastAsiaTheme="minorEastAsia" w:hAnsiTheme="minorEastAsia" w:hint="eastAsia"/>
        </w:rPr>
        <w:t>イ</w:t>
      </w:r>
      <w:r w:rsidR="009E6C65">
        <w:rPr>
          <w:rFonts w:asciiTheme="minorEastAsia" w:eastAsiaTheme="minorEastAsia" w:hAnsiTheme="minorEastAsia" w:hint="eastAsia"/>
        </w:rPr>
        <w:t xml:space="preserve">　</w:t>
      </w:r>
      <w:r w:rsidR="00EA3947">
        <w:rPr>
          <w:rFonts w:asciiTheme="minorEastAsia" w:eastAsiaTheme="minorEastAsia" w:hAnsiTheme="minorEastAsia" w:hint="eastAsia"/>
        </w:rPr>
        <w:t>対象</w:t>
      </w:r>
      <w:r w:rsidR="009E6C65">
        <w:rPr>
          <w:rFonts w:asciiTheme="minorEastAsia" w:eastAsiaTheme="minorEastAsia" w:hAnsiTheme="minorEastAsia" w:hint="eastAsia"/>
        </w:rPr>
        <w:t>医療機関の選定</w:t>
      </w:r>
    </w:p>
    <w:p w14:paraId="1690587B" w14:textId="77777777" w:rsidR="00F94AD9" w:rsidRDefault="001E0256" w:rsidP="004053A3">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特別支援</w:t>
      </w:r>
      <w:r w:rsidR="00281CE6">
        <w:rPr>
          <w:rFonts w:asciiTheme="minorEastAsia" w:eastAsiaTheme="minorEastAsia" w:hAnsiTheme="minorEastAsia" w:hint="eastAsia"/>
        </w:rPr>
        <w:t>の対象医療機関</w:t>
      </w:r>
      <w:r>
        <w:rPr>
          <w:rFonts w:asciiTheme="minorEastAsia" w:eastAsiaTheme="minorEastAsia" w:hAnsiTheme="minorEastAsia" w:hint="eastAsia"/>
        </w:rPr>
        <w:t>は、</w:t>
      </w:r>
      <w:r w:rsidR="007E2348">
        <w:rPr>
          <w:rFonts w:asciiTheme="minorEastAsia" w:eastAsiaTheme="minorEastAsia" w:hAnsiTheme="minorEastAsia" w:hint="eastAsia"/>
        </w:rPr>
        <w:t>①</w:t>
      </w:r>
      <w:r w:rsidR="000E1CD2">
        <w:rPr>
          <w:rFonts w:asciiTheme="minorEastAsia" w:eastAsiaTheme="minorEastAsia" w:hAnsiTheme="minorEastAsia" w:hint="eastAsia"/>
        </w:rPr>
        <w:t>勤改センター</w:t>
      </w:r>
      <w:r w:rsidR="00755999">
        <w:rPr>
          <w:rFonts w:asciiTheme="minorEastAsia" w:eastAsiaTheme="minorEastAsia" w:hAnsiTheme="minorEastAsia" w:hint="eastAsia"/>
        </w:rPr>
        <w:t>による年間を通じた支援を希望しており、</w:t>
      </w:r>
      <w:r w:rsidR="007E2348">
        <w:rPr>
          <w:rFonts w:asciiTheme="minorEastAsia" w:eastAsiaTheme="minorEastAsia" w:hAnsiTheme="minorEastAsia" w:hint="eastAsia"/>
        </w:rPr>
        <w:t>②</w:t>
      </w:r>
      <w:r w:rsidR="00755999">
        <w:rPr>
          <w:rFonts w:asciiTheme="minorEastAsia" w:eastAsiaTheme="minorEastAsia" w:hAnsiTheme="minorEastAsia" w:hint="eastAsia"/>
        </w:rPr>
        <w:t>解決するべき課題が</w:t>
      </w:r>
      <w:r w:rsidR="00A01F86">
        <w:rPr>
          <w:rFonts w:asciiTheme="minorEastAsia" w:eastAsiaTheme="minorEastAsia" w:hAnsiTheme="minorEastAsia" w:hint="eastAsia"/>
        </w:rPr>
        <w:t>あ</w:t>
      </w:r>
      <w:r w:rsidR="007E2348">
        <w:rPr>
          <w:rFonts w:asciiTheme="minorEastAsia" w:eastAsiaTheme="minorEastAsia" w:hAnsiTheme="minorEastAsia" w:hint="eastAsia"/>
        </w:rPr>
        <w:t>って、かつ</w:t>
      </w:r>
      <w:r w:rsidR="00755999">
        <w:rPr>
          <w:rFonts w:asciiTheme="minorEastAsia" w:eastAsiaTheme="minorEastAsia" w:hAnsiTheme="minorEastAsia" w:hint="eastAsia"/>
        </w:rPr>
        <w:t>取り組む意欲のある</w:t>
      </w:r>
      <w:r w:rsidR="00DC1FD9">
        <w:rPr>
          <w:rFonts w:asciiTheme="minorEastAsia" w:eastAsiaTheme="minorEastAsia" w:hAnsiTheme="minorEastAsia" w:hint="eastAsia"/>
        </w:rPr>
        <w:t>もの</w:t>
      </w:r>
      <w:r w:rsidR="00755999">
        <w:rPr>
          <w:rFonts w:asciiTheme="minorEastAsia" w:eastAsiaTheme="minorEastAsia" w:hAnsiTheme="minorEastAsia" w:hint="eastAsia"/>
        </w:rPr>
        <w:t>で、</w:t>
      </w:r>
      <w:r w:rsidR="007E2348">
        <w:rPr>
          <w:rFonts w:asciiTheme="minorEastAsia" w:eastAsiaTheme="minorEastAsia" w:hAnsiTheme="minorEastAsia" w:hint="eastAsia"/>
        </w:rPr>
        <w:t>③</w:t>
      </w:r>
      <w:r w:rsidR="000E1CD2">
        <w:rPr>
          <w:rFonts w:asciiTheme="minorEastAsia" w:eastAsiaTheme="minorEastAsia" w:hAnsiTheme="minorEastAsia" w:hint="eastAsia"/>
        </w:rPr>
        <w:t>勤改センター</w:t>
      </w:r>
      <w:r w:rsidR="007E2348">
        <w:rPr>
          <w:rFonts w:asciiTheme="minorEastAsia" w:eastAsiaTheme="minorEastAsia" w:hAnsiTheme="minorEastAsia" w:hint="eastAsia"/>
        </w:rPr>
        <w:t>の支援</w:t>
      </w:r>
      <w:r w:rsidR="00755999">
        <w:rPr>
          <w:rFonts w:asciiTheme="minorEastAsia" w:eastAsiaTheme="minorEastAsia" w:hAnsiTheme="minorEastAsia" w:hint="eastAsia"/>
        </w:rPr>
        <w:t>による</w:t>
      </w:r>
      <w:r w:rsidR="00F94AD9">
        <w:rPr>
          <w:rFonts w:asciiTheme="minorEastAsia" w:eastAsiaTheme="minorEastAsia" w:hAnsiTheme="minorEastAsia" w:hint="eastAsia"/>
        </w:rPr>
        <w:t>労務管理の状況の</w:t>
      </w:r>
      <w:r w:rsidR="007E2348">
        <w:rPr>
          <w:rFonts w:asciiTheme="minorEastAsia" w:eastAsiaTheme="minorEastAsia" w:hAnsiTheme="minorEastAsia" w:hint="eastAsia"/>
        </w:rPr>
        <w:t>改善</w:t>
      </w:r>
      <w:r w:rsidR="00F94AD9">
        <w:rPr>
          <w:rFonts w:asciiTheme="minorEastAsia" w:eastAsiaTheme="minorEastAsia" w:hAnsiTheme="minorEastAsia" w:hint="eastAsia"/>
        </w:rPr>
        <w:t>・</w:t>
      </w:r>
      <w:r w:rsidR="007E2348">
        <w:rPr>
          <w:rFonts w:asciiTheme="minorEastAsia" w:eastAsiaTheme="minorEastAsia" w:hAnsiTheme="minorEastAsia" w:hint="eastAsia"/>
        </w:rPr>
        <w:t>向上が期待できる</w:t>
      </w:r>
      <w:r w:rsidR="00A91D26">
        <w:rPr>
          <w:rFonts w:asciiTheme="minorEastAsia" w:eastAsiaTheme="minorEastAsia" w:hAnsiTheme="minorEastAsia" w:hint="eastAsia"/>
        </w:rPr>
        <w:t>医療機関</w:t>
      </w:r>
      <w:r w:rsidR="00755999">
        <w:rPr>
          <w:rFonts w:asciiTheme="minorEastAsia" w:eastAsiaTheme="minorEastAsia" w:hAnsiTheme="minorEastAsia" w:hint="eastAsia"/>
        </w:rPr>
        <w:t>について</w:t>
      </w:r>
      <w:r>
        <w:rPr>
          <w:rFonts w:asciiTheme="minorEastAsia" w:eastAsiaTheme="minorEastAsia" w:hAnsiTheme="minorEastAsia" w:hint="eastAsia"/>
        </w:rPr>
        <w:t>行うため</w:t>
      </w:r>
      <w:r w:rsidR="00755999">
        <w:rPr>
          <w:rFonts w:asciiTheme="minorEastAsia" w:eastAsiaTheme="minorEastAsia" w:hAnsiTheme="minorEastAsia" w:hint="eastAsia"/>
        </w:rPr>
        <w:t>、</w:t>
      </w:r>
      <w:r>
        <w:rPr>
          <w:rFonts w:asciiTheme="minorEastAsia" w:eastAsiaTheme="minorEastAsia" w:hAnsiTheme="minorEastAsia" w:hint="eastAsia"/>
        </w:rPr>
        <w:t>これらの条件を満たしていることを示す</w:t>
      </w:r>
      <w:r w:rsidR="00A91D26">
        <w:rPr>
          <w:rFonts w:asciiTheme="minorEastAsia" w:eastAsiaTheme="minorEastAsia" w:hAnsiTheme="minorEastAsia" w:hint="eastAsia"/>
        </w:rPr>
        <w:t>対象</w:t>
      </w:r>
      <w:r w:rsidR="00F24351">
        <w:rPr>
          <w:rFonts w:asciiTheme="minorEastAsia" w:eastAsiaTheme="minorEastAsia" w:hAnsiTheme="minorEastAsia" w:hint="eastAsia"/>
        </w:rPr>
        <w:t>医療機関</w:t>
      </w:r>
      <w:r w:rsidR="00A91D26">
        <w:rPr>
          <w:rFonts w:asciiTheme="minorEastAsia" w:eastAsiaTheme="minorEastAsia" w:hAnsiTheme="minorEastAsia" w:hint="eastAsia"/>
        </w:rPr>
        <w:t>のリスト</w:t>
      </w:r>
      <w:r w:rsidR="002C3F98">
        <w:rPr>
          <w:rFonts w:asciiTheme="minorEastAsia" w:eastAsiaTheme="minorEastAsia" w:hAnsiTheme="minorEastAsia" w:hint="eastAsia"/>
        </w:rPr>
        <w:t>を</w:t>
      </w:r>
      <w:r w:rsidR="00A91D26">
        <w:rPr>
          <w:rFonts w:asciiTheme="minorEastAsia" w:eastAsiaTheme="minorEastAsia" w:hAnsiTheme="minorEastAsia" w:hint="eastAsia"/>
        </w:rPr>
        <w:t>作成し、</w:t>
      </w:r>
      <w:r w:rsidR="008B3B7F">
        <w:rPr>
          <w:rFonts w:asciiTheme="minorEastAsia" w:eastAsiaTheme="minorEastAsia" w:hAnsiTheme="minorEastAsia" w:hint="eastAsia"/>
        </w:rPr>
        <w:t>５月中</w:t>
      </w:r>
      <w:r w:rsidR="005D11C9">
        <w:rPr>
          <w:rFonts w:asciiTheme="minorEastAsia" w:eastAsiaTheme="minorEastAsia" w:hAnsiTheme="minorEastAsia" w:hint="eastAsia"/>
        </w:rPr>
        <w:t>に</w:t>
      </w:r>
      <w:r w:rsidR="009B6A16">
        <w:rPr>
          <w:rFonts w:asciiTheme="minorEastAsia" w:eastAsiaTheme="minorEastAsia" w:hAnsiTheme="minorEastAsia" w:hint="eastAsia"/>
        </w:rPr>
        <w:t>労働局に</w:t>
      </w:r>
      <w:r w:rsidR="00E41D6F">
        <w:rPr>
          <w:rFonts w:asciiTheme="minorEastAsia" w:eastAsiaTheme="minorEastAsia" w:hAnsiTheme="minorEastAsia" w:hint="eastAsia"/>
        </w:rPr>
        <w:t>提示</w:t>
      </w:r>
      <w:r w:rsidR="00A91D26">
        <w:rPr>
          <w:rFonts w:asciiTheme="minorEastAsia" w:eastAsiaTheme="minorEastAsia" w:hAnsiTheme="minorEastAsia" w:hint="eastAsia"/>
        </w:rPr>
        <w:t>すること。</w:t>
      </w:r>
    </w:p>
    <w:p w14:paraId="619B2DF0" w14:textId="5487B14C" w:rsidR="00A91D26" w:rsidRDefault="00F94AD9" w:rsidP="004053A3">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対象先は年間を通じて月</w:t>
      </w:r>
      <w:r w:rsidR="009E4507">
        <w:rPr>
          <w:rFonts w:asciiTheme="minorEastAsia" w:eastAsiaTheme="minorEastAsia" w:hAnsiTheme="minorEastAsia" w:hint="eastAsia"/>
        </w:rPr>
        <w:t>１</w:t>
      </w:r>
      <w:r>
        <w:rPr>
          <w:rFonts w:asciiTheme="minorEastAsia" w:eastAsiaTheme="minorEastAsia" w:hAnsiTheme="minorEastAsia" w:hint="eastAsia"/>
        </w:rPr>
        <w:t>回程度の支援を行うに相応しい課題を有してい</w:t>
      </w:r>
      <w:r w:rsidR="003B00D6">
        <w:rPr>
          <w:rFonts w:asciiTheme="minorEastAsia" w:eastAsiaTheme="minorEastAsia" w:hAnsiTheme="minorEastAsia" w:hint="eastAsia"/>
        </w:rPr>
        <w:t>る医療機関とし、単に院内の職員を対象としたハラスメント研修の</w:t>
      </w:r>
      <w:r w:rsidR="00016C9C">
        <w:rPr>
          <w:rFonts w:asciiTheme="minorEastAsia" w:eastAsiaTheme="minorEastAsia" w:hAnsiTheme="minorEastAsia" w:hint="eastAsia"/>
        </w:rPr>
        <w:t>希望</w:t>
      </w:r>
      <w:r>
        <w:rPr>
          <w:rFonts w:asciiTheme="minorEastAsia" w:eastAsiaTheme="minorEastAsia" w:hAnsiTheme="minorEastAsia" w:hint="eastAsia"/>
        </w:rPr>
        <w:t>があるのみである場合等、個別支援でも十分な支援が可能である医療機関については対象としないこと。</w:t>
      </w:r>
    </w:p>
    <w:p w14:paraId="2463CA3D" w14:textId="6AABD403" w:rsidR="00D473E3" w:rsidRDefault="00D473E3" w:rsidP="004053A3">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lastRenderedPageBreak/>
        <w:t>対象医療機関のリストの内、</w:t>
      </w:r>
      <w:r w:rsidR="00CD0BDD">
        <w:rPr>
          <w:rFonts w:asciiTheme="minorEastAsia" w:eastAsiaTheme="minorEastAsia" w:hAnsiTheme="minorEastAsia" w:hint="eastAsia"/>
        </w:rPr>
        <w:t>少なくとも</w:t>
      </w:r>
      <w:r>
        <w:rPr>
          <w:rFonts w:asciiTheme="minorEastAsia" w:eastAsiaTheme="minorEastAsia" w:hAnsiTheme="minorEastAsia" w:hint="eastAsia"/>
        </w:rPr>
        <w:t>２件は医師の時間外・休日労働の上限規制</w:t>
      </w:r>
      <w:r w:rsidR="00CD0BDD">
        <w:rPr>
          <w:rFonts w:asciiTheme="minorEastAsia" w:eastAsiaTheme="minorEastAsia" w:hAnsiTheme="minorEastAsia" w:hint="eastAsia"/>
        </w:rPr>
        <w:t>へ</w:t>
      </w:r>
      <w:r>
        <w:rPr>
          <w:rFonts w:asciiTheme="minorEastAsia" w:eastAsiaTheme="minorEastAsia" w:hAnsiTheme="minorEastAsia" w:hint="eastAsia"/>
        </w:rPr>
        <w:t>の対応</w:t>
      </w:r>
      <w:r w:rsidR="00CD0BDD">
        <w:rPr>
          <w:rFonts w:asciiTheme="minorEastAsia" w:eastAsiaTheme="minorEastAsia" w:hAnsiTheme="minorEastAsia" w:hint="eastAsia"/>
        </w:rPr>
        <w:t>（労働時間把握や医師労働時間短縮計画作成等）</w:t>
      </w:r>
      <w:r>
        <w:rPr>
          <w:rFonts w:asciiTheme="minorEastAsia" w:eastAsiaTheme="minorEastAsia" w:hAnsiTheme="minorEastAsia" w:hint="eastAsia"/>
        </w:rPr>
        <w:t>に向けた支援を行うものとすること。</w:t>
      </w:r>
    </w:p>
    <w:p w14:paraId="193E44B4" w14:textId="45E3961F" w:rsidR="004053A3" w:rsidRDefault="004053A3" w:rsidP="004053A3">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実施対象医療機関</w:t>
      </w:r>
      <w:r w:rsidR="00FC6A4C">
        <w:rPr>
          <w:rFonts w:asciiTheme="minorEastAsia" w:eastAsiaTheme="minorEastAsia" w:hAnsiTheme="minorEastAsia" w:hint="eastAsia"/>
        </w:rPr>
        <w:t>の選定</w:t>
      </w:r>
      <w:r>
        <w:rPr>
          <w:rFonts w:asciiTheme="minorEastAsia" w:eastAsiaTheme="minorEastAsia" w:hAnsiTheme="minorEastAsia" w:hint="eastAsia"/>
        </w:rPr>
        <w:t>は、</w:t>
      </w:r>
      <w:r w:rsidR="000E1CD2">
        <w:rPr>
          <w:rFonts w:asciiTheme="minorEastAsia" w:eastAsiaTheme="minorEastAsia" w:hAnsiTheme="minorEastAsia" w:hint="eastAsia"/>
        </w:rPr>
        <w:t>勤改センター</w:t>
      </w:r>
      <w:r w:rsidR="00EF53D0">
        <w:rPr>
          <w:rFonts w:asciiTheme="minorEastAsia" w:eastAsiaTheme="minorEastAsia" w:hAnsiTheme="minorEastAsia" w:hint="eastAsia"/>
        </w:rPr>
        <w:t>との協議の上で、</w:t>
      </w:r>
      <w:r>
        <w:rPr>
          <w:rFonts w:asciiTheme="minorEastAsia" w:eastAsiaTheme="minorEastAsia" w:hAnsiTheme="minorEastAsia" w:hint="eastAsia"/>
        </w:rPr>
        <w:t>労働局が判断する</w:t>
      </w:r>
      <w:r w:rsidR="00EF53D0">
        <w:rPr>
          <w:rFonts w:asciiTheme="minorEastAsia" w:eastAsiaTheme="minorEastAsia" w:hAnsiTheme="minorEastAsia" w:hint="eastAsia"/>
        </w:rPr>
        <w:t>。</w:t>
      </w:r>
    </w:p>
    <w:p w14:paraId="04DE722E" w14:textId="2D843AA4" w:rsidR="009E6C65" w:rsidRDefault="00EF53D0" w:rsidP="008267B3">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 xml:space="preserve">　　ウ</w:t>
      </w:r>
      <w:r w:rsidR="009E6C65">
        <w:rPr>
          <w:rFonts w:asciiTheme="minorEastAsia" w:eastAsiaTheme="minorEastAsia" w:hAnsiTheme="minorEastAsia" w:hint="eastAsia"/>
        </w:rPr>
        <w:t xml:space="preserve">　</w:t>
      </w:r>
      <w:r w:rsidR="00016C9C" w:rsidRPr="00016C9C">
        <w:rPr>
          <w:rFonts w:asciiTheme="minorEastAsia" w:eastAsiaTheme="minorEastAsia" w:hAnsiTheme="minorEastAsia" w:hint="eastAsia"/>
        </w:rPr>
        <w:t>特別支援業務の</w:t>
      </w:r>
      <w:r w:rsidR="009E6C65">
        <w:rPr>
          <w:rFonts w:asciiTheme="minorEastAsia" w:eastAsiaTheme="minorEastAsia" w:hAnsiTheme="minorEastAsia" w:hint="eastAsia"/>
        </w:rPr>
        <w:t>実施</w:t>
      </w:r>
      <w:r w:rsidR="005D11C9">
        <w:rPr>
          <w:rFonts w:asciiTheme="minorEastAsia" w:eastAsiaTheme="minorEastAsia" w:hAnsiTheme="minorEastAsia" w:hint="eastAsia"/>
        </w:rPr>
        <w:t>方法</w:t>
      </w:r>
    </w:p>
    <w:p w14:paraId="64CEF872" w14:textId="5ED46152" w:rsidR="0044105A" w:rsidRDefault="00310A1C" w:rsidP="0003777E">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上記イにより</w:t>
      </w:r>
      <w:r w:rsidR="009B6A16">
        <w:rPr>
          <w:rFonts w:asciiTheme="minorEastAsia" w:eastAsiaTheme="minorEastAsia" w:hAnsiTheme="minorEastAsia" w:hint="eastAsia"/>
        </w:rPr>
        <w:t>選定された医療機関に対して、</w:t>
      </w:r>
      <w:r w:rsidR="004650FF">
        <w:rPr>
          <w:rFonts w:asciiTheme="minorEastAsia" w:eastAsiaTheme="minorEastAsia" w:hAnsiTheme="minorEastAsia" w:hint="eastAsia"/>
        </w:rPr>
        <w:t>毎月１回</w:t>
      </w:r>
      <w:r w:rsidR="002779C1">
        <w:rPr>
          <w:rFonts w:asciiTheme="minorEastAsia" w:eastAsiaTheme="minorEastAsia" w:hAnsiTheme="minorEastAsia" w:hint="eastAsia"/>
        </w:rPr>
        <w:t>程度</w:t>
      </w:r>
      <w:r w:rsidR="00A328BC">
        <w:rPr>
          <w:rFonts w:asciiTheme="minorEastAsia" w:eastAsiaTheme="minorEastAsia" w:hAnsiTheme="minorEastAsia" w:hint="eastAsia"/>
        </w:rPr>
        <w:t>訪問し</w:t>
      </w:r>
      <w:r w:rsidR="0044105A">
        <w:rPr>
          <w:rFonts w:asciiTheme="minorEastAsia" w:eastAsiaTheme="minorEastAsia" w:hAnsiTheme="minorEastAsia" w:hint="eastAsia"/>
        </w:rPr>
        <w:t>、次の支援等を行うこと。</w:t>
      </w:r>
    </w:p>
    <w:p w14:paraId="731E0DEB" w14:textId="77777777" w:rsidR="00A328BC" w:rsidRDefault="0044105A" w:rsidP="00A328BC">
      <w:pPr>
        <w:kinsoku/>
        <w:wordWrap/>
        <w:overflowPunct/>
        <w:spacing w:line="440" w:lineRule="exact"/>
        <w:ind w:leftChars="400" w:left="1200" w:hangingChars="100" w:hanging="240"/>
        <w:rPr>
          <w:rFonts w:asciiTheme="minorEastAsia" w:eastAsiaTheme="minorEastAsia" w:hAnsiTheme="minorEastAsia"/>
        </w:rPr>
      </w:pPr>
      <w:r>
        <w:rPr>
          <w:rFonts w:asciiTheme="minorEastAsia" w:eastAsiaTheme="minorEastAsia" w:hAnsiTheme="minorEastAsia" w:hint="eastAsia"/>
        </w:rPr>
        <w:t>①</w:t>
      </w:r>
      <w:r w:rsidR="00DC788B">
        <w:rPr>
          <w:rFonts w:asciiTheme="minorEastAsia" w:eastAsiaTheme="minorEastAsia" w:hAnsiTheme="minorEastAsia" w:hint="eastAsia"/>
        </w:rPr>
        <w:t>支援</w:t>
      </w:r>
      <w:r w:rsidR="000E043D">
        <w:rPr>
          <w:rFonts w:asciiTheme="minorEastAsia" w:eastAsiaTheme="minorEastAsia" w:hAnsiTheme="minorEastAsia" w:hint="eastAsia"/>
        </w:rPr>
        <w:t>のための訪問</w:t>
      </w:r>
      <w:r w:rsidR="00DC788B">
        <w:rPr>
          <w:rFonts w:asciiTheme="minorEastAsia" w:eastAsiaTheme="minorEastAsia" w:hAnsiTheme="minorEastAsia" w:hint="eastAsia"/>
        </w:rPr>
        <w:t>等を</w:t>
      </w:r>
      <w:r w:rsidR="00F711AA">
        <w:rPr>
          <w:rFonts w:asciiTheme="minorEastAsia" w:eastAsiaTheme="minorEastAsia" w:hAnsiTheme="minorEastAsia" w:hint="eastAsia"/>
        </w:rPr>
        <w:t>行</w:t>
      </w:r>
      <w:r w:rsidR="000E043D">
        <w:rPr>
          <w:rFonts w:asciiTheme="minorEastAsia" w:eastAsiaTheme="minorEastAsia" w:hAnsiTheme="minorEastAsia" w:hint="eastAsia"/>
        </w:rPr>
        <w:t>い、</w:t>
      </w:r>
      <w:r w:rsidR="003916ED">
        <w:rPr>
          <w:rFonts w:asciiTheme="minorEastAsia" w:eastAsiaTheme="minorEastAsia" w:hAnsiTheme="minorEastAsia" w:hint="eastAsia"/>
        </w:rPr>
        <w:t>医療機関において認識されている課題、勤務環境改善に関する取組状況、医師の労働時間に関する課題等について</w:t>
      </w:r>
      <w:r>
        <w:rPr>
          <w:rFonts w:asciiTheme="minorEastAsia" w:eastAsiaTheme="minorEastAsia" w:hAnsiTheme="minorEastAsia" w:hint="eastAsia"/>
        </w:rPr>
        <w:t>把握</w:t>
      </w:r>
    </w:p>
    <w:p w14:paraId="6308EEC6" w14:textId="77777777" w:rsidR="00A328BC" w:rsidRDefault="00A328BC" w:rsidP="0044105A">
      <w:pPr>
        <w:kinsoku/>
        <w:wordWrap/>
        <w:overflowPunct/>
        <w:spacing w:line="440" w:lineRule="exact"/>
        <w:ind w:leftChars="400" w:left="960"/>
        <w:rPr>
          <w:rFonts w:asciiTheme="minorEastAsia" w:eastAsiaTheme="minorEastAsia" w:hAnsiTheme="minorEastAsia"/>
        </w:rPr>
      </w:pPr>
      <w:r>
        <w:rPr>
          <w:rFonts w:asciiTheme="minorEastAsia" w:eastAsiaTheme="minorEastAsia" w:hAnsiTheme="minorEastAsia" w:hint="eastAsia"/>
        </w:rPr>
        <w:t>②</w:t>
      </w:r>
      <w:r w:rsidR="003916ED">
        <w:rPr>
          <w:rFonts w:asciiTheme="minorEastAsia" w:eastAsiaTheme="minorEastAsia" w:hAnsiTheme="minorEastAsia" w:hint="eastAsia"/>
        </w:rPr>
        <w:t>現状</w:t>
      </w:r>
      <w:r>
        <w:rPr>
          <w:rFonts w:asciiTheme="minorEastAsia" w:eastAsiaTheme="minorEastAsia" w:hAnsiTheme="minorEastAsia" w:hint="eastAsia"/>
        </w:rPr>
        <w:t>の</w:t>
      </w:r>
      <w:r w:rsidR="003916ED">
        <w:rPr>
          <w:rFonts w:asciiTheme="minorEastAsia" w:eastAsiaTheme="minorEastAsia" w:hAnsiTheme="minorEastAsia" w:hint="eastAsia"/>
        </w:rPr>
        <w:t>分析</w:t>
      </w:r>
    </w:p>
    <w:p w14:paraId="68BD0C40" w14:textId="77777777" w:rsidR="00DC788B" w:rsidRDefault="00A328BC" w:rsidP="0044105A">
      <w:pPr>
        <w:kinsoku/>
        <w:wordWrap/>
        <w:overflowPunct/>
        <w:spacing w:line="440" w:lineRule="exact"/>
        <w:ind w:leftChars="400" w:left="960"/>
        <w:rPr>
          <w:rFonts w:asciiTheme="minorEastAsia" w:eastAsiaTheme="minorEastAsia" w:hAnsiTheme="minorEastAsia"/>
        </w:rPr>
      </w:pPr>
      <w:r>
        <w:rPr>
          <w:rFonts w:asciiTheme="minorEastAsia" w:eastAsiaTheme="minorEastAsia" w:hAnsiTheme="minorEastAsia" w:hint="eastAsia"/>
        </w:rPr>
        <w:t>③</w:t>
      </w:r>
      <w:r w:rsidR="003916ED">
        <w:rPr>
          <w:rFonts w:asciiTheme="minorEastAsia" w:eastAsiaTheme="minorEastAsia" w:hAnsiTheme="minorEastAsia" w:hint="eastAsia"/>
        </w:rPr>
        <w:t>医療機関に対して改善策の提案</w:t>
      </w:r>
    </w:p>
    <w:p w14:paraId="378BE9CA" w14:textId="77777777" w:rsidR="00A328BC" w:rsidRDefault="00A328BC" w:rsidP="0044105A">
      <w:pPr>
        <w:kinsoku/>
        <w:wordWrap/>
        <w:overflowPunct/>
        <w:spacing w:line="440" w:lineRule="exact"/>
        <w:ind w:leftChars="400" w:left="960"/>
        <w:rPr>
          <w:rFonts w:asciiTheme="minorEastAsia" w:eastAsiaTheme="minorEastAsia" w:hAnsiTheme="minorEastAsia"/>
        </w:rPr>
      </w:pPr>
      <w:r>
        <w:rPr>
          <w:rFonts w:asciiTheme="minorEastAsia" w:eastAsiaTheme="minorEastAsia" w:hAnsiTheme="minorEastAsia" w:hint="eastAsia"/>
        </w:rPr>
        <w:t>④提案に基づく実施計画の作成支援</w:t>
      </w:r>
    </w:p>
    <w:p w14:paraId="0D94AB80" w14:textId="77777777" w:rsidR="00A328BC" w:rsidRDefault="00A328BC" w:rsidP="0044105A">
      <w:pPr>
        <w:kinsoku/>
        <w:wordWrap/>
        <w:overflowPunct/>
        <w:spacing w:line="440" w:lineRule="exact"/>
        <w:ind w:leftChars="400" w:left="960"/>
        <w:rPr>
          <w:rFonts w:asciiTheme="minorEastAsia" w:eastAsiaTheme="minorEastAsia" w:hAnsiTheme="minorEastAsia"/>
        </w:rPr>
      </w:pPr>
      <w:r>
        <w:rPr>
          <w:rFonts w:asciiTheme="minorEastAsia" w:eastAsiaTheme="minorEastAsia" w:hAnsiTheme="minorEastAsia" w:hint="eastAsia"/>
        </w:rPr>
        <w:t>⑤実施計画に基づく取組実施の支援</w:t>
      </w:r>
    </w:p>
    <w:p w14:paraId="1B83FB0F" w14:textId="77777777" w:rsidR="00A328BC" w:rsidRDefault="00A328BC" w:rsidP="0044105A">
      <w:pPr>
        <w:kinsoku/>
        <w:wordWrap/>
        <w:overflowPunct/>
        <w:spacing w:line="440" w:lineRule="exact"/>
        <w:ind w:leftChars="400" w:left="960"/>
        <w:rPr>
          <w:rFonts w:asciiTheme="minorEastAsia" w:eastAsiaTheme="minorEastAsia" w:hAnsiTheme="minorEastAsia"/>
        </w:rPr>
      </w:pPr>
      <w:r>
        <w:rPr>
          <w:rFonts w:asciiTheme="minorEastAsia" w:eastAsiaTheme="minorEastAsia" w:hAnsiTheme="minorEastAsia" w:hint="eastAsia"/>
        </w:rPr>
        <w:t>⑥取組の効果を分析・検証</w:t>
      </w:r>
    </w:p>
    <w:p w14:paraId="314332B6" w14:textId="77777777" w:rsidR="00A328BC" w:rsidRDefault="00A328BC" w:rsidP="0044105A">
      <w:pPr>
        <w:kinsoku/>
        <w:wordWrap/>
        <w:overflowPunct/>
        <w:spacing w:line="440" w:lineRule="exact"/>
        <w:ind w:leftChars="400" w:left="960"/>
        <w:rPr>
          <w:rFonts w:asciiTheme="minorEastAsia" w:eastAsiaTheme="minorEastAsia" w:hAnsiTheme="minorEastAsia"/>
        </w:rPr>
      </w:pPr>
      <w:r>
        <w:rPr>
          <w:rFonts w:asciiTheme="minorEastAsia" w:eastAsiaTheme="minorEastAsia" w:hAnsiTheme="minorEastAsia" w:hint="eastAsia"/>
        </w:rPr>
        <w:t>⑦更なる提案</w:t>
      </w:r>
    </w:p>
    <w:p w14:paraId="79FD35CC" w14:textId="77777777" w:rsidR="003916ED" w:rsidRDefault="003916ED" w:rsidP="003916ED">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なお、実施にあたっては、医療機関毎の状況及び地域の感染防止対策に応じ、リモートワーク等による支援を行うことも可能である</w:t>
      </w:r>
      <w:r w:rsidR="004323E6">
        <w:rPr>
          <w:rFonts w:asciiTheme="minorEastAsia" w:eastAsiaTheme="minorEastAsia" w:hAnsiTheme="minorEastAsia" w:hint="eastAsia"/>
        </w:rPr>
        <w:t>。</w:t>
      </w:r>
    </w:p>
    <w:p w14:paraId="1F9D12AE" w14:textId="53CCD2A7" w:rsidR="00E606DA" w:rsidRDefault="00443F01" w:rsidP="00443F01">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また、</w:t>
      </w:r>
      <w:r w:rsidR="00E23CE6">
        <w:rPr>
          <w:rFonts w:asciiTheme="minorEastAsia" w:eastAsiaTheme="minorEastAsia" w:hAnsiTheme="minorEastAsia" w:hint="eastAsia"/>
        </w:rPr>
        <w:t>他の医療機関における</w:t>
      </w:r>
      <w:r w:rsidR="00F73C01">
        <w:rPr>
          <w:rFonts w:asciiTheme="minorEastAsia" w:eastAsiaTheme="minorEastAsia" w:hAnsiTheme="minorEastAsia" w:hint="eastAsia"/>
        </w:rPr>
        <w:t>医療勤務環境改善マネジメントシステムの導入</w:t>
      </w:r>
      <w:r w:rsidR="00310A1C">
        <w:rPr>
          <w:rFonts w:asciiTheme="minorEastAsia" w:eastAsiaTheme="minorEastAsia" w:hAnsiTheme="minorEastAsia" w:hint="eastAsia"/>
        </w:rPr>
        <w:t>による</w:t>
      </w:r>
      <w:r>
        <w:rPr>
          <w:rFonts w:asciiTheme="minorEastAsia" w:eastAsiaTheme="minorEastAsia" w:hAnsiTheme="minorEastAsia" w:hint="eastAsia"/>
        </w:rPr>
        <w:t>勤務環境改善</w:t>
      </w:r>
      <w:r w:rsidR="00310A1C">
        <w:rPr>
          <w:rFonts w:asciiTheme="minorEastAsia" w:eastAsiaTheme="minorEastAsia" w:hAnsiTheme="minorEastAsia" w:hint="eastAsia"/>
        </w:rPr>
        <w:t>の促進</w:t>
      </w:r>
      <w:r w:rsidR="00F73C01">
        <w:rPr>
          <w:rFonts w:asciiTheme="minorEastAsia" w:eastAsiaTheme="minorEastAsia" w:hAnsiTheme="minorEastAsia" w:hint="eastAsia"/>
        </w:rPr>
        <w:t>及び医療勤務環境改善支援センター</w:t>
      </w:r>
      <w:r w:rsidR="00310A1C">
        <w:rPr>
          <w:rFonts w:asciiTheme="minorEastAsia" w:eastAsiaTheme="minorEastAsia" w:hAnsiTheme="minorEastAsia" w:hint="eastAsia"/>
        </w:rPr>
        <w:t>の</w:t>
      </w:r>
      <w:r w:rsidR="00F73C01">
        <w:rPr>
          <w:rFonts w:asciiTheme="minorEastAsia" w:eastAsiaTheme="minorEastAsia" w:hAnsiTheme="minorEastAsia" w:hint="eastAsia"/>
        </w:rPr>
        <w:t>利用</w:t>
      </w:r>
      <w:r w:rsidR="00310A1C">
        <w:rPr>
          <w:rFonts w:asciiTheme="minorEastAsia" w:eastAsiaTheme="minorEastAsia" w:hAnsiTheme="minorEastAsia" w:hint="eastAsia"/>
        </w:rPr>
        <w:t>促進につなが</w:t>
      </w:r>
      <w:r w:rsidR="00E23CE6">
        <w:rPr>
          <w:rFonts w:asciiTheme="minorEastAsia" w:eastAsiaTheme="minorEastAsia" w:hAnsiTheme="minorEastAsia" w:hint="eastAsia"/>
        </w:rPr>
        <w:t>るよう、</w:t>
      </w:r>
      <w:r w:rsidR="003A0F27">
        <w:rPr>
          <w:rFonts w:asciiTheme="minorEastAsia" w:eastAsiaTheme="minorEastAsia" w:hAnsiTheme="minorEastAsia" w:hint="eastAsia"/>
        </w:rPr>
        <w:t>ホームページ</w:t>
      </w:r>
      <w:r w:rsidR="00280130">
        <w:rPr>
          <w:rFonts w:asciiTheme="minorEastAsia" w:eastAsiaTheme="minorEastAsia" w:hAnsiTheme="minorEastAsia" w:hint="eastAsia"/>
        </w:rPr>
        <w:t>公表用</w:t>
      </w:r>
      <w:r w:rsidR="006903D8">
        <w:rPr>
          <w:rFonts w:asciiTheme="minorEastAsia" w:eastAsiaTheme="minorEastAsia" w:hAnsiTheme="minorEastAsia" w:hint="eastAsia"/>
        </w:rPr>
        <w:t>資料</w:t>
      </w:r>
      <w:r w:rsidR="00735E81">
        <w:rPr>
          <w:rFonts w:asciiTheme="minorEastAsia" w:eastAsiaTheme="minorEastAsia" w:hAnsiTheme="minorEastAsia" w:hint="eastAsia"/>
        </w:rPr>
        <w:t>、いきサポへの事例登録様式</w:t>
      </w:r>
      <w:r w:rsidR="003A0F27">
        <w:rPr>
          <w:rFonts w:asciiTheme="minorEastAsia" w:eastAsiaTheme="minorEastAsia" w:hAnsiTheme="minorEastAsia" w:hint="eastAsia"/>
        </w:rPr>
        <w:t>及び</w:t>
      </w:r>
      <w:r w:rsidR="00DC7CC6">
        <w:rPr>
          <w:rFonts w:asciiTheme="minorEastAsia" w:eastAsiaTheme="minorEastAsia" w:hAnsiTheme="minorEastAsia" w:hint="eastAsia"/>
        </w:rPr>
        <w:t>労働局</w:t>
      </w:r>
      <w:r w:rsidR="003A0F27">
        <w:rPr>
          <w:rFonts w:asciiTheme="minorEastAsia" w:eastAsiaTheme="minorEastAsia" w:hAnsiTheme="minorEastAsia" w:hint="eastAsia"/>
        </w:rPr>
        <w:t>への報告を取りまとめること。</w:t>
      </w:r>
      <w:r w:rsidR="00DC7CC6">
        <w:rPr>
          <w:rFonts w:asciiTheme="minorEastAsia" w:eastAsiaTheme="minorEastAsia" w:hAnsiTheme="minorEastAsia" w:hint="eastAsia"/>
        </w:rPr>
        <w:t>公表</w:t>
      </w:r>
      <w:r>
        <w:rPr>
          <w:rFonts w:asciiTheme="minorEastAsia" w:eastAsiaTheme="minorEastAsia" w:hAnsiTheme="minorEastAsia" w:hint="eastAsia"/>
        </w:rPr>
        <w:t>に際して</w:t>
      </w:r>
      <w:r w:rsidR="00DC7CC6">
        <w:rPr>
          <w:rFonts w:asciiTheme="minorEastAsia" w:eastAsiaTheme="minorEastAsia" w:hAnsiTheme="minorEastAsia" w:hint="eastAsia"/>
        </w:rPr>
        <w:t>は、関係法令等、公表に適した内容か十分確認の上</w:t>
      </w:r>
      <w:r w:rsidR="00D16F29">
        <w:rPr>
          <w:rFonts w:asciiTheme="minorEastAsia" w:eastAsiaTheme="minorEastAsia" w:hAnsiTheme="minorEastAsia" w:hint="eastAsia"/>
        </w:rPr>
        <w:t>、都道府県・</w:t>
      </w:r>
      <w:r w:rsidR="00DC7CC6">
        <w:rPr>
          <w:rFonts w:asciiTheme="minorEastAsia" w:eastAsiaTheme="minorEastAsia" w:hAnsiTheme="minorEastAsia" w:hint="eastAsia"/>
        </w:rPr>
        <w:t>労働局に了承を得た上で行うこと。</w:t>
      </w:r>
    </w:p>
    <w:p w14:paraId="3BF9D37D" w14:textId="77777777" w:rsidR="006B1AE2" w:rsidRPr="0042245C" w:rsidRDefault="006B1AE2" w:rsidP="0042245C">
      <w:pPr>
        <w:kinsoku/>
        <w:wordWrap/>
        <w:overflowPunct/>
        <w:spacing w:line="440" w:lineRule="exact"/>
        <w:rPr>
          <w:rFonts w:asciiTheme="minorEastAsia" w:eastAsiaTheme="minorEastAsia" w:hAnsiTheme="minorEastAsia"/>
        </w:rPr>
      </w:pPr>
    </w:p>
    <w:p w14:paraId="7A333B6C" w14:textId="0DD9CCC2" w:rsidR="0049339A" w:rsidRPr="00A619C1" w:rsidRDefault="007E1CBD" w:rsidP="00F320ED">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w:t>
      </w:r>
      <w:r w:rsidR="0042245C">
        <w:rPr>
          <w:rFonts w:asciiTheme="minorEastAsia" w:eastAsiaTheme="minorEastAsia" w:hAnsiTheme="minorEastAsia" w:hint="eastAsia"/>
        </w:rPr>
        <w:t>５</w:t>
      </w:r>
      <w:r>
        <w:rPr>
          <w:rFonts w:asciiTheme="minorEastAsia" w:eastAsiaTheme="minorEastAsia" w:hAnsiTheme="minorEastAsia" w:hint="eastAsia"/>
        </w:rPr>
        <w:t>）</w:t>
      </w:r>
      <w:r w:rsidR="0049339A" w:rsidRPr="00A619C1">
        <w:rPr>
          <w:rFonts w:asciiTheme="minorEastAsia" w:eastAsiaTheme="minorEastAsia" w:hAnsiTheme="minorEastAsia" w:hint="eastAsia"/>
        </w:rPr>
        <w:t>相談対応業務（</w:t>
      </w:r>
      <w:r w:rsidR="00973E5A">
        <w:rPr>
          <w:rFonts w:asciiTheme="minorEastAsia" w:eastAsiaTheme="minorEastAsia" w:hAnsiTheme="minorEastAsia" w:hint="eastAsia"/>
        </w:rPr>
        <w:t>１</w:t>
      </w:r>
      <w:r w:rsidR="003F7074">
        <w:rPr>
          <w:rFonts w:asciiTheme="minorEastAsia" w:eastAsiaTheme="minorEastAsia" w:hAnsiTheme="minorEastAsia" w:hint="eastAsia"/>
        </w:rPr>
        <w:t>日</w:t>
      </w:r>
      <w:r w:rsidR="008747ED">
        <w:rPr>
          <w:rFonts w:asciiTheme="minorEastAsia" w:eastAsiaTheme="minorEastAsia" w:hAnsiTheme="minorEastAsia" w:hint="eastAsia"/>
        </w:rPr>
        <w:t>５件</w:t>
      </w:r>
      <w:r w:rsidR="0049339A" w:rsidRPr="00A619C1">
        <w:rPr>
          <w:rFonts w:asciiTheme="minorEastAsia" w:eastAsiaTheme="minorEastAsia" w:hAnsiTheme="minorEastAsia" w:hint="eastAsia"/>
        </w:rPr>
        <w:t>程度を想定）</w:t>
      </w:r>
    </w:p>
    <w:p w14:paraId="12438E68" w14:textId="3999E7D1" w:rsidR="00CD4953" w:rsidRDefault="0049339A" w:rsidP="00F320ED">
      <w:pPr>
        <w:kinsoku/>
        <w:wordWrap/>
        <w:overflowPunct/>
        <w:spacing w:line="440" w:lineRule="exact"/>
        <w:ind w:leftChars="300" w:left="720" w:firstLineChars="100" w:firstLine="240"/>
        <w:rPr>
          <w:rFonts w:asciiTheme="minorEastAsia" w:eastAsiaTheme="minorEastAsia" w:hAnsiTheme="minorEastAsia"/>
        </w:rPr>
      </w:pPr>
      <w:r w:rsidRPr="00A619C1">
        <w:rPr>
          <w:rFonts w:asciiTheme="minorEastAsia" w:eastAsiaTheme="minorEastAsia" w:hAnsiTheme="minorEastAsia" w:hint="eastAsia"/>
        </w:rPr>
        <w:t>医療機関からの労務管理全般に関する相談、労働法令の内容に関する照会等への対応を行う</w:t>
      </w:r>
      <w:r w:rsidR="007A0FE0">
        <w:rPr>
          <w:rFonts w:asciiTheme="minorEastAsia" w:eastAsiaTheme="minorEastAsia" w:hAnsiTheme="minorEastAsia" w:hint="eastAsia"/>
        </w:rPr>
        <w:t>こと</w:t>
      </w:r>
      <w:r w:rsidRPr="00A619C1">
        <w:rPr>
          <w:rFonts w:asciiTheme="minorEastAsia" w:eastAsiaTheme="minorEastAsia" w:hAnsiTheme="minorEastAsia" w:hint="eastAsia"/>
        </w:rPr>
        <w:t>。</w:t>
      </w:r>
    </w:p>
    <w:p w14:paraId="02CD299F" w14:textId="16ED067C" w:rsidR="004A78E9" w:rsidRDefault="0049339A" w:rsidP="00F320ED">
      <w:pPr>
        <w:kinsoku/>
        <w:wordWrap/>
        <w:overflowPunct/>
        <w:spacing w:line="440" w:lineRule="exact"/>
        <w:ind w:leftChars="300" w:left="720" w:firstLineChars="100" w:firstLine="240"/>
        <w:rPr>
          <w:rFonts w:asciiTheme="minorEastAsia" w:eastAsiaTheme="minorEastAsia" w:hAnsiTheme="minorEastAsia"/>
        </w:rPr>
      </w:pPr>
      <w:r w:rsidRPr="00A619C1">
        <w:rPr>
          <w:rFonts w:asciiTheme="minorEastAsia" w:eastAsiaTheme="minorEastAsia" w:hAnsiTheme="minorEastAsia" w:hint="eastAsia"/>
        </w:rPr>
        <w:t>なお、医療機関から、医業経営や診療報酬に関することなど、労務管理以外の事項に関する相談、各種制度の照会等を受けた場合は、</w:t>
      </w:r>
      <w:r w:rsidR="000E1CD2">
        <w:rPr>
          <w:rFonts w:asciiTheme="minorEastAsia" w:eastAsiaTheme="minorEastAsia" w:hAnsiTheme="minorEastAsia" w:hint="eastAsia"/>
        </w:rPr>
        <w:t>勤改センター</w:t>
      </w:r>
      <w:r w:rsidRPr="00A619C1">
        <w:rPr>
          <w:rFonts w:asciiTheme="minorEastAsia" w:eastAsiaTheme="minorEastAsia" w:hAnsiTheme="minorEastAsia" w:hint="eastAsia"/>
        </w:rPr>
        <w:t>においてワンストップの相談支援機能を適切に果たすこととなっているので、関係する行政機関、支援機関等との連携、医業経営アドバイザーへの取次ぎ等適切に対応し、適切な支援等を行う</w:t>
      </w:r>
      <w:r w:rsidR="00A75B82">
        <w:rPr>
          <w:rFonts w:asciiTheme="minorEastAsia" w:eastAsiaTheme="minorEastAsia" w:hAnsiTheme="minorEastAsia" w:hint="eastAsia"/>
        </w:rPr>
        <w:t>こと</w:t>
      </w:r>
      <w:r w:rsidRPr="00A619C1">
        <w:rPr>
          <w:rFonts w:asciiTheme="minorEastAsia" w:eastAsiaTheme="minorEastAsia" w:hAnsiTheme="minorEastAsia" w:hint="eastAsia"/>
        </w:rPr>
        <w:t>。</w:t>
      </w:r>
      <w:r w:rsidR="004A78E9">
        <w:rPr>
          <w:rFonts w:asciiTheme="minorEastAsia" w:eastAsiaTheme="minorEastAsia" w:hAnsiTheme="minorEastAsia" w:hint="eastAsia"/>
        </w:rPr>
        <w:t>また、令和５年度のに</w:t>
      </w:r>
      <w:r w:rsidR="00275AA6">
        <w:rPr>
          <w:rFonts w:asciiTheme="minorEastAsia" w:eastAsiaTheme="minorEastAsia" w:hAnsiTheme="minorEastAsia" w:hint="eastAsia"/>
        </w:rPr>
        <w:t>おいて</w:t>
      </w:r>
      <w:r w:rsidR="004A78E9">
        <w:rPr>
          <w:rFonts w:asciiTheme="minorEastAsia" w:eastAsiaTheme="minorEastAsia" w:hAnsiTheme="minorEastAsia" w:hint="eastAsia"/>
        </w:rPr>
        <w:t>は、以下の業務の発生が想定されるため、対応すること。</w:t>
      </w:r>
    </w:p>
    <w:p w14:paraId="054A1759" w14:textId="12895346" w:rsidR="004A78E9" w:rsidRDefault="004A78E9" w:rsidP="004A78E9">
      <w:pPr>
        <w:kinsoku/>
        <w:wordWrap/>
        <w:overflowPunct/>
        <w:spacing w:line="440" w:lineRule="exact"/>
        <w:ind w:leftChars="400" w:left="1200" w:hangingChars="100" w:hanging="240"/>
        <w:rPr>
          <w:rFonts w:asciiTheme="minorEastAsia" w:eastAsiaTheme="minorEastAsia" w:hAnsiTheme="minorEastAsia"/>
        </w:rPr>
      </w:pPr>
      <w:r w:rsidRPr="004A78E9">
        <w:rPr>
          <w:rFonts w:asciiTheme="minorEastAsia" w:eastAsiaTheme="minorEastAsia" w:hAnsiTheme="minorEastAsia" w:hint="eastAsia"/>
        </w:rPr>
        <w:t>・特例水準の指定申請に当たって必要となる手続きに関する相談が増加すると見込</w:t>
      </w:r>
      <w:r w:rsidRPr="004A78E9">
        <w:rPr>
          <w:rFonts w:asciiTheme="minorEastAsia" w:eastAsiaTheme="minorEastAsia" w:hAnsiTheme="minorEastAsia" w:hint="eastAsia"/>
        </w:rPr>
        <w:lastRenderedPageBreak/>
        <w:t>まれるため、医療機関からこのような相談があった場合にはこれに応じること。</w:t>
      </w:r>
    </w:p>
    <w:p w14:paraId="202E4F5E" w14:textId="3AE0B5E3" w:rsidR="004A78E9" w:rsidRPr="004A78E9" w:rsidRDefault="004A78E9" w:rsidP="004A78E9">
      <w:pPr>
        <w:kinsoku/>
        <w:wordWrap/>
        <w:overflowPunct/>
        <w:spacing w:line="440" w:lineRule="exact"/>
        <w:ind w:leftChars="400" w:left="1200" w:hangingChars="100" w:hanging="240"/>
        <w:rPr>
          <w:rFonts w:asciiTheme="minorEastAsia" w:eastAsiaTheme="minorEastAsia" w:hAnsiTheme="minorEastAsia"/>
        </w:rPr>
      </w:pPr>
      <w:r w:rsidRPr="004A78E9">
        <w:rPr>
          <w:rFonts w:asciiTheme="minorEastAsia" w:eastAsiaTheme="minorEastAsia" w:hAnsiTheme="minorEastAsia" w:hint="eastAsia"/>
        </w:rPr>
        <w:t>・令和６年４月以降の医師の36協定を締結する際には新たな様式による届出が必要となることから、医療機関から協定の締結に関する手続き、新たな様式による届出の記載方法等についての相談があった場合には</w:t>
      </w:r>
      <w:r w:rsidR="00B07E9F">
        <w:rPr>
          <w:rFonts w:asciiTheme="minorEastAsia" w:eastAsiaTheme="minorEastAsia" w:hAnsiTheme="minorEastAsia" w:hint="eastAsia"/>
        </w:rPr>
        <w:t>これに応じること</w:t>
      </w:r>
      <w:r w:rsidRPr="004A78E9">
        <w:rPr>
          <w:rFonts w:asciiTheme="minorEastAsia" w:eastAsiaTheme="minorEastAsia" w:hAnsiTheme="minorEastAsia" w:hint="eastAsia"/>
        </w:rPr>
        <w:t>。</w:t>
      </w:r>
      <w:r w:rsidR="00B07E9F">
        <w:rPr>
          <w:rFonts w:asciiTheme="minorEastAsia" w:eastAsiaTheme="minorEastAsia" w:hAnsiTheme="minorEastAsia" w:hint="eastAsia"/>
        </w:rPr>
        <w:t>また、36協定の締結に関する手続きや記載方法などについては、労働局による説明会を案内するなど、労働局と役割分担して効率的な対応に努めること。</w:t>
      </w:r>
    </w:p>
    <w:p w14:paraId="39712C7D" w14:textId="77777777" w:rsidR="00905245" w:rsidRPr="00B07E9F" w:rsidRDefault="00905245">
      <w:pPr>
        <w:kinsoku/>
        <w:wordWrap/>
        <w:overflowPunct/>
        <w:spacing w:line="440" w:lineRule="exact"/>
        <w:ind w:leftChars="300" w:left="720" w:firstLineChars="100" w:firstLine="240"/>
        <w:rPr>
          <w:rFonts w:asciiTheme="minorEastAsia" w:eastAsiaTheme="minorEastAsia" w:hAnsiTheme="minorEastAsia"/>
        </w:rPr>
      </w:pPr>
    </w:p>
    <w:p w14:paraId="66A4CBC4" w14:textId="084DD511" w:rsidR="005E7A4D" w:rsidRDefault="007E1CBD" w:rsidP="00F320ED">
      <w:pPr>
        <w:tabs>
          <w:tab w:val="left" w:pos="1232"/>
        </w:tabs>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w:t>
      </w:r>
      <w:r w:rsidR="00F94AD9">
        <w:rPr>
          <w:rFonts w:asciiTheme="minorEastAsia" w:eastAsiaTheme="minorEastAsia" w:hAnsiTheme="minorEastAsia" w:hint="eastAsia"/>
        </w:rPr>
        <w:t>６</w:t>
      </w:r>
      <w:r w:rsidR="00905245">
        <w:rPr>
          <w:rFonts w:asciiTheme="minorEastAsia" w:eastAsiaTheme="minorEastAsia" w:hAnsiTheme="minorEastAsia" w:hint="eastAsia"/>
        </w:rPr>
        <w:t>）</w:t>
      </w:r>
      <w:r w:rsidR="00D52EDA">
        <w:rPr>
          <w:rFonts w:asciiTheme="minorEastAsia" w:eastAsiaTheme="minorEastAsia" w:hAnsiTheme="minorEastAsia" w:hint="eastAsia"/>
        </w:rPr>
        <w:t>相談対応業務</w:t>
      </w:r>
      <w:r w:rsidR="00156C6F">
        <w:rPr>
          <w:rFonts w:asciiTheme="minorEastAsia" w:eastAsiaTheme="minorEastAsia" w:hAnsiTheme="minorEastAsia" w:hint="eastAsia"/>
        </w:rPr>
        <w:t>及び</w:t>
      </w:r>
      <w:r w:rsidR="00D52EDA">
        <w:rPr>
          <w:rFonts w:asciiTheme="minorEastAsia" w:eastAsiaTheme="minorEastAsia" w:hAnsiTheme="minorEastAsia" w:hint="eastAsia"/>
        </w:rPr>
        <w:t>個別支援業務</w:t>
      </w:r>
      <w:r w:rsidR="00387688">
        <w:rPr>
          <w:rFonts w:asciiTheme="minorEastAsia" w:eastAsiaTheme="minorEastAsia" w:hAnsiTheme="minorEastAsia" w:hint="eastAsia"/>
        </w:rPr>
        <w:t>等</w:t>
      </w:r>
      <w:r w:rsidR="00486E3E">
        <w:rPr>
          <w:rFonts w:asciiTheme="minorEastAsia" w:eastAsiaTheme="minorEastAsia" w:hAnsiTheme="minorEastAsia" w:hint="eastAsia"/>
        </w:rPr>
        <w:t>の集計</w:t>
      </w:r>
      <w:r w:rsidR="005E7A4D">
        <w:rPr>
          <w:rFonts w:asciiTheme="minorEastAsia" w:eastAsiaTheme="minorEastAsia" w:hAnsiTheme="minorEastAsia" w:hint="eastAsia"/>
        </w:rPr>
        <w:t>・分析等業務</w:t>
      </w:r>
    </w:p>
    <w:p w14:paraId="5B29FB0A" w14:textId="77777777" w:rsidR="006960A2" w:rsidRDefault="006960A2" w:rsidP="00F320ED">
      <w:pPr>
        <w:tabs>
          <w:tab w:val="left" w:pos="1232"/>
        </w:tabs>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 xml:space="preserve">　　ア　個別の医療機関からの相談内容等の分析</w:t>
      </w:r>
    </w:p>
    <w:p w14:paraId="74908A7E" w14:textId="77777777" w:rsidR="00486E3E" w:rsidRDefault="00732DC7" w:rsidP="006960A2">
      <w:pPr>
        <w:tabs>
          <w:tab w:val="left" w:pos="1232"/>
        </w:tabs>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相談対応業務</w:t>
      </w:r>
      <w:r w:rsidR="00156C6F">
        <w:rPr>
          <w:rFonts w:asciiTheme="minorEastAsia" w:eastAsiaTheme="minorEastAsia" w:hAnsiTheme="minorEastAsia" w:hint="eastAsia"/>
        </w:rPr>
        <w:t>及び</w:t>
      </w:r>
      <w:r>
        <w:rPr>
          <w:rFonts w:asciiTheme="minorEastAsia" w:eastAsiaTheme="minorEastAsia" w:hAnsiTheme="minorEastAsia" w:hint="eastAsia"/>
        </w:rPr>
        <w:t>個別支援業務</w:t>
      </w:r>
      <w:r w:rsidR="00D254FA">
        <w:rPr>
          <w:rFonts w:asciiTheme="minorEastAsia" w:eastAsiaTheme="minorEastAsia" w:hAnsiTheme="minorEastAsia" w:hint="eastAsia"/>
        </w:rPr>
        <w:t>等各種の支援及び厚生労働省の実施するアンケート結果</w:t>
      </w:r>
      <w:r w:rsidR="00486E3E">
        <w:rPr>
          <w:rFonts w:asciiTheme="minorEastAsia" w:eastAsiaTheme="minorEastAsia" w:hAnsiTheme="minorEastAsia" w:hint="eastAsia"/>
        </w:rPr>
        <w:t>について</w:t>
      </w:r>
      <w:r w:rsidR="00D254FA">
        <w:rPr>
          <w:rFonts w:asciiTheme="minorEastAsia" w:eastAsiaTheme="minorEastAsia" w:hAnsiTheme="minorEastAsia" w:hint="eastAsia"/>
        </w:rPr>
        <w:t>、</w:t>
      </w:r>
      <w:r w:rsidR="00486E3E">
        <w:rPr>
          <w:rFonts w:asciiTheme="minorEastAsia" w:eastAsiaTheme="minorEastAsia" w:hAnsiTheme="minorEastAsia" w:hint="eastAsia"/>
        </w:rPr>
        <w:t>医療機関ごとに取りまとめ、当該医療機関の勤務環境改善に係る進捗状況を分析する</w:t>
      </w:r>
      <w:r w:rsidR="006960A2">
        <w:rPr>
          <w:rFonts w:asciiTheme="minorEastAsia" w:eastAsiaTheme="minorEastAsia" w:hAnsiTheme="minorEastAsia" w:hint="eastAsia"/>
        </w:rPr>
        <w:t>こと</w:t>
      </w:r>
      <w:r w:rsidR="00486E3E">
        <w:rPr>
          <w:rFonts w:asciiTheme="minorEastAsia" w:eastAsiaTheme="minorEastAsia" w:hAnsiTheme="minorEastAsia" w:hint="eastAsia"/>
        </w:rPr>
        <w:t>。</w:t>
      </w:r>
      <w:r w:rsidR="00260B1C">
        <w:rPr>
          <w:rFonts w:asciiTheme="minorEastAsia" w:eastAsiaTheme="minorEastAsia" w:hAnsiTheme="minorEastAsia" w:hint="eastAsia"/>
        </w:rPr>
        <w:t>取りまとめた資料は、</w:t>
      </w:r>
      <w:r w:rsidR="00B235D4">
        <w:rPr>
          <w:rFonts w:asciiTheme="minorEastAsia" w:eastAsiaTheme="minorEastAsia" w:hAnsiTheme="minorEastAsia" w:hint="eastAsia"/>
        </w:rPr>
        <w:t>各業務を実施した際に作成する報告書とともに、</w:t>
      </w:r>
      <w:r w:rsidR="00260B1C">
        <w:rPr>
          <w:rFonts w:asciiTheme="minorEastAsia" w:eastAsiaTheme="minorEastAsia" w:hAnsiTheme="minorEastAsia" w:hint="eastAsia"/>
        </w:rPr>
        <w:t>医療機関毎のフォルダ</w:t>
      </w:r>
      <w:r w:rsidR="008A2490">
        <w:rPr>
          <w:rFonts w:asciiTheme="minorEastAsia" w:eastAsiaTheme="minorEastAsia" w:hAnsiTheme="minorEastAsia" w:hint="eastAsia"/>
        </w:rPr>
        <w:t>に電子データにより</w:t>
      </w:r>
      <w:r w:rsidR="00260B1C">
        <w:rPr>
          <w:rFonts w:asciiTheme="minorEastAsia" w:eastAsiaTheme="minorEastAsia" w:hAnsiTheme="minorEastAsia" w:hint="eastAsia"/>
        </w:rPr>
        <w:t>保管すること。</w:t>
      </w:r>
    </w:p>
    <w:p w14:paraId="681DF823" w14:textId="77777777" w:rsidR="006960A2" w:rsidRDefault="006960A2" w:rsidP="006960A2">
      <w:pPr>
        <w:tabs>
          <w:tab w:val="left" w:pos="1232"/>
        </w:tabs>
        <w:kinsoku/>
        <w:wordWrap/>
        <w:overflowPunct/>
        <w:spacing w:line="440" w:lineRule="exact"/>
        <w:rPr>
          <w:rFonts w:asciiTheme="minorEastAsia" w:eastAsiaTheme="minorEastAsia" w:hAnsiTheme="minorEastAsia"/>
        </w:rPr>
      </w:pPr>
      <w:r>
        <w:rPr>
          <w:rFonts w:asciiTheme="minorEastAsia" w:eastAsiaTheme="minorEastAsia" w:hAnsiTheme="minorEastAsia" w:hint="eastAsia"/>
        </w:rPr>
        <w:t xml:space="preserve">　　　イ　相談内容等の集計・分析</w:t>
      </w:r>
    </w:p>
    <w:p w14:paraId="60C53400" w14:textId="6A23B2F7" w:rsidR="00486E3E" w:rsidRPr="00486E3E" w:rsidRDefault="00486E3E" w:rsidP="006960A2">
      <w:pPr>
        <w:tabs>
          <w:tab w:val="left" w:pos="1232"/>
        </w:tabs>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担当地域内における</w:t>
      </w:r>
      <w:r w:rsidR="003476DF">
        <w:rPr>
          <w:rFonts w:asciiTheme="minorEastAsia" w:eastAsiaTheme="minorEastAsia" w:hAnsiTheme="minorEastAsia" w:hint="eastAsia"/>
        </w:rPr>
        <w:t>医療機関からの相談内容、当該相談内容に関する助言、支援等の内容を集計する</w:t>
      </w:r>
      <w:r w:rsidR="006960A2">
        <w:rPr>
          <w:rFonts w:asciiTheme="minorEastAsia" w:eastAsiaTheme="minorEastAsia" w:hAnsiTheme="minorEastAsia" w:hint="eastAsia"/>
        </w:rPr>
        <w:t>こと</w:t>
      </w:r>
      <w:r w:rsidR="003476DF">
        <w:rPr>
          <w:rFonts w:asciiTheme="minorEastAsia" w:eastAsiaTheme="minorEastAsia" w:hAnsiTheme="minorEastAsia" w:hint="eastAsia"/>
        </w:rPr>
        <w:t>。</w:t>
      </w:r>
      <w:r w:rsidR="006960A2">
        <w:rPr>
          <w:rFonts w:asciiTheme="minorEastAsia" w:eastAsiaTheme="minorEastAsia" w:hAnsiTheme="minorEastAsia" w:hint="eastAsia"/>
        </w:rPr>
        <w:t>また</w:t>
      </w:r>
      <w:r w:rsidR="00B76170">
        <w:rPr>
          <w:rFonts w:asciiTheme="minorEastAsia" w:eastAsiaTheme="minorEastAsia" w:hAnsiTheme="minorEastAsia" w:hint="eastAsia"/>
        </w:rPr>
        <w:t>、</w:t>
      </w:r>
      <w:r w:rsidR="003476DF">
        <w:rPr>
          <w:rFonts w:asciiTheme="minorEastAsia" w:eastAsiaTheme="minorEastAsia" w:hAnsiTheme="minorEastAsia" w:hint="eastAsia"/>
        </w:rPr>
        <w:t>集計したデータ</w:t>
      </w:r>
      <w:r w:rsidR="006960A2">
        <w:rPr>
          <w:rFonts w:asciiTheme="minorEastAsia" w:eastAsiaTheme="minorEastAsia" w:hAnsiTheme="minorEastAsia" w:hint="eastAsia"/>
        </w:rPr>
        <w:t>を活用して、医療機関に対する</w:t>
      </w:r>
      <w:r w:rsidR="003476DF">
        <w:rPr>
          <w:rFonts w:asciiTheme="minorEastAsia" w:eastAsiaTheme="minorEastAsia" w:hAnsiTheme="minorEastAsia" w:hint="eastAsia"/>
        </w:rPr>
        <w:t>Q&amp;A</w:t>
      </w:r>
      <w:r w:rsidR="006960A2">
        <w:rPr>
          <w:rFonts w:asciiTheme="minorEastAsia" w:eastAsiaTheme="minorEastAsia" w:hAnsiTheme="minorEastAsia" w:hint="eastAsia"/>
        </w:rPr>
        <w:t>を</w:t>
      </w:r>
      <w:r w:rsidR="003476DF">
        <w:rPr>
          <w:rFonts w:asciiTheme="minorEastAsia" w:eastAsiaTheme="minorEastAsia" w:hAnsiTheme="minorEastAsia" w:hint="eastAsia"/>
        </w:rPr>
        <w:t>作成</w:t>
      </w:r>
      <w:r w:rsidR="006960A2">
        <w:rPr>
          <w:rFonts w:asciiTheme="minorEastAsia" w:eastAsiaTheme="minorEastAsia" w:hAnsiTheme="minorEastAsia" w:hint="eastAsia"/>
        </w:rPr>
        <w:t>するなど</w:t>
      </w:r>
      <w:r w:rsidR="003476DF">
        <w:rPr>
          <w:rFonts w:asciiTheme="minorEastAsia" w:eastAsiaTheme="minorEastAsia" w:hAnsiTheme="minorEastAsia" w:hint="eastAsia"/>
        </w:rPr>
        <w:t>により日々の相談対応業務に活用するとともに、取りまとめたデータを</w:t>
      </w:r>
      <w:r w:rsidR="000E1CD2">
        <w:rPr>
          <w:rFonts w:asciiTheme="minorEastAsia" w:eastAsiaTheme="minorEastAsia" w:hAnsiTheme="minorEastAsia" w:hint="eastAsia"/>
        </w:rPr>
        <w:t>勤改センター</w:t>
      </w:r>
      <w:r w:rsidR="00A9154A">
        <w:rPr>
          <w:rFonts w:asciiTheme="minorEastAsia" w:eastAsiaTheme="minorEastAsia" w:hAnsiTheme="minorEastAsia" w:hint="eastAsia"/>
        </w:rPr>
        <w:t>の広報誌に掲載するなど周知・広報業務に活用すること</w:t>
      </w:r>
      <w:r w:rsidR="003476DF">
        <w:rPr>
          <w:rFonts w:asciiTheme="minorEastAsia" w:eastAsiaTheme="minorEastAsia" w:hAnsiTheme="minorEastAsia" w:hint="eastAsia"/>
        </w:rPr>
        <w:t>。</w:t>
      </w:r>
    </w:p>
    <w:p w14:paraId="0868C350" w14:textId="77777777" w:rsidR="00BD5E02" w:rsidRDefault="00387688" w:rsidP="00F837E0">
      <w:pPr>
        <w:tabs>
          <w:tab w:val="left" w:pos="1232"/>
        </w:tabs>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さらに、</w:t>
      </w:r>
      <w:r w:rsidR="00F837E0">
        <w:rPr>
          <w:rFonts w:asciiTheme="minorEastAsia" w:eastAsiaTheme="minorEastAsia" w:hAnsiTheme="minorEastAsia" w:hint="eastAsia"/>
        </w:rPr>
        <w:t>様式第２号の</w:t>
      </w:r>
      <w:r>
        <w:rPr>
          <w:rFonts w:asciiTheme="minorEastAsia" w:eastAsiaTheme="minorEastAsia" w:hAnsiTheme="minorEastAsia" w:hint="eastAsia"/>
        </w:rPr>
        <w:t>満足度調査の結果についても</w:t>
      </w:r>
      <w:r w:rsidR="00F837E0">
        <w:rPr>
          <w:rFonts w:asciiTheme="minorEastAsia" w:eastAsiaTheme="minorEastAsia" w:hAnsiTheme="minorEastAsia" w:hint="eastAsia"/>
        </w:rPr>
        <w:t>様式第９号により</w:t>
      </w:r>
      <w:r>
        <w:rPr>
          <w:rFonts w:asciiTheme="minorEastAsia" w:eastAsiaTheme="minorEastAsia" w:hAnsiTheme="minorEastAsia" w:hint="eastAsia"/>
        </w:rPr>
        <w:t>取りまとめる</w:t>
      </w:r>
      <w:r w:rsidR="00F837E0">
        <w:rPr>
          <w:rFonts w:asciiTheme="minorEastAsia" w:eastAsiaTheme="minorEastAsia" w:hAnsiTheme="minorEastAsia" w:hint="eastAsia"/>
        </w:rPr>
        <w:t>こと</w:t>
      </w:r>
      <w:r>
        <w:rPr>
          <w:rFonts w:asciiTheme="minorEastAsia" w:eastAsiaTheme="minorEastAsia" w:hAnsiTheme="minorEastAsia" w:hint="eastAsia"/>
        </w:rPr>
        <w:t>。</w:t>
      </w:r>
    </w:p>
    <w:p w14:paraId="36198956" w14:textId="77777777" w:rsidR="00BD6AC4" w:rsidRDefault="00BD6AC4" w:rsidP="00F320ED">
      <w:pPr>
        <w:tabs>
          <w:tab w:val="left" w:pos="1232"/>
        </w:tabs>
        <w:kinsoku/>
        <w:wordWrap/>
        <w:overflowPunct/>
        <w:spacing w:line="440" w:lineRule="exact"/>
        <w:ind w:firstLineChars="400" w:firstLine="960"/>
        <w:rPr>
          <w:rFonts w:asciiTheme="minorEastAsia" w:eastAsiaTheme="minorEastAsia" w:hAnsiTheme="minorEastAsia"/>
        </w:rPr>
      </w:pPr>
    </w:p>
    <w:p w14:paraId="0CB687B4" w14:textId="2CF394AA" w:rsidR="00AF0A59" w:rsidRDefault="00BD5E02" w:rsidP="00F320ED">
      <w:pPr>
        <w:tabs>
          <w:tab w:val="left" w:pos="1232"/>
        </w:tabs>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w:t>
      </w:r>
      <w:r w:rsidR="00F94AD9">
        <w:rPr>
          <w:rFonts w:asciiTheme="minorEastAsia" w:eastAsiaTheme="minorEastAsia" w:hAnsiTheme="minorEastAsia" w:hint="eastAsia"/>
        </w:rPr>
        <w:t>７</w:t>
      </w:r>
      <w:r>
        <w:rPr>
          <w:rFonts w:asciiTheme="minorEastAsia" w:eastAsiaTheme="minorEastAsia" w:hAnsiTheme="minorEastAsia" w:hint="eastAsia"/>
        </w:rPr>
        <w:t>）</w:t>
      </w:r>
      <w:r w:rsidR="00AF0A59">
        <w:rPr>
          <w:rFonts w:asciiTheme="minorEastAsia" w:eastAsiaTheme="minorEastAsia" w:hAnsiTheme="minorEastAsia" w:hint="eastAsia"/>
        </w:rPr>
        <w:t>周知・広報業務</w:t>
      </w:r>
    </w:p>
    <w:p w14:paraId="5180C79A" w14:textId="100F54E6" w:rsidR="00AF0A59" w:rsidRDefault="009C6B80" w:rsidP="00076F22">
      <w:pPr>
        <w:tabs>
          <w:tab w:val="left" w:pos="1232"/>
        </w:tabs>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医療機関が</w:t>
      </w:r>
      <w:r w:rsidR="000E1CD2">
        <w:rPr>
          <w:rFonts w:asciiTheme="minorEastAsia" w:eastAsiaTheme="minorEastAsia" w:hAnsiTheme="minorEastAsia" w:hint="eastAsia"/>
        </w:rPr>
        <w:t>勤改センター</w:t>
      </w:r>
      <w:r>
        <w:rPr>
          <w:rFonts w:asciiTheme="minorEastAsia" w:eastAsiaTheme="minorEastAsia" w:hAnsiTheme="minorEastAsia" w:hint="eastAsia"/>
        </w:rPr>
        <w:t>を積極的に利用するため、</w:t>
      </w:r>
      <w:r w:rsidR="000E1CD2">
        <w:rPr>
          <w:rFonts w:asciiTheme="minorEastAsia" w:eastAsiaTheme="minorEastAsia" w:hAnsiTheme="minorEastAsia" w:hint="eastAsia"/>
        </w:rPr>
        <w:t>勤改センター</w:t>
      </w:r>
      <w:r w:rsidR="00A46577">
        <w:rPr>
          <w:rFonts w:asciiTheme="minorEastAsia" w:eastAsiaTheme="minorEastAsia" w:hAnsiTheme="minorEastAsia" w:hint="eastAsia"/>
        </w:rPr>
        <w:t>の事業についてリーフレット</w:t>
      </w:r>
      <w:r w:rsidR="007B5547" w:rsidRPr="007B5547">
        <w:rPr>
          <w:rFonts w:asciiTheme="minorEastAsia" w:eastAsiaTheme="minorEastAsia" w:hAnsiTheme="minorEastAsia" w:hint="eastAsia"/>
        </w:rPr>
        <w:t>（4,000部</w:t>
      </w:r>
      <w:r w:rsidR="00707190">
        <w:rPr>
          <w:rFonts w:asciiTheme="minorEastAsia" w:eastAsiaTheme="minorEastAsia" w:hAnsiTheme="minorEastAsia" w:hint="eastAsia"/>
        </w:rPr>
        <w:t>を想定</w:t>
      </w:r>
      <w:r w:rsidR="007B5547" w:rsidRPr="007B5547">
        <w:rPr>
          <w:rFonts w:asciiTheme="minorEastAsia" w:eastAsiaTheme="minorEastAsia" w:hAnsiTheme="minorEastAsia" w:hint="eastAsia"/>
        </w:rPr>
        <w:t>）</w:t>
      </w:r>
      <w:r w:rsidR="00A46577">
        <w:rPr>
          <w:rFonts w:asciiTheme="minorEastAsia" w:eastAsiaTheme="minorEastAsia" w:hAnsiTheme="minorEastAsia" w:hint="eastAsia"/>
        </w:rPr>
        <w:t>を作成し</w:t>
      </w:r>
      <w:r w:rsidR="00423BA0">
        <w:rPr>
          <w:rFonts w:asciiTheme="minorEastAsia" w:eastAsiaTheme="minorEastAsia" w:hAnsiTheme="minorEastAsia" w:hint="eastAsia"/>
        </w:rPr>
        <w:t>、</w:t>
      </w:r>
      <w:r>
        <w:rPr>
          <w:rFonts w:asciiTheme="minorEastAsia" w:eastAsiaTheme="minorEastAsia" w:hAnsiTheme="minorEastAsia" w:hint="eastAsia"/>
        </w:rPr>
        <w:t>委託者が主催する事業主向けセミナーなど様々な機会</w:t>
      </w:r>
      <w:r w:rsidR="00A46577">
        <w:rPr>
          <w:rFonts w:asciiTheme="minorEastAsia" w:eastAsiaTheme="minorEastAsia" w:hAnsiTheme="minorEastAsia" w:hint="eastAsia"/>
        </w:rPr>
        <w:t>に配付する</w:t>
      </w:r>
      <w:r w:rsidR="00E7424E">
        <w:rPr>
          <w:rFonts w:asciiTheme="minorEastAsia" w:eastAsiaTheme="minorEastAsia" w:hAnsiTheme="minorEastAsia" w:hint="eastAsia"/>
        </w:rPr>
        <w:t>等、効果的な周知・広報を行うこと。</w:t>
      </w:r>
    </w:p>
    <w:p w14:paraId="54763629" w14:textId="77777777" w:rsidR="00BD5E02" w:rsidRDefault="00BD5E02" w:rsidP="00076F22">
      <w:pPr>
        <w:tabs>
          <w:tab w:val="left" w:pos="1232"/>
        </w:tabs>
        <w:kinsoku/>
        <w:wordWrap/>
        <w:overflowPunct/>
        <w:spacing w:line="440" w:lineRule="exact"/>
        <w:ind w:leftChars="300" w:left="720" w:firstLineChars="100" w:firstLine="240"/>
        <w:rPr>
          <w:rFonts w:asciiTheme="minorEastAsia" w:eastAsiaTheme="minorEastAsia" w:hAnsiTheme="minorEastAsia"/>
        </w:rPr>
      </w:pPr>
    </w:p>
    <w:p w14:paraId="5608AD37" w14:textId="179B0D09" w:rsidR="0049339A" w:rsidRPr="00A619C1" w:rsidRDefault="00BD5E02" w:rsidP="00F320ED">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w:t>
      </w:r>
      <w:r w:rsidR="00F94AD9">
        <w:rPr>
          <w:rFonts w:asciiTheme="minorEastAsia" w:eastAsiaTheme="minorEastAsia" w:hAnsiTheme="minorEastAsia" w:hint="eastAsia"/>
        </w:rPr>
        <w:t>８</w:t>
      </w:r>
      <w:r w:rsidR="008E57F2">
        <w:rPr>
          <w:rFonts w:asciiTheme="minorEastAsia" w:eastAsiaTheme="minorEastAsia" w:hAnsiTheme="minorEastAsia" w:hint="eastAsia"/>
        </w:rPr>
        <w:t>）</w:t>
      </w:r>
      <w:r w:rsidR="0049339A" w:rsidRPr="00A619C1">
        <w:rPr>
          <w:rFonts w:asciiTheme="minorEastAsia" w:eastAsiaTheme="minorEastAsia" w:hAnsiTheme="minorEastAsia" w:hint="eastAsia"/>
        </w:rPr>
        <w:t>運営協議会参画等業務</w:t>
      </w:r>
    </w:p>
    <w:p w14:paraId="25EA0D85" w14:textId="1426799A" w:rsidR="0049339A" w:rsidRPr="00A619C1" w:rsidDel="007A50B0" w:rsidRDefault="0049339A" w:rsidP="0049339A">
      <w:pPr>
        <w:kinsoku/>
        <w:wordWrap/>
        <w:overflowPunct/>
        <w:spacing w:line="440" w:lineRule="exact"/>
        <w:ind w:left="698" w:hangingChars="291" w:hanging="698"/>
        <w:rPr>
          <w:rFonts w:asciiTheme="minorEastAsia" w:eastAsiaTheme="minorEastAsia" w:hAnsiTheme="minorEastAsia"/>
        </w:rPr>
      </w:pPr>
      <w:r w:rsidRPr="00A619C1" w:rsidDel="007A50B0">
        <w:rPr>
          <w:rFonts w:asciiTheme="minorEastAsia" w:eastAsiaTheme="minorEastAsia" w:hAnsiTheme="minorEastAsia" w:hint="eastAsia"/>
        </w:rPr>
        <w:t xml:space="preserve">　　　</w:t>
      </w:r>
      <w:r w:rsidR="00BE07A0">
        <w:rPr>
          <w:rFonts w:asciiTheme="minorEastAsia" w:eastAsiaTheme="minorEastAsia" w:hAnsiTheme="minorEastAsia" w:hint="eastAsia"/>
        </w:rPr>
        <w:t xml:space="preserve">　</w:t>
      </w:r>
      <w:r w:rsidRPr="00A619C1" w:rsidDel="007A50B0">
        <w:rPr>
          <w:rFonts w:asciiTheme="minorEastAsia" w:eastAsiaTheme="minorEastAsia" w:hAnsiTheme="minorEastAsia" w:hint="eastAsia"/>
        </w:rPr>
        <w:t>都道府県又は</w:t>
      </w:r>
      <w:r w:rsidR="000E1CD2">
        <w:rPr>
          <w:rFonts w:asciiTheme="minorEastAsia" w:eastAsiaTheme="minorEastAsia" w:hAnsiTheme="minorEastAsia" w:hint="eastAsia"/>
        </w:rPr>
        <w:t>勤改センター</w:t>
      </w:r>
      <w:r w:rsidRPr="00A619C1" w:rsidDel="007A50B0">
        <w:rPr>
          <w:rFonts w:asciiTheme="minorEastAsia" w:eastAsiaTheme="minorEastAsia" w:hAnsiTheme="minorEastAsia" w:hint="eastAsia"/>
        </w:rPr>
        <w:t>により設置・運営され、医療労務管理支援事業の実施方法等の検討を行う場として、都道府県、労働局、医療関係団体等地域における医療、労務管理等の事情に精通した関係機関等で構成される運営協議会</w:t>
      </w:r>
      <w:r w:rsidR="004C32F0">
        <w:rPr>
          <w:rFonts w:asciiTheme="minorEastAsia" w:eastAsiaTheme="minorEastAsia" w:hAnsiTheme="minorEastAsia" w:hint="eastAsia"/>
        </w:rPr>
        <w:t>を開催する事としているため、受託者は労働局と共</w:t>
      </w:r>
      <w:r w:rsidRPr="00A619C1" w:rsidDel="007A50B0">
        <w:rPr>
          <w:rFonts w:asciiTheme="minorEastAsia" w:eastAsiaTheme="minorEastAsia" w:hAnsiTheme="minorEastAsia" w:hint="eastAsia"/>
        </w:rPr>
        <w:t>に参画</w:t>
      </w:r>
      <w:r w:rsidR="00DC611B">
        <w:rPr>
          <w:rFonts w:asciiTheme="minorEastAsia" w:eastAsiaTheme="minorEastAsia" w:hAnsiTheme="minorEastAsia" w:hint="eastAsia"/>
        </w:rPr>
        <w:t>し、勤改センターの周知や利用促進策についても検討いただくよう配意すること</w:t>
      </w:r>
      <w:r w:rsidRPr="00A619C1" w:rsidDel="007A50B0">
        <w:rPr>
          <w:rFonts w:asciiTheme="minorEastAsia" w:eastAsiaTheme="minorEastAsia" w:hAnsiTheme="minorEastAsia" w:hint="eastAsia"/>
        </w:rPr>
        <w:t>。</w:t>
      </w:r>
    </w:p>
    <w:p w14:paraId="1F15686E" w14:textId="1E1E8D4E" w:rsidR="00936F9F" w:rsidRDefault="0049339A" w:rsidP="00DA74D6">
      <w:pPr>
        <w:kinsoku/>
        <w:wordWrap/>
        <w:overflowPunct/>
        <w:spacing w:line="440" w:lineRule="exact"/>
        <w:ind w:left="698" w:hangingChars="291" w:hanging="698"/>
        <w:rPr>
          <w:rFonts w:asciiTheme="minorEastAsia" w:eastAsiaTheme="minorEastAsia" w:hAnsiTheme="minorEastAsia"/>
        </w:rPr>
      </w:pPr>
      <w:r w:rsidRPr="00A619C1" w:rsidDel="007A50B0">
        <w:rPr>
          <w:rFonts w:asciiTheme="minorEastAsia" w:eastAsiaTheme="minorEastAsia" w:hAnsiTheme="minorEastAsia" w:hint="eastAsia"/>
        </w:rPr>
        <w:t xml:space="preserve">　　　　</w:t>
      </w:r>
      <w:r w:rsidR="00936F9F">
        <w:rPr>
          <w:rFonts w:asciiTheme="minorEastAsia" w:eastAsiaTheme="minorEastAsia" w:hAnsiTheme="minorEastAsia" w:hint="eastAsia"/>
        </w:rPr>
        <w:t>また、</w:t>
      </w:r>
      <w:r w:rsidRPr="00A619C1" w:rsidDel="007A50B0">
        <w:rPr>
          <w:rFonts w:asciiTheme="minorEastAsia" w:eastAsiaTheme="minorEastAsia" w:hAnsiTheme="minorEastAsia" w:hint="eastAsia"/>
        </w:rPr>
        <w:t>参画に際しては、運営協議会の実施に必要な協力を行</w:t>
      </w:r>
      <w:r w:rsidR="00DC611B">
        <w:rPr>
          <w:rFonts w:asciiTheme="minorEastAsia" w:eastAsiaTheme="minorEastAsia" w:hAnsiTheme="minorEastAsia" w:hint="eastAsia"/>
        </w:rPr>
        <w:t>い、</w:t>
      </w:r>
      <w:r w:rsidR="007A4AF1">
        <w:rPr>
          <w:rFonts w:asciiTheme="minorEastAsia" w:eastAsiaTheme="minorEastAsia" w:hAnsiTheme="minorEastAsia" w:hint="eastAsia"/>
        </w:rPr>
        <w:t>様式第４号により</w:t>
      </w:r>
      <w:r w:rsidR="007A4AF1">
        <w:rPr>
          <w:rFonts w:asciiTheme="minorEastAsia" w:eastAsiaTheme="minorEastAsia" w:hAnsiTheme="minorEastAsia" w:hint="eastAsia"/>
        </w:rPr>
        <w:lastRenderedPageBreak/>
        <w:t>報告する</w:t>
      </w:r>
      <w:r w:rsidR="00AB382D">
        <w:rPr>
          <w:rFonts w:asciiTheme="minorEastAsia" w:eastAsiaTheme="minorEastAsia" w:hAnsiTheme="minorEastAsia" w:hint="eastAsia"/>
        </w:rPr>
        <w:t>こと</w:t>
      </w:r>
      <w:r w:rsidRPr="00A619C1" w:rsidDel="007A50B0">
        <w:rPr>
          <w:rFonts w:asciiTheme="minorEastAsia" w:eastAsiaTheme="minorEastAsia" w:hAnsiTheme="minorEastAsia" w:hint="eastAsia"/>
        </w:rPr>
        <w:t>。</w:t>
      </w:r>
    </w:p>
    <w:p w14:paraId="135417E2" w14:textId="77777777" w:rsidR="008E57F2" w:rsidRDefault="008E57F2" w:rsidP="0049339A">
      <w:pPr>
        <w:kinsoku/>
        <w:wordWrap/>
        <w:overflowPunct/>
        <w:spacing w:line="440" w:lineRule="exact"/>
        <w:ind w:left="698" w:hangingChars="291" w:hanging="698"/>
        <w:rPr>
          <w:rFonts w:asciiTheme="minorEastAsia" w:eastAsiaTheme="minorEastAsia" w:hAnsiTheme="minorEastAsia"/>
        </w:rPr>
      </w:pPr>
    </w:p>
    <w:p w14:paraId="1C24FD5D" w14:textId="324FCC7D" w:rsidR="00A306DF" w:rsidRDefault="00A306DF" w:rsidP="00A306DF">
      <w:pPr>
        <w:kinsoku/>
        <w:wordWrap/>
        <w:overflowPunct/>
        <w:spacing w:line="440" w:lineRule="exact"/>
        <w:ind w:left="698" w:hangingChars="291" w:hanging="698"/>
        <w:rPr>
          <w:rFonts w:asciiTheme="minorEastAsia" w:eastAsiaTheme="minorEastAsia" w:hAnsiTheme="minorEastAsia"/>
        </w:rPr>
      </w:pPr>
      <w:r>
        <w:rPr>
          <w:rFonts w:asciiTheme="minorEastAsia" w:eastAsiaTheme="minorEastAsia" w:hAnsiTheme="minorEastAsia" w:hint="eastAsia"/>
        </w:rPr>
        <w:t xml:space="preserve">　（</w:t>
      </w:r>
      <w:r w:rsidR="00F94AD9">
        <w:rPr>
          <w:rFonts w:asciiTheme="minorEastAsia" w:eastAsiaTheme="minorEastAsia" w:hAnsiTheme="minorEastAsia" w:hint="eastAsia"/>
        </w:rPr>
        <w:t>９</w:t>
      </w:r>
      <w:r>
        <w:rPr>
          <w:rFonts w:asciiTheme="minorEastAsia" w:eastAsiaTheme="minorEastAsia" w:hAnsiTheme="minorEastAsia" w:hint="eastAsia"/>
        </w:rPr>
        <w:t>）実務者セミナーの開催等業務</w:t>
      </w:r>
    </w:p>
    <w:p w14:paraId="52189E78" w14:textId="77777777" w:rsidR="005D4363" w:rsidRDefault="005D4363" w:rsidP="005D4363">
      <w:pPr>
        <w:kinsoku/>
        <w:wordWrap/>
        <w:overflowPunct/>
        <w:spacing w:line="440" w:lineRule="exact"/>
        <w:ind w:leftChars="300" w:left="720"/>
        <w:rPr>
          <w:rFonts w:asciiTheme="minorEastAsia" w:eastAsiaTheme="minorEastAsia" w:hAnsiTheme="minorEastAsia"/>
        </w:rPr>
      </w:pPr>
      <w:r>
        <w:rPr>
          <w:rFonts w:asciiTheme="minorEastAsia" w:eastAsiaTheme="minorEastAsia" w:hAnsiTheme="minorEastAsia" w:hint="eastAsia"/>
        </w:rPr>
        <w:t>ア　実務者セミナーの定義</w:t>
      </w:r>
    </w:p>
    <w:p w14:paraId="15843897" w14:textId="6F390D20" w:rsidR="005D4363" w:rsidRDefault="005D4363" w:rsidP="005D4363">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実務者セミナーとは、</w:t>
      </w:r>
      <w:r w:rsidR="00A306DF">
        <w:rPr>
          <w:rFonts w:asciiTheme="minorEastAsia" w:eastAsiaTheme="minorEastAsia" w:hAnsiTheme="minorEastAsia" w:hint="eastAsia"/>
        </w:rPr>
        <w:t>医療機関の労務管理</w:t>
      </w:r>
      <w:r w:rsidR="00DA74D6">
        <w:rPr>
          <w:rFonts w:asciiTheme="minorEastAsia" w:eastAsiaTheme="minorEastAsia" w:hAnsiTheme="minorEastAsia" w:hint="eastAsia"/>
        </w:rPr>
        <w:t>を</w:t>
      </w:r>
      <w:r w:rsidR="00A306DF">
        <w:rPr>
          <w:rFonts w:asciiTheme="minorEastAsia" w:eastAsiaTheme="minorEastAsia" w:hAnsiTheme="minorEastAsia" w:hint="eastAsia"/>
        </w:rPr>
        <w:t>担当</w:t>
      </w:r>
      <w:r w:rsidR="00DA74D6">
        <w:rPr>
          <w:rFonts w:asciiTheme="minorEastAsia" w:eastAsiaTheme="minorEastAsia" w:hAnsiTheme="minorEastAsia" w:hint="eastAsia"/>
        </w:rPr>
        <w:t>している実務</w:t>
      </w:r>
      <w:r w:rsidR="00A306DF">
        <w:rPr>
          <w:rFonts w:asciiTheme="minorEastAsia" w:eastAsiaTheme="minorEastAsia" w:hAnsiTheme="minorEastAsia" w:hint="eastAsia"/>
        </w:rPr>
        <w:t>者を対象とし</w:t>
      </w:r>
      <w:r w:rsidR="005C1294">
        <w:rPr>
          <w:rFonts w:asciiTheme="minorEastAsia" w:eastAsiaTheme="minorEastAsia" w:hAnsiTheme="minorEastAsia" w:hint="eastAsia"/>
        </w:rPr>
        <w:t>た</w:t>
      </w:r>
      <w:r w:rsidR="00A306DF">
        <w:rPr>
          <w:rFonts w:asciiTheme="minorEastAsia" w:eastAsiaTheme="minorEastAsia" w:hAnsiTheme="minorEastAsia" w:hint="eastAsia"/>
        </w:rPr>
        <w:t>、</w:t>
      </w:r>
      <w:r w:rsidR="00DA74D6">
        <w:rPr>
          <w:rFonts w:asciiTheme="minorEastAsia" w:eastAsiaTheme="minorEastAsia" w:hAnsiTheme="minorEastAsia" w:hint="eastAsia"/>
        </w:rPr>
        <w:t>より実践的で実務処理に資する内容の提供を目的とした研修であり、具体的には、政策上の重要事項や関係する法令・通達等の</w:t>
      </w:r>
      <w:r w:rsidR="00DC611B">
        <w:rPr>
          <w:rFonts w:asciiTheme="minorEastAsia" w:eastAsiaTheme="minorEastAsia" w:hAnsiTheme="minorEastAsia" w:hint="eastAsia"/>
        </w:rPr>
        <w:t>説明</w:t>
      </w:r>
      <w:r w:rsidR="00DA74D6">
        <w:rPr>
          <w:rFonts w:asciiTheme="minorEastAsia" w:eastAsiaTheme="minorEastAsia" w:hAnsiTheme="minorEastAsia" w:hint="eastAsia"/>
        </w:rPr>
        <w:t>及び</w:t>
      </w:r>
      <w:r w:rsidR="00A306DF">
        <w:rPr>
          <w:rFonts w:asciiTheme="minorEastAsia" w:eastAsiaTheme="minorEastAsia" w:hAnsiTheme="minorEastAsia" w:hint="eastAsia"/>
        </w:rPr>
        <w:t>勤務環境改善に向けた具体的な取組</w:t>
      </w:r>
      <w:r w:rsidR="00A328A7">
        <w:rPr>
          <w:rFonts w:asciiTheme="minorEastAsia" w:eastAsiaTheme="minorEastAsia" w:hAnsiTheme="minorEastAsia" w:hint="eastAsia"/>
        </w:rPr>
        <w:t>、モデル事例</w:t>
      </w:r>
      <w:r w:rsidR="00DA74D6">
        <w:rPr>
          <w:rFonts w:asciiTheme="minorEastAsia" w:eastAsiaTheme="minorEastAsia" w:hAnsiTheme="minorEastAsia" w:hint="eastAsia"/>
        </w:rPr>
        <w:t>等の</w:t>
      </w:r>
      <w:r w:rsidR="00A306DF">
        <w:rPr>
          <w:rFonts w:asciiTheme="minorEastAsia" w:eastAsiaTheme="minorEastAsia" w:hAnsiTheme="minorEastAsia" w:hint="eastAsia"/>
        </w:rPr>
        <w:t>紹介</w:t>
      </w:r>
      <w:r w:rsidR="00DA74D6">
        <w:rPr>
          <w:rFonts w:asciiTheme="minorEastAsia" w:eastAsiaTheme="minorEastAsia" w:hAnsiTheme="minorEastAsia" w:hint="eastAsia"/>
        </w:rPr>
        <w:t>等を行うこと。</w:t>
      </w:r>
    </w:p>
    <w:p w14:paraId="0C7BA7EA" w14:textId="3A64B66B" w:rsidR="00AC4A04" w:rsidRDefault="005D4363" w:rsidP="00AC4A04">
      <w:pPr>
        <w:kinsoku/>
        <w:wordWrap/>
        <w:overflowPunct/>
        <w:spacing w:line="440" w:lineRule="exact"/>
        <w:ind w:leftChars="300" w:left="720"/>
        <w:rPr>
          <w:rFonts w:asciiTheme="minorEastAsia" w:eastAsiaTheme="minorEastAsia" w:hAnsiTheme="minorEastAsia"/>
        </w:rPr>
      </w:pPr>
      <w:r>
        <w:rPr>
          <w:rFonts w:asciiTheme="minorEastAsia" w:eastAsiaTheme="minorEastAsia" w:hAnsiTheme="minorEastAsia" w:hint="eastAsia"/>
        </w:rPr>
        <w:t xml:space="preserve">イ　</w:t>
      </w:r>
      <w:r w:rsidR="00B55D1D">
        <w:rPr>
          <w:rFonts w:asciiTheme="minorEastAsia" w:eastAsiaTheme="minorEastAsia" w:hAnsiTheme="minorEastAsia" w:hint="eastAsia"/>
        </w:rPr>
        <w:t>令和</w:t>
      </w:r>
      <w:r w:rsidR="00F94AD9">
        <w:rPr>
          <w:rFonts w:asciiTheme="minorEastAsia" w:eastAsiaTheme="minorEastAsia" w:hAnsiTheme="minorEastAsia" w:hint="eastAsia"/>
        </w:rPr>
        <w:t>５</w:t>
      </w:r>
      <w:r w:rsidR="00B55D1D">
        <w:rPr>
          <w:rFonts w:asciiTheme="minorEastAsia" w:eastAsiaTheme="minorEastAsia" w:hAnsiTheme="minorEastAsia" w:hint="eastAsia"/>
        </w:rPr>
        <w:t>年度の</w:t>
      </w:r>
      <w:r w:rsidR="00AC4A04">
        <w:rPr>
          <w:rFonts w:asciiTheme="minorEastAsia" w:eastAsiaTheme="minorEastAsia" w:hAnsiTheme="minorEastAsia" w:hint="eastAsia"/>
        </w:rPr>
        <w:t>テーマ</w:t>
      </w:r>
    </w:p>
    <w:p w14:paraId="7EE5722D" w14:textId="151F9D0A" w:rsidR="00C67C27" w:rsidRDefault="00322381" w:rsidP="003318B6">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新様式の36協定届の記載方法など、</w:t>
      </w:r>
      <w:r w:rsidR="00FD1528">
        <w:rPr>
          <w:rFonts w:asciiTheme="minorEastAsia" w:eastAsiaTheme="minorEastAsia" w:hAnsiTheme="minorEastAsia" w:hint="eastAsia"/>
        </w:rPr>
        <w:t>医師の労働時間の上限規制</w:t>
      </w:r>
      <w:r w:rsidR="005C0016">
        <w:rPr>
          <w:rFonts w:asciiTheme="minorEastAsia" w:eastAsiaTheme="minorEastAsia" w:hAnsiTheme="minorEastAsia" w:hint="eastAsia"/>
        </w:rPr>
        <w:t>に係る制度</w:t>
      </w:r>
      <w:r>
        <w:rPr>
          <w:rFonts w:asciiTheme="minorEastAsia" w:eastAsiaTheme="minorEastAsia" w:hAnsiTheme="minorEastAsia" w:hint="eastAsia"/>
        </w:rPr>
        <w:t>に関する実務的な説明</w:t>
      </w:r>
      <w:r w:rsidR="00A27807">
        <w:rPr>
          <w:rFonts w:asciiTheme="minorEastAsia" w:eastAsiaTheme="minorEastAsia" w:hAnsiTheme="minorEastAsia" w:hint="eastAsia"/>
        </w:rPr>
        <w:t>、</w:t>
      </w:r>
      <w:r w:rsidR="005C0016">
        <w:rPr>
          <w:rFonts w:asciiTheme="minorEastAsia" w:eastAsiaTheme="minorEastAsia" w:hAnsiTheme="minorEastAsia" w:hint="eastAsia"/>
        </w:rPr>
        <w:t>勤改センターの紹介</w:t>
      </w:r>
      <w:r w:rsidR="005C0016" w:rsidRPr="005C0016">
        <w:rPr>
          <w:rFonts w:asciiTheme="minorEastAsia" w:eastAsiaTheme="minorEastAsia" w:hAnsiTheme="minorEastAsia" w:hint="eastAsia"/>
        </w:rPr>
        <w:t>（活動報告・勤務環境改善に関する県下の好事例の紹介など）</w:t>
      </w:r>
      <w:r w:rsidR="00F60A23">
        <w:rPr>
          <w:rFonts w:asciiTheme="minorEastAsia" w:eastAsiaTheme="minorEastAsia" w:hAnsiTheme="minorEastAsia" w:hint="eastAsia"/>
        </w:rPr>
        <w:t>、</w:t>
      </w:r>
      <w:r w:rsidR="005C0016">
        <w:rPr>
          <w:rFonts w:asciiTheme="minorEastAsia" w:eastAsiaTheme="minorEastAsia" w:hAnsiTheme="minorEastAsia" w:hint="eastAsia"/>
        </w:rPr>
        <w:t>都道府県</w:t>
      </w:r>
      <w:r w:rsidR="00E828D7">
        <w:rPr>
          <w:rFonts w:asciiTheme="minorEastAsia" w:eastAsiaTheme="minorEastAsia" w:hAnsiTheme="minorEastAsia" w:hint="eastAsia"/>
        </w:rPr>
        <w:t>による行政説明（</w:t>
      </w:r>
      <w:r>
        <w:rPr>
          <w:rFonts w:asciiTheme="minorEastAsia" w:eastAsiaTheme="minorEastAsia" w:hAnsiTheme="minorEastAsia" w:hint="eastAsia"/>
        </w:rPr>
        <w:t>指定申請手続に関する実務等</w:t>
      </w:r>
      <w:r w:rsidR="00E828D7">
        <w:rPr>
          <w:rFonts w:asciiTheme="minorEastAsia" w:eastAsiaTheme="minorEastAsia" w:hAnsiTheme="minorEastAsia" w:hint="eastAsia"/>
        </w:rPr>
        <w:t>）を内容とするセミナーを</w:t>
      </w:r>
      <w:r>
        <w:rPr>
          <w:rFonts w:asciiTheme="minorEastAsia" w:eastAsiaTheme="minorEastAsia" w:hAnsiTheme="minorEastAsia" w:hint="eastAsia"/>
        </w:rPr>
        <w:t>第２～第３四半期に実施することを想定している。具体的には別途通知を行うので、それに沿って、</w:t>
      </w:r>
      <w:r w:rsidR="00E828D7">
        <w:rPr>
          <w:rFonts w:asciiTheme="minorEastAsia" w:eastAsiaTheme="minorEastAsia" w:hAnsiTheme="minorEastAsia" w:hint="eastAsia"/>
        </w:rPr>
        <w:t>実施</w:t>
      </w:r>
      <w:r>
        <w:rPr>
          <w:rFonts w:asciiTheme="minorEastAsia" w:eastAsiaTheme="minorEastAsia" w:hAnsiTheme="minorEastAsia" w:hint="eastAsia"/>
        </w:rPr>
        <w:t>すること。</w:t>
      </w:r>
      <w:r w:rsidR="00E828D7">
        <w:rPr>
          <w:rFonts w:asciiTheme="minorEastAsia" w:eastAsiaTheme="minorEastAsia" w:hAnsiTheme="minorEastAsia" w:hint="eastAsia"/>
        </w:rPr>
        <w:t>なお、</w:t>
      </w:r>
      <w:r w:rsidR="00F60A23">
        <w:rPr>
          <w:rFonts w:asciiTheme="minorEastAsia" w:eastAsiaTheme="minorEastAsia" w:hAnsiTheme="minorEastAsia" w:hint="eastAsia"/>
        </w:rPr>
        <w:t>行政</w:t>
      </w:r>
      <w:r w:rsidR="00656D4A">
        <w:rPr>
          <w:rFonts w:asciiTheme="minorEastAsia" w:eastAsiaTheme="minorEastAsia" w:hAnsiTheme="minorEastAsia" w:hint="eastAsia"/>
        </w:rPr>
        <w:t>説明について</w:t>
      </w:r>
      <w:r w:rsidR="00F94AD9">
        <w:rPr>
          <w:rFonts w:asciiTheme="minorEastAsia" w:eastAsiaTheme="minorEastAsia" w:hAnsiTheme="minorEastAsia" w:hint="eastAsia"/>
        </w:rPr>
        <w:t>は</w:t>
      </w:r>
      <w:r w:rsidR="00656D4A">
        <w:rPr>
          <w:rFonts w:asciiTheme="minorEastAsia" w:eastAsiaTheme="minorEastAsia" w:hAnsiTheme="minorEastAsia" w:hint="eastAsia"/>
        </w:rPr>
        <w:t>都道府県</w:t>
      </w:r>
      <w:r w:rsidR="00F60A23">
        <w:rPr>
          <w:rFonts w:asciiTheme="minorEastAsia" w:eastAsiaTheme="minorEastAsia" w:hAnsiTheme="minorEastAsia" w:hint="eastAsia"/>
        </w:rPr>
        <w:t>に</w:t>
      </w:r>
      <w:r w:rsidR="00F94AD9">
        <w:rPr>
          <w:rFonts w:asciiTheme="minorEastAsia" w:eastAsiaTheme="minorEastAsia" w:hAnsiTheme="minorEastAsia" w:hint="eastAsia"/>
        </w:rPr>
        <w:t>依頼をす</w:t>
      </w:r>
      <w:r w:rsidR="00F60A23">
        <w:rPr>
          <w:rFonts w:asciiTheme="minorEastAsia" w:eastAsiaTheme="minorEastAsia" w:hAnsiTheme="minorEastAsia" w:hint="eastAsia"/>
        </w:rPr>
        <w:t>ること。</w:t>
      </w:r>
    </w:p>
    <w:p w14:paraId="435A3510" w14:textId="77777777" w:rsidR="00C67C27" w:rsidRDefault="00AC4A04" w:rsidP="00AC4A04">
      <w:pPr>
        <w:kinsoku/>
        <w:wordWrap/>
        <w:overflowPunct/>
        <w:spacing w:line="440" w:lineRule="exact"/>
        <w:ind w:firstLineChars="300" w:firstLine="720"/>
        <w:rPr>
          <w:rFonts w:asciiTheme="minorEastAsia" w:eastAsiaTheme="minorEastAsia" w:hAnsiTheme="minorEastAsia"/>
        </w:rPr>
      </w:pPr>
      <w:r>
        <w:rPr>
          <w:rFonts w:asciiTheme="minorEastAsia" w:eastAsiaTheme="minorEastAsia" w:hAnsiTheme="minorEastAsia" w:hint="eastAsia"/>
        </w:rPr>
        <w:t>ウ　実施方法</w:t>
      </w:r>
    </w:p>
    <w:p w14:paraId="76B28572" w14:textId="47E9A80F" w:rsidR="00B55D1D" w:rsidRDefault="009B735D" w:rsidP="00762E8B">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労働局等と協議の上、</w:t>
      </w:r>
      <w:r w:rsidR="00A306DF">
        <w:rPr>
          <w:rFonts w:asciiTheme="minorEastAsia" w:eastAsiaTheme="minorEastAsia" w:hAnsiTheme="minorEastAsia" w:hint="eastAsia"/>
        </w:rPr>
        <w:t>年１回主催すること。実施に際しては、</w:t>
      </w:r>
      <w:r>
        <w:rPr>
          <w:rFonts w:asciiTheme="minorEastAsia" w:eastAsiaTheme="minorEastAsia" w:hAnsiTheme="minorEastAsia" w:hint="eastAsia"/>
        </w:rPr>
        <w:t>テーマ</w:t>
      </w:r>
      <w:r w:rsidR="00A306DF">
        <w:rPr>
          <w:rFonts w:asciiTheme="minorEastAsia" w:eastAsiaTheme="minorEastAsia" w:hAnsiTheme="minorEastAsia" w:hint="eastAsia"/>
        </w:rPr>
        <w:t>設定、資料作成、講師手配、会場手配、周知広報など</w:t>
      </w:r>
      <w:r>
        <w:rPr>
          <w:rFonts w:asciiTheme="minorEastAsia" w:eastAsiaTheme="minorEastAsia" w:hAnsiTheme="minorEastAsia" w:hint="eastAsia"/>
        </w:rPr>
        <w:t>セミナー</w:t>
      </w:r>
      <w:r w:rsidR="00A306DF">
        <w:rPr>
          <w:rFonts w:asciiTheme="minorEastAsia" w:eastAsiaTheme="minorEastAsia" w:hAnsiTheme="minorEastAsia" w:hint="eastAsia"/>
        </w:rPr>
        <w:t>の実施に必要な業務を主催者として行うこと</w:t>
      </w:r>
      <w:r w:rsidR="00A328A7">
        <w:rPr>
          <w:rFonts w:asciiTheme="minorEastAsia" w:eastAsiaTheme="minorEastAsia" w:hAnsiTheme="minorEastAsia" w:hint="eastAsia"/>
        </w:rPr>
        <w:t>（都道府県衛生主管部局等との共催とすることも差し支えない</w:t>
      </w:r>
      <w:r w:rsidR="00DD766F">
        <w:rPr>
          <w:rFonts w:asciiTheme="minorEastAsia" w:eastAsiaTheme="minorEastAsia" w:hAnsiTheme="minorEastAsia" w:hint="eastAsia"/>
        </w:rPr>
        <w:t>。</w:t>
      </w:r>
      <w:r w:rsidR="00A328A7">
        <w:rPr>
          <w:rFonts w:asciiTheme="minorEastAsia" w:eastAsiaTheme="minorEastAsia" w:hAnsiTheme="minorEastAsia" w:hint="eastAsia"/>
        </w:rPr>
        <w:t>）</w:t>
      </w:r>
      <w:r w:rsidR="00DD766F">
        <w:rPr>
          <w:rFonts w:asciiTheme="minorEastAsia" w:eastAsiaTheme="minorEastAsia" w:hAnsiTheme="minorEastAsia" w:hint="eastAsia"/>
        </w:rPr>
        <w:t>。</w:t>
      </w:r>
    </w:p>
    <w:p w14:paraId="39B65010" w14:textId="58EBEAF4" w:rsidR="00A306DF" w:rsidRDefault="00545942" w:rsidP="00762E8B">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なお、地域の感染防止対策等</w:t>
      </w:r>
      <w:r w:rsidR="00E828D7">
        <w:rPr>
          <w:rFonts w:asciiTheme="minorEastAsia" w:eastAsiaTheme="minorEastAsia" w:hAnsiTheme="minorEastAsia" w:hint="eastAsia"/>
        </w:rPr>
        <w:t>の状況</w:t>
      </w:r>
      <w:r>
        <w:rPr>
          <w:rFonts w:asciiTheme="minorEastAsia" w:eastAsiaTheme="minorEastAsia" w:hAnsiTheme="minorEastAsia" w:hint="eastAsia"/>
        </w:rPr>
        <w:t>を踏まえ、</w:t>
      </w:r>
      <w:r w:rsidR="00E828D7">
        <w:rPr>
          <w:rFonts w:asciiTheme="minorEastAsia" w:eastAsiaTheme="minorEastAsia" w:hAnsiTheme="minorEastAsia" w:hint="eastAsia"/>
        </w:rPr>
        <w:t>実地または</w:t>
      </w:r>
      <w:r>
        <w:rPr>
          <w:rFonts w:asciiTheme="minorEastAsia" w:eastAsiaTheme="minorEastAsia" w:hAnsiTheme="minorEastAsia" w:hint="eastAsia"/>
        </w:rPr>
        <w:t>オンライン開催</w:t>
      </w:r>
      <w:r w:rsidR="00E828D7">
        <w:rPr>
          <w:rFonts w:asciiTheme="minorEastAsia" w:eastAsiaTheme="minorEastAsia" w:hAnsiTheme="minorEastAsia" w:hint="eastAsia"/>
        </w:rPr>
        <w:t>いずれも可</w:t>
      </w:r>
      <w:r>
        <w:rPr>
          <w:rFonts w:asciiTheme="minorEastAsia" w:eastAsiaTheme="minorEastAsia" w:hAnsiTheme="minorEastAsia" w:hint="eastAsia"/>
        </w:rPr>
        <w:t>とする。</w:t>
      </w:r>
    </w:p>
    <w:p w14:paraId="222A5426" w14:textId="77777777" w:rsidR="00BE1AF0" w:rsidRDefault="00BE1AF0" w:rsidP="00762E8B">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本業務については、別添報告様式第５号により報告すること。</w:t>
      </w:r>
    </w:p>
    <w:p w14:paraId="4CEB0394" w14:textId="77777777" w:rsidR="005C1294" w:rsidRPr="00A619C1" w:rsidDel="007A50B0" w:rsidRDefault="005C1294" w:rsidP="00A306DF">
      <w:pPr>
        <w:kinsoku/>
        <w:wordWrap/>
        <w:overflowPunct/>
        <w:spacing w:line="440" w:lineRule="exact"/>
        <w:ind w:leftChars="300" w:left="720" w:firstLineChars="100" w:firstLine="240"/>
        <w:rPr>
          <w:rFonts w:asciiTheme="minorEastAsia" w:eastAsiaTheme="minorEastAsia" w:hAnsiTheme="minorEastAsia"/>
        </w:rPr>
      </w:pPr>
    </w:p>
    <w:p w14:paraId="6EF5336F" w14:textId="338DBCE4" w:rsidR="0049339A" w:rsidRPr="00A619C1" w:rsidRDefault="008E57F2" w:rsidP="00F320ED">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w:t>
      </w:r>
      <w:r w:rsidR="00BA0C90">
        <w:rPr>
          <w:rFonts w:asciiTheme="minorEastAsia" w:eastAsiaTheme="minorEastAsia" w:hAnsiTheme="minorEastAsia" w:hint="eastAsia"/>
        </w:rPr>
        <w:t>1</w:t>
      </w:r>
      <w:r w:rsidR="00D60B44">
        <w:rPr>
          <w:rFonts w:asciiTheme="minorEastAsia" w:eastAsiaTheme="minorEastAsia" w:hAnsiTheme="minorEastAsia"/>
        </w:rPr>
        <w:t>0</w:t>
      </w:r>
      <w:r>
        <w:rPr>
          <w:rFonts w:asciiTheme="minorEastAsia" w:eastAsiaTheme="minorEastAsia" w:hAnsiTheme="minorEastAsia" w:hint="eastAsia"/>
        </w:rPr>
        <w:t>）</w:t>
      </w:r>
      <w:r w:rsidR="00D60B44">
        <w:rPr>
          <w:rFonts w:asciiTheme="minorEastAsia" w:eastAsiaTheme="minorEastAsia" w:hAnsiTheme="minorEastAsia" w:hint="eastAsia"/>
        </w:rPr>
        <w:t>説明会</w:t>
      </w:r>
      <w:r w:rsidR="00322381">
        <w:rPr>
          <w:rFonts w:asciiTheme="minorEastAsia" w:eastAsiaTheme="minorEastAsia" w:hAnsiTheme="minorEastAsia" w:hint="eastAsia"/>
        </w:rPr>
        <w:t>等</w:t>
      </w:r>
      <w:r w:rsidR="0049339A" w:rsidRPr="00A619C1">
        <w:rPr>
          <w:rFonts w:asciiTheme="minorEastAsia" w:eastAsiaTheme="minorEastAsia" w:hAnsiTheme="minorEastAsia" w:hint="eastAsia"/>
        </w:rPr>
        <w:t>運営</w:t>
      </w:r>
      <w:r w:rsidR="0034714B">
        <w:rPr>
          <w:rFonts w:asciiTheme="minorEastAsia" w:eastAsiaTheme="minorEastAsia" w:hAnsiTheme="minorEastAsia" w:hint="eastAsia"/>
        </w:rPr>
        <w:t>等業務</w:t>
      </w:r>
    </w:p>
    <w:p w14:paraId="4FC30E07" w14:textId="78B5EE19" w:rsidR="00BE07A0" w:rsidRDefault="0049339A" w:rsidP="00BE07A0">
      <w:pPr>
        <w:tabs>
          <w:tab w:val="left" w:pos="993"/>
        </w:tabs>
        <w:kinsoku/>
        <w:wordWrap/>
        <w:overflowPunct/>
        <w:spacing w:line="440" w:lineRule="exact"/>
        <w:ind w:leftChars="295" w:left="708" w:firstLineChars="107" w:firstLine="257"/>
        <w:rPr>
          <w:rFonts w:asciiTheme="minorEastAsia" w:eastAsiaTheme="minorEastAsia" w:hAnsiTheme="minorEastAsia"/>
        </w:rPr>
      </w:pPr>
      <w:r w:rsidRPr="00A619C1">
        <w:rPr>
          <w:rFonts w:asciiTheme="minorEastAsia" w:eastAsiaTheme="minorEastAsia" w:hAnsiTheme="minorEastAsia" w:hint="eastAsia"/>
        </w:rPr>
        <w:t>労働局が年</w:t>
      </w:r>
      <w:r w:rsidR="00D87CF7">
        <w:rPr>
          <w:rFonts w:asciiTheme="minorEastAsia" w:eastAsiaTheme="minorEastAsia" w:hAnsiTheme="minorEastAsia" w:hint="eastAsia"/>
        </w:rPr>
        <w:t>３</w:t>
      </w:r>
      <w:r w:rsidRPr="00A619C1">
        <w:rPr>
          <w:rFonts w:asciiTheme="minorEastAsia" w:eastAsiaTheme="minorEastAsia" w:hAnsiTheme="minorEastAsia" w:hint="eastAsia"/>
        </w:rPr>
        <w:t>回程度主催する、医療機関の労務管理担当者を対象とした労務管理に係る</w:t>
      </w:r>
      <w:r w:rsidR="00D87CF7">
        <w:rPr>
          <w:rFonts w:asciiTheme="minorEastAsia" w:eastAsiaTheme="minorEastAsia" w:hAnsiTheme="minorEastAsia" w:hint="eastAsia"/>
        </w:rPr>
        <w:t>説明会</w:t>
      </w:r>
      <w:r w:rsidR="00322381">
        <w:rPr>
          <w:rFonts w:asciiTheme="minorEastAsia" w:eastAsiaTheme="minorEastAsia" w:hAnsiTheme="minorEastAsia" w:hint="eastAsia"/>
        </w:rPr>
        <w:t>等</w:t>
      </w:r>
      <w:r w:rsidRPr="00A619C1">
        <w:rPr>
          <w:rFonts w:asciiTheme="minorEastAsia" w:eastAsiaTheme="minorEastAsia" w:hAnsiTheme="minorEastAsia" w:hint="eastAsia"/>
        </w:rPr>
        <w:t>について、労働局等と協議の上、</w:t>
      </w:r>
      <w:r w:rsidR="00D87CF7">
        <w:rPr>
          <w:rFonts w:asciiTheme="minorEastAsia" w:eastAsiaTheme="minorEastAsia" w:hAnsiTheme="minorEastAsia" w:hint="eastAsia"/>
        </w:rPr>
        <w:t>説明会</w:t>
      </w:r>
      <w:r w:rsidR="00322381">
        <w:rPr>
          <w:rFonts w:asciiTheme="minorEastAsia" w:eastAsiaTheme="minorEastAsia" w:hAnsiTheme="minorEastAsia" w:hint="eastAsia"/>
        </w:rPr>
        <w:t>等</w:t>
      </w:r>
      <w:r w:rsidRPr="00A619C1">
        <w:rPr>
          <w:rFonts w:asciiTheme="minorEastAsia" w:eastAsiaTheme="minorEastAsia" w:hAnsiTheme="minorEastAsia" w:hint="eastAsia"/>
        </w:rPr>
        <w:t>への講師派遣、会場の手配、周知・広報</w:t>
      </w:r>
      <w:r w:rsidR="001067D6">
        <w:rPr>
          <w:rFonts w:asciiTheme="minorEastAsia" w:eastAsiaTheme="minorEastAsia" w:hAnsiTheme="minorEastAsia" w:hint="eastAsia"/>
        </w:rPr>
        <w:t>、参加勧奨</w:t>
      </w:r>
      <w:r w:rsidRPr="00A619C1">
        <w:rPr>
          <w:rFonts w:asciiTheme="minorEastAsia" w:eastAsiaTheme="minorEastAsia" w:hAnsiTheme="minorEastAsia" w:hint="eastAsia"/>
        </w:rPr>
        <w:t>など</w:t>
      </w:r>
      <w:r w:rsidR="001067D6">
        <w:rPr>
          <w:rFonts w:asciiTheme="minorEastAsia" w:eastAsiaTheme="minorEastAsia" w:hAnsiTheme="minorEastAsia" w:hint="eastAsia"/>
        </w:rPr>
        <w:t>、説明</w:t>
      </w:r>
      <w:r w:rsidRPr="00A619C1">
        <w:rPr>
          <w:rFonts w:asciiTheme="minorEastAsia" w:eastAsiaTheme="minorEastAsia" w:hAnsiTheme="minorEastAsia" w:hint="eastAsia"/>
        </w:rPr>
        <w:t>会</w:t>
      </w:r>
      <w:r w:rsidR="001067D6">
        <w:rPr>
          <w:rFonts w:asciiTheme="minorEastAsia" w:eastAsiaTheme="minorEastAsia" w:hAnsiTheme="minorEastAsia" w:hint="eastAsia"/>
        </w:rPr>
        <w:t>等</w:t>
      </w:r>
      <w:r w:rsidRPr="00A619C1">
        <w:rPr>
          <w:rFonts w:asciiTheme="minorEastAsia" w:eastAsiaTheme="minorEastAsia" w:hAnsiTheme="minorEastAsia" w:hint="eastAsia"/>
        </w:rPr>
        <w:t>の円滑な実施に必要な事務を行う</w:t>
      </w:r>
      <w:r w:rsidR="003C731E">
        <w:rPr>
          <w:rFonts w:asciiTheme="minorEastAsia" w:eastAsiaTheme="minorEastAsia" w:hAnsiTheme="minorEastAsia" w:hint="eastAsia"/>
        </w:rPr>
        <w:t>こと</w:t>
      </w:r>
      <w:r w:rsidRPr="00A619C1">
        <w:rPr>
          <w:rFonts w:asciiTheme="minorEastAsia" w:eastAsiaTheme="minorEastAsia" w:hAnsiTheme="minorEastAsia" w:hint="eastAsia"/>
        </w:rPr>
        <w:t>。</w:t>
      </w:r>
    </w:p>
    <w:p w14:paraId="08FE012E" w14:textId="16EC99A5" w:rsidR="0049339A" w:rsidRDefault="001067D6" w:rsidP="00BE07A0">
      <w:pPr>
        <w:tabs>
          <w:tab w:val="left" w:pos="993"/>
        </w:tabs>
        <w:kinsoku/>
        <w:wordWrap/>
        <w:overflowPunct/>
        <w:spacing w:line="440" w:lineRule="exact"/>
        <w:ind w:leftChars="295" w:left="708" w:firstLineChars="107" w:firstLine="257"/>
        <w:rPr>
          <w:rFonts w:asciiTheme="minorEastAsia" w:eastAsiaTheme="minorEastAsia" w:hAnsiTheme="minorEastAsia"/>
        </w:rPr>
      </w:pPr>
      <w:r>
        <w:rPr>
          <w:rFonts w:asciiTheme="minorEastAsia" w:eastAsiaTheme="minorEastAsia" w:hAnsiTheme="minorEastAsia" w:hint="eastAsia"/>
        </w:rPr>
        <w:t>また</w:t>
      </w:r>
      <w:r w:rsidR="00E721B1">
        <w:rPr>
          <w:rFonts w:asciiTheme="minorEastAsia" w:eastAsiaTheme="minorEastAsia" w:hAnsiTheme="minorEastAsia" w:hint="eastAsia"/>
        </w:rPr>
        <w:t>、</w:t>
      </w:r>
      <w:r w:rsidR="0049339A" w:rsidRPr="00A619C1">
        <w:rPr>
          <w:rFonts w:asciiTheme="minorEastAsia" w:eastAsiaTheme="minorEastAsia" w:hAnsiTheme="minorEastAsia" w:hint="eastAsia"/>
        </w:rPr>
        <w:t>医業分野</w:t>
      </w:r>
      <w:r w:rsidR="00D87CF7">
        <w:rPr>
          <w:rFonts w:asciiTheme="minorEastAsia" w:eastAsiaTheme="minorEastAsia" w:hAnsiTheme="minorEastAsia" w:hint="eastAsia"/>
        </w:rPr>
        <w:t>の勤務環境の改善</w:t>
      </w:r>
      <w:r w:rsidR="0049339A" w:rsidRPr="00A619C1">
        <w:rPr>
          <w:rFonts w:asciiTheme="minorEastAsia" w:eastAsiaTheme="minorEastAsia" w:hAnsiTheme="minorEastAsia" w:hint="eastAsia"/>
        </w:rPr>
        <w:t>に関連した研修を</w:t>
      </w:r>
      <w:r w:rsidR="000E1CD2">
        <w:rPr>
          <w:rFonts w:asciiTheme="minorEastAsia" w:eastAsiaTheme="minorEastAsia" w:hAnsiTheme="minorEastAsia" w:hint="eastAsia"/>
        </w:rPr>
        <w:t>勤改センター</w:t>
      </w:r>
      <w:r w:rsidR="0049339A" w:rsidRPr="00A619C1">
        <w:rPr>
          <w:rFonts w:asciiTheme="minorEastAsia" w:eastAsiaTheme="minorEastAsia" w:hAnsiTheme="minorEastAsia" w:hint="eastAsia"/>
        </w:rPr>
        <w:t>、都道府県、医療関係団体等が実施する場合には、研修会への講師派遣等</w:t>
      </w:r>
      <w:r w:rsidR="003166F1">
        <w:rPr>
          <w:rFonts w:asciiTheme="minorEastAsia" w:eastAsiaTheme="minorEastAsia" w:hAnsiTheme="minorEastAsia" w:hint="eastAsia"/>
        </w:rPr>
        <w:t>、</w:t>
      </w:r>
      <w:r w:rsidR="0049339A" w:rsidRPr="00A619C1">
        <w:rPr>
          <w:rFonts w:asciiTheme="minorEastAsia" w:eastAsiaTheme="minorEastAsia" w:hAnsiTheme="minorEastAsia" w:hint="eastAsia"/>
        </w:rPr>
        <w:t>その実施に必要な協力を行う</w:t>
      </w:r>
      <w:r w:rsidR="003C731E">
        <w:rPr>
          <w:rFonts w:asciiTheme="minorEastAsia" w:eastAsiaTheme="minorEastAsia" w:hAnsiTheme="minorEastAsia" w:hint="eastAsia"/>
        </w:rPr>
        <w:t>こと</w:t>
      </w:r>
      <w:r w:rsidR="0049339A" w:rsidRPr="00A619C1">
        <w:rPr>
          <w:rFonts w:asciiTheme="minorEastAsia" w:eastAsiaTheme="minorEastAsia" w:hAnsiTheme="minorEastAsia" w:hint="eastAsia"/>
        </w:rPr>
        <w:t>。</w:t>
      </w:r>
    </w:p>
    <w:p w14:paraId="13800500" w14:textId="77777777" w:rsidR="00BE1AF0" w:rsidRDefault="00BE1AF0" w:rsidP="00BE07A0">
      <w:pPr>
        <w:tabs>
          <w:tab w:val="left" w:pos="993"/>
        </w:tabs>
        <w:kinsoku/>
        <w:wordWrap/>
        <w:overflowPunct/>
        <w:spacing w:line="440" w:lineRule="exact"/>
        <w:ind w:leftChars="295" w:left="708" w:firstLineChars="107" w:firstLine="257"/>
        <w:rPr>
          <w:rFonts w:asciiTheme="minorEastAsia" w:eastAsiaTheme="minorEastAsia" w:hAnsiTheme="minorEastAsia"/>
        </w:rPr>
      </w:pPr>
      <w:r>
        <w:rPr>
          <w:rFonts w:asciiTheme="minorEastAsia" w:eastAsiaTheme="minorEastAsia" w:hAnsiTheme="minorEastAsia" w:hint="eastAsia"/>
        </w:rPr>
        <w:t>本業務については、別添報告様式第５号により報告すること。</w:t>
      </w:r>
    </w:p>
    <w:p w14:paraId="314C88D3" w14:textId="77777777" w:rsidR="008E57F2" w:rsidRDefault="008E57F2" w:rsidP="00BE07A0">
      <w:pPr>
        <w:tabs>
          <w:tab w:val="left" w:pos="993"/>
        </w:tabs>
        <w:kinsoku/>
        <w:wordWrap/>
        <w:overflowPunct/>
        <w:spacing w:line="440" w:lineRule="exact"/>
        <w:ind w:leftChars="295" w:left="708" w:firstLineChars="107" w:firstLine="257"/>
        <w:rPr>
          <w:rFonts w:asciiTheme="minorEastAsia" w:eastAsiaTheme="minorEastAsia" w:hAnsiTheme="minorEastAsia"/>
        </w:rPr>
      </w:pPr>
    </w:p>
    <w:p w14:paraId="6029C67D" w14:textId="0F81C974" w:rsidR="009A05B5" w:rsidRPr="00916A31" w:rsidRDefault="008E57F2" w:rsidP="00F320ED">
      <w:pPr>
        <w:kinsoku/>
        <w:wordWrap/>
        <w:overflowPunct/>
        <w:spacing w:line="440" w:lineRule="exac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w:t>
      </w:r>
      <w:r w:rsidR="003C53A2">
        <w:rPr>
          <w:rFonts w:asciiTheme="minorEastAsia" w:eastAsiaTheme="minorEastAsia" w:hAnsiTheme="minorEastAsia"/>
          <w:color w:val="auto"/>
        </w:rPr>
        <w:t>1</w:t>
      </w:r>
      <w:r w:rsidR="00D87CF7">
        <w:rPr>
          <w:rFonts w:asciiTheme="minorEastAsia" w:eastAsiaTheme="minorEastAsia" w:hAnsiTheme="minorEastAsia"/>
          <w:color w:val="auto"/>
        </w:rPr>
        <w:t>1</w:t>
      </w:r>
      <w:r>
        <w:rPr>
          <w:rFonts w:asciiTheme="minorEastAsia" w:eastAsiaTheme="minorEastAsia" w:hAnsiTheme="minorEastAsia" w:hint="eastAsia"/>
          <w:color w:val="auto"/>
        </w:rPr>
        <w:t>）</w:t>
      </w:r>
      <w:r w:rsidR="00C86360" w:rsidRPr="00916A31">
        <w:rPr>
          <w:rFonts w:asciiTheme="minorEastAsia" w:eastAsiaTheme="minorEastAsia" w:hAnsiTheme="minorEastAsia" w:hint="eastAsia"/>
          <w:color w:val="auto"/>
        </w:rPr>
        <w:t>地域における医療提供体制の確保に資する設備の特別償却制度に係る</w:t>
      </w:r>
      <w:r w:rsidR="00CE7EC9" w:rsidRPr="00916A31">
        <w:rPr>
          <w:rFonts w:asciiTheme="minorEastAsia" w:eastAsiaTheme="minorEastAsia" w:hAnsiTheme="minorEastAsia" w:hint="eastAsia"/>
          <w:color w:val="auto"/>
        </w:rPr>
        <w:t>一部</w:t>
      </w:r>
      <w:r w:rsidR="00C86360" w:rsidRPr="00916A31">
        <w:rPr>
          <w:rFonts w:asciiTheme="minorEastAsia" w:eastAsiaTheme="minorEastAsia" w:hAnsiTheme="minorEastAsia" w:hint="eastAsia"/>
          <w:color w:val="auto"/>
        </w:rPr>
        <w:t>業務</w:t>
      </w:r>
    </w:p>
    <w:p w14:paraId="3DB0A052" w14:textId="3584C76B" w:rsidR="009A05B5" w:rsidRDefault="009A05B5" w:rsidP="00F320ED">
      <w:pPr>
        <w:tabs>
          <w:tab w:val="left" w:pos="1232"/>
        </w:tabs>
        <w:kinsoku/>
        <w:wordWrap/>
        <w:overflowPunct/>
        <w:spacing w:line="440" w:lineRule="exact"/>
        <w:ind w:left="720" w:hangingChars="300" w:hanging="720"/>
        <w:rPr>
          <w:rFonts w:asciiTheme="minorEastAsia" w:eastAsiaTheme="minorEastAsia" w:hAnsiTheme="minorEastAsia"/>
          <w:color w:val="auto"/>
        </w:rPr>
      </w:pPr>
      <w:r w:rsidRPr="00916A31">
        <w:rPr>
          <w:rFonts w:asciiTheme="minorEastAsia" w:eastAsiaTheme="minorEastAsia" w:hAnsiTheme="minorEastAsia" w:hint="eastAsia"/>
          <w:color w:val="auto"/>
        </w:rPr>
        <w:lastRenderedPageBreak/>
        <w:t xml:space="preserve">　　　</w:t>
      </w:r>
      <w:r w:rsidR="008E57F2">
        <w:rPr>
          <w:rFonts w:asciiTheme="minorEastAsia" w:eastAsiaTheme="minorEastAsia" w:hAnsiTheme="minorEastAsia" w:hint="eastAsia"/>
          <w:color w:val="auto"/>
        </w:rPr>
        <w:t xml:space="preserve">　</w:t>
      </w:r>
      <w:r w:rsidR="000E1CD2">
        <w:rPr>
          <w:rFonts w:asciiTheme="minorEastAsia" w:eastAsiaTheme="minorEastAsia" w:hAnsiTheme="minorEastAsia" w:hint="eastAsia"/>
          <w:color w:val="auto"/>
        </w:rPr>
        <w:t>勤改センター</w:t>
      </w:r>
      <w:r w:rsidR="002447E0" w:rsidRPr="00DF25F5">
        <w:rPr>
          <w:rFonts w:asciiTheme="minorEastAsia" w:eastAsiaTheme="minorEastAsia" w:hAnsiTheme="minorEastAsia" w:hint="eastAsia"/>
          <w:color w:val="auto"/>
        </w:rPr>
        <w:t>の医業経営アドバイザー</w:t>
      </w:r>
      <w:r w:rsidR="00C86360" w:rsidRPr="00916A31">
        <w:rPr>
          <w:rFonts w:asciiTheme="minorEastAsia" w:eastAsiaTheme="minorEastAsia" w:hAnsiTheme="minorEastAsia" w:hint="eastAsia"/>
          <w:color w:val="auto"/>
        </w:rPr>
        <w:t>と連携し、地域における医療提供体制の確保に資する設備の特別償却制度に係る</w:t>
      </w:r>
      <w:r w:rsidR="00CE7EC9" w:rsidRPr="00916A31">
        <w:rPr>
          <w:rFonts w:asciiTheme="minorEastAsia" w:eastAsiaTheme="minorEastAsia" w:hAnsiTheme="minorEastAsia" w:hint="eastAsia"/>
          <w:color w:val="auto"/>
        </w:rPr>
        <w:t>一部</w:t>
      </w:r>
      <w:r w:rsidR="00C86360" w:rsidRPr="00916A31">
        <w:rPr>
          <w:rFonts w:asciiTheme="minorEastAsia" w:eastAsiaTheme="minorEastAsia" w:hAnsiTheme="minorEastAsia" w:hint="eastAsia"/>
          <w:color w:val="auto"/>
        </w:rPr>
        <w:t>業務を行う</w:t>
      </w:r>
      <w:r w:rsidR="008B6820">
        <w:rPr>
          <w:rFonts w:asciiTheme="minorEastAsia" w:eastAsiaTheme="minorEastAsia" w:hAnsiTheme="minorEastAsia" w:hint="eastAsia"/>
          <w:color w:val="auto"/>
        </w:rPr>
        <w:t>こと</w:t>
      </w:r>
      <w:r w:rsidR="00C86360" w:rsidRPr="00916A31">
        <w:rPr>
          <w:rFonts w:asciiTheme="minorEastAsia" w:eastAsiaTheme="minorEastAsia" w:hAnsiTheme="minorEastAsia" w:hint="eastAsia"/>
          <w:color w:val="auto"/>
        </w:rPr>
        <w:t>。</w:t>
      </w:r>
    </w:p>
    <w:p w14:paraId="3C034DBE" w14:textId="77777777" w:rsidR="00665E57" w:rsidRDefault="00665E57" w:rsidP="00F320ED">
      <w:pPr>
        <w:tabs>
          <w:tab w:val="left" w:pos="1232"/>
        </w:tabs>
        <w:kinsoku/>
        <w:wordWrap/>
        <w:overflowPunct/>
        <w:spacing w:line="440" w:lineRule="exact"/>
        <w:ind w:left="720" w:hangingChars="300" w:hanging="720"/>
        <w:rPr>
          <w:rFonts w:asciiTheme="minorEastAsia" w:eastAsiaTheme="minorEastAsia" w:hAnsiTheme="minorEastAsia"/>
          <w:color w:val="auto"/>
        </w:rPr>
      </w:pPr>
    </w:p>
    <w:p w14:paraId="65CA57B3" w14:textId="011A269C" w:rsidR="00665E57" w:rsidRDefault="00665E57" w:rsidP="00F320ED">
      <w:pPr>
        <w:tabs>
          <w:tab w:val="left" w:pos="1232"/>
        </w:tabs>
        <w:kinsoku/>
        <w:wordWrap/>
        <w:overflowPunct/>
        <w:spacing w:line="440" w:lineRule="exact"/>
        <w:ind w:left="720" w:hangingChars="300" w:hanging="720"/>
        <w:rPr>
          <w:rFonts w:asciiTheme="minorEastAsia" w:eastAsiaTheme="minorEastAsia" w:hAnsiTheme="minorEastAsia"/>
          <w:color w:val="auto"/>
        </w:rPr>
      </w:pPr>
      <w:r>
        <w:rPr>
          <w:rFonts w:asciiTheme="minorEastAsia" w:eastAsiaTheme="minorEastAsia" w:hAnsiTheme="minorEastAsia" w:hint="eastAsia"/>
          <w:color w:val="auto"/>
        </w:rPr>
        <w:t xml:space="preserve">　（1</w:t>
      </w:r>
      <w:r w:rsidR="00D87CF7">
        <w:rPr>
          <w:rFonts w:asciiTheme="minorEastAsia" w:eastAsiaTheme="minorEastAsia" w:hAnsiTheme="minorEastAsia"/>
          <w:color w:val="auto"/>
        </w:rPr>
        <w:t>2</w:t>
      </w:r>
      <w:r>
        <w:rPr>
          <w:rFonts w:asciiTheme="minorEastAsia" w:eastAsiaTheme="minorEastAsia" w:hAnsiTheme="minorEastAsia" w:hint="eastAsia"/>
          <w:color w:val="auto"/>
        </w:rPr>
        <w:t>）</w:t>
      </w:r>
      <w:r w:rsidRPr="00665E57">
        <w:rPr>
          <w:rFonts w:asciiTheme="minorEastAsia" w:eastAsiaTheme="minorEastAsia" w:hAnsiTheme="minorEastAsia" w:hint="eastAsia"/>
          <w:color w:val="auto"/>
        </w:rPr>
        <w:t>センター間連携・情報共有業務</w:t>
      </w:r>
    </w:p>
    <w:p w14:paraId="1E935A87" w14:textId="1EAA096A" w:rsidR="00665E57" w:rsidRDefault="00665E57" w:rsidP="00F320ED">
      <w:pPr>
        <w:tabs>
          <w:tab w:val="left" w:pos="1232"/>
        </w:tabs>
        <w:kinsoku/>
        <w:wordWrap/>
        <w:overflowPunct/>
        <w:spacing w:line="440" w:lineRule="exact"/>
        <w:ind w:left="720" w:hangingChars="300" w:hanging="720"/>
        <w:rPr>
          <w:rFonts w:asciiTheme="minorEastAsia" w:eastAsiaTheme="minorEastAsia" w:hAnsiTheme="minorEastAsia"/>
          <w:color w:val="auto"/>
        </w:rPr>
      </w:pPr>
      <w:r>
        <w:rPr>
          <w:rFonts w:asciiTheme="minorEastAsia" w:eastAsiaTheme="minorEastAsia" w:hAnsiTheme="minorEastAsia" w:hint="eastAsia"/>
          <w:color w:val="auto"/>
        </w:rPr>
        <w:t xml:space="preserve">　　　　地域における支援業務の質の向上、底上げを図るため、本省委託業務により地方毎にスーパーバイザーを配置し、各都道府県センターに月１～２回程度訪問</w:t>
      </w:r>
      <w:r w:rsidR="009F02E9">
        <w:rPr>
          <w:rFonts w:asciiTheme="minorEastAsia" w:eastAsiaTheme="minorEastAsia" w:hAnsiTheme="minorEastAsia" w:hint="eastAsia"/>
          <w:color w:val="auto"/>
        </w:rPr>
        <w:t>等</w:t>
      </w:r>
      <w:r w:rsidR="000E56A0">
        <w:rPr>
          <w:rFonts w:asciiTheme="minorEastAsia" w:eastAsiaTheme="minorEastAsia" w:hAnsiTheme="minorEastAsia" w:hint="eastAsia"/>
          <w:color w:val="auto"/>
        </w:rPr>
        <w:t>させ、センター間連携と情報共有業務を行わせることを予定している。</w:t>
      </w:r>
      <w:r w:rsidR="00A6082E">
        <w:rPr>
          <w:rFonts w:asciiTheme="minorEastAsia" w:eastAsiaTheme="minorEastAsia" w:hAnsiTheme="minorEastAsia" w:hint="eastAsia"/>
          <w:color w:val="auto"/>
        </w:rPr>
        <w:t>当該</w:t>
      </w:r>
      <w:r w:rsidR="004C5A28">
        <w:rPr>
          <w:rFonts w:asciiTheme="minorEastAsia" w:eastAsiaTheme="minorEastAsia" w:hAnsiTheme="minorEastAsia" w:hint="eastAsia"/>
          <w:color w:val="auto"/>
        </w:rPr>
        <w:t>業務の内容について</w:t>
      </w:r>
      <w:r w:rsidR="00A6082E">
        <w:rPr>
          <w:rFonts w:asciiTheme="minorEastAsia" w:eastAsiaTheme="minorEastAsia" w:hAnsiTheme="minorEastAsia" w:hint="eastAsia"/>
          <w:color w:val="auto"/>
        </w:rPr>
        <w:t>は</w:t>
      </w:r>
      <w:r w:rsidR="004C5A28">
        <w:rPr>
          <w:rFonts w:asciiTheme="minorEastAsia" w:eastAsiaTheme="minorEastAsia" w:hAnsiTheme="minorEastAsia" w:hint="eastAsia"/>
          <w:color w:val="auto"/>
        </w:rPr>
        <w:t>活動状況の共有、各勤改センター</w:t>
      </w:r>
      <w:r w:rsidR="00A6082E">
        <w:rPr>
          <w:rFonts w:asciiTheme="minorEastAsia" w:eastAsiaTheme="minorEastAsia" w:hAnsiTheme="minorEastAsia" w:hint="eastAsia"/>
          <w:color w:val="auto"/>
        </w:rPr>
        <w:t>における労務管理支援事業の実施に係る</w:t>
      </w:r>
      <w:r w:rsidR="004C5A28">
        <w:rPr>
          <w:rFonts w:asciiTheme="minorEastAsia" w:eastAsiaTheme="minorEastAsia" w:hAnsiTheme="minorEastAsia" w:hint="eastAsia"/>
          <w:color w:val="auto"/>
        </w:rPr>
        <w:t>課題の解決のための助言を受けること、各勤改センターの個別支援への</w:t>
      </w:r>
      <w:r w:rsidR="00A6082E">
        <w:rPr>
          <w:rFonts w:asciiTheme="minorEastAsia" w:eastAsiaTheme="minorEastAsia" w:hAnsiTheme="minorEastAsia" w:hint="eastAsia"/>
          <w:color w:val="auto"/>
        </w:rPr>
        <w:t>同行</w:t>
      </w:r>
      <w:r w:rsidR="004C5A28">
        <w:rPr>
          <w:rFonts w:asciiTheme="minorEastAsia" w:eastAsiaTheme="minorEastAsia" w:hAnsiTheme="minorEastAsia" w:hint="eastAsia"/>
          <w:color w:val="auto"/>
        </w:rPr>
        <w:t>支援</w:t>
      </w:r>
      <w:r w:rsidR="00A6082E">
        <w:rPr>
          <w:rFonts w:asciiTheme="minorEastAsia" w:eastAsiaTheme="minorEastAsia" w:hAnsiTheme="minorEastAsia" w:hint="eastAsia"/>
          <w:color w:val="auto"/>
        </w:rPr>
        <w:t>の実施</w:t>
      </w:r>
      <w:r w:rsidR="004C5A28">
        <w:rPr>
          <w:rFonts w:asciiTheme="minorEastAsia" w:eastAsiaTheme="minorEastAsia" w:hAnsiTheme="minorEastAsia" w:hint="eastAsia"/>
          <w:color w:val="auto"/>
        </w:rPr>
        <w:t>など</w:t>
      </w:r>
      <w:r w:rsidR="0054225E">
        <w:rPr>
          <w:rFonts w:asciiTheme="minorEastAsia" w:eastAsiaTheme="minorEastAsia" w:hAnsiTheme="minorEastAsia" w:hint="eastAsia"/>
          <w:color w:val="auto"/>
        </w:rPr>
        <w:t>を本医療労務管理支援事業として行うもの</w:t>
      </w:r>
      <w:r w:rsidR="00A6082E">
        <w:rPr>
          <w:rFonts w:asciiTheme="minorEastAsia" w:eastAsiaTheme="minorEastAsia" w:hAnsiTheme="minorEastAsia" w:hint="eastAsia"/>
          <w:color w:val="auto"/>
        </w:rPr>
        <w:t>である</w:t>
      </w:r>
      <w:r w:rsidR="004C5A28">
        <w:rPr>
          <w:rFonts w:asciiTheme="minorEastAsia" w:eastAsiaTheme="minorEastAsia" w:hAnsiTheme="minorEastAsia" w:hint="eastAsia"/>
          <w:color w:val="auto"/>
        </w:rPr>
        <w:t>。</w:t>
      </w:r>
      <w:r w:rsidR="003166F1">
        <w:rPr>
          <w:rFonts w:asciiTheme="minorEastAsia" w:eastAsiaTheme="minorEastAsia" w:hAnsiTheme="minorEastAsia" w:hint="eastAsia"/>
          <w:color w:val="auto"/>
        </w:rPr>
        <w:t>具体的な実施方法は別途連絡するが、</w:t>
      </w:r>
      <w:r w:rsidR="000E56A0">
        <w:rPr>
          <w:rFonts w:asciiTheme="minorEastAsia" w:eastAsiaTheme="minorEastAsia" w:hAnsiTheme="minorEastAsia" w:hint="eastAsia"/>
          <w:color w:val="auto"/>
        </w:rPr>
        <w:t>当該業務の</w:t>
      </w:r>
      <w:r w:rsidR="00A6082E">
        <w:rPr>
          <w:rFonts w:asciiTheme="minorEastAsia" w:eastAsiaTheme="minorEastAsia" w:hAnsiTheme="minorEastAsia" w:hint="eastAsia"/>
          <w:color w:val="auto"/>
        </w:rPr>
        <w:t>対応のため1回あたり</w:t>
      </w:r>
      <w:r w:rsidR="000E56A0">
        <w:rPr>
          <w:rFonts w:asciiTheme="minorEastAsia" w:eastAsiaTheme="minorEastAsia" w:hAnsiTheme="minorEastAsia" w:hint="eastAsia"/>
          <w:color w:val="auto"/>
        </w:rPr>
        <w:t>労務管理アドバイザー常駐型を含</w:t>
      </w:r>
      <w:r w:rsidR="00A6082E">
        <w:rPr>
          <w:rFonts w:asciiTheme="minorEastAsia" w:eastAsiaTheme="minorEastAsia" w:hAnsiTheme="minorEastAsia" w:hint="eastAsia"/>
          <w:color w:val="auto"/>
        </w:rPr>
        <w:t>んだ</w:t>
      </w:r>
      <w:r w:rsidR="000E56A0">
        <w:rPr>
          <w:rFonts w:asciiTheme="minorEastAsia" w:eastAsiaTheme="minorEastAsia" w:hAnsiTheme="minorEastAsia" w:hint="eastAsia"/>
          <w:color w:val="auto"/>
        </w:rPr>
        <w:t>アドバイザー２</w:t>
      </w:r>
      <w:r w:rsidR="00212F05">
        <w:rPr>
          <w:rFonts w:asciiTheme="minorEastAsia" w:eastAsiaTheme="minorEastAsia" w:hAnsiTheme="minorEastAsia" w:hint="eastAsia"/>
          <w:color w:val="auto"/>
        </w:rPr>
        <w:t>人日</w:t>
      </w:r>
      <w:r w:rsidR="00A6082E">
        <w:rPr>
          <w:rFonts w:asciiTheme="minorEastAsia" w:eastAsiaTheme="minorEastAsia" w:hAnsiTheme="minorEastAsia" w:hint="eastAsia"/>
          <w:color w:val="auto"/>
        </w:rPr>
        <w:t>の</w:t>
      </w:r>
      <w:r w:rsidR="000E56A0">
        <w:rPr>
          <w:rFonts w:asciiTheme="minorEastAsia" w:eastAsiaTheme="minorEastAsia" w:hAnsiTheme="minorEastAsia" w:hint="eastAsia"/>
          <w:color w:val="auto"/>
        </w:rPr>
        <w:t>対応</w:t>
      </w:r>
      <w:r w:rsidR="00A6082E">
        <w:rPr>
          <w:rFonts w:asciiTheme="minorEastAsia" w:eastAsiaTheme="minorEastAsia" w:hAnsiTheme="minorEastAsia" w:hint="eastAsia"/>
          <w:color w:val="auto"/>
        </w:rPr>
        <w:t>が</w:t>
      </w:r>
      <w:r w:rsidR="004C5A28">
        <w:rPr>
          <w:rFonts w:asciiTheme="minorEastAsia" w:eastAsiaTheme="minorEastAsia" w:hAnsiTheme="minorEastAsia" w:hint="eastAsia"/>
          <w:color w:val="auto"/>
        </w:rPr>
        <w:t>可能な</w:t>
      </w:r>
      <w:r w:rsidR="000E56A0">
        <w:rPr>
          <w:rFonts w:asciiTheme="minorEastAsia" w:eastAsiaTheme="minorEastAsia" w:hAnsiTheme="minorEastAsia" w:hint="eastAsia"/>
          <w:color w:val="auto"/>
        </w:rPr>
        <w:t>提案</w:t>
      </w:r>
      <w:r w:rsidR="00657C6F">
        <w:rPr>
          <w:rFonts w:asciiTheme="minorEastAsia" w:eastAsiaTheme="minorEastAsia" w:hAnsiTheme="minorEastAsia" w:hint="eastAsia"/>
          <w:color w:val="auto"/>
        </w:rPr>
        <w:t>を</w:t>
      </w:r>
      <w:r w:rsidR="000E56A0">
        <w:rPr>
          <w:rFonts w:asciiTheme="minorEastAsia" w:eastAsiaTheme="minorEastAsia" w:hAnsiTheme="minorEastAsia" w:hint="eastAsia"/>
          <w:color w:val="auto"/>
        </w:rPr>
        <w:t>すること。</w:t>
      </w:r>
    </w:p>
    <w:p w14:paraId="1604A11F" w14:textId="77777777" w:rsidR="001A4678" w:rsidRPr="00665E57" w:rsidRDefault="001A4678" w:rsidP="00C86360">
      <w:pPr>
        <w:tabs>
          <w:tab w:val="left" w:pos="1232"/>
        </w:tabs>
        <w:kinsoku/>
        <w:wordWrap/>
        <w:overflowPunct/>
        <w:spacing w:line="440" w:lineRule="exact"/>
        <w:ind w:left="480" w:hangingChars="200" w:hanging="480"/>
        <w:rPr>
          <w:rFonts w:asciiTheme="minorEastAsia" w:eastAsiaTheme="minorEastAsia" w:hAnsiTheme="minorEastAsia"/>
          <w:color w:val="auto"/>
        </w:rPr>
      </w:pPr>
    </w:p>
    <w:p w14:paraId="4AA5DEF4" w14:textId="77777777" w:rsidR="0049339A" w:rsidRPr="00A619C1" w:rsidRDefault="0049339A" w:rsidP="0049339A">
      <w:pPr>
        <w:kinsoku/>
        <w:wordWrap/>
        <w:overflowPunct/>
        <w:spacing w:line="440" w:lineRule="exact"/>
        <w:ind w:firstLineChars="100" w:firstLine="240"/>
        <w:rPr>
          <w:rFonts w:asciiTheme="minorEastAsia" w:eastAsiaTheme="minorEastAsia" w:hAnsiTheme="minorEastAsia"/>
        </w:rPr>
      </w:pPr>
      <w:r w:rsidRPr="00A619C1">
        <w:rPr>
          <w:rFonts w:asciiTheme="minorEastAsia" w:eastAsiaTheme="minorEastAsia" w:hAnsiTheme="minorEastAsia" w:hint="eastAsia"/>
        </w:rPr>
        <w:t>２　実施場所、担当区域等</w:t>
      </w:r>
    </w:p>
    <w:p w14:paraId="5867156C" w14:textId="77777777" w:rsidR="00BB1A58" w:rsidRPr="00A619C1" w:rsidRDefault="00BB1A58" w:rsidP="00983671">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（１）</w:t>
      </w:r>
      <w:r w:rsidR="0049339A" w:rsidRPr="00A619C1">
        <w:rPr>
          <w:rFonts w:asciiTheme="minorEastAsia" w:eastAsiaTheme="minorEastAsia" w:hAnsiTheme="minorEastAsia" w:hint="eastAsia"/>
        </w:rPr>
        <w:t>実施場所</w:t>
      </w:r>
    </w:p>
    <w:p w14:paraId="05ADC7D3" w14:textId="6FBC90C1" w:rsidR="0049339A" w:rsidRPr="00A619C1" w:rsidRDefault="0049339A" w:rsidP="00983671">
      <w:pPr>
        <w:kinsoku/>
        <w:wordWrap/>
        <w:overflowPunct/>
        <w:spacing w:line="440" w:lineRule="exact"/>
        <w:ind w:leftChars="300" w:left="720" w:firstLineChars="100" w:firstLine="240"/>
        <w:rPr>
          <w:rFonts w:asciiTheme="minorEastAsia" w:eastAsiaTheme="minorEastAsia" w:hAnsiTheme="minorEastAsia"/>
        </w:rPr>
      </w:pPr>
      <w:r w:rsidRPr="00A619C1">
        <w:rPr>
          <w:rFonts w:asciiTheme="minorEastAsia" w:eastAsiaTheme="minorEastAsia" w:hAnsiTheme="minorEastAsia" w:hint="eastAsia"/>
        </w:rPr>
        <w:t>本事業は、</w:t>
      </w:r>
      <w:r w:rsidR="00A20100">
        <w:rPr>
          <w:rFonts w:asciiTheme="minorEastAsia" w:eastAsiaTheme="minorEastAsia" w:hAnsiTheme="minorEastAsia" w:hint="eastAsia"/>
        </w:rPr>
        <w:t>原則として</w:t>
      </w:r>
      <w:r w:rsidR="000E1CD2">
        <w:rPr>
          <w:rFonts w:asciiTheme="minorEastAsia" w:eastAsiaTheme="minorEastAsia" w:hAnsiTheme="minorEastAsia" w:hint="eastAsia"/>
        </w:rPr>
        <w:t>勤改センター</w:t>
      </w:r>
      <w:r w:rsidRPr="00A619C1">
        <w:rPr>
          <w:rFonts w:asciiTheme="minorEastAsia" w:eastAsiaTheme="minorEastAsia" w:hAnsiTheme="minorEastAsia" w:hint="eastAsia"/>
        </w:rPr>
        <w:t>が設置された場所において実施する。</w:t>
      </w:r>
    </w:p>
    <w:p w14:paraId="76D7993B" w14:textId="77777777" w:rsidR="00BB1A58" w:rsidRDefault="00BB1A58" w:rsidP="00983671">
      <w:pPr>
        <w:kinsoku/>
        <w:wordWrap/>
        <w:overflowPunct/>
        <w:spacing w:line="440" w:lineRule="exact"/>
        <w:rPr>
          <w:rFonts w:asciiTheme="minorEastAsia" w:eastAsiaTheme="minorEastAsia" w:hAnsiTheme="minorEastAsia"/>
        </w:rPr>
      </w:pPr>
    </w:p>
    <w:p w14:paraId="481E5363" w14:textId="77777777" w:rsidR="0049339A" w:rsidRPr="00A619C1" w:rsidRDefault="00BB1A58" w:rsidP="00983671">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（２）</w:t>
      </w:r>
      <w:r w:rsidR="0049339A" w:rsidRPr="00A619C1">
        <w:rPr>
          <w:rFonts w:asciiTheme="minorEastAsia" w:eastAsiaTheme="minorEastAsia" w:hAnsiTheme="minorEastAsia" w:hint="eastAsia"/>
        </w:rPr>
        <w:t>担当区域</w:t>
      </w:r>
    </w:p>
    <w:p w14:paraId="4E71C69E" w14:textId="7F661799" w:rsidR="0049339A" w:rsidRDefault="0049339A" w:rsidP="0049339A">
      <w:pPr>
        <w:kinsoku/>
        <w:wordWrap/>
        <w:overflowPunct/>
        <w:spacing w:line="440" w:lineRule="exact"/>
        <w:ind w:leftChars="160" w:left="761" w:hangingChars="157" w:hanging="377"/>
        <w:rPr>
          <w:rFonts w:asciiTheme="minorEastAsia" w:eastAsiaTheme="minorEastAsia" w:hAnsiTheme="minorEastAsia"/>
        </w:rPr>
      </w:pPr>
      <w:r w:rsidRPr="00A619C1">
        <w:rPr>
          <w:rFonts w:asciiTheme="minorEastAsia" w:eastAsiaTheme="minorEastAsia" w:hAnsiTheme="minorEastAsia" w:hint="eastAsia"/>
        </w:rPr>
        <w:t xml:space="preserve">　　 </w:t>
      </w:r>
      <w:r w:rsidR="00DD766F">
        <w:rPr>
          <w:rFonts w:asciiTheme="minorEastAsia" w:eastAsiaTheme="minorEastAsia" w:hAnsiTheme="minorEastAsia" w:hint="eastAsia"/>
        </w:rPr>
        <w:t>神奈川</w:t>
      </w:r>
      <w:r w:rsidRPr="00A619C1">
        <w:rPr>
          <w:rFonts w:asciiTheme="minorEastAsia" w:eastAsiaTheme="minorEastAsia" w:hAnsiTheme="minorEastAsia" w:hint="eastAsia"/>
        </w:rPr>
        <w:t>県全域</w:t>
      </w:r>
    </w:p>
    <w:p w14:paraId="7DDD8A70" w14:textId="77777777" w:rsidR="00646DB6" w:rsidRPr="00A619C1" w:rsidRDefault="00646DB6" w:rsidP="0049339A">
      <w:pPr>
        <w:kinsoku/>
        <w:wordWrap/>
        <w:overflowPunct/>
        <w:spacing w:line="440" w:lineRule="exact"/>
        <w:ind w:leftChars="160" w:left="761" w:hangingChars="157" w:hanging="377"/>
        <w:rPr>
          <w:rFonts w:asciiTheme="minorEastAsia" w:eastAsiaTheme="minorEastAsia" w:hAnsiTheme="minorEastAsia"/>
        </w:rPr>
      </w:pPr>
    </w:p>
    <w:p w14:paraId="3714F23C" w14:textId="3A808A02" w:rsidR="0049339A" w:rsidRPr="00A619C1" w:rsidRDefault="00AB38F2" w:rsidP="0049339A">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 xml:space="preserve">３　</w:t>
      </w:r>
      <w:r w:rsidR="007D02A4">
        <w:rPr>
          <w:rFonts w:asciiTheme="minorEastAsia" w:eastAsiaTheme="minorEastAsia" w:hAnsiTheme="minorEastAsia" w:hint="eastAsia"/>
        </w:rPr>
        <w:t>各種</w:t>
      </w:r>
      <w:r>
        <w:rPr>
          <w:rFonts w:asciiTheme="minorEastAsia" w:eastAsiaTheme="minorEastAsia" w:hAnsiTheme="minorEastAsia" w:hint="eastAsia"/>
        </w:rPr>
        <w:t>支援</w:t>
      </w:r>
      <w:r w:rsidR="0049339A" w:rsidRPr="00A619C1">
        <w:rPr>
          <w:rFonts w:asciiTheme="minorEastAsia" w:eastAsiaTheme="minorEastAsia" w:hAnsiTheme="minorEastAsia" w:hint="eastAsia"/>
        </w:rPr>
        <w:t>業務</w:t>
      </w:r>
      <w:r>
        <w:rPr>
          <w:rFonts w:asciiTheme="minorEastAsia" w:eastAsiaTheme="minorEastAsia" w:hAnsiTheme="minorEastAsia" w:hint="eastAsia"/>
        </w:rPr>
        <w:t>等</w:t>
      </w:r>
      <w:r w:rsidR="0049339A" w:rsidRPr="00A619C1">
        <w:rPr>
          <w:rFonts w:asciiTheme="minorEastAsia" w:eastAsiaTheme="minorEastAsia" w:hAnsiTheme="minorEastAsia" w:hint="eastAsia"/>
        </w:rPr>
        <w:t>の従事者の確保等</w:t>
      </w:r>
    </w:p>
    <w:p w14:paraId="399DB1E7" w14:textId="77777777" w:rsidR="0049339A" w:rsidRPr="00A619C1" w:rsidRDefault="003B49E9" w:rsidP="00983671">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（１）</w:t>
      </w:r>
      <w:r w:rsidR="0049339A" w:rsidRPr="00A619C1">
        <w:rPr>
          <w:rFonts w:asciiTheme="minorEastAsia" w:eastAsiaTheme="minorEastAsia" w:hAnsiTheme="minorEastAsia" w:hint="eastAsia"/>
        </w:rPr>
        <w:t>医療労務管理アドバイザーの確保</w:t>
      </w:r>
    </w:p>
    <w:p w14:paraId="71BEB70B" w14:textId="49259D4C" w:rsidR="004E2E3E" w:rsidRDefault="0049339A" w:rsidP="0061229E">
      <w:pPr>
        <w:kinsoku/>
        <w:wordWrap/>
        <w:overflowPunct/>
        <w:spacing w:line="440" w:lineRule="exact"/>
        <w:ind w:leftChars="300" w:left="720" w:firstLineChars="100" w:firstLine="240"/>
        <w:rPr>
          <w:rFonts w:asciiTheme="minorEastAsia" w:eastAsiaTheme="minorEastAsia" w:hAnsiTheme="minorEastAsia"/>
        </w:rPr>
      </w:pPr>
      <w:r w:rsidRPr="00A619C1">
        <w:rPr>
          <w:rFonts w:asciiTheme="minorEastAsia" w:eastAsiaTheme="minorEastAsia" w:hAnsiTheme="minorEastAsia" w:hint="eastAsia"/>
        </w:rPr>
        <w:t>上記１に掲げた事項を実施するため、</w:t>
      </w:r>
      <w:r w:rsidR="004E2E3E">
        <w:rPr>
          <w:rFonts w:asciiTheme="minorEastAsia" w:eastAsiaTheme="minorEastAsia" w:hAnsiTheme="minorEastAsia" w:hint="eastAsia"/>
        </w:rPr>
        <w:t>受託者は、</w:t>
      </w:r>
      <w:r w:rsidRPr="00A619C1">
        <w:rPr>
          <w:rFonts w:asciiTheme="minorEastAsia" w:eastAsiaTheme="minorEastAsia" w:hAnsiTheme="minorEastAsia" w:hint="eastAsia"/>
        </w:rPr>
        <w:t>医療機関における労務管理に関する専門的な知識を有する者を「医療労務管理アドバイザー」として</w:t>
      </w:r>
      <w:r w:rsidR="002E6EFA">
        <w:rPr>
          <w:rFonts w:asciiTheme="minorEastAsia" w:eastAsiaTheme="minorEastAsia" w:hAnsiTheme="minorEastAsia" w:hint="eastAsia"/>
        </w:rPr>
        <w:t>後述</w:t>
      </w:r>
      <w:r w:rsidR="003318B6">
        <w:rPr>
          <w:rFonts w:asciiTheme="minorEastAsia" w:eastAsiaTheme="minorEastAsia" w:hAnsiTheme="minorEastAsia" w:hint="eastAsia"/>
        </w:rPr>
        <w:t>（</w:t>
      </w:r>
      <w:r w:rsidR="002E6EFA">
        <w:rPr>
          <w:rFonts w:asciiTheme="minorEastAsia" w:eastAsiaTheme="minorEastAsia" w:hAnsiTheme="minorEastAsia" w:hint="eastAsia"/>
        </w:rPr>
        <w:t>２</w:t>
      </w:r>
      <w:r w:rsidR="003318B6">
        <w:rPr>
          <w:rFonts w:asciiTheme="minorEastAsia" w:eastAsiaTheme="minorEastAsia" w:hAnsiTheme="minorEastAsia" w:hint="eastAsia"/>
        </w:rPr>
        <w:t>）</w:t>
      </w:r>
      <w:r w:rsidR="002E6EFA">
        <w:rPr>
          <w:rFonts w:asciiTheme="minorEastAsia" w:eastAsiaTheme="minorEastAsia" w:hAnsiTheme="minorEastAsia" w:hint="eastAsia"/>
        </w:rPr>
        <w:t>の業務が滞りなく行えるような人数</w:t>
      </w:r>
      <w:r w:rsidR="005F2E1A">
        <w:rPr>
          <w:rFonts w:asciiTheme="minorEastAsia" w:eastAsiaTheme="minorEastAsia" w:hAnsiTheme="minorEastAsia" w:hint="eastAsia"/>
        </w:rPr>
        <w:t>の</w:t>
      </w:r>
      <w:r w:rsidR="004E2E3E">
        <w:rPr>
          <w:rFonts w:asciiTheme="minorEastAsia" w:eastAsiaTheme="minorEastAsia" w:hAnsiTheme="minorEastAsia" w:hint="eastAsia"/>
        </w:rPr>
        <w:t>確保</w:t>
      </w:r>
      <w:r w:rsidR="005F2E1A">
        <w:rPr>
          <w:rFonts w:asciiTheme="minorEastAsia" w:eastAsiaTheme="minorEastAsia" w:hAnsiTheme="minorEastAsia" w:hint="eastAsia"/>
        </w:rPr>
        <w:t>を</w:t>
      </w:r>
      <w:r w:rsidR="004E2E3E">
        <w:rPr>
          <w:rFonts w:asciiTheme="minorEastAsia" w:eastAsiaTheme="minorEastAsia" w:hAnsiTheme="minorEastAsia" w:hint="eastAsia"/>
        </w:rPr>
        <w:t>する</w:t>
      </w:r>
      <w:r w:rsidR="005F2E1A">
        <w:rPr>
          <w:rFonts w:asciiTheme="minorEastAsia" w:eastAsiaTheme="minorEastAsia" w:hAnsiTheme="minorEastAsia" w:hint="eastAsia"/>
        </w:rPr>
        <w:t>こと</w:t>
      </w:r>
      <w:r w:rsidR="004E2E3E">
        <w:rPr>
          <w:rFonts w:asciiTheme="minorEastAsia" w:eastAsiaTheme="minorEastAsia" w:hAnsiTheme="minorEastAsia" w:hint="eastAsia"/>
        </w:rPr>
        <w:t>。</w:t>
      </w:r>
    </w:p>
    <w:p w14:paraId="43104806" w14:textId="4B290149" w:rsidR="00D87CF7" w:rsidRPr="00D87CF7" w:rsidRDefault="00D87CF7" w:rsidP="00D87CF7">
      <w:pPr>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また、継続的な支援や、支援の質を担保するため、医療労務管理アドバイザーとして豊富な経験を有する者を確保すること。</w:t>
      </w:r>
    </w:p>
    <w:p w14:paraId="3C810FD1" w14:textId="66182BA4" w:rsidR="00BE07A0" w:rsidRDefault="005E46C0" w:rsidP="0061229E">
      <w:pPr>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医療労務管理アドバイザー</w:t>
      </w:r>
      <w:r w:rsidR="00B321C5">
        <w:rPr>
          <w:rFonts w:asciiTheme="minorEastAsia" w:eastAsiaTheme="minorEastAsia" w:hAnsiTheme="minorEastAsia" w:hint="eastAsia"/>
        </w:rPr>
        <w:t>は、</w:t>
      </w:r>
      <w:r w:rsidR="00282462">
        <w:rPr>
          <w:rFonts w:asciiTheme="minorEastAsia" w:eastAsiaTheme="minorEastAsia" w:hAnsiTheme="minorEastAsia" w:hint="eastAsia"/>
        </w:rPr>
        <w:t>①</w:t>
      </w:r>
      <w:r w:rsidR="00D11807">
        <w:rPr>
          <w:rFonts w:asciiTheme="minorEastAsia" w:eastAsiaTheme="minorEastAsia" w:hAnsiTheme="minorEastAsia" w:hint="eastAsia"/>
        </w:rPr>
        <w:t>常駐型専門家</w:t>
      </w:r>
      <w:r w:rsidR="00B321C5">
        <w:rPr>
          <w:rFonts w:asciiTheme="minorEastAsia" w:eastAsiaTheme="minorEastAsia" w:hAnsiTheme="minorEastAsia" w:hint="eastAsia"/>
        </w:rPr>
        <w:t>、</w:t>
      </w:r>
      <w:r w:rsidR="00282462">
        <w:rPr>
          <w:rFonts w:asciiTheme="minorEastAsia" w:eastAsiaTheme="minorEastAsia" w:hAnsiTheme="minorEastAsia" w:hint="eastAsia"/>
        </w:rPr>
        <w:t>②</w:t>
      </w:r>
      <w:r w:rsidR="00B321C5">
        <w:rPr>
          <w:rFonts w:asciiTheme="minorEastAsia" w:eastAsiaTheme="minorEastAsia" w:hAnsiTheme="minorEastAsia" w:hint="eastAsia"/>
        </w:rPr>
        <w:t>派遣型専門家</w:t>
      </w:r>
      <w:r w:rsidR="00282462">
        <w:rPr>
          <w:rFonts w:asciiTheme="minorEastAsia" w:eastAsiaTheme="minorEastAsia" w:hAnsiTheme="minorEastAsia" w:hint="eastAsia"/>
        </w:rPr>
        <w:t>とし、それぞれの業務内容は次</w:t>
      </w:r>
      <w:r w:rsidR="00B321C5">
        <w:rPr>
          <w:rFonts w:asciiTheme="minorEastAsia" w:eastAsiaTheme="minorEastAsia" w:hAnsiTheme="minorEastAsia" w:hint="eastAsia"/>
        </w:rPr>
        <w:t>のとおり</w:t>
      </w:r>
      <w:r w:rsidR="00282462">
        <w:rPr>
          <w:rFonts w:asciiTheme="minorEastAsia" w:eastAsiaTheme="minorEastAsia" w:hAnsiTheme="minorEastAsia" w:hint="eastAsia"/>
        </w:rPr>
        <w:t>とする</w:t>
      </w:r>
      <w:r w:rsidR="00B321C5">
        <w:rPr>
          <w:rFonts w:asciiTheme="minorEastAsia" w:eastAsiaTheme="minorEastAsia" w:hAnsiTheme="minorEastAsia" w:hint="eastAsia"/>
        </w:rPr>
        <w:t>。</w:t>
      </w:r>
    </w:p>
    <w:p w14:paraId="3E489147" w14:textId="65AFC3E7" w:rsidR="0049339A" w:rsidRDefault="00A747A5" w:rsidP="0061229E">
      <w:pPr>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また</w:t>
      </w:r>
      <w:r w:rsidR="0049339A">
        <w:rPr>
          <w:rFonts w:asciiTheme="minorEastAsia" w:eastAsiaTheme="minorEastAsia" w:hAnsiTheme="minorEastAsia" w:hint="eastAsia"/>
        </w:rPr>
        <w:t>、医療労務管理アドバイザー</w:t>
      </w:r>
      <w:r w:rsidR="00B321C5">
        <w:rPr>
          <w:rFonts w:asciiTheme="minorEastAsia" w:eastAsiaTheme="minorEastAsia" w:hAnsiTheme="minorEastAsia" w:hint="eastAsia"/>
        </w:rPr>
        <w:t>の</w:t>
      </w:r>
      <w:r w:rsidR="0049339A">
        <w:rPr>
          <w:rFonts w:asciiTheme="minorEastAsia" w:eastAsiaTheme="minorEastAsia" w:hAnsiTheme="minorEastAsia" w:hint="eastAsia"/>
        </w:rPr>
        <w:t>確保</w:t>
      </w:r>
      <w:r w:rsidR="00B321C5">
        <w:rPr>
          <w:rFonts w:asciiTheme="minorEastAsia" w:eastAsiaTheme="minorEastAsia" w:hAnsiTheme="minorEastAsia" w:hint="eastAsia"/>
        </w:rPr>
        <w:t>に</w:t>
      </w:r>
      <w:r>
        <w:rPr>
          <w:rFonts w:asciiTheme="minorEastAsia" w:eastAsiaTheme="minorEastAsia" w:hAnsiTheme="minorEastAsia" w:hint="eastAsia"/>
        </w:rPr>
        <w:t>当</w:t>
      </w:r>
      <w:r w:rsidR="00B321C5">
        <w:rPr>
          <w:rFonts w:asciiTheme="minorEastAsia" w:eastAsiaTheme="minorEastAsia" w:hAnsiTheme="minorEastAsia" w:hint="eastAsia"/>
        </w:rPr>
        <w:t>たって</w:t>
      </w:r>
      <w:r w:rsidR="0049339A">
        <w:rPr>
          <w:rFonts w:asciiTheme="minorEastAsia" w:eastAsiaTheme="minorEastAsia" w:hAnsiTheme="minorEastAsia" w:hint="eastAsia"/>
        </w:rPr>
        <w:t>は、</w:t>
      </w:r>
      <w:r w:rsidR="00B37917">
        <w:rPr>
          <w:rFonts w:asciiTheme="minorEastAsia" w:eastAsiaTheme="minorEastAsia" w:hAnsiTheme="minorEastAsia" w:hint="eastAsia"/>
        </w:rPr>
        <w:t>医業経営</w:t>
      </w:r>
      <w:r w:rsidR="00A11FC1">
        <w:rPr>
          <w:rFonts w:asciiTheme="minorEastAsia" w:eastAsiaTheme="minorEastAsia" w:hAnsiTheme="minorEastAsia" w:hint="eastAsia"/>
        </w:rPr>
        <w:t>への理解を</w:t>
      </w:r>
      <w:r w:rsidR="00B37917">
        <w:rPr>
          <w:rFonts w:asciiTheme="minorEastAsia" w:eastAsiaTheme="minorEastAsia" w:hAnsiTheme="minorEastAsia" w:hint="eastAsia"/>
        </w:rPr>
        <w:t>踏まえた支援が提供されることが望ましいことから、医業経営</w:t>
      </w:r>
      <w:r w:rsidR="00A11FC1">
        <w:rPr>
          <w:rFonts w:asciiTheme="minorEastAsia" w:eastAsiaTheme="minorEastAsia" w:hAnsiTheme="minorEastAsia" w:hint="eastAsia"/>
        </w:rPr>
        <w:t>に係る専門</w:t>
      </w:r>
      <w:r w:rsidR="00250EF1">
        <w:rPr>
          <w:rFonts w:asciiTheme="minorEastAsia" w:eastAsiaTheme="minorEastAsia" w:hAnsiTheme="minorEastAsia" w:hint="eastAsia"/>
        </w:rPr>
        <w:t>性（</w:t>
      </w:r>
      <w:r w:rsidR="00B37917">
        <w:rPr>
          <w:rFonts w:asciiTheme="minorEastAsia" w:eastAsiaTheme="minorEastAsia" w:hAnsiTheme="minorEastAsia" w:hint="eastAsia"/>
        </w:rPr>
        <w:t>資格</w:t>
      </w:r>
      <w:r w:rsidR="00250EF1">
        <w:rPr>
          <w:rFonts w:asciiTheme="minorEastAsia" w:eastAsiaTheme="minorEastAsia" w:hAnsiTheme="minorEastAsia" w:hint="eastAsia"/>
        </w:rPr>
        <w:t>等）</w:t>
      </w:r>
      <w:r w:rsidR="00A11FC1">
        <w:rPr>
          <w:rFonts w:asciiTheme="minorEastAsia" w:eastAsiaTheme="minorEastAsia" w:hAnsiTheme="minorEastAsia" w:hint="eastAsia"/>
        </w:rPr>
        <w:t>を</w:t>
      </w:r>
      <w:r w:rsidR="00B37917">
        <w:rPr>
          <w:rFonts w:asciiTheme="minorEastAsia" w:eastAsiaTheme="minorEastAsia" w:hAnsiTheme="minorEastAsia" w:hint="eastAsia"/>
        </w:rPr>
        <w:t>有する</w:t>
      </w:r>
      <w:r w:rsidR="00A11FC1">
        <w:rPr>
          <w:rFonts w:asciiTheme="minorEastAsia" w:eastAsiaTheme="minorEastAsia" w:hAnsiTheme="minorEastAsia" w:hint="eastAsia"/>
        </w:rPr>
        <w:t>医療労務管理アドバイザー</w:t>
      </w:r>
      <w:r w:rsidR="00B37917">
        <w:rPr>
          <w:rFonts w:asciiTheme="minorEastAsia" w:eastAsiaTheme="minorEastAsia" w:hAnsiTheme="minorEastAsia" w:hint="eastAsia"/>
        </w:rPr>
        <w:t>の報酬を優遇するなどして可能な限りその確保に努めること。なお、</w:t>
      </w:r>
      <w:r w:rsidR="00A11FC1">
        <w:rPr>
          <w:rFonts w:asciiTheme="minorEastAsia" w:eastAsiaTheme="minorEastAsia" w:hAnsiTheme="minorEastAsia" w:hint="eastAsia"/>
        </w:rPr>
        <w:t>本事業の</w:t>
      </w:r>
      <w:r w:rsidR="00B37917">
        <w:rPr>
          <w:rFonts w:asciiTheme="minorEastAsia" w:eastAsiaTheme="minorEastAsia" w:hAnsiTheme="minorEastAsia" w:hint="eastAsia"/>
        </w:rPr>
        <w:t>医療労務管理アドバイザーの業務に付随して行う範囲内にお</w:t>
      </w:r>
      <w:r w:rsidR="00B37917">
        <w:rPr>
          <w:rFonts w:asciiTheme="minorEastAsia" w:eastAsiaTheme="minorEastAsia" w:hAnsiTheme="minorEastAsia" w:hint="eastAsia"/>
        </w:rPr>
        <w:lastRenderedPageBreak/>
        <w:t>いて、医業経営に係る助言を行った場合についても、委託費から経費を支弁して差し支えない。</w:t>
      </w:r>
      <w:r w:rsidR="00BA1AE6">
        <w:rPr>
          <w:rFonts w:asciiTheme="minorEastAsia" w:eastAsiaTheme="minorEastAsia" w:hAnsiTheme="minorEastAsia" w:hint="eastAsia"/>
        </w:rPr>
        <w:t>その場合</w:t>
      </w:r>
      <w:r w:rsidR="00A11FC1">
        <w:rPr>
          <w:rFonts w:asciiTheme="minorEastAsia" w:eastAsiaTheme="minorEastAsia" w:hAnsiTheme="minorEastAsia" w:hint="eastAsia"/>
        </w:rPr>
        <w:t>、</w:t>
      </w:r>
      <w:r w:rsidR="00BA1AE6">
        <w:rPr>
          <w:rFonts w:asciiTheme="minorEastAsia" w:eastAsiaTheme="minorEastAsia" w:hAnsiTheme="minorEastAsia" w:hint="eastAsia"/>
        </w:rPr>
        <w:t>個別支援に係る報告書に特記して報告すること。</w:t>
      </w:r>
    </w:p>
    <w:p w14:paraId="00FA2E28" w14:textId="7F30AA17" w:rsidR="00E94DAC" w:rsidRDefault="00E94DAC" w:rsidP="0061229E">
      <w:pPr>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なお、常駐専門家については、本事業の適正な実施に支障がない範囲内で、極力少人数と</w:t>
      </w:r>
      <w:r w:rsidR="00575CA9">
        <w:rPr>
          <w:rFonts w:asciiTheme="minorEastAsia" w:eastAsiaTheme="minorEastAsia" w:hAnsiTheme="minorEastAsia" w:hint="eastAsia"/>
        </w:rPr>
        <w:t>し、実際に医療機関</w:t>
      </w:r>
      <w:r w:rsidR="001E79C3">
        <w:rPr>
          <w:rFonts w:asciiTheme="minorEastAsia" w:eastAsiaTheme="minorEastAsia" w:hAnsiTheme="minorEastAsia" w:hint="eastAsia"/>
        </w:rPr>
        <w:t>に</w:t>
      </w:r>
      <w:r w:rsidR="00575CA9">
        <w:rPr>
          <w:rFonts w:asciiTheme="minorEastAsia" w:eastAsiaTheme="minorEastAsia" w:hAnsiTheme="minorEastAsia" w:hint="eastAsia"/>
        </w:rPr>
        <w:t>対して訪問支援を行う専門家を十分に確保</w:t>
      </w:r>
      <w:r>
        <w:rPr>
          <w:rFonts w:asciiTheme="minorEastAsia" w:eastAsiaTheme="minorEastAsia" w:hAnsiTheme="minorEastAsia" w:hint="eastAsia"/>
        </w:rPr>
        <w:t>すること。</w:t>
      </w:r>
      <w:r w:rsidR="00D61608">
        <w:rPr>
          <w:rFonts w:asciiTheme="minorEastAsia" w:eastAsiaTheme="minorEastAsia" w:hAnsiTheme="minorEastAsia" w:hint="eastAsia"/>
        </w:rPr>
        <w:t>常駐専門家の人数については、</w:t>
      </w:r>
      <w:r w:rsidR="00657C6F">
        <w:rPr>
          <w:rFonts w:asciiTheme="minorEastAsia" w:eastAsiaTheme="minorEastAsia" w:hAnsiTheme="minorEastAsia" w:hint="eastAsia"/>
        </w:rPr>
        <w:t>提案書に記載するものとし、事情変</w:t>
      </w:r>
      <w:r w:rsidR="0054225E">
        <w:rPr>
          <w:rFonts w:asciiTheme="minorEastAsia" w:eastAsiaTheme="minorEastAsia" w:hAnsiTheme="minorEastAsia" w:hint="eastAsia"/>
        </w:rPr>
        <w:t>化</w:t>
      </w:r>
      <w:r w:rsidR="00657C6F">
        <w:rPr>
          <w:rFonts w:asciiTheme="minorEastAsia" w:eastAsiaTheme="minorEastAsia" w:hAnsiTheme="minorEastAsia" w:hint="eastAsia"/>
        </w:rPr>
        <w:t>により事業実施中に増員を行う場合には労働局の承諾を得るものとする。</w:t>
      </w:r>
    </w:p>
    <w:p w14:paraId="18C97473" w14:textId="77777777" w:rsidR="00C1038D" w:rsidRPr="00EB41A5" w:rsidRDefault="00C1038D" w:rsidP="0061229E">
      <w:pPr>
        <w:kinsoku/>
        <w:wordWrap/>
        <w:overflowPunct/>
        <w:spacing w:line="440" w:lineRule="exact"/>
        <w:ind w:leftChars="300" w:left="720" w:firstLineChars="100" w:firstLine="240"/>
        <w:rPr>
          <w:rFonts w:asciiTheme="minorEastAsia" w:eastAsiaTheme="minorEastAsia" w:hAnsiTheme="minorEastAsia"/>
        </w:rPr>
      </w:pPr>
    </w:p>
    <w:p w14:paraId="038510EF" w14:textId="77777777" w:rsidR="0049339A" w:rsidRDefault="00C1038D" w:rsidP="00983671">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（２）</w:t>
      </w:r>
      <w:r w:rsidR="0049339A" w:rsidRPr="00A619C1">
        <w:rPr>
          <w:rFonts w:asciiTheme="minorEastAsia" w:eastAsiaTheme="minorEastAsia" w:hAnsiTheme="minorEastAsia" w:hint="eastAsia"/>
        </w:rPr>
        <w:t>医療労務管理アドバイザーの業務</w:t>
      </w:r>
    </w:p>
    <w:p w14:paraId="22E765CC" w14:textId="77777777" w:rsidR="00AB137A" w:rsidRDefault="0086176C" w:rsidP="00E562FD">
      <w:pPr>
        <w:kinsoku/>
        <w:wordWrap/>
        <w:overflowPunct/>
        <w:spacing w:line="440" w:lineRule="exact"/>
        <w:ind w:firstLineChars="300" w:firstLine="720"/>
        <w:rPr>
          <w:rFonts w:asciiTheme="minorEastAsia" w:eastAsiaTheme="minorEastAsia" w:hAnsiTheme="minorEastAsia"/>
        </w:rPr>
      </w:pPr>
      <w:r>
        <w:rPr>
          <w:rFonts w:asciiTheme="minorEastAsia" w:eastAsiaTheme="minorEastAsia" w:hAnsiTheme="minorEastAsia" w:hint="eastAsia"/>
        </w:rPr>
        <w:t>ア</w:t>
      </w:r>
      <w:r w:rsidR="006E6D81">
        <w:rPr>
          <w:rFonts w:asciiTheme="minorEastAsia" w:eastAsiaTheme="minorEastAsia" w:hAnsiTheme="minorEastAsia" w:hint="eastAsia"/>
        </w:rPr>
        <w:t xml:space="preserve">　常駐型専門家の業務</w:t>
      </w:r>
    </w:p>
    <w:p w14:paraId="22391173" w14:textId="0040D4FA" w:rsidR="00905CFB" w:rsidRDefault="00AB137A" w:rsidP="00E562FD">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常駐型専門家は、労働局と適宜打ち合わせを行い、</w:t>
      </w:r>
      <w:r w:rsidR="000E1CD2">
        <w:rPr>
          <w:rFonts w:asciiTheme="minorEastAsia" w:eastAsiaTheme="minorEastAsia" w:hAnsiTheme="minorEastAsia" w:hint="eastAsia"/>
        </w:rPr>
        <w:t>勤改センター</w:t>
      </w:r>
      <w:r w:rsidR="00905CFB">
        <w:rPr>
          <w:rFonts w:asciiTheme="minorEastAsia" w:eastAsiaTheme="minorEastAsia" w:hAnsiTheme="minorEastAsia" w:hint="eastAsia"/>
        </w:rPr>
        <w:t>に常駐し、</w:t>
      </w:r>
      <w:r>
        <w:rPr>
          <w:rFonts w:asciiTheme="minorEastAsia" w:eastAsiaTheme="minorEastAsia" w:hAnsiTheme="minorEastAsia" w:hint="eastAsia"/>
        </w:rPr>
        <w:t>以下</w:t>
      </w:r>
      <w:r w:rsidR="00C425BC">
        <w:rPr>
          <w:rFonts w:asciiTheme="minorEastAsia" w:eastAsiaTheme="minorEastAsia" w:hAnsiTheme="minorEastAsia" w:hint="eastAsia"/>
        </w:rPr>
        <w:t>（</w:t>
      </w:r>
      <w:r>
        <w:rPr>
          <w:rFonts w:asciiTheme="minorEastAsia" w:eastAsiaTheme="minorEastAsia" w:hAnsiTheme="minorEastAsia" w:hint="eastAsia"/>
        </w:rPr>
        <w:t>ア</w:t>
      </w:r>
      <w:r w:rsidR="00C425BC">
        <w:rPr>
          <w:rFonts w:asciiTheme="minorEastAsia" w:eastAsiaTheme="minorEastAsia" w:hAnsiTheme="minorEastAsia" w:hint="eastAsia"/>
        </w:rPr>
        <w:t>）</w:t>
      </w:r>
      <w:r>
        <w:rPr>
          <w:rFonts w:asciiTheme="minorEastAsia" w:eastAsiaTheme="minorEastAsia" w:hAnsiTheme="minorEastAsia" w:hint="eastAsia"/>
        </w:rPr>
        <w:t>から</w:t>
      </w:r>
      <w:r w:rsidR="00C425BC">
        <w:rPr>
          <w:rFonts w:asciiTheme="minorEastAsia" w:eastAsiaTheme="minorEastAsia" w:hAnsiTheme="minorEastAsia" w:hint="eastAsia"/>
        </w:rPr>
        <w:t>（</w:t>
      </w:r>
      <w:r>
        <w:rPr>
          <w:rFonts w:asciiTheme="minorEastAsia" w:eastAsiaTheme="minorEastAsia" w:hAnsiTheme="minorEastAsia" w:hint="eastAsia"/>
        </w:rPr>
        <w:t>カ</w:t>
      </w:r>
      <w:r w:rsidR="00C425BC">
        <w:rPr>
          <w:rFonts w:asciiTheme="minorEastAsia" w:eastAsiaTheme="minorEastAsia" w:hAnsiTheme="minorEastAsia" w:hint="eastAsia"/>
        </w:rPr>
        <w:t>）</w:t>
      </w:r>
      <w:r w:rsidRPr="00A619C1">
        <w:rPr>
          <w:rFonts w:asciiTheme="minorEastAsia" w:eastAsiaTheme="minorEastAsia" w:hAnsiTheme="minorEastAsia" w:hint="eastAsia"/>
        </w:rPr>
        <w:t>までに掲げる業務を実施する</w:t>
      </w:r>
      <w:r w:rsidR="0078313F">
        <w:rPr>
          <w:rFonts w:asciiTheme="minorEastAsia" w:eastAsiaTheme="minorEastAsia" w:hAnsiTheme="minorEastAsia" w:hint="eastAsia"/>
        </w:rPr>
        <w:t>こと</w:t>
      </w:r>
      <w:r w:rsidRPr="00A619C1">
        <w:rPr>
          <w:rFonts w:asciiTheme="minorEastAsia" w:eastAsiaTheme="minorEastAsia" w:hAnsiTheme="minorEastAsia" w:hint="eastAsia"/>
        </w:rPr>
        <w:t>。</w:t>
      </w:r>
    </w:p>
    <w:p w14:paraId="025F2BCE" w14:textId="27E42336" w:rsidR="002808D5" w:rsidRPr="00BF25A1" w:rsidRDefault="0078313F" w:rsidP="00E562FD">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なお</w:t>
      </w:r>
      <w:r w:rsidR="0049339A" w:rsidRPr="00A619C1">
        <w:rPr>
          <w:rFonts w:asciiTheme="minorEastAsia" w:eastAsiaTheme="minorEastAsia" w:hAnsiTheme="minorEastAsia" w:hint="eastAsia"/>
        </w:rPr>
        <w:t>、事業の実施上必要な場合には、</w:t>
      </w:r>
      <w:r w:rsidR="00D61608">
        <w:rPr>
          <w:rFonts w:asciiTheme="minorEastAsia" w:eastAsiaTheme="minorEastAsia" w:hAnsiTheme="minorEastAsia" w:hint="eastAsia"/>
        </w:rPr>
        <w:t>労働局の承諾を得た上で</w:t>
      </w:r>
      <w:r w:rsidR="000E1CD2">
        <w:rPr>
          <w:rFonts w:asciiTheme="minorEastAsia" w:eastAsiaTheme="minorEastAsia" w:hAnsiTheme="minorEastAsia" w:hint="eastAsia"/>
        </w:rPr>
        <w:t>勤改センター</w:t>
      </w:r>
      <w:r w:rsidR="0049339A" w:rsidRPr="00A619C1">
        <w:rPr>
          <w:rFonts w:asciiTheme="minorEastAsia" w:eastAsiaTheme="minorEastAsia" w:hAnsiTheme="minorEastAsia" w:hint="eastAsia"/>
        </w:rPr>
        <w:t>以外の場所において、業務を実施</w:t>
      </w:r>
      <w:r>
        <w:rPr>
          <w:rFonts w:asciiTheme="minorEastAsia" w:eastAsiaTheme="minorEastAsia" w:hAnsiTheme="minorEastAsia" w:hint="eastAsia"/>
        </w:rPr>
        <w:t>しても差し支えないこと</w:t>
      </w:r>
      <w:r w:rsidR="0049339A" w:rsidRPr="00A619C1">
        <w:rPr>
          <w:rFonts w:asciiTheme="minorEastAsia" w:eastAsiaTheme="minorEastAsia" w:hAnsiTheme="minorEastAsia" w:hint="eastAsia"/>
        </w:rPr>
        <w:t>。</w:t>
      </w:r>
    </w:p>
    <w:p w14:paraId="18203074" w14:textId="2A0E9A5F" w:rsidR="0049339A" w:rsidRDefault="002808D5" w:rsidP="00E562FD">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t>（ア）</w:t>
      </w:r>
      <w:r w:rsidR="00142DA4">
        <w:rPr>
          <w:rFonts w:asciiTheme="minorEastAsia" w:eastAsiaTheme="minorEastAsia" w:hAnsiTheme="minorEastAsia" w:hint="eastAsia"/>
        </w:rPr>
        <w:t>常駐</w:t>
      </w:r>
      <w:r>
        <w:rPr>
          <w:rFonts w:asciiTheme="minorEastAsia" w:eastAsiaTheme="minorEastAsia" w:hAnsiTheme="minorEastAsia" w:hint="eastAsia"/>
        </w:rPr>
        <w:t>型専門家</w:t>
      </w:r>
      <w:r w:rsidRPr="00DF25F5">
        <w:rPr>
          <w:rFonts w:asciiTheme="minorEastAsia" w:eastAsiaTheme="minorEastAsia" w:hAnsiTheme="minorEastAsia" w:hint="eastAsia"/>
        </w:rPr>
        <w:t>は、</w:t>
      </w:r>
      <w:r w:rsidR="009264C0">
        <w:rPr>
          <w:rFonts w:asciiTheme="minorEastAsia" w:eastAsiaTheme="minorEastAsia" w:hAnsiTheme="minorEastAsia" w:hint="eastAsia"/>
        </w:rPr>
        <w:t>各勤改センターにおける医療労務管理支援事業の責任者として、責任感、使命感を持って</w:t>
      </w:r>
      <w:r w:rsidRPr="00DF25F5">
        <w:rPr>
          <w:rFonts w:asciiTheme="minorEastAsia" w:eastAsiaTheme="minorEastAsia" w:hAnsiTheme="minorEastAsia" w:hint="eastAsia"/>
        </w:rPr>
        <w:t>上記第２の</w:t>
      </w:r>
      <w:r w:rsidR="000612BE" w:rsidRPr="00DF25F5">
        <w:rPr>
          <w:rFonts w:asciiTheme="minorEastAsia" w:eastAsiaTheme="minorEastAsia" w:hAnsiTheme="minorEastAsia" w:hint="eastAsia"/>
        </w:rPr>
        <w:t>１</w:t>
      </w:r>
      <w:r w:rsidR="00BF25A1" w:rsidRPr="00DF25F5">
        <w:rPr>
          <w:rFonts w:asciiTheme="minorEastAsia" w:eastAsiaTheme="minorEastAsia" w:hAnsiTheme="minorEastAsia" w:hint="eastAsia"/>
        </w:rPr>
        <w:t>（</w:t>
      </w:r>
      <w:r w:rsidR="00460A12" w:rsidRPr="00DF25F5">
        <w:rPr>
          <w:rFonts w:asciiTheme="minorEastAsia" w:eastAsiaTheme="minorEastAsia" w:hAnsiTheme="minorEastAsia" w:hint="eastAsia"/>
        </w:rPr>
        <w:t>１</w:t>
      </w:r>
      <w:r w:rsidR="00BF25A1" w:rsidRPr="00DF25F5">
        <w:rPr>
          <w:rFonts w:asciiTheme="minorEastAsia" w:eastAsiaTheme="minorEastAsia" w:hAnsiTheme="minorEastAsia" w:hint="eastAsia"/>
        </w:rPr>
        <w:t>）</w:t>
      </w:r>
      <w:r w:rsidR="00460A12" w:rsidRPr="00DF25F5">
        <w:rPr>
          <w:rFonts w:asciiTheme="minorEastAsia" w:eastAsiaTheme="minorEastAsia" w:hAnsiTheme="minorEastAsia" w:hint="eastAsia"/>
        </w:rPr>
        <w:t>～</w:t>
      </w:r>
      <w:r w:rsidR="00447E71" w:rsidRPr="00DF25F5">
        <w:rPr>
          <w:rFonts w:asciiTheme="minorEastAsia" w:eastAsiaTheme="minorEastAsia" w:hAnsiTheme="minorEastAsia" w:hint="eastAsia"/>
        </w:rPr>
        <w:t>１（</w:t>
      </w:r>
      <w:r w:rsidR="00545942">
        <w:rPr>
          <w:rFonts w:asciiTheme="minorEastAsia" w:eastAsiaTheme="minorEastAsia" w:hAnsiTheme="minorEastAsia"/>
        </w:rPr>
        <w:t>1</w:t>
      </w:r>
      <w:r w:rsidR="00575CA9">
        <w:rPr>
          <w:rFonts w:asciiTheme="minorEastAsia" w:eastAsiaTheme="minorEastAsia" w:hAnsiTheme="minorEastAsia"/>
        </w:rPr>
        <w:t>2</w:t>
      </w:r>
      <w:r w:rsidR="00190AC6" w:rsidRPr="00DF25F5">
        <w:rPr>
          <w:rFonts w:asciiTheme="minorEastAsia" w:eastAsiaTheme="minorEastAsia" w:hAnsiTheme="minorEastAsia" w:hint="eastAsia"/>
        </w:rPr>
        <w:t>）</w:t>
      </w:r>
      <w:r w:rsidR="009264C0">
        <w:rPr>
          <w:rFonts w:asciiTheme="minorEastAsia" w:eastAsiaTheme="minorEastAsia" w:hAnsiTheme="minorEastAsia" w:hint="eastAsia"/>
        </w:rPr>
        <w:t>、下記第２の３（３）～（７）</w:t>
      </w:r>
      <w:r w:rsidR="00460A12" w:rsidRPr="00DF25F5">
        <w:rPr>
          <w:rFonts w:asciiTheme="minorEastAsia" w:eastAsiaTheme="minorEastAsia" w:hAnsiTheme="minorEastAsia" w:hint="eastAsia"/>
          <w:color w:val="auto"/>
        </w:rPr>
        <w:t>の</w:t>
      </w:r>
      <w:r w:rsidR="0080259D" w:rsidRPr="00DF25F5">
        <w:rPr>
          <w:rFonts w:asciiTheme="minorEastAsia" w:eastAsiaTheme="minorEastAsia" w:hAnsiTheme="minorEastAsia" w:hint="eastAsia"/>
          <w:color w:val="auto"/>
        </w:rPr>
        <w:t>業務</w:t>
      </w:r>
      <w:r w:rsidR="00460A12" w:rsidRPr="00DF25F5">
        <w:rPr>
          <w:rFonts w:asciiTheme="minorEastAsia" w:eastAsiaTheme="minorEastAsia" w:hAnsiTheme="minorEastAsia" w:hint="eastAsia"/>
          <w:color w:val="auto"/>
        </w:rPr>
        <w:t>すべてを</w:t>
      </w:r>
      <w:r w:rsidR="00545484">
        <w:rPr>
          <w:rFonts w:asciiTheme="minorEastAsia" w:eastAsiaTheme="minorEastAsia" w:hAnsiTheme="minorEastAsia" w:hint="eastAsia"/>
          <w:color w:val="auto"/>
        </w:rPr>
        <w:t>統括し</w:t>
      </w:r>
      <w:r w:rsidR="009264C0">
        <w:rPr>
          <w:rFonts w:asciiTheme="minorEastAsia" w:eastAsiaTheme="minorEastAsia" w:hAnsiTheme="minorEastAsia" w:hint="eastAsia"/>
          <w:color w:val="auto"/>
        </w:rPr>
        <w:t>、業務全体のマネジメントを</w:t>
      </w:r>
      <w:r w:rsidR="00545484">
        <w:rPr>
          <w:rFonts w:asciiTheme="minorEastAsia" w:eastAsiaTheme="minorEastAsia" w:hAnsiTheme="minorEastAsia" w:hint="eastAsia"/>
          <w:color w:val="auto"/>
        </w:rPr>
        <w:t>行う</w:t>
      </w:r>
      <w:r w:rsidR="005E5050">
        <w:rPr>
          <w:rFonts w:asciiTheme="minorEastAsia" w:eastAsiaTheme="minorEastAsia" w:hAnsiTheme="minorEastAsia" w:hint="eastAsia"/>
        </w:rPr>
        <w:t>こと</w:t>
      </w:r>
      <w:r w:rsidR="00422F39" w:rsidRPr="00DF25F5">
        <w:rPr>
          <w:rFonts w:asciiTheme="minorEastAsia" w:eastAsiaTheme="minorEastAsia" w:hAnsiTheme="minorEastAsia" w:hint="eastAsia"/>
        </w:rPr>
        <w:t>。</w:t>
      </w:r>
    </w:p>
    <w:p w14:paraId="707F5CF8" w14:textId="192EE4C7" w:rsidR="009264C0" w:rsidRPr="009264C0" w:rsidRDefault="009264C0" w:rsidP="0063193A">
      <w:pPr>
        <w:kinsoku/>
        <w:wordWrap/>
        <w:overflowPunct/>
        <w:spacing w:line="440" w:lineRule="exact"/>
        <w:ind w:leftChars="500" w:left="1200"/>
        <w:rPr>
          <w:rFonts w:asciiTheme="minorEastAsia" w:eastAsiaTheme="minorEastAsia" w:hAnsiTheme="minorEastAsia"/>
        </w:rPr>
      </w:pPr>
      <w:r>
        <w:rPr>
          <w:rFonts w:asciiTheme="minorEastAsia" w:eastAsiaTheme="minorEastAsia" w:hAnsiTheme="minorEastAsia" w:hint="eastAsia"/>
        </w:rPr>
        <w:t>また、常駐専門家が複数いる場合においては、うち１名をすべての業務を統括する責任者として選任すること。</w:t>
      </w:r>
    </w:p>
    <w:p w14:paraId="25EF8D3A" w14:textId="28307EB0" w:rsidR="0078313F" w:rsidRDefault="0049339A" w:rsidP="00E562FD">
      <w:pPr>
        <w:kinsoku/>
        <w:wordWrap/>
        <w:overflowPunct/>
        <w:spacing w:line="440" w:lineRule="exact"/>
        <w:ind w:leftChars="160" w:left="1241" w:hangingChars="357" w:hanging="857"/>
        <w:rPr>
          <w:rFonts w:asciiTheme="minorEastAsia" w:eastAsiaTheme="minorEastAsia" w:hAnsiTheme="minorEastAsia"/>
        </w:rPr>
      </w:pPr>
      <w:r w:rsidRPr="00A619C1">
        <w:rPr>
          <w:rFonts w:asciiTheme="minorEastAsia" w:eastAsiaTheme="minorEastAsia" w:hAnsiTheme="minorEastAsia" w:hint="eastAsia"/>
        </w:rPr>
        <w:t xml:space="preserve">　　 </w:t>
      </w:r>
      <w:r w:rsidR="00AA02FB">
        <w:rPr>
          <w:rFonts w:asciiTheme="minorEastAsia" w:eastAsiaTheme="minorEastAsia" w:hAnsiTheme="minorEastAsia" w:hint="eastAsia"/>
        </w:rPr>
        <w:t xml:space="preserve">　</w:t>
      </w:r>
      <w:r w:rsidR="000D2AB2">
        <w:rPr>
          <w:rFonts w:asciiTheme="minorEastAsia" w:eastAsiaTheme="minorEastAsia" w:hAnsiTheme="minorEastAsia" w:hint="eastAsia"/>
        </w:rPr>
        <w:t xml:space="preserve">　</w:t>
      </w:r>
      <w:r w:rsidR="00AB38F2">
        <w:rPr>
          <w:rFonts w:asciiTheme="minorEastAsia" w:eastAsiaTheme="minorEastAsia" w:hAnsiTheme="minorEastAsia" w:hint="eastAsia"/>
        </w:rPr>
        <w:t>医療労務管理支援事業が円滑に運営されるよう、個別支援</w:t>
      </w:r>
      <w:r w:rsidRPr="00A619C1">
        <w:rPr>
          <w:rFonts w:asciiTheme="minorEastAsia" w:eastAsiaTheme="minorEastAsia" w:hAnsiTheme="minorEastAsia" w:hint="eastAsia"/>
        </w:rPr>
        <w:t>業務</w:t>
      </w:r>
      <w:r w:rsidR="00AB38F2">
        <w:rPr>
          <w:rFonts w:asciiTheme="minorEastAsia" w:eastAsiaTheme="minorEastAsia" w:hAnsiTheme="minorEastAsia" w:hint="eastAsia"/>
        </w:rPr>
        <w:t>等</w:t>
      </w:r>
      <w:r w:rsidRPr="00A619C1">
        <w:rPr>
          <w:rFonts w:asciiTheme="minorEastAsia" w:eastAsiaTheme="minorEastAsia" w:hAnsiTheme="minorEastAsia" w:hint="eastAsia"/>
        </w:rPr>
        <w:t>の対象とする医療機関との連絡調整を行うほか、都道府県や</w:t>
      </w:r>
      <w:r w:rsidR="000E1CD2">
        <w:rPr>
          <w:rFonts w:asciiTheme="minorEastAsia" w:eastAsiaTheme="minorEastAsia" w:hAnsiTheme="minorEastAsia" w:hint="eastAsia"/>
        </w:rPr>
        <w:t>勤改センター</w:t>
      </w:r>
      <w:r w:rsidRPr="00A619C1">
        <w:rPr>
          <w:rFonts w:asciiTheme="minorEastAsia" w:eastAsiaTheme="minorEastAsia" w:hAnsiTheme="minorEastAsia" w:hint="eastAsia"/>
        </w:rPr>
        <w:t>（医業経営アドバイザー等）、医療関係団体等とも必要な連携を図る</w:t>
      </w:r>
      <w:r w:rsidR="00713490">
        <w:rPr>
          <w:rFonts w:asciiTheme="minorEastAsia" w:eastAsiaTheme="minorEastAsia" w:hAnsiTheme="minorEastAsia" w:hint="eastAsia"/>
        </w:rPr>
        <w:t>こと</w:t>
      </w:r>
      <w:r w:rsidRPr="00A619C1">
        <w:rPr>
          <w:rFonts w:asciiTheme="minorEastAsia" w:eastAsiaTheme="minorEastAsia" w:hAnsiTheme="minorEastAsia" w:hint="eastAsia"/>
        </w:rPr>
        <w:t>。</w:t>
      </w:r>
    </w:p>
    <w:p w14:paraId="7209A9F2" w14:textId="01916A6C" w:rsidR="00631619" w:rsidRDefault="0078313F" w:rsidP="00E562FD">
      <w:pPr>
        <w:kinsoku/>
        <w:wordWrap/>
        <w:overflowPunct/>
        <w:spacing w:line="440" w:lineRule="exact"/>
        <w:ind w:leftChars="160" w:left="1241" w:hangingChars="357" w:hanging="857"/>
        <w:rPr>
          <w:rFonts w:asciiTheme="minorEastAsia" w:eastAsiaTheme="minorEastAsia" w:hAnsiTheme="minorEastAsia"/>
        </w:rPr>
      </w:pPr>
      <w:r>
        <w:rPr>
          <w:rFonts w:asciiTheme="minorEastAsia" w:eastAsiaTheme="minorEastAsia" w:hAnsiTheme="minorEastAsia" w:hint="eastAsia"/>
        </w:rPr>
        <w:t xml:space="preserve">　　　　 </w:t>
      </w:r>
      <w:r w:rsidR="001D1768">
        <w:rPr>
          <w:rFonts w:asciiTheme="minorEastAsia" w:eastAsiaTheme="minorEastAsia" w:hAnsiTheme="minorEastAsia" w:hint="eastAsia"/>
        </w:rPr>
        <w:t>なお、１（２）個別支援業務に関する</w:t>
      </w:r>
      <w:r>
        <w:rPr>
          <w:rFonts w:asciiTheme="minorEastAsia" w:eastAsiaTheme="minorEastAsia" w:hAnsiTheme="minorEastAsia" w:hint="eastAsia"/>
        </w:rPr>
        <w:t>派遣</w:t>
      </w:r>
      <w:r w:rsidR="00250EF1">
        <w:rPr>
          <w:rFonts w:asciiTheme="minorEastAsia" w:eastAsiaTheme="minorEastAsia" w:hAnsiTheme="minorEastAsia" w:hint="eastAsia"/>
        </w:rPr>
        <w:t>型</w:t>
      </w:r>
      <w:r>
        <w:rPr>
          <w:rFonts w:asciiTheme="minorEastAsia" w:eastAsiaTheme="minorEastAsia" w:hAnsiTheme="minorEastAsia" w:hint="eastAsia"/>
        </w:rPr>
        <w:t>専門家との調整についても常駐専門家が行うこととし、派遣</w:t>
      </w:r>
      <w:r w:rsidR="00250EF1">
        <w:rPr>
          <w:rFonts w:asciiTheme="minorEastAsia" w:eastAsiaTheme="minorEastAsia" w:hAnsiTheme="minorEastAsia" w:hint="eastAsia"/>
        </w:rPr>
        <w:t>型</w:t>
      </w:r>
      <w:r>
        <w:rPr>
          <w:rFonts w:asciiTheme="minorEastAsia" w:eastAsiaTheme="minorEastAsia" w:hAnsiTheme="minorEastAsia" w:hint="eastAsia"/>
        </w:rPr>
        <w:t>専門家への年間依頼回数等については、事前に受託者に確認しておくこと。</w:t>
      </w:r>
    </w:p>
    <w:p w14:paraId="77C99020" w14:textId="77777777" w:rsidR="00F9328E" w:rsidRDefault="00F9328E" w:rsidP="00E562FD">
      <w:pPr>
        <w:kinsoku/>
        <w:wordWrap/>
        <w:overflowPunct/>
        <w:spacing w:line="440" w:lineRule="exact"/>
        <w:ind w:leftChars="160" w:left="1241" w:hangingChars="357" w:hanging="857"/>
        <w:rPr>
          <w:rFonts w:asciiTheme="minorEastAsia" w:eastAsiaTheme="minorEastAsia" w:hAnsiTheme="minorEastAsia"/>
        </w:rPr>
      </w:pPr>
      <w:r>
        <w:rPr>
          <w:rFonts w:asciiTheme="minorEastAsia" w:eastAsiaTheme="minorEastAsia" w:hAnsiTheme="minorEastAsia" w:hint="eastAsia"/>
        </w:rPr>
        <w:t xml:space="preserve">　</w:t>
      </w:r>
      <w:r w:rsidR="00024B10">
        <w:rPr>
          <w:rFonts w:asciiTheme="minorEastAsia" w:eastAsiaTheme="minorEastAsia" w:hAnsiTheme="minorEastAsia" w:hint="eastAsia"/>
        </w:rPr>
        <w:t xml:space="preserve"> </w:t>
      </w:r>
      <w:r>
        <w:rPr>
          <w:rFonts w:asciiTheme="minorEastAsia" w:eastAsiaTheme="minorEastAsia" w:hAnsiTheme="minorEastAsia" w:hint="eastAsia"/>
        </w:rPr>
        <w:t>（イ）</w:t>
      </w:r>
      <w:r w:rsidRPr="00A619C1">
        <w:rPr>
          <w:rFonts w:asciiTheme="minorEastAsia" w:eastAsiaTheme="minorEastAsia" w:hAnsiTheme="minorEastAsia" w:hint="eastAsia"/>
        </w:rPr>
        <w:t>上記</w:t>
      </w:r>
      <w:r>
        <w:rPr>
          <w:rFonts w:asciiTheme="minorEastAsia" w:eastAsiaTheme="minorEastAsia" w:hAnsiTheme="minorEastAsia" w:hint="eastAsia"/>
        </w:rPr>
        <w:t>（</w:t>
      </w:r>
      <w:r w:rsidRPr="00A619C1">
        <w:rPr>
          <w:rFonts w:asciiTheme="minorEastAsia" w:eastAsiaTheme="minorEastAsia" w:hAnsiTheme="minorEastAsia" w:hint="eastAsia"/>
        </w:rPr>
        <w:t>ア</w:t>
      </w:r>
      <w:r>
        <w:rPr>
          <w:rFonts w:asciiTheme="minorEastAsia" w:eastAsiaTheme="minorEastAsia" w:hAnsiTheme="minorEastAsia" w:hint="eastAsia"/>
        </w:rPr>
        <w:t>）</w:t>
      </w:r>
      <w:r w:rsidRPr="00A619C1">
        <w:rPr>
          <w:rFonts w:asciiTheme="minorEastAsia" w:eastAsiaTheme="minorEastAsia" w:hAnsiTheme="minorEastAsia" w:hint="eastAsia"/>
        </w:rPr>
        <w:t>の業務に関して、</w:t>
      </w:r>
      <w:r>
        <w:rPr>
          <w:rFonts w:asciiTheme="minorEastAsia" w:eastAsiaTheme="minorEastAsia" w:hAnsiTheme="minorEastAsia" w:hint="eastAsia"/>
        </w:rPr>
        <w:t>次の</w:t>
      </w:r>
      <w:r w:rsidR="003318B6">
        <w:rPr>
          <w:rFonts w:asciiTheme="minorEastAsia" w:eastAsiaTheme="minorEastAsia" w:hAnsiTheme="minorEastAsia" w:hint="eastAsia"/>
        </w:rPr>
        <w:t>文書の作成を行う</w:t>
      </w:r>
      <w:r>
        <w:rPr>
          <w:rFonts w:asciiTheme="minorEastAsia" w:eastAsiaTheme="minorEastAsia" w:hAnsiTheme="minorEastAsia" w:hint="eastAsia"/>
        </w:rPr>
        <w:t>こと</w:t>
      </w:r>
      <w:r w:rsidRPr="00A619C1">
        <w:rPr>
          <w:rFonts w:asciiTheme="minorEastAsia" w:eastAsiaTheme="minorEastAsia" w:hAnsiTheme="minorEastAsia" w:hint="eastAsia"/>
        </w:rPr>
        <w:t>。</w:t>
      </w:r>
    </w:p>
    <w:p w14:paraId="0AAB10BE" w14:textId="3608DF7F" w:rsidR="00F9328E" w:rsidRDefault="00F9328E" w:rsidP="00261778">
      <w:pPr>
        <w:kinsoku/>
        <w:wordWrap/>
        <w:overflowPunct/>
        <w:spacing w:line="440" w:lineRule="exact"/>
        <w:ind w:leftChars="410" w:left="1241" w:hangingChars="107" w:hanging="257"/>
        <w:rPr>
          <w:rFonts w:asciiTheme="minorEastAsia" w:eastAsiaTheme="minorEastAsia" w:hAnsiTheme="minorEastAsia"/>
        </w:rPr>
      </w:pPr>
      <w:r>
        <w:rPr>
          <w:rFonts w:asciiTheme="minorEastAsia" w:eastAsiaTheme="minorEastAsia" w:hAnsiTheme="minorEastAsia" w:hint="eastAsia"/>
        </w:rPr>
        <w:t>a　相談対応業務を行った場合は、事案</w:t>
      </w:r>
      <w:r w:rsidR="00B76170">
        <w:rPr>
          <w:rFonts w:asciiTheme="minorEastAsia" w:eastAsiaTheme="minorEastAsia" w:hAnsiTheme="minorEastAsia" w:hint="eastAsia"/>
        </w:rPr>
        <w:t>ごと</w:t>
      </w:r>
      <w:r>
        <w:rPr>
          <w:rFonts w:asciiTheme="minorEastAsia" w:eastAsiaTheme="minorEastAsia" w:hAnsiTheme="minorEastAsia" w:hint="eastAsia"/>
        </w:rPr>
        <w:t>に「アドバイザー相談</w:t>
      </w:r>
      <w:r w:rsidRPr="00A619C1">
        <w:rPr>
          <w:rFonts w:asciiTheme="minorEastAsia" w:eastAsiaTheme="minorEastAsia" w:hAnsiTheme="minorEastAsia" w:hint="eastAsia"/>
        </w:rPr>
        <w:t>票」（様式第１号）を作成すること</w:t>
      </w:r>
      <w:r>
        <w:rPr>
          <w:rFonts w:asciiTheme="minorEastAsia" w:eastAsiaTheme="minorEastAsia" w:hAnsiTheme="minorEastAsia" w:hint="eastAsia"/>
        </w:rPr>
        <w:t>（１回につき１枚作成）</w:t>
      </w:r>
      <w:r w:rsidRPr="00A619C1">
        <w:rPr>
          <w:rFonts w:asciiTheme="minorEastAsia" w:eastAsiaTheme="minorEastAsia" w:hAnsiTheme="minorEastAsia" w:hint="eastAsia"/>
        </w:rPr>
        <w:t>。</w:t>
      </w:r>
    </w:p>
    <w:p w14:paraId="5FADF8E7" w14:textId="77777777" w:rsidR="00F9328E" w:rsidRDefault="00F9328E" w:rsidP="00261778">
      <w:pPr>
        <w:kinsoku/>
        <w:wordWrap/>
        <w:overflowPunct/>
        <w:spacing w:line="440" w:lineRule="exact"/>
        <w:ind w:leftChars="410" w:left="1241" w:hangingChars="107" w:hanging="257"/>
        <w:rPr>
          <w:rFonts w:asciiTheme="minorEastAsia" w:eastAsiaTheme="minorEastAsia" w:hAnsiTheme="minorEastAsia"/>
        </w:rPr>
      </w:pPr>
      <w:r>
        <w:rPr>
          <w:rFonts w:asciiTheme="minorEastAsia" w:eastAsiaTheme="minorEastAsia" w:hAnsiTheme="minorEastAsia" w:hint="eastAsia"/>
        </w:rPr>
        <w:t xml:space="preserve">b　</w:t>
      </w:r>
      <w:r w:rsidRPr="00A619C1">
        <w:rPr>
          <w:rFonts w:asciiTheme="minorEastAsia" w:eastAsiaTheme="minorEastAsia" w:hAnsiTheme="minorEastAsia" w:hint="eastAsia"/>
        </w:rPr>
        <w:t>面談した相談者には、相談に対する「満足度調査票」（様式第２号）の記入を依頼する</w:t>
      </w:r>
      <w:r w:rsidR="001B1880">
        <w:rPr>
          <w:rFonts w:asciiTheme="minorEastAsia" w:eastAsiaTheme="minorEastAsia" w:hAnsiTheme="minorEastAsia" w:hint="eastAsia"/>
        </w:rPr>
        <w:t>とともに、その場で回収すること</w:t>
      </w:r>
      <w:r w:rsidRPr="00A619C1">
        <w:rPr>
          <w:rFonts w:asciiTheme="minorEastAsia" w:eastAsiaTheme="minorEastAsia" w:hAnsiTheme="minorEastAsia" w:hint="eastAsia"/>
        </w:rPr>
        <w:t>。</w:t>
      </w:r>
    </w:p>
    <w:p w14:paraId="30329261" w14:textId="70D58D97" w:rsidR="005E3DAB" w:rsidRDefault="005E3DAB" w:rsidP="00852DE9">
      <w:pPr>
        <w:kinsoku/>
        <w:wordWrap/>
        <w:overflowPunct/>
        <w:spacing w:line="440" w:lineRule="exact"/>
        <w:ind w:leftChars="400" w:left="1080" w:hangingChars="50" w:hanging="120"/>
        <w:rPr>
          <w:rFonts w:asciiTheme="minorEastAsia" w:eastAsiaTheme="minorEastAsia" w:hAnsiTheme="minorEastAsia"/>
        </w:rPr>
      </w:pPr>
      <w:r w:rsidRPr="00DF25F5">
        <w:rPr>
          <w:rFonts w:asciiTheme="minorEastAsia" w:eastAsiaTheme="minorEastAsia" w:hAnsiTheme="minorEastAsia" w:hint="eastAsia"/>
        </w:rPr>
        <w:t>c　個別支援業務</w:t>
      </w:r>
      <w:r w:rsidR="00852DE9">
        <w:rPr>
          <w:rFonts w:asciiTheme="minorEastAsia" w:eastAsiaTheme="minorEastAsia" w:hAnsiTheme="minorEastAsia" w:hint="eastAsia"/>
        </w:rPr>
        <w:t>、医師労働時間短縮計画の策定支援業務</w:t>
      </w:r>
      <w:r w:rsidRPr="00DF25F5">
        <w:rPr>
          <w:rFonts w:asciiTheme="minorEastAsia" w:eastAsiaTheme="minorEastAsia" w:hAnsiTheme="minorEastAsia" w:hint="eastAsia"/>
        </w:rPr>
        <w:t>を行った場合は、「個別支援業務実施報告書」（様式第３号の１）」又は「個別支援業務実施報告書（医療機関への講師派遣）（様式第３号の２）」を作成すること（訪問１回につき１枚作成）。</w:t>
      </w:r>
      <w:r w:rsidR="006A5926">
        <w:rPr>
          <w:rFonts w:asciiTheme="minorEastAsia" w:eastAsiaTheme="minorEastAsia" w:hAnsiTheme="minorEastAsia" w:hint="eastAsia"/>
        </w:rPr>
        <w:t>特別支援業務を行った場合には、「特別支援業務実施報告書」（様式</w:t>
      </w:r>
      <w:r w:rsidR="006A5926">
        <w:rPr>
          <w:rFonts w:asciiTheme="minorEastAsia" w:eastAsiaTheme="minorEastAsia" w:hAnsiTheme="minorEastAsia" w:hint="eastAsia"/>
        </w:rPr>
        <w:lastRenderedPageBreak/>
        <w:t>第３号の１の</w:t>
      </w:r>
      <w:r w:rsidR="002A0E11">
        <w:rPr>
          <w:rFonts w:asciiTheme="minorEastAsia" w:eastAsiaTheme="minorEastAsia" w:hAnsiTheme="minorEastAsia" w:hint="eastAsia"/>
        </w:rPr>
        <w:t>２</w:t>
      </w:r>
      <w:r w:rsidR="006A5926">
        <w:rPr>
          <w:rFonts w:asciiTheme="minorEastAsia" w:eastAsiaTheme="minorEastAsia" w:hAnsiTheme="minorEastAsia" w:hint="eastAsia"/>
        </w:rPr>
        <w:t>）を訪問等支援の都度作成すること。</w:t>
      </w:r>
    </w:p>
    <w:p w14:paraId="1F2672A0" w14:textId="77777777" w:rsidR="003318B6" w:rsidRDefault="003318B6" w:rsidP="005E3DAB">
      <w:pPr>
        <w:kinsoku/>
        <w:wordWrap/>
        <w:overflowPunct/>
        <w:spacing w:line="440" w:lineRule="exact"/>
        <w:ind w:leftChars="400" w:left="1080" w:hangingChars="50" w:hanging="120"/>
        <w:rPr>
          <w:rFonts w:asciiTheme="minorEastAsia" w:eastAsiaTheme="minorEastAsia" w:hAnsiTheme="minorEastAsia"/>
        </w:rPr>
      </w:pPr>
      <w:r>
        <w:rPr>
          <w:rFonts w:asciiTheme="minorEastAsia" w:eastAsiaTheme="minorEastAsia" w:hAnsiTheme="minorEastAsia" w:hint="eastAsia"/>
        </w:rPr>
        <w:t xml:space="preserve">　 また、</w:t>
      </w:r>
      <w:r w:rsidR="00852DE9">
        <w:rPr>
          <w:rFonts w:asciiTheme="minorEastAsia" w:eastAsiaTheme="minorEastAsia" w:hAnsiTheme="minorEastAsia" w:hint="eastAsia"/>
        </w:rPr>
        <w:t>１（２）ウ又は１（４）ウ③の提案を行うときは、</w:t>
      </w:r>
      <w:r w:rsidR="005F2E1A">
        <w:rPr>
          <w:rFonts w:asciiTheme="minorEastAsia" w:eastAsiaTheme="minorEastAsia" w:hAnsiTheme="minorEastAsia" w:hint="eastAsia"/>
        </w:rPr>
        <w:t>労務管理・経営管理等改善</w:t>
      </w:r>
      <w:r>
        <w:rPr>
          <w:rFonts w:asciiTheme="minorEastAsia" w:eastAsiaTheme="minorEastAsia" w:hAnsiTheme="minorEastAsia" w:hint="eastAsia"/>
        </w:rPr>
        <w:t>提案書（様式第３号の１別紙）を作成し、医療機関に提出</w:t>
      </w:r>
      <w:r w:rsidR="005F2E1A">
        <w:rPr>
          <w:rFonts w:asciiTheme="minorEastAsia" w:eastAsiaTheme="minorEastAsia" w:hAnsiTheme="minorEastAsia" w:hint="eastAsia"/>
        </w:rPr>
        <w:t>及び説明を</w:t>
      </w:r>
      <w:r>
        <w:rPr>
          <w:rFonts w:asciiTheme="minorEastAsia" w:eastAsiaTheme="minorEastAsia" w:hAnsiTheme="minorEastAsia" w:hint="eastAsia"/>
        </w:rPr>
        <w:t>行うこと。</w:t>
      </w:r>
    </w:p>
    <w:p w14:paraId="2108205F" w14:textId="117C278A" w:rsidR="0025556D" w:rsidRPr="00DF25F5" w:rsidRDefault="0025556D" w:rsidP="005E3DAB">
      <w:pPr>
        <w:kinsoku/>
        <w:wordWrap/>
        <w:overflowPunct/>
        <w:spacing w:line="440" w:lineRule="exact"/>
        <w:ind w:leftChars="400" w:left="1080" w:hangingChars="50" w:hanging="120"/>
        <w:rPr>
          <w:rFonts w:asciiTheme="minorEastAsia" w:eastAsiaTheme="minorEastAsia" w:hAnsiTheme="minorEastAsia"/>
        </w:rPr>
      </w:pPr>
      <w:r>
        <w:rPr>
          <w:rFonts w:asciiTheme="minorEastAsia" w:eastAsiaTheme="minorEastAsia" w:hAnsiTheme="minorEastAsia" w:hint="eastAsia"/>
        </w:rPr>
        <w:t xml:space="preserve">　 さらに特別支援業務の結果を「いきいき働く医療機関サポートWeb」 (</w:t>
      </w:r>
      <w:r w:rsidRPr="00C66C8C">
        <w:rPr>
          <w:rFonts w:asciiTheme="minorEastAsia" w:eastAsiaTheme="minorEastAsia" w:hAnsiTheme="minorEastAsia"/>
        </w:rPr>
        <w:t>https://iryou-kinmukankyou.mhlw.go.jp/</w:t>
      </w:r>
      <w:r>
        <w:rPr>
          <w:rFonts w:asciiTheme="minorEastAsia" w:eastAsiaTheme="minorEastAsia" w:hAnsiTheme="minorEastAsia"/>
        </w:rPr>
        <w:t xml:space="preserve">) </w:t>
      </w:r>
      <w:r>
        <w:rPr>
          <w:rFonts w:asciiTheme="minorEastAsia" w:eastAsiaTheme="minorEastAsia" w:hAnsiTheme="minorEastAsia" w:hint="eastAsia"/>
        </w:rPr>
        <w:t>に掲載するため、様式第11号を作成すること。</w:t>
      </w:r>
    </w:p>
    <w:p w14:paraId="42B02BFF" w14:textId="27B148E9" w:rsidR="00F9328E" w:rsidRDefault="00575CA9" w:rsidP="005E3DAB">
      <w:pPr>
        <w:kinsoku/>
        <w:wordWrap/>
        <w:overflowPunct/>
        <w:spacing w:line="440" w:lineRule="exact"/>
        <w:ind w:leftChars="400" w:left="1080" w:hangingChars="50" w:hanging="120"/>
        <w:rPr>
          <w:rFonts w:asciiTheme="minorEastAsia" w:eastAsiaTheme="minorEastAsia" w:hAnsiTheme="minorEastAsia"/>
        </w:rPr>
      </w:pPr>
      <w:r>
        <w:rPr>
          <w:rFonts w:asciiTheme="minorEastAsia" w:eastAsiaTheme="minorEastAsia" w:hAnsiTheme="minorEastAsia"/>
        </w:rPr>
        <w:t>d</w:t>
      </w:r>
      <w:r w:rsidR="00F9328E">
        <w:rPr>
          <w:rFonts w:asciiTheme="minorEastAsia" w:eastAsiaTheme="minorEastAsia" w:hAnsiTheme="minorEastAsia" w:hint="eastAsia"/>
        </w:rPr>
        <w:t xml:space="preserve">　相談内容の集計、分析業務を行った場合は、分析した内容について取りまとめを行うこと。また、よくある質問についてはQ＆Aを作成するなど、効果的な相談対応業務が行えるよう努めること。</w:t>
      </w:r>
    </w:p>
    <w:p w14:paraId="7B94A954" w14:textId="5746D70E" w:rsidR="008352D8" w:rsidRDefault="00575CA9" w:rsidP="00261778">
      <w:pPr>
        <w:kinsoku/>
        <w:wordWrap/>
        <w:overflowPunct/>
        <w:spacing w:line="440" w:lineRule="exact"/>
        <w:ind w:leftChars="400" w:left="1080" w:hangingChars="50" w:hanging="120"/>
        <w:rPr>
          <w:rFonts w:asciiTheme="minorEastAsia" w:eastAsiaTheme="minorEastAsia" w:hAnsiTheme="minorEastAsia"/>
        </w:rPr>
      </w:pPr>
      <w:r>
        <w:rPr>
          <w:rFonts w:asciiTheme="minorEastAsia" w:eastAsiaTheme="minorEastAsia" w:hAnsiTheme="minorEastAsia"/>
        </w:rPr>
        <w:t>e</w:t>
      </w:r>
      <w:r w:rsidR="008352D8">
        <w:rPr>
          <w:rFonts w:asciiTheme="minorEastAsia" w:eastAsiaTheme="minorEastAsia" w:hAnsiTheme="minorEastAsia" w:hint="eastAsia"/>
        </w:rPr>
        <w:t xml:space="preserve">　運営協議会</w:t>
      </w:r>
      <w:r w:rsidR="008352D8" w:rsidRPr="00A619C1">
        <w:rPr>
          <w:rFonts w:asciiTheme="minorEastAsia" w:eastAsiaTheme="minorEastAsia" w:hAnsiTheme="minorEastAsia" w:hint="eastAsia"/>
        </w:rPr>
        <w:t>へ参画した場合は、「運営協議会等報告書</w:t>
      </w:r>
      <w:r w:rsidR="008352D8">
        <w:rPr>
          <w:rFonts w:asciiTheme="minorEastAsia" w:eastAsiaTheme="minorEastAsia" w:hAnsiTheme="minorEastAsia" w:hint="eastAsia"/>
        </w:rPr>
        <w:t>（兼議事録）</w:t>
      </w:r>
      <w:r w:rsidR="008352D8" w:rsidRPr="00A619C1">
        <w:rPr>
          <w:rFonts w:asciiTheme="minorEastAsia" w:eastAsiaTheme="minorEastAsia" w:hAnsiTheme="minorEastAsia" w:hint="eastAsia"/>
        </w:rPr>
        <w:t>」（様式第</w:t>
      </w:r>
      <w:r w:rsidR="008352D8">
        <w:rPr>
          <w:rFonts w:asciiTheme="minorEastAsia" w:eastAsiaTheme="minorEastAsia" w:hAnsiTheme="minorEastAsia" w:hint="eastAsia"/>
        </w:rPr>
        <w:t>４</w:t>
      </w:r>
      <w:r w:rsidR="008352D8" w:rsidRPr="00A619C1">
        <w:rPr>
          <w:rFonts w:asciiTheme="minorEastAsia" w:eastAsiaTheme="minorEastAsia" w:hAnsiTheme="minorEastAsia" w:hint="eastAsia"/>
        </w:rPr>
        <w:t>号）を作成すること。</w:t>
      </w:r>
    </w:p>
    <w:p w14:paraId="1130F79A" w14:textId="68E157F8" w:rsidR="00F9328E" w:rsidRPr="008352D8" w:rsidRDefault="00575CA9" w:rsidP="00261778">
      <w:pPr>
        <w:kinsoku/>
        <w:wordWrap/>
        <w:overflowPunct/>
        <w:spacing w:line="440" w:lineRule="exact"/>
        <w:ind w:leftChars="410" w:left="1241" w:hangingChars="107" w:hanging="257"/>
        <w:rPr>
          <w:rFonts w:asciiTheme="minorEastAsia" w:eastAsiaTheme="minorEastAsia" w:hAnsiTheme="minorEastAsia"/>
        </w:rPr>
      </w:pPr>
      <w:r>
        <w:rPr>
          <w:rFonts w:asciiTheme="minorEastAsia" w:eastAsiaTheme="minorEastAsia" w:hAnsiTheme="minorEastAsia"/>
        </w:rPr>
        <w:t>f</w:t>
      </w:r>
      <w:r w:rsidR="00024B10">
        <w:rPr>
          <w:rFonts w:asciiTheme="minorEastAsia" w:eastAsiaTheme="minorEastAsia" w:hAnsiTheme="minorEastAsia" w:hint="eastAsia"/>
        </w:rPr>
        <w:t xml:space="preserve">　</w:t>
      </w:r>
      <w:r w:rsidR="0009518F">
        <w:rPr>
          <w:rFonts w:asciiTheme="minorEastAsia" w:eastAsiaTheme="minorEastAsia" w:hAnsiTheme="minorEastAsia" w:hint="eastAsia"/>
        </w:rPr>
        <w:t>実務者セミナー・</w:t>
      </w:r>
      <w:r w:rsidR="00024B10" w:rsidRPr="00A619C1">
        <w:rPr>
          <w:rFonts w:asciiTheme="minorEastAsia" w:eastAsiaTheme="minorEastAsia" w:hAnsiTheme="minorEastAsia" w:hint="eastAsia"/>
        </w:rPr>
        <w:t>研修会を実施した場合は、「</w:t>
      </w:r>
      <w:r w:rsidR="0009518F">
        <w:rPr>
          <w:rFonts w:asciiTheme="minorEastAsia" w:eastAsiaTheme="minorEastAsia" w:hAnsiTheme="minorEastAsia" w:hint="eastAsia"/>
        </w:rPr>
        <w:t>実務者セミナー・</w:t>
      </w:r>
      <w:r w:rsidR="00024B10" w:rsidRPr="00A619C1">
        <w:rPr>
          <w:rFonts w:asciiTheme="minorEastAsia" w:eastAsiaTheme="minorEastAsia" w:hAnsiTheme="minorEastAsia" w:hint="eastAsia"/>
        </w:rPr>
        <w:t>研修会報告書」（様式第</w:t>
      </w:r>
      <w:r w:rsidR="00024B10">
        <w:rPr>
          <w:rFonts w:asciiTheme="minorEastAsia" w:eastAsiaTheme="minorEastAsia" w:hAnsiTheme="minorEastAsia" w:hint="eastAsia"/>
        </w:rPr>
        <w:t>５</w:t>
      </w:r>
      <w:r w:rsidR="00024B10" w:rsidRPr="00A619C1">
        <w:rPr>
          <w:rFonts w:asciiTheme="minorEastAsia" w:eastAsiaTheme="minorEastAsia" w:hAnsiTheme="minorEastAsia" w:hint="eastAsia"/>
        </w:rPr>
        <w:t>号）を作成すること。</w:t>
      </w:r>
      <w:r w:rsidR="000E1CD2">
        <w:rPr>
          <w:rFonts w:asciiTheme="minorEastAsia" w:eastAsiaTheme="minorEastAsia" w:hAnsiTheme="minorEastAsia" w:hint="eastAsia"/>
        </w:rPr>
        <w:t>勤改センター</w:t>
      </w:r>
      <w:r w:rsidR="00024B10" w:rsidRPr="00A619C1" w:rsidDel="00AA72A0">
        <w:rPr>
          <w:rFonts w:asciiTheme="minorEastAsia" w:eastAsiaTheme="minorEastAsia" w:hAnsiTheme="minorEastAsia" w:hint="eastAsia"/>
        </w:rPr>
        <w:t>、都道府県、医</w:t>
      </w:r>
      <w:r w:rsidR="00024B10">
        <w:rPr>
          <w:rFonts w:asciiTheme="minorEastAsia" w:eastAsiaTheme="minorEastAsia" w:hAnsiTheme="minorEastAsia" w:hint="eastAsia"/>
        </w:rPr>
        <w:t>療関係団体等が実施する研修会等へ講師等として派遣された場合も同様とすること。</w:t>
      </w:r>
    </w:p>
    <w:p w14:paraId="1E977AA2" w14:textId="27F8AE72" w:rsidR="00587DBA" w:rsidRPr="0019357F" w:rsidRDefault="00AA02FB" w:rsidP="00E562FD">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t>（</w:t>
      </w:r>
      <w:r w:rsidR="001B146B">
        <w:rPr>
          <w:rFonts w:asciiTheme="minorEastAsia" w:eastAsiaTheme="minorEastAsia" w:hAnsiTheme="minorEastAsia" w:hint="eastAsia"/>
        </w:rPr>
        <w:t>ウ</w:t>
      </w:r>
      <w:r>
        <w:rPr>
          <w:rFonts w:asciiTheme="minorEastAsia" w:eastAsiaTheme="minorEastAsia" w:hAnsiTheme="minorEastAsia" w:hint="eastAsia"/>
        </w:rPr>
        <w:t>）</w:t>
      </w:r>
      <w:r w:rsidR="00C27162">
        <w:rPr>
          <w:rFonts w:asciiTheme="minorEastAsia" w:eastAsiaTheme="minorEastAsia" w:hAnsiTheme="minorEastAsia" w:hint="eastAsia"/>
        </w:rPr>
        <w:t>各医療労務管理アドバイザーが実施した相談や支援の状況について各報告書を共有するなどして情報共有を図るとともに、労働局等への照会事項を取り纏めて照会し、回答を各医療労務管理アドバイザーに共有すること。</w:t>
      </w:r>
    </w:p>
    <w:p w14:paraId="3448485B" w14:textId="77777777" w:rsidR="007637C0" w:rsidRDefault="000802DA" w:rsidP="00E562FD">
      <w:pPr>
        <w:kinsoku/>
        <w:wordWrap/>
        <w:overflowPunct/>
        <w:spacing w:line="440" w:lineRule="exact"/>
        <w:ind w:firstLineChars="300" w:firstLine="720"/>
        <w:rPr>
          <w:rFonts w:asciiTheme="minorEastAsia" w:eastAsiaTheme="minorEastAsia" w:hAnsiTheme="minorEastAsia"/>
        </w:rPr>
      </w:pPr>
      <w:r>
        <w:rPr>
          <w:rFonts w:asciiTheme="minorEastAsia" w:eastAsiaTheme="minorEastAsia" w:hAnsiTheme="minorEastAsia" w:hint="eastAsia"/>
        </w:rPr>
        <w:t>（エ</w:t>
      </w:r>
      <w:r w:rsidR="00C90C93">
        <w:rPr>
          <w:rFonts w:asciiTheme="minorEastAsia" w:eastAsiaTheme="minorEastAsia" w:hAnsiTheme="minorEastAsia" w:hint="eastAsia"/>
        </w:rPr>
        <w:t>）常駐型専門家は</w:t>
      </w:r>
      <w:r w:rsidR="0049339A" w:rsidRPr="00A619C1">
        <w:rPr>
          <w:rFonts w:asciiTheme="minorEastAsia" w:eastAsiaTheme="minorEastAsia" w:hAnsiTheme="minorEastAsia" w:hint="eastAsia"/>
        </w:rPr>
        <w:t>「アドバイザー活動日誌」（様式第６号）を活動日ごとに作成</w:t>
      </w:r>
    </w:p>
    <w:p w14:paraId="540CAB0A" w14:textId="7030A866" w:rsidR="0049339A" w:rsidRPr="00A619C1" w:rsidRDefault="0049339A" w:rsidP="00E562FD">
      <w:pPr>
        <w:kinsoku/>
        <w:wordWrap/>
        <w:overflowPunct/>
        <w:spacing w:line="440" w:lineRule="exact"/>
        <w:ind w:leftChars="500" w:left="1200"/>
        <w:rPr>
          <w:rFonts w:asciiTheme="minorEastAsia" w:eastAsiaTheme="minorEastAsia" w:hAnsiTheme="minorEastAsia"/>
        </w:rPr>
      </w:pPr>
      <w:r w:rsidRPr="00A619C1">
        <w:rPr>
          <w:rFonts w:asciiTheme="minorEastAsia" w:eastAsiaTheme="minorEastAsia" w:hAnsiTheme="minorEastAsia" w:hint="eastAsia"/>
        </w:rPr>
        <w:t>し、毎月１日から末日までの「アドバイザー活動日誌」を、翌月８日までに、当該期間中に作成した</w:t>
      </w:r>
      <w:r w:rsidR="00575CA9">
        <w:rPr>
          <w:rFonts w:asciiTheme="minorEastAsia" w:eastAsiaTheme="minorEastAsia" w:hAnsiTheme="minorEastAsia" w:hint="eastAsia"/>
        </w:rPr>
        <w:t>「利用勧奨先リスト（兼結果報告書）」、</w:t>
      </w:r>
      <w:r w:rsidRPr="00A619C1">
        <w:rPr>
          <w:rFonts w:asciiTheme="minorEastAsia" w:eastAsiaTheme="minorEastAsia" w:hAnsiTheme="minorEastAsia" w:hint="eastAsia"/>
        </w:rPr>
        <w:t>「アドバイザー相談票」、「満足度調査票」、</w:t>
      </w:r>
      <w:r w:rsidR="00DF25F5" w:rsidRPr="00DF25F5">
        <w:rPr>
          <w:rFonts w:asciiTheme="minorEastAsia" w:eastAsiaTheme="minorEastAsia" w:hAnsiTheme="minorEastAsia" w:hint="eastAsia"/>
        </w:rPr>
        <w:t>「個別支援業務実施報告書」</w:t>
      </w:r>
      <w:r w:rsidRPr="00A619C1">
        <w:rPr>
          <w:rFonts w:asciiTheme="minorEastAsia" w:eastAsiaTheme="minorEastAsia" w:hAnsiTheme="minorEastAsia" w:hint="eastAsia"/>
        </w:rPr>
        <w:t>、</w:t>
      </w:r>
      <w:r w:rsidR="00A53B14">
        <w:rPr>
          <w:rFonts w:asciiTheme="minorEastAsia" w:eastAsiaTheme="minorEastAsia" w:hAnsiTheme="minorEastAsia" w:hint="eastAsia"/>
        </w:rPr>
        <w:t>「特別支援業務実施報告書」、</w:t>
      </w:r>
      <w:r w:rsidR="00D667C9">
        <w:rPr>
          <w:rFonts w:asciiTheme="minorEastAsia" w:eastAsiaTheme="minorEastAsia" w:hAnsiTheme="minorEastAsia" w:hint="eastAsia"/>
        </w:rPr>
        <w:t>「労務管理・経営管理等改善提案書」、</w:t>
      </w:r>
      <w:r w:rsidRPr="00A619C1">
        <w:rPr>
          <w:rFonts w:asciiTheme="minorEastAsia" w:eastAsiaTheme="minorEastAsia" w:hAnsiTheme="minorEastAsia" w:hint="eastAsia"/>
        </w:rPr>
        <w:t>「運営協議会等報告書</w:t>
      </w:r>
      <w:r>
        <w:rPr>
          <w:rFonts w:asciiTheme="minorEastAsia" w:eastAsiaTheme="minorEastAsia" w:hAnsiTheme="minorEastAsia" w:hint="eastAsia"/>
        </w:rPr>
        <w:t>（兼議事録）</w:t>
      </w:r>
      <w:r w:rsidRPr="00A619C1">
        <w:rPr>
          <w:rFonts w:asciiTheme="minorEastAsia" w:eastAsiaTheme="minorEastAsia" w:hAnsiTheme="minorEastAsia" w:hint="eastAsia"/>
        </w:rPr>
        <w:t>」</w:t>
      </w:r>
      <w:r w:rsidR="00BB3F43">
        <w:rPr>
          <w:rFonts w:asciiTheme="minorEastAsia" w:eastAsiaTheme="minorEastAsia" w:hAnsiTheme="minorEastAsia" w:hint="eastAsia"/>
        </w:rPr>
        <w:t>、</w:t>
      </w:r>
      <w:r w:rsidRPr="00A619C1">
        <w:rPr>
          <w:rFonts w:asciiTheme="minorEastAsia" w:eastAsiaTheme="minorEastAsia" w:hAnsiTheme="minorEastAsia" w:hint="eastAsia"/>
        </w:rPr>
        <w:t>「</w:t>
      </w:r>
      <w:r w:rsidR="00852DE9">
        <w:rPr>
          <w:rFonts w:asciiTheme="minorEastAsia" w:eastAsiaTheme="minorEastAsia" w:hAnsiTheme="minorEastAsia" w:hint="eastAsia"/>
        </w:rPr>
        <w:t>実務者セミナー・</w:t>
      </w:r>
      <w:r w:rsidRPr="00A619C1">
        <w:rPr>
          <w:rFonts w:asciiTheme="minorEastAsia" w:eastAsiaTheme="minorEastAsia" w:hAnsiTheme="minorEastAsia" w:hint="eastAsia"/>
        </w:rPr>
        <w:t>研修会報告書」</w:t>
      </w:r>
      <w:r w:rsidR="00BB3F43">
        <w:rPr>
          <w:rFonts w:asciiTheme="minorEastAsia" w:eastAsiaTheme="minorEastAsia" w:hAnsiTheme="minorEastAsia" w:hint="eastAsia"/>
        </w:rPr>
        <w:t>及びその他各種様式</w:t>
      </w:r>
      <w:r w:rsidR="00C62094">
        <w:rPr>
          <w:rFonts w:asciiTheme="minorEastAsia" w:eastAsiaTheme="minorEastAsia" w:hAnsiTheme="minorEastAsia" w:hint="eastAsia"/>
        </w:rPr>
        <w:t>等</w:t>
      </w:r>
      <w:r w:rsidRPr="00A619C1">
        <w:rPr>
          <w:rFonts w:asciiTheme="minorEastAsia" w:eastAsiaTheme="minorEastAsia" w:hAnsiTheme="minorEastAsia" w:hint="eastAsia"/>
        </w:rPr>
        <w:t>を添えて受託者に提出すること。</w:t>
      </w:r>
      <w:r w:rsidR="00D71939">
        <w:rPr>
          <w:rFonts w:asciiTheme="minorEastAsia" w:eastAsiaTheme="minorEastAsia" w:hAnsiTheme="minorEastAsia" w:hint="eastAsia"/>
        </w:rPr>
        <w:t>受託者は、</w:t>
      </w:r>
      <w:r w:rsidR="00A471FD">
        <w:rPr>
          <w:rFonts w:asciiTheme="minorEastAsia" w:eastAsiaTheme="minorEastAsia" w:hAnsiTheme="minorEastAsia" w:hint="eastAsia"/>
        </w:rPr>
        <w:t>これらの</w:t>
      </w:r>
      <w:r w:rsidR="00D71939">
        <w:rPr>
          <w:rFonts w:asciiTheme="minorEastAsia" w:eastAsiaTheme="minorEastAsia" w:hAnsiTheme="minorEastAsia" w:hint="eastAsia"/>
        </w:rPr>
        <w:t>内容を確認する</w:t>
      </w:r>
      <w:r w:rsidR="00D13DD6">
        <w:rPr>
          <w:rFonts w:asciiTheme="minorEastAsia" w:eastAsiaTheme="minorEastAsia" w:hAnsiTheme="minorEastAsia" w:hint="eastAsia"/>
        </w:rPr>
        <w:t>こと</w:t>
      </w:r>
      <w:r w:rsidR="00D71939">
        <w:rPr>
          <w:rFonts w:asciiTheme="minorEastAsia" w:eastAsiaTheme="minorEastAsia" w:hAnsiTheme="minorEastAsia" w:hint="eastAsia"/>
        </w:rPr>
        <w:t>。</w:t>
      </w:r>
    </w:p>
    <w:p w14:paraId="050A92A0" w14:textId="77777777" w:rsidR="0049339A" w:rsidRDefault="000802DA" w:rsidP="00E562FD">
      <w:pPr>
        <w:kinsoku/>
        <w:wordWrap/>
        <w:overflowPunct/>
        <w:spacing w:line="440" w:lineRule="exact"/>
        <w:ind w:firstLineChars="300" w:firstLine="720"/>
        <w:rPr>
          <w:rFonts w:asciiTheme="minorEastAsia" w:eastAsiaTheme="minorEastAsia" w:hAnsiTheme="minorEastAsia"/>
        </w:rPr>
      </w:pPr>
      <w:r>
        <w:rPr>
          <w:rFonts w:asciiTheme="minorEastAsia" w:eastAsiaTheme="minorEastAsia" w:hAnsiTheme="minorEastAsia" w:hint="eastAsia"/>
        </w:rPr>
        <w:t>（オ</w:t>
      </w:r>
      <w:r w:rsidR="00E5124E">
        <w:rPr>
          <w:rFonts w:asciiTheme="minorEastAsia" w:eastAsiaTheme="minorEastAsia" w:hAnsiTheme="minorEastAsia" w:hint="eastAsia"/>
        </w:rPr>
        <w:t>）</w:t>
      </w:r>
      <w:r w:rsidR="0049339A" w:rsidRPr="00A619C1">
        <w:rPr>
          <w:rFonts w:asciiTheme="minorEastAsia" w:eastAsiaTheme="minorEastAsia" w:hAnsiTheme="minorEastAsia" w:hint="eastAsia"/>
        </w:rPr>
        <w:t>周知・広報業務の実施状況をとりまとめること。</w:t>
      </w:r>
    </w:p>
    <w:p w14:paraId="01A7BE80" w14:textId="20A392B6" w:rsidR="00C31D69" w:rsidRDefault="00C31D69" w:rsidP="00C31D69">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t>（</w:t>
      </w:r>
      <w:r w:rsidR="00DD73BB">
        <w:rPr>
          <w:rFonts w:asciiTheme="minorEastAsia" w:eastAsiaTheme="minorEastAsia" w:hAnsiTheme="minorEastAsia" w:hint="eastAsia"/>
        </w:rPr>
        <w:t>カ</w:t>
      </w:r>
      <w:r>
        <w:rPr>
          <w:rFonts w:asciiTheme="minorEastAsia" w:eastAsiaTheme="minorEastAsia" w:hAnsiTheme="minorEastAsia" w:hint="eastAsia"/>
        </w:rPr>
        <w:t>）</w:t>
      </w:r>
      <w:r w:rsidR="00C27162">
        <w:rPr>
          <w:rFonts w:asciiTheme="minorEastAsia" w:eastAsiaTheme="minorEastAsia" w:hAnsiTheme="minorEastAsia" w:hint="eastAsia"/>
        </w:rPr>
        <w:t>都道府県又は</w:t>
      </w:r>
      <w:r w:rsidRPr="00A619C1">
        <w:rPr>
          <w:rFonts w:asciiTheme="minorEastAsia" w:eastAsiaTheme="minorEastAsia" w:hAnsiTheme="minorEastAsia" w:hint="eastAsia"/>
        </w:rPr>
        <w:t>労働局が開催する</w:t>
      </w:r>
      <w:r w:rsidR="00C27162">
        <w:rPr>
          <w:rFonts w:asciiTheme="minorEastAsia" w:eastAsiaTheme="minorEastAsia" w:hAnsiTheme="minorEastAsia" w:hint="eastAsia"/>
        </w:rPr>
        <w:t>連絡</w:t>
      </w:r>
      <w:r w:rsidRPr="00A619C1">
        <w:rPr>
          <w:rFonts w:asciiTheme="minorEastAsia" w:eastAsiaTheme="minorEastAsia" w:hAnsiTheme="minorEastAsia" w:hint="eastAsia"/>
        </w:rPr>
        <w:t>会議等に出席</w:t>
      </w:r>
      <w:r w:rsidR="00C27162">
        <w:rPr>
          <w:rFonts w:asciiTheme="minorEastAsia" w:eastAsiaTheme="minorEastAsia" w:hAnsiTheme="minorEastAsia" w:hint="eastAsia"/>
        </w:rPr>
        <w:t>し、議事内容や議事内容を踏まえた、労務管理支援事業としての取組事項や各医療労務管理アドバイザーへの業務指示等を伝達</w:t>
      </w:r>
      <w:r w:rsidRPr="00A619C1">
        <w:rPr>
          <w:rFonts w:asciiTheme="minorEastAsia" w:eastAsiaTheme="minorEastAsia" w:hAnsiTheme="minorEastAsia" w:hint="eastAsia"/>
        </w:rPr>
        <w:t>すること。</w:t>
      </w:r>
    </w:p>
    <w:p w14:paraId="18132375" w14:textId="3E4007F0" w:rsidR="006D010D" w:rsidRDefault="006D010D" w:rsidP="006D010D">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t>（</w:t>
      </w:r>
      <w:r w:rsidR="00281630">
        <w:rPr>
          <w:rFonts w:asciiTheme="minorEastAsia" w:eastAsiaTheme="minorEastAsia" w:hAnsiTheme="minorEastAsia" w:hint="eastAsia"/>
        </w:rPr>
        <w:t>キ）社会保険労務士以外の者をセンターの常駐者とする場合は、実際の</w:t>
      </w:r>
      <w:r>
        <w:rPr>
          <w:rFonts w:asciiTheme="minorEastAsia" w:eastAsiaTheme="minorEastAsia" w:hAnsiTheme="minorEastAsia" w:hint="eastAsia"/>
        </w:rPr>
        <w:t>医療機関</w:t>
      </w:r>
      <w:r w:rsidR="00281630">
        <w:rPr>
          <w:rFonts w:asciiTheme="minorEastAsia" w:eastAsiaTheme="minorEastAsia" w:hAnsiTheme="minorEastAsia" w:hint="eastAsia"/>
        </w:rPr>
        <w:t>に</w:t>
      </w:r>
      <w:r>
        <w:rPr>
          <w:rFonts w:asciiTheme="minorEastAsia" w:eastAsiaTheme="minorEastAsia" w:hAnsiTheme="minorEastAsia" w:hint="eastAsia"/>
        </w:rPr>
        <w:t>対する支援経験が長い専門家の中から、各アドバイザーの支援内容や支援案件の調整、新人アドバイザーへの教育についての責任者を選任して、派遣支援業務とは別に管理業務を行わせること。</w:t>
      </w:r>
    </w:p>
    <w:p w14:paraId="102FE4F1" w14:textId="397D6864" w:rsidR="005377AE" w:rsidRPr="006D010D" w:rsidRDefault="007F457D" w:rsidP="006D010D">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lastRenderedPageBreak/>
        <w:t>（ク）センター間において、支援手法に関する情報を共有することにより、医療機関に対する円滑な支援に資するため、他の勤改センターから寄せられる支援手法等に関する相談に対して、必要な助言や情報提供を行うこと。</w:t>
      </w:r>
    </w:p>
    <w:p w14:paraId="1B43D4B9" w14:textId="6476E3DC" w:rsidR="0086176C" w:rsidRDefault="006753DE" w:rsidP="00026C09">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t>イ</w:t>
      </w:r>
      <w:r w:rsidR="0086176C">
        <w:rPr>
          <w:rFonts w:asciiTheme="minorEastAsia" w:eastAsiaTheme="minorEastAsia" w:hAnsiTheme="minorEastAsia" w:hint="eastAsia"/>
        </w:rPr>
        <w:t xml:space="preserve">　</w:t>
      </w:r>
      <w:r w:rsidR="00A53B14">
        <w:rPr>
          <w:rFonts w:asciiTheme="minorEastAsia" w:eastAsiaTheme="minorEastAsia" w:hAnsiTheme="minorEastAsia" w:hint="eastAsia"/>
        </w:rPr>
        <w:t>派遣</w:t>
      </w:r>
      <w:r w:rsidR="0086176C">
        <w:rPr>
          <w:rFonts w:asciiTheme="minorEastAsia" w:eastAsiaTheme="minorEastAsia" w:hAnsiTheme="minorEastAsia" w:hint="eastAsia"/>
        </w:rPr>
        <w:t>型専門家の業務</w:t>
      </w:r>
    </w:p>
    <w:p w14:paraId="144474BC" w14:textId="161688EA" w:rsidR="0086176C" w:rsidRDefault="00A53B14" w:rsidP="0086176C">
      <w:pPr>
        <w:kinsoku/>
        <w:wordWrap/>
        <w:overflowPunct/>
        <w:spacing w:line="440" w:lineRule="exact"/>
        <w:ind w:leftChars="400" w:left="960" w:firstLineChars="100" w:firstLine="240"/>
        <w:rPr>
          <w:rFonts w:asciiTheme="minorEastAsia" w:eastAsiaTheme="minorEastAsia" w:hAnsiTheme="minorEastAsia"/>
        </w:rPr>
      </w:pPr>
      <w:r>
        <w:rPr>
          <w:rFonts w:asciiTheme="minorEastAsia" w:eastAsiaTheme="minorEastAsia" w:hAnsiTheme="minorEastAsia" w:hint="eastAsia"/>
        </w:rPr>
        <w:t>派遣</w:t>
      </w:r>
      <w:r w:rsidR="0086176C">
        <w:rPr>
          <w:rFonts w:asciiTheme="minorEastAsia" w:eastAsiaTheme="minorEastAsia" w:hAnsiTheme="minorEastAsia" w:hint="eastAsia"/>
        </w:rPr>
        <w:t>型専門家は、 (ア)から(</w:t>
      </w:r>
      <w:r w:rsidR="0054225E">
        <w:rPr>
          <w:rFonts w:asciiTheme="minorEastAsia" w:eastAsiaTheme="minorEastAsia" w:hAnsiTheme="minorEastAsia" w:hint="eastAsia"/>
        </w:rPr>
        <w:t>オ</w:t>
      </w:r>
      <w:r w:rsidR="0086176C">
        <w:rPr>
          <w:rFonts w:asciiTheme="minorEastAsia" w:eastAsiaTheme="minorEastAsia" w:hAnsiTheme="minorEastAsia" w:hint="eastAsia"/>
        </w:rPr>
        <w:t>)</w:t>
      </w:r>
      <w:r w:rsidR="0086176C" w:rsidRPr="00A619C1">
        <w:rPr>
          <w:rFonts w:asciiTheme="minorEastAsia" w:eastAsiaTheme="minorEastAsia" w:hAnsiTheme="minorEastAsia" w:hint="eastAsia"/>
        </w:rPr>
        <w:t>までに掲げる業務を実施する。</w:t>
      </w:r>
    </w:p>
    <w:p w14:paraId="213EFFC4" w14:textId="63832B1C" w:rsidR="0086176C" w:rsidRDefault="0086176C" w:rsidP="0086176C">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t>（ア）</w:t>
      </w:r>
      <w:r w:rsidR="00A53B14">
        <w:rPr>
          <w:rFonts w:asciiTheme="minorEastAsia" w:eastAsiaTheme="minorEastAsia" w:hAnsiTheme="minorEastAsia" w:hint="eastAsia"/>
        </w:rPr>
        <w:t>派遣</w:t>
      </w:r>
      <w:r>
        <w:rPr>
          <w:rFonts w:asciiTheme="minorEastAsia" w:eastAsiaTheme="minorEastAsia" w:hAnsiTheme="minorEastAsia" w:hint="eastAsia"/>
        </w:rPr>
        <w:t>型専門家の主たる業務は、１（２）個別支援業務、</w:t>
      </w:r>
      <w:r w:rsidR="0097659A">
        <w:rPr>
          <w:rFonts w:asciiTheme="minorEastAsia" w:eastAsiaTheme="minorEastAsia" w:hAnsiTheme="minorEastAsia" w:hint="eastAsia"/>
        </w:rPr>
        <w:t>１（３）</w:t>
      </w:r>
      <w:r w:rsidR="0097659A" w:rsidRPr="0097659A">
        <w:rPr>
          <w:rFonts w:asciiTheme="minorEastAsia" w:eastAsiaTheme="minorEastAsia" w:hAnsiTheme="minorEastAsia" w:hint="eastAsia"/>
        </w:rPr>
        <w:t>医師労働時間短縮計画の策定支援業務</w:t>
      </w:r>
      <w:r w:rsidR="0097659A">
        <w:rPr>
          <w:rFonts w:asciiTheme="minorEastAsia" w:eastAsiaTheme="minorEastAsia" w:hAnsiTheme="minorEastAsia" w:hint="eastAsia"/>
        </w:rPr>
        <w:t>、</w:t>
      </w:r>
      <w:r w:rsidR="00EB47DC">
        <w:rPr>
          <w:rFonts w:asciiTheme="minorEastAsia" w:eastAsiaTheme="minorEastAsia" w:hAnsiTheme="minorEastAsia" w:hint="eastAsia"/>
        </w:rPr>
        <w:t>１（４）特別支援業務、</w:t>
      </w:r>
      <w:r w:rsidR="0009518F">
        <w:rPr>
          <w:rFonts w:asciiTheme="minorEastAsia" w:eastAsiaTheme="minorEastAsia" w:hAnsiTheme="minorEastAsia" w:hint="eastAsia"/>
        </w:rPr>
        <w:t>１（</w:t>
      </w:r>
      <w:r w:rsidR="00DD31ED">
        <w:rPr>
          <w:rFonts w:asciiTheme="minorEastAsia" w:eastAsiaTheme="minorEastAsia" w:hAnsiTheme="minorEastAsia" w:hint="eastAsia"/>
        </w:rPr>
        <w:t>９</w:t>
      </w:r>
      <w:r w:rsidR="0009518F">
        <w:rPr>
          <w:rFonts w:asciiTheme="minorEastAsia" w:eastAsiaTheme="minorEastAsia" w:hAnsiTheme="minorEastAsia" w:hint="eastAsia"/>
        </w:rPr>
        <w:t>）実務者セミナー</w:t>
      </w:r>
      <w:r>
        <w:rPr>
          <w:rFonts w:asciiTheme="minorEastAsia" w:eastAsiaTheme="minorEastAsia" w:hAnsiTheme="minorEastAsia" w:hint="eastAsia"/>
        </w:rPr>
        <w:t>とする</w:t>
      </w:r>
      <w:r w:rsidR="0006220D">
        <w:rPr>
          <w:rFonts w:asciiTheme="minorEastAsia" w:eastAsiaTheme="minorEastAsia" w:hAnsiTheme="minorEastAsia" w:hint="eastAsia"/>
        </w:rPr>
        <w:t>。</w:t>
      </w:r>
    </w:p>
    <w:p w14:paraId="08E6CB86" w14:textId="2FA068E5" w:rsidR="0086176C" w:rsidRDefault="0086176C" w:rsidP="0086176C">
      <w:pPr>
        <w:kinsoku/>
        <w:wordWrap/>
        <w:overflowPunct/>
        <w:spacing w:line="440" w:lineRule="exact"/>
        <w:ind w:leftChars="500" w:left="1200" w:firstLineChars="100" w:firstLine="240"/>
        <w:rPr>
          <w:rFonts w:asciiTheme="minorEastAsia" w:eastAsiaTheme="minorEastAsia" w:hAnsiTheme="minorEastAsia"/>
        </w:rPr>
      </w:pPr>
      <w:r>
        <w:rPr>
          <w:rFonts w:asciiTheme="minorEastAsia" w:eastAsiaTheme="minorEastAsia" w:hAnsiTheme="minorEastAsia" w:hint="eastAsia"/>
        </w:rPr>
        <w:t>また、医療労務管理支援事業が円滑に運営されるよう、個別支援</w:t>
      </w:r>
      <w:r w:rsidRPr="00A619C1">
        <w:rPr>
          <w:rFonts w:asciiTheme="minorEastAsia" w:eastAsiaTheme="minorEastAsia" w:hAnsiTheme="minorEastAsia" w:hint="eastAsia"/>
        </w:rPr>
        <w:t>業務</w:t>
      </w:r>
      <w:r>
        <w:rPr>
          <w:rFonts w:asciiTheme="minorEastAsia" w:eastAsiaTheme="minorEastAsia" w:hAnsiTheme="minorEastAsia" w:hint="eastAsia"/>
        </w:rPr>
        <w:t>等</w:t>
      </w:r>
      <w:r w:rsidRPr="00A619C1">
        <w:rPr>
          <w:rFonts w:asciiTheme="minorEastAsia" w:eastAsiaTheme="minorEastAsia" w:hAnsiTheme="minorEastAsia" w:hint="eastAsia"/>
        </w:rPr>
        <w:t>の対象とする医療機関との連絡調整を行うほか、都道府県や</w:t>
      </w:r>
      <w:r w:rsidR="000E1CD2">
        <w:rPr>
          <w:rFonts w:asciiTheme="minorEastAsia" w:eastAsiaTheme="minorEastAsia" w:hAnsiTheme="minorEastAsia" w:hint="eastAsia"/>
        </w:rPr>
        <w:t>勤改センター</w:t>
      </w:r>
      <w:r w:rsidRPr="00A619C1">
        <w:rPr>
          <w:rFonts w:asciiTheme="minorEastAsia" w:eastAsiaTheme="minorEastAsia" w:hAnsiTheme="minorEastAsia" w:hint="eastAsia"/>
        </w:rPr>
        <w:t>（医業経営アドバイザー等）、医療関係団体等とも必要な連携を図る。</w:t>
      </w:r>
    </w:p>
    <w:p w14:paraId="191A9030" w14:textId="77777777" w:rsidR="0086176C" w:rsidRDefault="0086176C" w:rsidP="0086176C">
      <w:pPr>
        <w:kinsoku/>
        <w:wordWrap/>
        <w:overflowPunct/>
        <w:spacing w:line="440" w:lineRule="exact"/>
        <w:ind w:firstLineChars="300" w:firstLine="720"/>
        <w:rPr>
          <w:rFonts w:asciiTheme="minorEastAsia" w:eastAsiaTheme="minorEastAsia" w:hAnsiTheme="minorEastAsia"/>
        </w:rPr>
      </w:pPr>
      <w:r>
        <w:rPr>
          <w:rFonts w:asciiTheme="minorEastAsia" w:eastAsiaTheme="minorEastAsia" w:hAnsiTheme="minorEastAsia" w:hint="eastAsia"/>
        </w:rPr>
        <w:t>（イ）</w:t>
      </w:r>
      <w:r w:rsidRPr="00A619C1">
        <w:rPr>
          <w:rFonts w:asciiTheme="minorEastAsia" w:eastAsiaTheme="minorEastAsia" w:hAnsiTheme="minorEastAsia" w:hint="eastAsia"/>
        </w:rPr>
        <w:t>上記</w:t>
      </w:r>
      <w:r>
        <w:rPr>
          <w:rFonts w:asciiTheme="minorEastAsia" w:eastAsiaTheme="minorEastAsia" w:hAnsiTheme="minorEastAsia" w:hint="eastAsia"/>
        </w:rPr>
        <w:t>(</w:t>
      </w:r>
      <w:r w:rsidRPr="00A619C1">
        <w:rPr>
          <w:rFonts w:asciiTheme="minorEastAsia" w:eastAsiaTheme="minorEastAsia" w:hAnsiTheme="minorEastAsia" w:hint="eastAsia"/>
        </w:rPr>
        <w:t>ア</w:t>
      </w:r>
      <w:r>
        <w:rPr>
          <w:rFonts w:asciiTheme="minorEastAsia" w:eastAsiaTheme="minorEastAsia" w:hAnsiTheme="minorEastAsia" w:hint="eastAsia"/>
        </w:rPr>
        <w:t>)</w:t>
      </w:r>
      <w:r w:rsidRPr="00A619C1">
        <w:rPr>
          <w:rFonts w:asciiTheme="minorEastAsia" w:eastAsiaTheme="minorEastAsia" w:hAnsiTheme="minorEastAsia" w:hint="eastAsia"/>
        </w:rPr>
        <w:t>の業務に関して、次の</w:t>
      </w:r>
      <w:r w:rsidR="0009518F">
        <w:rPr>
          <w:rFonts w:asciiTheme="minorEastAsia" w:eastAsiaTheme="minorEastAsia" w:hAnsiTheme="minorEastAsia" w:hint="eastAsia"/>
        </w:rPr>
        <w:t>文書</w:t>
      </w:r>
      <w:r w:rsidRPr="00A619C1">
        <w:rPr>
          <w:rFonts w:asciiTheme="minorEastAsia" w:eastAsiaTheme="minorEastAsia" w:hAnsiTheme="minorEastAsia" w:hint="eastAsia"/>
        </w:rPr>
        <w:t>の作成等に関すること。</w:t>
      </w:r>
    </w:p>
    <w:p w14:paraId="2B1A3B9F" w14:textId="0CE9BBA7" w:rsidR="0086176C" w:rsidRPr="00A619C1" w:rsidRDefault="0086176C" w:rsidP="0086176C">
      <w:pPr>
        <w:kinsoku/>
        <w:wordWrap/>
        <w:overflowPunct/>
        <w:spacing w:line="440" w:lineRule="exact"/>
        <w:ind w:leftChars="400" w:left="1080" w:hangingChars="50" w:hanging="120"/>
        <w:rPr>
          <w:rFonts w:asciiTheme="minorEastAsia" w:eastAsiaTheme="minorEastAsia" w:hAnsiTheme="minorEastAsia"/>
        </w:rPr>
      </w:pPr>
      <w:r>
        <w:rPr>
          <w:rFonts w:asciiTheme="minorEastAsia" w:eastAsiaTheme="minorEastAsia" w:hAnsiTheme="minorEastAsia" w:hint="eastAsia"/>
        </w:rPr>
        <w:t>a</w:t>
      </w:r>
      <w:r w:rsidRPr="00A619C1">
        <w:rPr>
          <w:rFonts w:asciiTheme="minorEastAsia" w:eastAsiaTheme="minorEastAsia" w:hAnsiTheme="minorEastAsia" w:hint="eastAsia"/>
        </w:rPr>
        <w:t xml:space="preserve">　</w:t>
      </w:r>
      <w:r>
        <w:rPr>
          <w:rFonts w:asciiTheme="minorEastAsia" w:eastAsiaTheme="minorEastAsia" w:hAnsiTheme="minorEastAsia" w:hint="eastAsia"/>
        </w:rPr>
        <w:t>なお、業務多忙等により、</w:t>
      </w:r>
      <w:r w:rsidR="00A53B14">
        <w:rPr>
          <w:rFonts w:asciiTheme="minorEastAsia" w:eastAsiaTheme="minorEastAsia" w:hAnsiTheme="minorEastAsia" w:hint="eastAsia"/>
        </w:rPr>
        <w:t>派遣</w:t>
      </w:r>
      <w:r>
        <w:rPr>
          <w:rFonts w:asciiTheme="minorEastAsia" w:eastAsiaTheme="minorEastAsia" w:hAnsiTheme="minorEastAsia" w:hint="eastAsia"/>
        </w:rPr>
        <w:t>型専門家が継続して医療機関に対する個別支援業務を行うことができない場合は、常駐型専門家にアドバイザー相談票</w:t>
      </w:r>
      <w:r w:rsidR="00A53B14">
        <w:rPr>
          <w:rFonts w:asciiTheme="minorEastAsia" w:eastAsiaTheme="minorEastAsia" w:hAnsiTheme="minorEastAsia" w:hint="eastAsia"/>
        </w:rPr>
        <w:t>等</w:t>
      </w:r>
      <w:r>
        <w:rPr>
          <w:rFonts w:asciiTheme="minorEastAsia" w:eastAsiaTheme="minorEastAsia" w:hAnsiTheme="minorEastAsia" w:hint="eastAsia"/>
        </w:rPr>
        <w:t>の内容について引き継ぐこと。</w:t>
      </w:r>
      <w:r w:rsidR="0006220D">
        <w:rPr>
          <w:rFonts w:asciiTheme="minorEastAsia" w:eastAsiaTheme="minorEastAsia" w:hAnsiTheme="minorEastAsia" w:hint="eastAsia"/>
        </w:rPr>
        <w:t>併</w:t>
      </w:r>
      <w:r w:rsidRPr="00DF25F5">
        <w:rPr>
          <w:rFonts w:asciiTheme="minorEastAsia" w:eastAsiaTheme="minorEastAsia" w:hAnsiTheme="minorEastAsia" w:hint="eastAsia"/>
        </w:rPr>
        <w:t>せて、</w:t>
      </w:r>
      <w:r w:rsidR="00A53B14">
        <w:rPr>
          <w:rFonts w:asciiTheme="minorEastAsia" w:eastAsiaTheme="minorEastAsia" w:hAnsiTheme="minorEastAsia" w:hint="eastAsia"/>
        </w:rPr>
        <w:t>派遣</w:t>
      </w:r>
      <w:r w:rsidRPr="00DF25F5">
        <w:rPr>
          <w:rFonts w:asciiTheme="minorEastAsia" w:eastAsiaTheme="minorEastAsia" w:hAnsiTheme="minorEastAsia" w:hint="eastAsia"/>
        </w:rPr>
        <w:t>型専門家が複数いる場合は、常駐型専門家</w:t>
      </w:r>
      <w:r w:rsidR="007875CC">
        <w:rPr>
          <w:rFonts w:asciiTheme="minorEastAsia" w:eastAsiaTheme="minorEastAsia" w:hAnsiTheme="minorEastAsia" w:hint="eastAsia"/>
        </w:rPr>
        <w:t>と調整し</w:t>
      </w:r>
      <w:r w:rsidRPr="00DF25F5">
        <w:rPr>
          <w:rFonts w:asciiTheme="minorEastAsia" w:eastAsiaTheme="minorEastAsia" w:hAnsiTheme="minorEastAsia" w:hint="eastAsia"/>
        </w:rPr>
        <w:t>、他の</w:t>
      </w:r>
      <w:r w:rsidR="00A53B14">
        <w:rPr>
          <w:rFonts w:asciiTheme="minorEastAsia" w:eastAsiaTheme="minorEastAsia" w:hAnsiTheme="minorEastAsia" w:hint="eastAsia"/>
        </w:rPr>
        <w:t>派遣</w:t>
      </w:r>
      <w:r w:rsidRPr="00DF25F5">
        <w:rPr>
          <w:rFonts w:asciiTheme="minorEastAsia" w:eastAsiaTheme="minorEastAsia" w:hAnsiTheme="minorEastAsia" w:hint="eastAsia"/>
        </w:rPr>
        <w:t>型専門家の業務を引き継</w:t>
      </w:r>
      <w:r w:rsidR="007875CC">
        <w:rPr>
          <w:rFonts w:asciiTheme="minorEastAsia" w:eastAsiaTheme="minorEastAsia" w:hAnsiTheme="minorEastAsia" w:hint="eastAsia"/>
        </w:rPr>
        <w:t>いでも差し支えないこと</w:t>
      </w:r>
      <w:r w:rsidRPr="00DF25F5">
        <w:rPr>
          <w:rFonts w:asciiTheme="minorEastAsia" w:eastAsiaTheme="minorEastAsia" w:hAnsiTheme="minorEastAsia" w:hint="eastAsia"/>
        </w:rPr>
        <w:t>。</w:t>
      </w:r>
    </w:p>
    <w:p w14:paraId="286E0B1B" w14:textId="77777777" w:rsidR="0086176C" w:rsidRDefault="0086176C" w:rsidP="0086176C">
      <w:pPr>
        <w:kinsoku/>
        <w:wordWrap/>
        <w:overflowPunct/>
        <w:spacing w:line="440" w:lineRule="exact"/>
        <w:ind w:leftChars="400" w:left="1080" w:hangingChars="50" w:hanging="120"/>
        <w:rPr>
          <w:rFonts w:asciiTheme="minorEastAsia" w:eastAsiaTheme="minorEastAsia" w:hAnsiTheme="minorEastAsia"/>
        </w:rPr>
      </w:pPr>
      <w:r>
        <w:rPr>
          <w:rFonts w:asciiTheme="minorEastAsia" w:eastAsiaTheme="minorEastAsia" w:hAnsiTheme="minorEastAsia" w:hint="eastAsia"/>
        </w:rPr>
        <w:t>b</w:t>
      </w:r>
      <w:r w:rsidRPr="00A619C1">
        <w:rPr>
          <w:rFonts w:asciiTheme="minorEastAsia" w:eastAsiaTheme="minorEastAsia" w:hAnsiTheme="minorEastAsia" w:hint="eastAsia"/>
        </w:rPr>
        <w:t xml:space="preserve">　面談した相談者には、相談に対する「満足度調査票」（様式第２号）の記入を依頼する</w:t>
      </w:r>
      <w:r>
        <w:rPr>
          <w:rFonts w:asciiTheme="minorEastAsia" w:eastAsiaTheme="minorEastAsia" w:hAnsiTheme="minorEastAsia" w:hint="eastAsia"/>
        </w:rPr>
        <w:t>とともに、その場で回収すること</w:t>
      </w:r>
      <w:r w:rsidRPr="00A619C1">
        <w:rPr>
          <w:rFonts w:asciiTheme="minorEastAsia" w:eastAsiaTheme="minorEastAsia" w:hAnsiTheme="minorEastAsia" w:hint="eastAsia"/>
        </w:rPr>
        <w:t>。</w:t>
      </w:r>
    </w:p>
    <w:p w14:paraId="20ACDFD1" w14:textId="0C7DA838" w:rsidR="0086176C" w:rsidRDefault="0086176C" w:rsidP="0086176C">
      <w:pPr>
        <w:kinsoku/>
        <w:wordWrap/>
        <w:overflowPunct/>
        <w:spacing w:line="440" w:lineRule="exact"/>
        <w:ind w:leftChars="400" w:left="1080" w:hangingChars="50" w:hanging="120"/>
        <w:rPr>
          <w:rFonts w:asciiTheme="minorEastAsia" w:eastAsiaTheme="minorEastAsia" w:hAnsiTheme="minorEastAsia"/>
        </w:rPr>
      </w:pPr>
      <w:r>
        <w:rPr>
          <w:rFonts w:asciiTheme="minorEastAsia" w:eastAsiaTheme="minorEastAsia" w:hAnsiTheme="minorEastAsia" w:hint="eastAsia"/>
        </w:rPr>
        <w:t xml:space="preserve">c　</w:t>
      </w:r>
      <w:r w:rsidRPr="00A619C1">
        <w:rPr>
          <w:rFonts w:asciiTheme="minorEastAsia" w:eastAsiaTheme="minorEastAsia" w:hAnsiTheme="minorEastAsia" w:hint="eastAsia"/>
        </w:rPr>
        <w:t>個別支援業務</w:t>
      </w:r>
      <w:r w:rsidR="0097659A">
        <w:rPr>
          <w:rFonts w:asciiTheme="minorEastAsia" w:eastAsiaTheme="minorEastAsia" w:hAnsiTheme="minorEastAsia" w:hint="eastAsia"/>
        </w:rPr>
        <w:t>、</w:t>
      </w:r>
      <w:r w:rsidR="0097659A" w:rsidRPr="0097659A">
        <w:rPr>
          <w:rFonts w:asciiTheme="minorEastAsia" w:eastAsiaTheme="minorEastAsia" w:hAnsiTheme="minorEastAsia" w:hint="eastAsia"/>
        </w:rPr>
        <w:t>医師労働時間短縮計画の策定支援業務</w:t>
      </w:r>
      <w:r w:rsidRPr="00A619C1">
        <w:rPr>
          <w:rFonts w:asciiTheme="minorEastAsia" w:eastAsiaTheme="minorEastAsia" w:hAnsiTheme="minorEastAsia" w:hint="eastAsia"/>
        </w:rPr>
        <w:t>を行った場合は、「個別支援</w:t>
      </w:r>
      <w:r>
        <w:rPr>
          <w:rFonts w:asciiTheme="minorEastAsia" w:eastAsiaTheme="minorEastAsia" w:hAnsiTheme="minorEastAsia" w:hint="eastAsia"/>
        </w:rPr>
        <w:t>業務</w:t>
      </w:r>
      <w:r w:rsidRPr="00A619C1">
        <w:rPr>
          <w:rFonts w:asciiTheme="minorEastAsia" w:eastAsiaTheme="minorEastAsia" w:hAnsiTheme="minorEastAsia" w:hint="eastAsia"/>
        </w:rPr>
        <w:t>実施報告書」（様式第３号の１）」又は「個別支援</w:t>
      </w:r>
      <w:r>
        <w:rPr>
          <w:rFonts w:asciiTheme="minorEastAsia" w:eastAsiaTheme="minorEastAsia" w:hAnsiTheme="minorEastAsia" w:hint="eastAsia"/>
        </w:rPr>
        <w:t>業務</w:t>
      </w:r>
      <w:r w:rsidRPr="00A619C1">
        <w:rPr>
          <w:rFonts w:asciiTheme="minorEastAsia" w:eastAsiaTheme="minorEastAsia" w:hAnsiTheme="minorEastAsia" w:hint="eastAsia"/>
        </w:rPr>
        <w:t>実施報告書（医療機関への講師派遣）（様式第３号の２）</w:t>
      </w:r>
      <w:r>
        <w:rPr>
          <w:rFonts w:asciiTheme="minorEastAsia" w:eastAsiaTheme="minorEastAsia" w:hAnsiTheme="minorEastAsia" w:hint="eastAsia"/>
        </w:rPr>
        <w:t>」</w:t>
      </w:r>
      <w:r w:rsidRPr="00A619C1">
        <w:rPr>
          <w:rFonts w:asciiTheme="minorEastAsia" w:eastAsiaTheme="minorEastAsia" w:hAnsiTheme="minorEastAsia" w:hint="eastAsia"/>
        </w:rPr>
        <w:t>を作成すること</w:t>
      </w:r>
      <w:r>
        <w:rPr>
          <w:rFonts w:asciiTheme="minorEastAsia" w:eastAsiaTheme="minorEastAsia" w:hAnsiTheme="minorEastAsia" w:hint="eastAsia"/>
        </w:rPr>
        <w:t>（訪問１回につき１枚作成）</w:t>
      </w:r>
      <w:r w:rsidRPr="00A619C1">
        <w:rPr>
          <w:rFonts w:asciiTheme="minorEastAsia" w:eastAsiaTheme="minorEastAsia" w:hAnsiTheme="minorEastAsia" w:hint="eastAsia"/>
        </w:rPr>
        <w:t>。</w:t>
      </w:r>
      <w:r w:rsidR="00A53B14">
        <w:rPr>
          <w:rFonts w:asciiTheme="minorEastAsia" w:eastAsiaTheme="minorEastAsia" w:hAnsiTheme="minorEastAsia" w:hint="eastAsia"/>
        </w:rPr>
        <w:t>特別支援業務を行った場合には、「特別支援業務実施報告書」（様式第３号の１の</w:t>
      </w:r>
      <w:r w:rsidR="002A0E11">
        <w:rPr>
          <w:rFonts w:asciiTheme="minorEastAsia" w:eastAsiaTheme="minorEastAsia" w:hAnsiTheme="minorEastAsia" w:hint="eastAsia"/>
        </w:rPr>
        <w:t>２</w:t>
      </w:r>
      <w:r w:rsidR="00A53B14">
        <w:rPr>
          <w:rFonts w:asciiTheme="minorEastAsia" w:eastAsiaTheme="minorEastAsia" w:hAnsiTheme="minorEastAsia" w:hint="eastAsia"/>
        </w:rPr>
        <w:t>）を訪問等支援の都度作成すること。</w:t>
      </w:r>
    </w:p>
    <w:p w14:paraId="23131E52" w14:textId="77777777" w:rsidR="004165E4" w:rsidRDefault="004165E4" w:rsidP="004165E4">
      <w:pPr>
        <w:kinsoku/>
        <w:wordWrap/>
        <w:overflowPunct/>
        <w:spacing w:line="440" w:lineRule="exact"/>
        <w:ind w:leftChars="450" w:left="1080" w:firstLineChars="100" w:firstLine="240"/>
        <w:rPr>
          <w:rFonts w:asciiTheme="minorEastAsia" w:eastAsiaTheme="minorEastAsia" w:hAnsiTheme="minorEastAsia"/>
        </w:rPr>
      </w:pPr>
      <w:r>
        <w:rPr>
          <w:rFonts w:asciiTheme="minorEastAsia" w:eastAsiaTheme="minorEastAsia" w:hAnsiTheme="minorEastAsia" w:hint="eastAsia"/>
        </w:rPr>
        <w:t>また、１（２）ウ又は１（４）ウ③の提案を行うときは、「労務管理・経営管理等改善提案書（様式第３号の１別紙）」を作成し、医療機関に提出及び説明を行うこと。</w:t>
      </w:r>
    </w:p>
    <w:p w14:paraId="2F7EF343" w14:textId="63AE5E33" w:rsidR="0025556D" w:rsidRDefault="0025556D" w:rsidP="004165E4">
      <w:pPr>
        <w:kinsoku/>
        <w:wordWrap/>
        <w:overflowPunct/>
        <w:spacing w:line="440" w:lineRule="exact"/>
        <w:ind w:leftChars="450" w:left="1080" w:firstLineChars="100" w:firstLine="240"/>
        <w:rPr>
          <w:rFonts w:asciiTheme="minorEastAsia" w:eastAsiaTheme="minorEastAsia" w:hAnsiTheme="minorEastAsia"/>
        </w:rPr>
      </w:pPr>
      <w:r>
        <w:rPr>
          <w:rFonts w:asciiTheme="minorEastAsia" w:eastAsiaTheme="minorEastAsia" w:hAnsiTheme="minorEastAsia" w:hint="eastAsia"/>
        </w:rPr>
        <w:t>さらに特別支援業務の結果を「いきいき働く医療機関サポートWeb」 (</w:t>
      </w:r>
      <w:r w:rsidRPr="00C66C8C">
        <w:rPr>
          <w:rFonts w:asciiTheme="minorEastAsia" w:eastAsiaTheme="minorEastAsia" w:hAnsiTheme="minorEastAsia"/>
        </w:rPr>
        <w:t>https://iryou-kinmukankyou.mhlw.go.jp/</w:t>
      </w:r>
      <w:r>
        <w:rPr>
          <w:rFonts w:asciiTheme="minorEastAsia" w:eastAsiaTheme="minorEastAsia" w:hAnsiTheme="minorEastAsia"/>
        </w:rPr>
        <w:t xml:space="preserve">) </w:t>
      </w:r>
      <w:r>
        <w:rPr>
          <w:rFonts w:asciiTheme="minorEastAsia" w:eastAsiaTheme="minorEastAsia" w:hAnsiTheme="minorEastAsia" w:hint="eastAsia"/>
        </w:rPr>
        <w:t>に掲載するため、様式第11号を作成すること。</w:t>
      </w:r>
    </w:p>
    <w:p w14:paraId="34472DC4" w14:textId="77777777" w:rsidR="0086176C" w:rsidRDefault="0086176C" w:rsidP="0086176C">
      <w:pPr>
        <w:kinsoku/>
        <w:wordWrap/>
        <w:overflowPunct/>
        <w:spacing w:line="440" w:lineRule="exact"/>
        <w:ind w:leftChars="400" w:left="1080" w:hangingChars="50" w:hanging="120"/>
        <w:rPr>
          <w:rFonts w:asciiTheme="minorEastAsia" w:eastAsiaTheme="minorEastAsia" w:hAnsiTheme="minorEastAsia"/>
        </w:rPr>
      </w:pPr>
      <w:r>
        <w:rPr>
          <w:rFonts w:asciiTheme="minorEastAsia" w:eastAsiaTheme="minorEastAsia" w:hAnsiTheme="minorEastAsia"/>
        </w:rPr>
        <w:t>d</w:t>
      </w:r>
      <w:r>
        <w:rPr>
          <w:rFonts w:asciiTheme="minorEastAsia" w:eastAsiaTheme="minorEastAsia" w:hAnsiTheme="minorEastAsia" w:hint="eastAsia"/>
        </w:rPr>
        <w:t xml:space="preserve">　個別支援業務・相談対応業務のフォローアップ業務を行った場合は、「フォローアップ報告書（様式第３号の３）を作成すること（１回につき１枚作成）。</w:t>
      </w:r>
    </w:p>
    <w:p w14:paraId="29B380EC" w14:textId="77777777" w:rsidR="0009518F" w:rsidRPr="00562C00" w:rsidRDefault="0009518F" w:rsidP="0086176C">
      <w:pPr>
        <w:kinsoku/>
        <w:wordWrap/>
        <w:overflowPunct/>
        <w:spacing w:line="440" w:lineRule="exact"/>
        <w:ind w:leftChars="400" w:left="1080" w:hangingChars="50" w:hanging="120"/>
        <w:rPr>
          <w:rFonts w:asciiTheme="minorEastAsia" w:eastAsiaTheme="minorEastAsia" w:hAnsiTheme="minorEastAsia"/>
        </w:rPr>
      </w:pPr>
      <w:r>
        <w:rPr>
          <w:rFonts w:asciiTheme="minorEastAsia" w:eastAsiaTheme="minorEastAsia" w:hAnsiTheme="minorEastAsia" w:hint="eastAsia"/>
        </w:rPr>
        <w:t>e　実務者セミナー</w:t>
      </w:r>
      <w:r w:rsidRPr="00A619C1">
        <w:rPr>
          <w:rFonts w:asciiTheme="minorEastAsia" w:eastAsiaTheme="minorEastAsia" w:hAnsiTheme="minorEastAsia" w:hint="eastAsia"/>
        </w:rPr>
        <w:t>を実施した場合は、「</w:t>
      </w:r>
      <w:r>
        <w:rPr>
          <w:rFonts w:asciiTheme="minorEastAsia" w:eastAsiaTheme="minorEastAsia" w:hAnsiTheme="minorEastAsia" w:hint="eastAsia"/>
        </w:rPr>
        <w:t>実務者セミナー・</w:t>
      </w:r>
      <w:r w:rsidRPr="00A619C1">
        <w:rPr>
          <w:rFonts w:asciiTheme="minorEastAsia" w:eastAsiaTheme="minorEastAsia" w:hAnsiTheme="minorEastAsia" w:hint="eastAsia"/>
        </w:rPr>
        <w:t>研修会報告書」（様式第</w:t>
      </w:r>
      <w:r>
        <w:rPr>
          <w:rFonts w:asciiTheme="minorEastAsia" w:eastAsiaTheme="minorEastAsia" w:hAnsiTheme="minorEastAsia" w:hint="eastAsia"/>
        </w:rPr>
        <w:t>５</w:t>
      </w:r>
      <w:r w:rsidRPr="00A619C1">
        <w:rPr>
          <w:rFonts w:asciiTheme="minorEastAsia" w:eastAsiaTheme="minorEastAsia" w:hAnsiTheme="minorEastAsia" w:hint="eastAsia"/>
        </w:rPr>
        <w:t>号）を作成すること。</w:t>
      </w:r>
    </w:p>
    <w:p w14:paraId="6665AF38" w14:textId="77777777" w:rsidR="0086176C" w:rsidRDefault="0086176C" w:rsidP="0086176C">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lastRenderedPageBreak/>
        <w:t>（</w:t>
      </w:r>
      <w:r w:rsidR="00EF11D7">
        <w:rPr>
          <w:rFonts w:asciiTheme="minorEastAsia" w:eastAsiaTheme="minorEastAsia" w:hAnsiTheme="minorEastAsia" w:hint="eastAsia"/>
        </w:rPr>
        <w:t>ウ</w:t>
      </w:r>
      <w:r>
        <w:rPr>
          <w:rFonts w:asciiTheme="minorEastAsia" w:eastAsiaTheme="minorEastAsia" w:hAnsiTheme="minorEastAsia" w:hint="eastAsia"/>
        </w:rPr>
        <w:t>）上記（ア）以外の業務</w:t>
      </w:r>
      <w:r w:rsidRPr="00A619C1">
        <w:rPr>
          <w:rFonts w:asciiTheme="minorEastAsia" w:eastAsiaTheme="minorEastAsia" w:hAnsiTheme="minorEastAsia" w:hint="eastAsia"/>
        </w:rPr>
        <w:t>に関</w:t>
      </w:r>
      <w:r>
        <w:rPr>
          <w:rFonts w:asciiTheme="minorEastAsia" w:eastAsiaTheme="minorEastAsia" w:hAnsiTheme="minorEastAsia" w:hint="eastAsia"/>
        </w:rPr>
        <w:t>しても、必要に応じ、他の専門家と調整し実施すること</w:t>
      </w:r>
      <w:r w:rsidRPr="00A619C1">
        <w:rPr>
          <w:rFonts w:asciiTheme="minorEastAsia" w:eastAsiaTheme="minorEastAsia" w:hAnsiTheme="minorEastAsia" w:hint="eastAsia"/>
        </w:rPr>
        <w:t>。</w:t>
      </w:r>
      <w:r>
        <w:rPr>
          <w:rFonts w:asciiTheme="minorEastAsia" w:eastAsiaTheme="minorEastAsia" w:hAnsiTheme="minorEastAsia" w:hint="eastAsia"/>
        </w:rPr>
        <w:t>なお、その他の業務を実施した場合には、各種様式等を作成すること。</w:t>
      </w:r>
    </w:p>
    <w:p w14:paraId="65FFD27E" w14:textId="7286D080" w:rsidR="0086176C" w:rsidRPr="001B146B" w:rsidRDefault="0086176C" w:rsidP="0086176C">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t>（</w:t>
      </w:r>
      <w:r w:rsidR="00EF11D7">
        <w:rPr>
          <w:rFonts w:asciiTheme="minorEastAsia" w:eastAsiaTheme="minorEastAsia" w:hAnsiTheme="minorEastAsia" w:hint="eastAsia"/>
        </w:rPr>
        <w:t>エ</w:t>
      </w:r>
      <w:r>
        <w:rPr>
          <w:rFonts w:asciiTheme="minorEastAsia" w:eastAsiaTheme="minorEastAsia" w:hAnsiTheme="minorEastAsia" w:hint="eastAsia"/>
        </w:rPr>
        <w:t>）</w:t>
      </w:r>
      <w:r w:rsidR="00A53B14">
        <w:rPr>
          <w:rFonts w:asciiTheme="minorEastAsia" w:eastAsiaTheme="minorEastAsia" w:hAnsiTheme="minorEastAsia" w:hint="eastAsia"/>
        </w:rPr>
        <w:t>派遣</w:t>
      </w:r>
      <w:r>
        <w:rPr>
          <w:rFonts w:asciiTheme="minorEastAsia" w:eastAsiaTheme="minorEastAsia" w:hAnsiTheme="minorEastAsia" w:hint="eastAsia"/>
        </w:rPr>
        <w:t>型専門家</w:t>
      </w:r>
      <w:r w:rsidRPr="00A619C1">
        <w:rPr>
          <w:rFonts w:asciiTheme="minorEastAsia" w:eastAsiaTheme="minorEastAsia" w:hAnsiTheme="minorEastAsia" w:hint="eastAsia"/>
        </w:rPr>
        <w:t>は「アドバイザー活動日誌」（様式第６号）を活動日ごとに作成し、毎月１日から末日までの「アドバイザー活動日誌」を、翌月８日までに、当該期間中に作成した「アドバイザー相談票」、「満足度調査票」、「個別支援</w:t>
      </w:r>
      <w:r>
        <w:rPr>
          <w:rFonts w:asciiTheme="minorEastAsia" w:eastAsiaTheme="minorEastAsia" w:hAnsiTheme="minorEastAsia" w:hint="eastAsia"/>
        </w:rPr>
        <w:t>業務</w:t>
      </w:r>
      <w:r w:rsidRPr="00A619C1">
        <w:rPr>
          <w:rFonts w:asciiTheme="minorEastAsia" w:eastAsiaTheme="minorEastAsia" w:hAnsiTheme="minorEastAsia" w:hint="eastAsia"/>
        </w:rPr>
        <w:t>実施報告書」、</w:t>
      </w:r>
      <w:r w:rsidR="00A53B14">
        <w:rPr>
          <w:rFonts w:asciiTheme="minorEastAsia" w:eastAsiaTheme="minorEastAsia" w:hAnsiTheme="minorEastAsia" w:hint="eastAsia"/>
        </w:rPr>
        <w:t>「特別支援業務実施報告書」、</w:t>
      </w:r>
      <w:r w:rsidR="004165E4">
        <w:rPr>
          <w:rFonts w:asciiTheme="minorEastAsia" w:eastAsiaTheme="minorEastAsia" w:hAnsiTheme="minorEastAsia" w:hint="eastAsia"/>
        </w:rPr>
        <w:t>「労務管理・経営管理等改善提案書」、</w:t>
      </w:r>
      <w:r>
        <w:rPr>
          <w:rFonts w:asciiTheme="minorEastAsia" w:eastAsiaTheme="minorEastAsia" w:hAnsiTheme="minorEastAsia" w:hint="eastAsia"/>
        </w:rPr>
        <w:t>「フォローアップ報告書」</w:t>
      </w:r>
      <w:r w:rsidRPr="00A619C1">
        <w:rPr>
          <w:rFonts w:asciiTheme="minorEastAsia" w:eastAsiaTheme="minorEastAsia" w:hAnsiTheme="minorEastAsia" w:hint="eastAsia"/>
        </w:rPr>
        <w:t>及び</w:t>
      </w:r>
      <w:r>
        <w:rPr>
          <w:rFonts w:asciiTheme="minorEastAsia" w:eastAsiaTheme="minorEastAsia" w:hAnsiTheme="minorEastAsia" w:hint="eastAsia"/>
        </w:rPr>
        <w:t>その他各種様式等</w:t>
      </w:r>
      <w:r w:rsidRPr="00A619C1">
        <w:rPr>
          <w:rFonts w:asciiTheme="minorEastAsia" w:eastAsiaTheme="minorEastAsia" w:hAnsiTheme="minorEastAsia" w:hint="eastAsia"/>
        </w:rPr>
        <w:t>を添えて</w:t>
      </w:r>
      <w:r w:rsidR="0009518F">
        <w:rPr>
          <w:rFonts w:asciiTheme="minorEastAsia" w:eastAsiaTheme="minorEastAsia" w:hAnsiTheme="minorEastAsia" w:hint="eastAsia"/>
        </w:rPr>
        <w:t>常駐型専門家とともに取りまとめの作業を行う</w:t>
      </w:r>
      <w:r w:rsidRPr="00A619C1">
        <w:rPr>
          <w:rFonts w:asciiTheme="minorEastAsia" w:eastAsiaTheme="minorEastAsia" w:hAnsiTheme="minorEastAsia" w:hint="eastAsia"/>
        </w:rPr>
        <w:t>こと。</w:t>
      </w:r>
      <w:r>
        <w:rPr>
          <w:rFonts w:asciiTheme="minorEastAsia" w:eastAsiaTheme="minorEastAsia" w:hAnsiTheme="minorEastAsia" w:hint="eastAsia"/>
        </w:rPr>
        <w:t>受託者は、</w:t>
      </w:r>
      <w:r w:rsidR="00A471FD">
        <w:rPr>
          <w:rFonts w:asciiTheme="minorEastAsia" w:eastAsiaTheme="minorEastAsia" w:hAnsiTheme="minorEastAsia" w:hint="eastAsia"/>
        </w:rPr>
        <w:t>これらの</w:t>
      </w:r>
      <w:r>
        <w:rPr>
          <w:rFonts w:asciiTheme="minorEastAsia" w:eastAsiaTheme="minorEastAsia" w:hAnsiTheme="minorEastAsia" w:hint="eastAsia"/>
        </w:rPr>
        <w:t>内容を確認する。</w:t>
      </w:r>
    </w:p>
    <w:p w14:paraId="223B1786" w14:textId="202F1D8F" w:rsidR="00174BF6" w:rsidRDefault="0086176C" w:rsidP="00970804">
      <w:pPr>
        <w:kinsoku/>
        <w:wordWrap/>
        <w:overflowPunct/>
        <w:spacing w:line="440" w:lineRule="exact"/>
        <w:ind w:leftChars="300" w:left="1200" w:hangingChars="200" w:hanging="480"/>
        <w:rPr>
          <w:rFonts w:asciiTheme="minorEastAsia" w:eastAsiaTheme="minorEastAsia" w:hAnsiTheme="minorEastAsia"/>
        </w:rPr>
      </w:pPr>
      <w:r>
        <w:rPr>
          <w:rFonts w:asciiTheme="minorEastAsia" w:eastAsiaTheme="minorEastAsia" w:hAnsiTheme="minorEastAsia" w:hint="eastAsia"/>
        </w:rPr>
        <w:t>（</w:t>
      </w:r>
      <w:r w:rsidR="00EF11D7">
        <w:rPr>
          <w:rFonts w:asciiTheme="minorEastAsia" w:eastAsiaTheme="minorEastAsia" w:hAnsiTheme="minorEastAsia" w:hint="eastAsia"/>
        </w:rPr>
        <w:t>オ</w:t>
      </w:r>
      <w:r>
        <w:rPr>
          <w:rFonts w:asciiTheme="minorEastAsia" w:eastAsiaTheme="minorEastAsia" w:hAnsiTheme="minorEastAsia" w:hint="eastAsia"/>
        </w:rPr>
        <w:t xml:space="preserve">） </w:t>
      </w:r>
      <w:r w:rsidRPr="00A619C1">
        <w:rPr>
          <w:rFonts w:asciiTheme="minorEastAsia" w:eastAsiaTheme="minorEastAsia" w:hAnsiTheme="minorEastAsia" w:hint="eastAsia"/>
        </w:rPr>
        <w:t>本事業に関連して厚生労働省及び労働局が開催する会議等に出席すること。</w:t>
      </w:r>
    </w:p>
    <w:p w14:paraId="6D350012" w14:textId="7DC134D2" w:rsidR="005B104C" w:rsidRDefault="00744EAB" w:rsidP="005B104C">
      <w:pPr>
        <w:kinsoku/>
        <w:wordWrap/>
        <w:overflowPunct/>
        <w:spacing w:line="440" w:lineRule="exact"/>
        <w:ind w:leftChars="250" w:left="1080" w:hangingChars="200" w:hanging="480"/>
        <w:rPr>
          <w:rFonts w:asciiTheme="minorEastAsia" w:eastAsiaTheme="minorEastAsia" w:hAnsiTheme="minorEastAsia"/>
        </w:rPr>
      </w:pPr>
      <w:r>
        <w:rPr>
          <w:rFonts w:asciiTheme="minorEastAsia" w:eastAsiaTheme="minorEastAsia" w:hAnsiTheme="minorEastAsia" w:hint="eastAsia"/>
        </w:rPr>
        <w:t>ウ</w:t>
      </w:r>
      <w:r w:rsidR="005B104C">
        <w:rPr>
          <w:rFonts w:asciiTheme="minorEastAsia" w:eastAsiaTheme="minorEastAsia" w:hAnsiTheme="minorEastAsia" w:hint="eastAsia"/>
        </w:rPr>
        <w:t xml:space="preserve">　留意事項</w:t>
      </w:r>
    </w:p>
    <w:p w14:paraId="2550A16F" w14:textId="77777777" w:rsidR="005B104C" w:rsidRDefault="005B104C" w:rsidP="005B104C">
      <w:pPr>
        <w:kinsoku/>
        <w:wordWrap/>
        <w:overflowPunct/>
        <w:spacing w:line="440" w:lineRule="exact"/>
        <w:ind w:leftChars="250" w:left="1080" w:hangingChars="200" w:hanging="480"/>
        <w:rPr>
          <w:rFonts w:asciiTheme="minorEastAsia" w:eastAsiaTheme="minorEastAsia" w:hAnsiTheme="minorEastAsia"/>
        </w:rPr>
      </w:pPr>
      <w:r>
        <w:rPr>
          <w:rFonts w:asciiTheme="minorEastAsia" w:eastAsiaTheme="minorEastAsia" w:hAnsiTheme="minorEastAsia" w:hint="eastAsia"/>
        </w:rPr>
        <w:t>（ア）個別支援、相談対応に当たっては、懇切丁寧な対応に努めること。また、法令、判例等に沿った、中立、公平な観点での説明に留意すること。</w:t>
      </w:r>
    </w:p>
    <w:p w14:paraId="214DF292" w14:textId="7EE7ED58" w:rsidR="005B104C" w:rsidRDefault="005B104C" w:rsidP="005B104C">
      <w:pPr>
        <w:kinsoku/>
        <w:wordWrap/>
        <w:overflowPunct/>
        <w:spacing w:line="440" w:lineRule="exact"/>
        <w:ind w:leftChars="250" w:left="1080" w:hangingChars="200" w:hanging="480"/>
        <w:rPr>
          <w:rFonts w:asciiTheme="minorEastAsia" w:eastAsiaTheme="minorEastAsia" w:hAnsiTheme="minorEastAsia"/>
        </w:rPr>
      </w:pPr>
      <w:r>
        <w:rPr>
          <w:rFonts w:asciiTheme="minorEastAsia" w:eastAsiaTheme="minorEastAsia" w:hAnsiTheme="minorEastAsia" w:hint="eastAsia"/>
        </w:rPr>
        <w:t>（イ）事業主から労働基準法</w:t>
      </w:r>
      <w:r w:rsidR="004721E4">
        <w:rPr>
          <w:rFonts w:asciiTheme="minorEastAsia" w:eastAsiaTheme="minorEastAsia" w:hAnsiTheme="minorEastAsia" w:hint="eastAsia"/>
        </w:rPr>
        <w:t>等</w:t>
      </w:r>
      <w:r>
        <w:rPr>
          <w:rFonts w:asciiTheme="minorEastAsia" w:eastAsiaTheme="minorEastAsia" w:hAnsiTheme="minorEastAsia" w:hint="eastAsia"/>
        </w:rPr>
        <w:t>関係法令の具体的な適用などの相談を受けた場合は、労働局など適切な機関に照会の上、回答するなどの対応を行うこと。</w:t>
      </w:r>
      <w:r w:rsidR="00303EA9">
        <w:rPr>
          <w:rFonts w:asciiTheme="minorEastAsia" w:eastAsiaTheme="minorEastAsia" w:hAnsiTheme="minorEastAsia" w:hint="eastAsia"/>
        </w:rPr>
        <w:t>このため、受託者は年度当初に労働局</w:t>
      </w:r>
      <w:r w:rsidR="009F02E9">
        <w:rPr>
          <w:rFonts w:asciiTheme="minorEastAsia" w:eastAsiaTheme="minorEastAsia" w:hAnsiTheme="minorEastAsia" w:hint="eastAsia"/>
        </w:rPr>
        <w:t>労働基準部</w:t>
      </w:r>
      <w:r w:rsidR="00303EA9">
        <w:rPr>
          <w:rFonts w:asciiTheme="minorEastAsia" w:eastAsiaTheme="minorEastAsia" w:hAnsiTheme="minorEastAsia" w:hint="eastAsia"/>
        </w:rPr>
        <w:t>監督課</w:t>
      </w:r>
      <w:r w:rsidR="00C41D61">
        <w:rPr>
          <w:rFonts w:asciiTheme="minorEastAsia" w:eastAsiaTheme="minorEastAsia" w:hAnsiTheme="minorEastAsia" w:hint="eastAsia"/>
        </w:rPr>
        <w:t>等</w:t>
      </w:r>
      <w:r w:rsidR="00303EA9">
        <w:rPr>
          <w:rFonts w:asciiTheme="minorEastAsia" w:eastAsiaTheme="minorEastAsia" w:hAnsiTheme="minorEastAsia" w:hint="eastAsia"/>
        </w:rPr>
        <w:t>に当該事業の内容について説明を行い協力依頼するなどして、円滑に照会し得る環境を作っておくこと。</w:t>
      </w:r>
      <w:r>
        <w:rPr>
          <w:rFonts w:asciiTheme="minorEastAsia" w:eastAsiaTheme="minorEastAsia" w:hAnsiTheme="minorEastAsia" w:hint="eastAsia"/>
        </w:rPr>
        <w:t>また、独自の法的解釈に基づく説明は厳に行わず、各専門家の</w:t>
      </w:r>
      <w:r w:rsidR="004721E4">
        <w:rPr>
          <w:rFonts w:asciiTheme="minorEastAsia" w:eastAsiaTheme="minorEastAsia" w:hAnsiTheme="minorEastAsia" w:hint="eastAsia"/>
        </w:rPr>
        <w:t>助言</w:t>
      </w:r>
      <w:r>
        <w:rPr>
          <w:rFonts w:asciiTheme="minorEastAsia" w:eastAsiaTheme="minorEastAsia" w:hAnsiTheme="minorEastAsia" w:hint="eastAsia"/>
        </w:rPr>
        <w:t>はあくまでも技術的助言であって法的助言ではないことを明示すること。</w:t>
      </w:r>
    </w:p>
    <w:p w14:paraId="465F9D4F" w14:textId="77777777" w:rsidR="005B104C" w:rsidRDefault="005B104C" w:rsidP="005B104C">
      <w:pPr>
        <w:kinsoku/>
        <w:wordWrap/>
        <w:overflowPunct/>
        <w:spacing w:line="440" w:lineRule="exact"/>
        <w:ind w:leftChars="250" w:left="1080" w:hangingChars="200" w:hanging="480"/>
        <w:rPr>
          <w:rFonts w:asciiTheme="minorEastAsia" w:eastAsiaTheme="minorEastAsia" w:hAnsiTheme="minorEastAsia"/>
        </w:rPr>
      </w:pPr>
      <w:r>
        <w:rPr>
          <w:rFonts w:asciiTheme="minorEastAsia" w:eastAsiaTheme="minorEastAsia" w:hAnsiTheme="minorEastAsia" w:hint="eastAsia"/>
        </w:rPr>
        <w:t>（ウ）個別支援、相談対応を行うに</w:t>
      </w:r>
      <w:r w:rsidR="004721E4">
        <w:rPr>
          <w:rFonts w:asciiTheme="minorEastAsia" w:eastAsiaTheme="minorEastAsia" w:hAnsiTheme="minorEastAsia" w:hint="eastAsia"/>
        </w:rPr>
        <w:t>当</w:t>
      </w:r>
      <w:r>
        <w:rPr>
          <w:rFonts w:asciiTheme="minorEastAsia" w:eastAsiaTheme="minorEastAsia" w:hAnsiTheme="minorEastAsia" w:hint="eastAsia"/>
        </w:rPr>
        <w:t>たり、法人情報や個人情報を取り扱うことから、</w:t>
      </w:r>
      <w:r w:rsidR="004721E4">
        <w:rPr>
          <w:rFonts w:asciiTheme="minorEastAsia" w:eastAsiaTheme="minorEastAsia" w:hAnsiTheme="minorEastAsia" w:hint="eastAsia"/>
        </w:rPr>
        <w:t>プライバシーに配慮</w:t>
      </w:r>
      <w:r>
        <w:rPr>
          <w:rFonts w:asciiTheme="minorEastAsia" w:eastAsiaTheme="minorEastAsia" w:hAnsiTheme="minorEastAsia" w:hint="eastAsia"/>
        </w:rPr>
        <w:t>すること。また、個人や事業</w:t>
      </w:r>
      <w:r w:rsidR="004721E4">
        <w:rPr>
          <w:rFonts w:asciiTheme="minorEastAsia" w:eastAsiaTheme="minorEastAsia" w:hAnsiTheme="minorEastAsia" w:hint="eastAsia"/>
        </w:rPr>
        <w:t>場の</w:t>
      </w:r>
      <w:r>
        <w:rPr>
          <w:rFonts w:asciiTheme="minorEastAsia" w:eastAsiaTheme="minorEastAsia" w:hAnsiTheme="minorEastAsia" w:hint="eastAsia"/>
        </w:rPr>
        <w:t>情報が記載されている相談票等は事業実施に必要な者以外の者が閲覧することがないように厳重に管理すること。</w:t>
      </w:r>
    </w:p>
    <w:p w14:paraId="5D22CA78" w14:textId="4BCFAD33" w:rsidR="005B104C" w:rsidRDefault="005B104C" w:rsidP="005B104C">
      <w:pPr>
        <w:kinsoku/>
        <w:wordWrap/>
        <w:overflowPunct/>
        <w:spacing w:line="440" w:lineRule="exact"/>
        <w:ind w:leftChars="250" w:left="1080" w:hangingChars="200" w:hanging="480"/>
        <w:rPr>
          <w:rFonts w:asciiTheme="minorEastAsia" w:eastAsiaTheme="minorEastAsia" w:hAnsiTheme="minorEastAsia"/>
        </w:rPr>
      </w:pPr>
      <w:r>
        <w:rPr>
          <w:rFonts w:asciiTheme="minorEastAsia" w:eastAsiaTheme="minorEastAsia" w:hAnsiTheme="minorEastAsia" w:hint="eastAsia"/>
        </w:rPr>
        <w:t>（エ）相談対応は原則として</w:t>
      </w:r>
      <w:r w:rsidR="000E1CD2">
        <w:rPr>
          <w:rFonts w:asciiTheme="minorEastAsia" w:eastAsiaTheme="minorEastAsia" w:hAnsiTheme="minorEastAsia" w:hint="eastAsia"/>
        </w:rPr>
        <w:t>勤改センター</w:t>
      </w:r>
      <w:r>
        <w:rPr>
          <w:rFonts w:asciiTheme="minorEastAsia" w:eastAsiaTheme="minorEastAsia" w:hAnsiTheme="minorEastAsia" w:hint="eastAsia"/>
        </w:rPr>
        <w:t>内で行うこと。相談者に対し他の機関を紹介する場合は、相談内容を踏まえた適切な機関を紹介すること。なお、都道府県労働局、公共職業安定所等を紹介した場合には、紹介先に一報をすること。</w:t>
      </w:r>
    </w:p>
    <w:p w14:paraId="1ABE5794" w14:textId="782D0656" w:rsidR="005B104C" w:rsidRDefault="005B104C" w:rsidP="005B104C">
      <w:pPr>
        <w:kinsoku/>
        <w:wordWrap/>
        <w:overflowPunct/>
        <w:spacing w:line="440" w:lineRule="exact"/>
        <w:ind w:leftChars="250" w:left="1080" w:hangingChars="200" w:hanging="480"/>
        <w:rPr>
          <w:rFonts w:asciiTheme="minorEastAsia" w:eastAsiaTheme="minorEastAsia" w:hAnsiTheme="minorEastAsia"/>
        </w:rPr>
      </w:pPr>
      <w:r>
        <w:rPr>
          <w:rFonts w:asciiTheme="minorEastAsia" w:eastAsiaTheme="minorEastAsia" w:hAnsiTheme="minorEastAsia" w:hint="eastAsia"/>
        </w:rPr>
        <w:t>（オ）社会保険労務士又は弁護士等にあっては、</w:t>
      </w:r>
      <w:r w:rsidR="000E1CD2">
        <w:rPr>
          <w:rFonts w:asciiTheme="minorEastAsia" w:eastAsiaTheme="minorEastAsia" w:hAnsiTheme="minorEastAsia" w:hint="eastAsia"/>
        </w:rPr>
        <w:t>勤改センター</w:t>
      </w:r>
      <w:r>
        <w:rPr>
          <w:rFonts w:asciiTheme="minorEastAsia" w:eastAsiaTheme="minorEastAsia" w:hAnsiTheme="minorEastAsia" w:hint="eastAsia"/>
        </w:rPr>
        <w:t>における業務と生業としての業務を明確に区分し、営業活動等を行うことのないように特に留意すること。また、相談対応中などにおいて、特定の社会保険労務士や弁護士等の紹介、生業としての処理依頼の受託は実施しないこと。</w:t>
      </w:r>
    </w:p>
    <w:p w14:paraId="13329785" w14:textId="22895516" w:rsidR="0045536A" w:rsidRDefault="0045536A" w:rsidP="005B104C">
      <w:pPr>
        <w:kinsoku/>
        <w:wordWrap/>
        <w:overflowPunct/>
        <w:spacing w:line="440" w:lineRule="exact"/>
        <w:ind w:leftChars="250" w:left="1080" w:hangingChars="200" w:hanging="480"/>
        <w:rPr>
          <w:rFonts w:asciiTheme="minorEastAsia" w:eastAsiaTheme="minorEastAsia" w:hAnsiTheme="minorEastAsia"/>
        </w:rPr>
      </w:pPr>
      <w:r>
        <w:rPr>
          <w:rFonts w:asciiTheme="minorEastAsia" w:eastAsiaTheme="minorEastAsia" w:hAnsiTheme="minorEastAsia" w:hint="eastAsia"/>
        </w:rPr>
        <w:t>（カ）</w:t>
      </w:r>
      <w:r w:rsidR="000E1CD2">
        <w:rPr>
          <w:rFonts w:asciiTheme="minorEastAsia" w:eastAsiaTheme="minorEastAsia" w:hAnsiTheme="minorEastAsia" w:hint="eastAsia"/>
        </w:rPr>
        <w:t>勤改センター</w:t>
      </w:r>
      <w:r>
        <w:rPr>
          <w:rFonts w:asciiTheme="minorEastAsia" w:eastAsiaTheme="minorEastAsia" w:hAnsiTheme="minorEastAsia" w:hint="eastAsia"/>
        </w:rPr>
        <w:t>は技術的な支援を行うことを目的とするため、３６協定や就業規則などの作成に係る提案やアドバイスは行うものの、労働基準監督署への届出</w:t>
      </w:r>
      <w:r w:rsidR="00C41D61">
        <w:rPr>
          <w:rFonts w:asciiTheme="minorEastAsia" w:eastAsiaTheme="minorEastAsia" w:hAnsiTheme="minorEastAsia" w:hint="eastAsia"/>
        </w:rPr>
        <w:t>書類の作成届出代行</w:t>
      </w:r>
      <w:r>
        <w:rPr>
          <w:rFonts w:asciiTheme="minorEastAsia" w:eastAsiaTheme="minorEastAsia" w:hAnsiTheme="minorEastAsia" w:hint="eastAsia"/>
        </w:rPr>
        <w:t>や各種助成金</w:t>
      </w:r>
      <w:r w:rsidR="00C41D61">
        <w:rPr>
          <w:rFonts w:asciiTheme="minorEastAsia" w:eastAsiaTheme="minorEastAsia" w:hAnsiTheme="minorEastAsia" w:hint="eastAsia"/>
        </w:rPr>
        <w:t>申請書</w:t>
      </w:r>
      <w:r>
        <w:rPr>
          <w:rFonts w:asciiTheme="minorEastAsia" w:eastAsiaTheme="minorEastAsia" w:hAnsiTheme="minorEastAsia" w:hint="eastAsia"/>
        </w:rPr>
        <w:t>の</w:t>
      </w:r>
      <w:r w:rsidR="00C41D61">
        <w:rPr>
          <w:rFonts w:asciiTheme="minorEastAsia" w:eastAsiaTheme="minorEastAsia" w:hAnsiTheme="minorEastAsia" w:hint="eastAsia"/>
        </w:rPr>
        <w:t>作成</w:t>
      </w:r>
      <w:r>
        <w:rPr>
          <w:rFonts w:asciiTheme="minorEastAsia" w:eastAsiaTheme="minorEastAsia" w:hAnsiTheme="minorEastAsia" w:hint="eastAsia"/>
        </w:rPr>
        <w:t>提出代行など、社会保険労務士法に抵触する行為について</w:t>
      </w:r>
      <w:r w:rsidR="00587B34">
        <w:rPr>
          <w:rFonts w:asciiTheme="minorEastAsia" w:eastAsiaTheme="minorEastAsia" w:hAnsiTheme="minorEastAsia" w:hint="eastAsia"/>
        </w:rPr>
        <w:t>は、</w:t>
      </w:r>
      <w:r>
        <w:rPr>
          <w:rFonts w:asciiTheme="minorEastAsia" w:eastAsiaTheme="minorEastAsia" w:hAnsiTheme="minorEastAsia" w:hint="eastAsia"/>
        </w:rPr>
        <w:t>対応しないこと。</w:t>
      </w:r>
    </w:p>
    <w:p w14:paraId="084BB387" w14:textId="0991FA3F" w:rsidR="00184420" w:rsidRDefault="006D44AF" w:rsidP="008675D3">
      <w:pPr>
        <w:kinsoku/>
        <w:wordWrap/>
        <w:overflowPunct/>
        <w:spacing w:line="440" w:lineRule="exact"/>
        <w:ind w:leftChars="250" w:left="1080" w:hangingChars="200" w:hanging="480"/>
        <w:rPr>
          <w:rFonts w:asciiTheme="minorEastAsia" w:eastAsiaTheme="minorEastAsia" w:hAnsiTheme="minorEastAsia"/>
        </w:rPr>
      </w:pPr>
      <w:r>
        <w:rPr>
          <w:rFonts w:asciiTheme="minorEastAsia" w:eastAsiaTheme="minorEastAsia" w:hAnsiTheme="minorEastAsia" w:hint="eastAsia"/>
        </w:rPr>
        <w:lastRenderedPageBreak/>
        <w:t>（キ</w:t>
      </w:r>
      <w:r>
        <w:rPr>
          <w:rFonts w:asciiTheme="minorEastAsia" w:eastAsiaTheme="minorEastAsia" w:hAnsiTheme="minorEastAsia"/>
        </w:rPr>
        <w:t>）</w:t>
      </w:r>
      <w:r w:rsidRPr="006D44AF">
        <w:rPr>
          <w:rFonts w:asciiTheme="minorEastAsia" w:eastAsiaTheme="minorEastAsia" w:hAnsiTheme="minorEastAsia" w:hint="eastAsia"/>
        </w:rPr>
        <w:t>事業の実施にあたっては、関係各人が「「新しい生活様式」の実践例」（厚生労働省ＨＰ掲載）</w:t>
      </w:r>
      <w:r w:rsidR="00606C40">
        <w:rPr>
          <w:rFonts w:asciiTheme="minorEastAsia" w:eastAsiaTheme="minorEastAsia" w:hAnsiTheme="minorEastAsia" w:hint="eastAsia"/>
        </w:rPr>
        <w:t>に留意すること</w:t>
      </w:r>
      <w:r w:rsidRPr="006D44AF">
        <w:rPr>
          <w:rFonts w:asciiTheme="minorEastAsia" w:eastAsiaTheme="minorEastAsia" w:hAnsiTheme="minorEastAsia" w:hint="eastAsia"/>
        </w:rPr>
        <w:t>。また、</w:t>
      </w:r>
      <w:r w:rsidR="006807E1">
        <w:rPr>
          <w:rFonts w:asciiTheme="minorEastAsia" w:eastAsiaTheme="minorEastAsia" w:hAnsiTheme="minorEastAsia" w:hint="eastAsia"/>
        </w:rPr>
        <w:t>政府・自治体による</w:t>
      </w:r>
      <w:r w:rsidRPr="006D44AF">
        <w:rPr>
          <w:rFonts w:asciiTheme="minorEastAsia" w:eastAsiaTheme="minorEastAsia" w:hAnsiTheme="minorEastAsia" w:hint="eastAsia"/>
        </w:rPr>
        <w:t>新型コロナウイルス感染症対策の状況</w:t>
      </w:r>
      <w:r w:rsidR="006807E1">
        <w:rPr>
          <w:rFonts w:asciiTheme="minorEastAsia" w:eastAsiaTheme="minorEastAsia" w:hAnsiTheme="minorEastAsia" w:hint="eastAsia"/>
        </w:rPr>
        <w:t>を踏まえ、</w:t>
      </w:r>
      <w:r w:rsidR="001C4B04">
        <w:rPr>
          <w:rFonts w:asciiTheme="minorEastAsia" w:eastAsiaTheme="minorEastAsia" w:hAnsiTheme="minorEastAsia" w:hint="eastAsia"/>
        </w:rPr>
        <w:t>都道府県と十分協議しつつ、</w:t>
      </w:r>
      <w:r w:rsidR="006807E1">
        <w:rPr>
          <w:rFonts w:asciiTheme="minorEastAsia" w:eastAsiaTheme="minorEastAsia" w:hAnsiTheme="minorEastAsia" w:hint="eastAsia"/>
        </w:rPr>
        <w:t>業務を実施する</w:t>
      </w:r>
      <w:r w:rsidRPr="006D44AF">
        <w:rPr>
          <w:rFonts w:asciiTheme="minorEastAsia" w:eastAsiaTheme="minorEastAsia" w:hAnsiTheme="minorEastAsia" w:hint="eastAsia"/>
        </w:rPr>
        <w:t>こと</w:t>
      </w:r>
      <w:r w:rsidR="006807E1">
        <w:rPr>
          <w:rFonts w:asciiTheme="minorEastAsia" w:eastAsiaTheme="minorEastAsia" w:hAnsiTheme="minorEastAsia" w:hint="eastAsia"/>
        </w:rPr>
        <w:t>。</w:t>
      </w:r>
    </w:p>
    <w:p w14:paraId="44760F07" w14:textId="0934A708" w:rsidR="008E26C7" w:rsidRPr="003D6ED6" w:rsidRDefault="008E26C7" w:rsidP="008675D3">
      <w:pPr>
        <w:kinsoku/>
        <w:wordWrap/>
        <w:overflowPunct/>
        <w:spacing w:line="440" w:lineRule="exact"/>
        <w:ind w:leftChars="250" w:left="1080" w:hangingChars="200" w:hanging="480"/>
        <w:rPr>
          <w:rFonts w:asciiTheme="minorEastAsia" w:eastAsiaTheme="minorEastAsia" w:hAnsiTheme="minorEastAsia"/>
        </w:rPr>
      </w:pPr>
    </w:p>
    <w:p w14:paraId="26D6229F" w14:textId="59BCA189" w:rsidR="0049339A" w:rsidRDefault="007B670D" w:rsidP="00E562FD">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（３）</w:t>
      </w:r>
      <w:r w:rsidR="0049339A" w:rsidRPr="00A619C1">
        <w:rPr>
          <w:rFonts w:asciiTheme="minorEastAsia" w:eastAsiaTheme="minorEastAsia" w:hAnsiTheme="minorEastAsia" w:hint="eastAsia"/>
        </w:rPr>
        <w:t>医療労務管理アドバイザーへの研修</w:t>
      </w:r>
    </w:p>
    <w:p w14:paraId="459FC71A" w14:textId="0ED823B3" w:rsidR="00CE323C" w:rsidRDefault="00CE323C" w:rsidP="009A547E">
      <w:pPr>
        <w:kinsoku/>
        <w:wordWrap/>
        <w:overflowPunct/>
        <w:spacing w:line="440" w:lineRule="exact"/>
        <w:ind w:firstLineChars="300" w:firstLine="720"/>
        <w:rPr>
          <w:rFonts w:asciiTheme="minorEastAsia" w:eastAsiaTheme="minorEastAsia" w:hAnsiTheme="minorEastAsia"/>
        </w:rPr>
      </w:pPr>
      <w:r>
        <w:rPr>
          <w:rFonts w:asciiTheme="minorEastAsia" w:eastAsiaTheme="minorEastAsia" w:hAnsiTheme="minorEastAsia" w:hint="eastAsia"/>
        </w:rPr>
        <w:t>ア　医療労務管理アドバイザーへの研修について</w:t>
      </w:r>
    </w:p>
    <w:p w14:paraId="7FFAE9A0" w14:textId="3CEABB20" w:rsidR="0049339A" w:rsidRPr="00A619C1" w:rsidRDefault="004721E4" w:rsidP="009A547E">
      <w:pPr>
        <w:kinsoku/>
        <w:wordWrap/>
        <w:overflowPunct/>
        <w:spacing w:line="440" w:lineRule="exact"/>
        <w:ind w:leftChars="360" w:left="864" w:firstLineChars="100" w:firstLine="240"/>
        <w:rPr>
          <w:rFonts w:asciiTheme="minorEastAsia" w:eastAsiaTheme="minorEastAsia" w:hAnsiTheme="minorEastAsia"/>
        </w:rPr>
      </w:pPr>
      <w:r>
        <w:rPr>
          <w:rFonts w:asciiTheme="minorEastAsia" w:eastAsiaTheme="minorEastAsia" w:hAnsiTheme="minorEastAsia" w:hint="eastAsia"/>
        </w:rPr>
        <w:t>受託者は</w:t>
      </w:r>
      <w:r w:rsidR="0049339A" w:rsidRPr="00A619C1">
        <w:rPr>
          <w:rFonts w:asciiTheme="minorEastAsia" w:eastAsiaTheme="minorEastAsia" w:hAnsiTheme="minorEastAsia" w:hint="eastAsia"/>
        </w:rPr>
        <w:t>医療労務管理アドバイザーに対して、上記</w:t>
      </w:r>
      <w:r w:rsidR="00C66C8C">
        <w:rPr>
          <w:rFonts w:asciiTheme="minorEastAsia" w:eastAsiaTheme="minorEastAsia" w:hAnsiTheme="minorEastAsia" w:hint="eastAsia"/>
        </w:rPr>
        <w:t>（２）</w:t>
      </w:r>
      <w:r w:rsidR="0049339A" w:rsidRPr="00A619C1">
        <w:rPr>
          <w:rFonts w:asciiTheme="minorEastAsia" w:eastAsiaTheme="minorEastAsia" w:hAnsiTheme="minorEastAsia" w:hint="eastAsia"/>
        </w:rPr>
        <w:t>に掲げる業務を含む本事業の円滑な実施に必要と考えられる事項について</w:t>
      </w:r>
      <w:r w:rsidR="00606C40">
        <w:rPr>
          <w:rFonts w:asciiTheme="minorEastAsia" w:eastAsiaTheme="minorEastAsia" w:hAnsiTheme="minorEastAsia" w:hint="eastAsia"/>
        </w:rPr>
        <w:t>随時、能力向上のための取組</w:t>
      </w:r>
      <w:r w:rsidR="0049339A" w:rsidRPr="00A619C1">
        <w:rPr>
          <w:rFonts w:asciiTheme="minorEastAsia" w:eastAsiaTheme="minorEastAsia" w:hAnsiTheme="minorEastAsia" w:hint="eastAsia"/>
        </w:rPr>
        <w:t>を実施</w:t>
      </w:r>
      <w:r w:rsidR="00606C40">
        <w:rPr>
          <w:rFonts w:asciiTheme="minorEastAsia" w:eastAsiaTheme="minorEastAsia" w:hAnsiTheme="minorEastAsia" w:hint="eastAsia"/>
        </w:rPr>
        <w:t>し、その結果を労働局に報告すること</w:t>
      </w:r>
      <w:r w:rsidR="0049339A" w:rsidRPr="00A619C1">
        <w:rPr>
          <w:rFonts w:asciiTheme="minorEastAsia" w:eastAsiaTheme="minorEastAsia" w:hAnsiTheme="minorEastAsia" w:hint="eastAsia"/>
        </w:rPr>
        <w:t>。</w:t>
      </w:r>
      <w:r w:rsidR="00C60B89">
        <w:rPr>
          <w:rFonts w:asciiTheme="minorEastAsia" w:eastAsiaTheme="minorEastAsia" w:hAnsiTheme="minorEastAsia" w:hint="eastAsia"/>
        </w:rPr>
        <w:t>この取組については、厚生労働省委託事業で実施するアドバイザー向けの研修会に参加させることでも可とする。</w:t>
      </w:r>
    </w:p>
    <w:p w14:paraId="57E1A459" w14:textId="61C5FD3A" w:rsidR="0049339A" w:rsidRDefault="0049339A" w:rsidP="009A547E">
      <w:pPr>
        <w:kinsoku/>
        <w:wordWrap/>
        <w:overflowPunct/>
        <w:spacing w:line="440" w:lineRule="exact"/>
        <w:ind w:leftChars="160" w:left="761" w:hangingChars="157" w:hanging="377"/>
        <w:jc w:val="both"/>
        <w:rPr>
          <w:rFonts w:asciiTheme="minorEastAsia" w:eastAsiaTheme="minorEastAsia" w:hAnsiTheme="minorEastAsia"/>
        </w:rPr>
      </w:pPr>
      <w:r w:rsidRPr="00A619C1">
        <w:rPr>
          <w:rFonts w:asciiTheme="minorEastAsia" w:eastAsiaTheme="minorEastAsia" w:hAnsiTheme="minorEastAsia" w:hint="eastAsia"/>
        </w:rPr>
        <w:t xml:space="preserve">　　 なお、厚生労働省</w:t>
      </w:r>
      <w:r w:rsidR="00C52721">
        <w:rPr>
          <w:rFonts w:asciiTheme="minorEastAsia" w:eastAsiaTheme="minorEastAsia" w:hAnsiTheme="minorEastAsia" w:hint="eastAsia"/>
        </w:rPr>
        <w:t>（</w:t>
      </w:r>
      <w:r w:rsidRPr="00A619C1">
        <w:rPr>
          <w:rFonts w:asciiTheme="minorEastAsia" w:eastAsiaTheme="minorEastAsia" w:hAnsiTheme="minorEastAsia" w:hint="eastAsia"/>
        </w:rPr>
        <w:t>委託</w:t>
      </w:r>
      <w:r w:rsidR="00C52721">
        <w:rPr>
          <w:rFonts w:asciiTheme="minorEastAsia" w:eastAsiaTheme="minorEastAsia" w:hAnsiTheme="minorEastAsia" w:hint="eastAsia"/>
        </w:rPr>
        <w:t>実施する場合も含む）が医療労務管理アドバイザーを対象に</w:t>
      </w:r>
      <w:r w:rsidRPr="00A619C1">
        <w:rPr>
          <w:rFonts w:asciiTheme="minorEastAsia" w:eastAsiaTheme="minorEastAsia" w:hAnsiTheme="minorEastAsia" w:hint="eastAsia"/>
        </w:rPr>
        <w:t>実施する</w:t>
      </w:r>
      <w:r w:rsidR="00F74EF3">
        <w:rPr>
          <w:rFonts w:asciiTheme="minorEastAsia" w:eastAsiaTheme="minorEastAsia" w:hAnsiTheme="minorEastAsia" w:hint="eastAsia"/>
        </w:rPr>
        <w:t>研修等になるべく多く</w:t>
      </w:r>
      <w:r w:rsidR="009A3981">
        <w:rPr>
          <w:rFonts w:asciiTheme="minorEastAsia" w:eastAsiaTheme="minorEastAsia" w:hAnsiTheme="minorEastAsia" w:hint="eastAsia"/>
        </w:rPr>
        <w:t>の医療労務管理</w:t>
      </w:r>
      <w:r w:rsidR="00F74EF3">
        <w:rPr>
          <w:rFonts w:asciiTheme="minorEastAsia" w:eastAsiaTheme="minorEastAsia" w:hAnsiTheme="minorEastAsia" w:hint="eastAsia"/>
        </w:rPr>
        <w:t>アドバイザーを参加させると共に、オンライン研修受講用のPC、</w:t>
      </w:r>
      <w:r w:rsidR="00CD4D24">
        <w:rPr>
          <w:rFonts w:asciiTheme="minorEastAsia" w:eastAsiaTheme="minorEastAsia" w:hAnsiTheme="minorEastAsia"/>
        </w:rPr>
        <w:t>Wi-Fi</w:t>
      </w:r>
      <w:r w:rsidR="00F74EF3">
        <w:rPr>
          <w:rFonts w:asciiTheme="minorEastAsia" w:eastAsiaTheme="minorEastAsia" w:hAnsiTheme="minorEastAsia" w:hint="eastAsia"/>
        </w:rPr>
        <w:t>ルーター等の</w:t>
      </w:r>
      <w:r w:rsidR="00C60B89">
        <w:rPr>
          <w:rFonts w:asciiTheme="minorEastAsia" w:eastAsiaTheme="minorEastAsia" w:hAnsiTheme="minorEastAsia" w:hint="eastAsia"/>
        </w:rPr>
        <w:t>通信</w:t>
      </w:r>
      <w:r w:rsidR="00F74EF3">
        <w:rPr>
          <w:rFonts w:asciiTheme="minorEastAsia" w:eastAsiaTheme="minorEastAsia" w:hAnsiTheme="minorEastAsia" w:hint="eastAsia"/>
        </w:rPr>
        <w:t>機器（労働局受講者分を含む）をあらかじめ確保すること。</w:t>
      </w:r>
      <w:r w:rsidR="00F74EF3" w:rsidRPr="005B1ED4">
        <w:rPr>
          <w:rFonts w:asciiTheme="minorEastAsia" w:eastAsiaTheme="minorEastAsia" w:hAnsiTheme="minorEastAsia" w:hint="eastAsia"/>
        </w:rPr>
        <w:t>また、当該機器について、後述（６）の労働局と受託者との連絡調整会議等に利用するため、労働局に貸し出すこと。</w:t>
      </w:r>
      <w:r w:rsidR="00C60B89">
        <w:rPr>
          <w:rFonts w:asciiTheme="minorEastAsia" w:eastAsiaTheme="minorEastAsia" w:hAnsiTheme="minorEastAsia" w:hint="eastAsia"/>
        </w:rPr>
        <w:t>また、当該年度中に</w:t>
      </w:r>
      <w:r w:rsidR="009A3981">
        <w:rPr>
          <w:rFonts w:asciiTheme="minorEastAsia" w:eastAsiaTheme="minorEastAsia" w:hAnsiTheme="minorEastAsia" w:hint="eastAsia"/>
        </w:rPr>
        <w:t>医療労務管理</w:t>
      </w:r>
      <w:r w:rsidR="00C60B89">
        <w:rPr>
          <w:rFonts w:asciiTheme="minorEastAsia" w:eastAsiaTheme="minorEastAsia" w:hAnsiTheme="minorEastAsia" w:hint="eastAsia"/>
        </w:rPr>
        <w:t>アドバイザーの業務を</w:t>
      </w:r>
      <w:r w:rsidR="00D456EC">
        <w:rPr>
          <w:rFonts w:asciiTheme="minorEastAsia" w:eastAsiaTheme="minorEastAsia" w:hAnsiTheme="minorEastAsia" w:hint="eastAsia"/>
        </w:rPr>
        <w:t>実際に</w:t>
      </w:r>
      <w:r w:rsidR="00C60B89">
        <w:rPr>
          <w:rFonts w:asciiTheme="minorEastAsia" w:eastAsiaTheme="minorEastAsia" w:hAnsiTheme="minorEastAsia" w:hint="eastAsia"/>
        </w:rPr>
        <w:t>行う</w:t>
      </w:r>
      <w:r w:rsidR="00D456EC">
        <w:rPr>
          <w:rFonts w:asciiTheme="minorEastAsia" w:eastAsiaTheme="minorEastAsia" w:hAnsiTheme="minorEastAsia" w:hint="eastAsia"/>
        </w:rPr>
        <w:t>者</w:t>
      </w:r>
      <w:r w:rsidR="00C60B89">
        <w:rPr>
          <w:rFonts w:asciiTheme="minorEastAsia" w:eastAsiaTheme="minorEastAsia" w:hAnsiTheme="minorEastAsia" w:hint="eastAsia"/>
        </w:rPr>
        <w:t>が参加する場合にあっては、研修会</w:t>
      </w:r>
      <w:r w:rsidR="00C52721">
        <w:rPr>
          <w:rFonts w:asciiTheme="minorEastAsia" w:eastAsiaTheme="minorEastAsia" w:hAnsiTheme="minorEastAsia" w:hint="eastAsia"/>
        </w:rPr>
        <w:t>に要した</w:t>
      </w:r>
      <w:r w:rsidR="00D456EC">
        <w:rPr>
          <w:rFonts w:asciiTheme="minorEastAsia" w:eastAsiaTheme="minorEastAsia" w:hAnsiTheme="minorEastAsia" w:hint="eastAsia"/>
        </w:rPr>
        <w:t>時間を勘案した出席謝金を支払うことも可とする。</w:t>
      </w:r>
      <w:r w:rsidR="00C52721">
        <w:rPr>
          <w:rFonts w:asciiTheme="minorEastAsia" w:eastAsiaTheme="minorEastAsia" w:hAnsiTheme="minorEastAsia" w:hint="eastAsia"/>
        </w:rPr>
        <w:t>リモートでの出席に対し謝金を支払う場合においては、受講状況を確認するなどの管理を適切に行うこと。</w:t>
      </w:r>
    </w:p>
    <w:p w14:paraId="066AC2AD" w14:textId="77777777" w:rsidR="007B670D" w:rsidRDefault="007B670D" w:rsidP="0049339A">
      <w:pPr>
        <w:kinsoku/>
        <w:wordWrap/>
        <w:overflowPunct/>
        <w:spacing w:line="440" w:lineRule="exact"/>
        <w:ind w:leftChars="160" w:left="761" w:hangingChars="157" w:hanging="377"/>
        <w:rPr>
          <w:rFonts w:asciiTheme="minorEastAsia" w:eastAsiaTheme="minorEastAsia" w:hAnsiTheme="minorEastAsia"/>
        </w:rPr>
      </w:pPr>
    </w:p>
    <w:p w14:paraId="6A7527C9" w14:textId="14DE3F9B" w:rsidR="00516790" w:rsidRDefault="00CE323C" w:rsidP="00516790">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 xml:space="preserve">イ　</w:t>
      </w:r>
      <w:r w:rsidR="00516790">
        <w:rPr>
          <w:rFonts w:asciiTheme="minorEastAsia" w:eastAsiaTheme="minorEastAsia" w:hAnsiTheme="minorEastAsia" w:hint="eastAsia"/>
        </w:rPr>
        <w:t>新任医療労務管理アドバイザーへのＯＪＴ研修について</w:t>
      </w:r>
    </w:p>
    <w:p w14:paraId="2B8444D4" w14:textId="3C9A74CE" w:rsidR="00516790" w:rsidRDefault="00516790" w:rsidP="00516790">
      <w:pPr>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医療機関への労務管理等に関する助言支援の経験がない医療労務管理アドバイザーを訪問支援させる場合においては、複数回経験のある医療労務管理アドバイザーの支援に同行させ、ＯＪＴ研修を行うこと。ＯＪＴ研修により同行する新任アドバイザーについては、訪問支援に要した実時間に相当する報酬（</w:t>
      </w:r>
      <w:r w:rsidR="00D2307B">
        <w:rPr>
          <w:rFonts w:asciiTheme="minorEastAsia" w:eastAsiaTheme="minorEastAsia" w:hAnsiTheme="minorEastAsia" w:hint="eastAsia"/>
        </w:rPr>
        <w:t>謝金半日額（支援に半日以上要した場合には謝金日額）</w:t>
      </w:r>
      <w:r>
        <w:rPr>
          <w:rFonts w:asciiTheme="minorEastAsia" w:eastAsiaTheme="minorEastAsia" w:hAnsiTheme="minorEastAsia" w:hint="eastAsia"/>
        </w:rPr>
        <w:t>）を支払うこと。</w:t>
      </w:r>
    </w:p>
    <w:p w14:paraId="56A94236" w14:textId="77777777" w:rsidR="00516790" w:rsidRDefault="00516790" w:rsidP="00E562FD">
      <w:pPr>
        <w:kinsoku/>
        <w:wordWrap/>
        <w:overflowPunct/>
        <w:spacing w:line="440" w:lineRule="exact"/>
        <w:ind w:firstLineChars="100" w:firstLine="240"/>
        <w:rPr>
          <w:rFonts w:asciiTheme="minorEastAsia" w:eastAsiaTheme="minorEastAsia" w:hAnsiTheme="minorEastAsia"/>
        </w:rPr>
      </w:pPr>
    </w:p>
    <w:p w14:paraId="48BB203E" w14:textId="3F9E606D" w:rsidR="00421F21" w:rsidRDefault="00516790" w:rsidP="00E562FD">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w:t>
      </w:r>
      <w:r w:rsidR="00A70A22">
        <w:rPr>
          <w:rFonts w:asciiTheme="minorEastAsia" w:eastAsiaTheme="minorEastAsia" w:hAnsiTheme="minorEastAsia" w:hint="eastAsia"/>
        </w:rPr>
        <w:t>４</w:t>
      </w:r>
      <w:r>
        <w:rPr>
          <w:rFonts w:asciiTheme="minorEastAsia" w:eastAsiaTheme="minorEastAsia" w:hAnsiTheme="minorEastAsia" w:hint="eastAsia"/>
        </w:rPr>
        <w:t>）</w:t>
      </w:r>
      <w:r w:rsidR="00421F21">
        <w:rPr>
          <w:rFonts w:asciiTheme="minorEastAsia" w:eastAsiaTheme="minorEastAsia" w:hAnsiTheme="minorEastAsia" w:hint="eastAsia"/>
        </w:rPr>
        <w:t>医療労務管理アドバイザー間の業務の調整</w:t>
      </w:r>
    </w:p>
    <w:p w14:paraId="4DD0C99B" w14:textId="6B9D4B6A" w:rsidR="00421F21" w:rsidRDefault="00421F21" w:rsidP="00E562FD">
      <w:pPr>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受託者は、</w:t>
      </w:r>
      <w:r w:rsidR="00BA76FD">
        <w:rPr>
          <w:rFonts w:asciiTheme="minorEastAsia" w:eastAsiaTheme="minorEastAsia" w:hAnsiTheme="minorEastAsia" w:hint="eastAsia"/>
        </w:rPr>
        <w:t>医療機関</w:t>
      </w:r>
      <w:r w:rsidR="00D456EC">
        <w:rPr>
          <w:rFonts w:asciiTheme="minorEastAsia" w:eastAsiaTheme="minorEastAsia" w:hAnsiTheme="minorEastAsia" w:hint="eastAsia"/>
        </w:rPr>
        <w:t>が求める</w:t>
      </w:r>
      <w:r w:rsidR="00BA76FD">
        <w:rPr>
          <w:rFonts w:asciiTheme="minorEastAsia" w:eastAsiaTheme="minorEastAsia" w:hAnsiTheme="minorEastAsia" w:hint="eastAsia"/>
        </w:rPr>
        <w:t>支援</w:t>
      </w:r>
      <w:r w:rsidR="00D456EC">
        <w:rPr>
          <w:rFonts w:asciiTheme="minorEastAsia" w:eastAsiaTheme="minorEastAsia" w:hAnsiTheme="minorEastAsia" w:hint="eastAsia"/>
        </w:rPr>
        <w:t>内容</w:t>
      </w:r>
      <w:r w:rsidR="00BA76FD">
        <w:rPr>
          <w:rFonts w:asciiTheme="minorEastAsia" w:eastAsiaTheme="minorEastAsia" w:hAnsiTheme="minorEastAsia" w:hint="eastAsia"/>
        </w:rPr>
        <w:t>を考慮し、</w:t>
      </w:r>
      <w:r w:rsidR="00D456EC">
        <w:rPr>
          <w:rFonts w:asciiTheme="minorEastAsia" w:eastAsiaTheme="minorEastAsia" w:hAnsiTheme="minorEastAsia" w:hint="eastAsia"/>
        </w:rPr>
        <w:t>医療機関が求める支援内容に応じた支援能力を有する者を支援に充てるよう</w:t>
      </w:r>
      <w:r>
        <w:rPr>
          <w:rFonts w:asciiTheme="minorEastAsia" w:eastAsiaTheme="minorEastAsia" w:hAnsiTheme="minorEastAsia" w:hint="eastAsia"/>
        </w:rPr>
        <w:t>調整を行う</w:t>
      </w:r>
      <w:r w:rsidR="00AC219C">
        <w:rPr>
          <w:rFonts w:asciiTheme="minorEastAsia" w:eastAsiaTheme="minorEastAsia" w:hAnsiTheme="minorEastAsia" w:hint="eastAsia"/>
        </w:rPr>
        <w:t>こと</w:t>
      </w:r>
      <w:r>
        <w:rPr>
          <w:rFonts w:asciiTheme="minorEastAsia" w:eastAsiaTheme="minorEastAsia" w:hAnsiTheme="minorEastAsia" w:hint="eastAsia"/>
        </w:rPr>
        <w:t>。</w:t>
      </w:r>
    </w:p>
    <w:p w14:paraId="5DD32C67" w14:textId="77777777" w:rsidR="00AC219C" w:rsidRDefault="00AC219C" w:rsidP="00AC219C">
      <w:pPr>
        <w:kinsoku/>
        <w:wordWrap/>
        <w:overflowPunct/>
        <w:spacing w:line="440" w:lineRule="exact"/>
        <w:rPr>
          <w:rFonts w:asciiTheme="minorEastAsia" w:eastAsiaTheme="minorEastAsia" w:hAnsiTheme="minorEastAsia"/>
        </w:rPr>
      </w:pPr>
    </w:p>
    <w:p w14:paraId="095B573E" w14:textId="2D3ACBEA" w:rsidR="00AC219C" w:rsidRDefault="00AC219C" w:rsidP="00AC219C">
      <w:pPr>
        <w:kinsoku/>
        <w:wordWrap/>
        <w:overflowPunct/>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A70A22">
        <w:rPr>
          <w:rFonts w:asciiTheme="minorEastAsia" w:eastAsiaTheme="minorEastAsia" w:hAnsiTheme="minorEastAsia" w:hint="eastAsia"/>
        </w:rPr>
        <w:t>５</w:t>
      </w:r>
      <w:r>
        <w:rPr>
          <w:rFonts w:asciiTheme="minorEastAsia" w:eastAsiaTheme="minorEastAsia" w:hAnsiTheme="minorEastAsia" w:hint="eastAsia"/>
        </w:rPr>
        <w:t>）</w:t>
      </w:r>
      <w:r w:rsidR="000E1CD2">
        <w:rPr>
          <w:rFonts w:asciiTheme="minorEastAsia" w:eastAsiaTheme="minorEastAsia" w:hAnsiTheme="minorEastAsia" w:hint="eastAsia"/>
        </w:rPr>
        <w:t>勤改センター</w:t>
      </w:r>
      <w:r>
        <w:rPr>
          <w:rFonts w:asciiTheme="minorEastAsia" w:eastAsiaTheme="minorEastAsia" w:hAnsiTheme="minorEastAsia" w:hint="eastAsia"/>
        </w:rPr>
        <w:t>内での業務の</w:t>
      </w:r>
      <w:r w:rsidR="002F3251">
        <w:rPr>
          <w:rFonts w:asciiTheme="minorEastAsia" w:eastAsiaTheme="minorEastAsia" w:hAnsiTheme="minorEastAsia" w:hint="eastAsia"/>
        </w:rPr>
        <w:t>連携</w:t>
      </w:r>
      <w:r>
        <w:rPr>
          <w:rFonts w:asciiTheme="minorEastAsia" w:eastAsiaTheme="minorEastAsia" w:hAnsiTheme="minorEastAsia" w:hint="eastAsia"/>
        </w:rPr>
        <w:t>調整</w:t>
      </w:r>
    </w:p>
    <w:p w14:paraId="102EA79D" w14:textId="2F3DA109" w:rsidR="00553CA3" w:rsidRDefault="00D47DA8" w:rsidP="00E562FD">
      <w:pPr>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受託者は、都道府県の医業経営アドバイザーと一体となった医療機関への支援が行</w:t>
      </w:r>
      <w:r>
        <w:rPr>
          <w:rFonts w:asciiTheme="minorEastAsia" w:eastAsiaTheme="minorEastAsia" w:hAnsiTheme="minorEastAsia" w:hint="eastAsia"/>
        </w:rPr>
        <w:lastRenderedPageBreak/>
        <w:t>えるよう、</w:t>
      </w:r>
      <w:r w:rsidR="00516790">
        <w:rPr>
          <w:rFonts w:asciiTheme="minorEastAsia" w:eastAsiaTheme="minorEastAsia" w:hAnsiTheme="minorEastAsia" w:hint="eastAsia"/>
        </w:rPr>
        <w:t>医業経営アドバイザーが常設的に配置されていないことにより、打合せが行えない場合を除き、</w:t>
      </w:r>
      <w:r>
        <w:rPr>
          <w:rFonts w:asciiTheme="minorEastAsia" w:eastAsiaTheme="minorEastAsia" w:hAnsiTheme="minorEastAsia" w:hint="eastAsia"/>
        </w:rPr>
        <w:t>少なくとも月１回、労務管理アドバイザー及び医業経営アドバイザー双方による打合せを行い、医療機関への支援の予定・実施状況について情報共有を図る</w:t>
      </w:r>
      <w:r w:rsidR="00D32277">
        <w:rPr>
          <w:rFonts w:asciiTheme="minorEastAsia" w:eastAsiaTheme="minorEastAsia" w:hAnsiTheme="minorEastAsia" w:hint="eastAsia"/>
        </w:rPr>
        <w:t>とともに、両アドバイザー共同での医療機関への訪問による支援について検討すること</w:t>
      </w:r>
      <w:r>
        <w:rPr>
          <w:rFonts w:asciiTheme="minorEastAsia" w:eastAsiaTheme="minorEastAsia" w:hAnsiTheme="minorEastAsia" w:hint="eastAsia"/>
        </w:rPr>
        <w:t>。</w:t>
      </w:r>
      <w:r w:rsidR="00D456EC">
        <w:rPr>
          <w:rFonts w:asciiTheme="minorEastAsia" w:eastAsiaTheme="minorEastAsia" w:hAnsiTheme="minorEastAsia" w:hint="eastAsia"/>
        </w:rPr>
        <w:t>またひと月毎に簡単な打合せ概要を作成しその実績として報告すること。</w:t>
      </w:r>
    </w:p>
    <w:p w14:paraId="68E0ED73" w14:textId="77777777" w:rsidR="00975BE1" w:rsidRDefault="00975BE1" w:rsidP="00975BE1">
      <w:pPr>
        <w:kinsoku/>
        <w:wordWrap/>
        <w:overflowPunct/>
        <w:spacing w:line="440" w:lineRule="exact"/>
        <w:rPr>
          <w:rFonts w:asciiTheme="minorEastAsia" w:eastAsiaTheme="minorEastAsia" w:hAnsiTheme="minorEastAsia"/>
        </w:rPr>
      </w:pPr>
    </w:p>
    <w:p w14:paraId="62014FB1" w14:textId="43ADA919" w:rsidR="00F676F6" w:rsidRDefault="00975BE1" w:rsidP="00F676F6">
      <w:pPr>
        <w:kinsoku/>
        <w:wordWrap/>
        <w:overflowPunct/>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A70A22">
        <w:rPr>
          <w:rFonts w:asciiTheme="minorEastAsia" w:eastAsiaTheme="minorEastAsia" w:hAnsiTheme="minorEastAsia" w:hint="eastAsia"/>
        </w:rPr>
        <w:t>６</w:t>
      </w:r>
      <w:r>
        <w:rPr>
          <w:rFonts w:asciiTheme="minorEastAsia" w:eastAsiaTheme="minorEastAsia" w:hAnsiTheme="minorEastAsia" w:hint="eastAsia"/>
        </w:rPr>
        <w:t>）</w:t>
      </w:r>
      <w:r w:rsidR="00F676F6">
        <w:rPr>
          <w:rFonts w:asciiTheme="minorEastAsia" w:eastAsiaTheme="minorEastAsia" w:hAnsiTheme="minorEastAsia" w:hint="eastAsia"/>
        </w:rPr>
        <w:t>都道府県が開催する連絡調整会議への出席</w:t>
      </w:r>
    </w:p>
    <w:p w14:paraId="675B32FB" w14:textId="31594DD2" w:rsidR="00F676F6" w:rsidRDefault="00F676F6" w:rsidP="00F676F6">
      <w:pPr>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厚生労働省から都道府県に対して、都道府県、勤改センター関連事業受託者、労働局を構成員とする連絡調整会議を月</w:t>
      </w:r>
      <w:r w:rsidR="00C66C8C">
        <w:rPr>
          <w:rFonts w:asciiTheme="minorEastAsia" w:eastAsiaTheme="minorEastAsia" w:hAnsiTheme="minorEastAsia" w:hint="eastAsia"/>
        </w:rPr>
        <w:t>１</w:t>
      </w:r>
      <w:r>
        <w:rPr>
          <w:rFonts w:asciiTheme="minorEastAsia" w:eastAsiaTheme="minorEastAsia" w:hAnsiTheme="minorEastAsia" w:hint="eastAsia"/>
        </w:rPr>
        <w:t>回程度開催するよう、助言を行っているところ、都道府県が主催する連絡調整会議に出席し、当該会議の開催の都度、遅滞なく議事概要を作成し、関係者に内容の確認を行うこと。作成した議事概要は労働局に電子メール等により提出すること。</w:t>
      </w:r>
    </w:p>
    <w:p w14:paraId="30BFC6CA" w14:textId="77777777" w:rsidR="00F676F6" w:rsidRPr="0004750C" w:rsidRDefault="00F676F6" w:rsidP="00F676F6">
      <w:pPr>
        <w:kinsoku/>
        <w:wordWrap/>
        <w:overflowPunct/>
        <w:spacing w:line="440" w:lineRule="exact"/>
        <w:ind w:leftChars="300" w:left="720" w:firstLineChars="100" w:firstLine="240"/>
        <w:rPr>
          <w:rFonts w:asciiTheme="minorEastAsia" w:eastAsiaTheme="minorEastAsia" w:hAnsiTheme="minorEastAsia"/>
        </w:rPr>
      </w:pPr>
    </w:p>
    <w:p w14:paraId="1802568E" w14:textId="55399DA4" w:rsidR="00975BE1" w:rsidRDefault="00F676F6" w:rsidP="009A547E">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w:t>
      </w:r>
      <w:r w:rsidR="00A70A22">
        <w:rPr>
          <w:rFonts w:asciiTheme="minorEastAsia" w:eastAsiaTheme="minorEastAsia" w:hAnsiTheme="minorEastAsia" w:hint="eastAsia"/>
        </w:rPr>
        <w:t>７</w:t>
      </w:r>
      <w:r>
        <w:rPr>
          <w:rFonts w:asciiTheme="minorEastAsia" w:eastAsiaTheme="minorEastAsia" w:hAnsiTheme="minorEastAsia" w:hint="eastAsia"/>
        </w:rPr>
        <w:t>）</w:t>
      </w:r>
      <w:r w:rsidR="00975BE1">
        <w:rPr>
          <w:rFonts w:asciiTheme="minorEastAsia" w:eastAsiaTheme="minorEastAsia" w:hAnsiTheme="minorEastAsia" w:hint="eastAsia"/>
        </w:rPr>
        <w:t>労働局と受託者との連絡</w:t>
      </w:r>
      <w:r w:rsidR="002F3251">
        <w:rPr>
          <w:rFonts w:asciiTheme="minorEastAsia" w:eastAsiaTheme="minorEastAsia" w:hAnsiTheme="minorEastAsia" w:hint="eastAsia"/>
        </w:rPr>
        <w:t>調整</w:t>
      </w:r>
      <w:r w:rsidR="00975BE1">
        <w:rPr>
          <w:rFonts w:asciiTheme="minorEastAsia" w:eastAsiaTheme="minorEastAsia" w:hAnsiTheme="minorEastAsia" w:hint="eastAsia"/>
        </w:rPr>
        <w:t>会議の実施</w:t>
      </w:r>
    </w:p>
    <w:p w14:paraId="2CBF5024" w14:textId="164DD26C" w:rsidR="00975BE1" w:rsidRDefault="00975BE1" w:rsidP="00975BE1">
      <w:pPr>
        <w:kinsoku/>
        <w:wordWrap/>
        <w:overflowPunct/>
        <w:spacing w:line="4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受託者は、本事業が円滑に実施されるよう、都道府県、労働局及び医療関係団体などと十分な連携を図ること。</w:t>
      </w:r>
    </w:p>
    <w:p w14:paraId="427244A7" w14:textId="303CDD6C" w:rsidR="00975BE1" w:rsidRDefault="00975BE1" w:rsidP="00975BE1">
      <w:pPr>
        <w:kinsoku/>
        <w:wordWrap/>
        <w:overflowPunct/>
        <w:spacing w:line="4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また、作業の進捗状況を報告するため、労働局の担当職員との会議を定期的に行うこと。</w:t>
      </w:r>
      <w:r w:rsidR="00535DA8">
        <w:rPr>
          <w:rFonts w:asciiTheme="minorEastAsia" w:eastAsiaTheme="minorEastAsia" w:hAnsiTheme="minorEastAsia" w:hint="eastAsia"/>
        </w:rPr>
        <w:t>なお、厚生労働省医政局医事課医師等働き方改革推進室から都道府県衛生主管部局を通じて勤改センターに電子メール送付している直近の勤改通信、及び、厚生労働省</w:t>
      </w:r>
      <w:r w:rsidR="00E72321">
        <w:rPr>
          <w:rFonts w:asciiTheme="minorEastAsia" w:eastAsiaTheme="minorEastAsia" w:hAnsiTheme="minorEastAsia" w:hint="eastAsia"/>
        </w:rPr>
        <w:t>労働基準局</w:t>
      </w:r>
      <w:r w:rsidR="00535DA8">
        <w:rPr>
          <w:rFonts w:asciiTheme="minorEastAsia" w:eastAsiaTheme="minorEastAsia" w:hAnsiTheme="minorEastAsia" w:hint="eastAsia"/>
        </w:rPr>
        <w:t>労働条件政策課からの直近の指示事項の共有と対応については、毎回必ず議題とすること。</w:t>
      </w:r>
      <w:r>
        <w:rPr>
          <w:rFonts w:asciiTheme="minorEastAsia" w:eastAsiaTheme="minorEastAsia" w:hAnsiTheme="minorEastAsia" w:hint="eastAsia"/>
        </w:rPr>
        <w:t>また、当該会議の開催を提案書類に記載すること。さらに、当該会議の開催の都度、</w:t>
      </w:r>
      <w:r w:rsidR="00D456EC">
        <w:rPr>
          <w:rFonts w:asciiTheme="minorEastAsia" w:eastAsiaTheme="minorEastAsia" w:hAnsiTheme="minorEastAsia" w:hint="eastAsia"/>
        </w:rPr>
        <w:t>遅滞なく</w:t>
      </w:r>
      <w:r>
        <w:rPr>
          <w:rFonts w:asciiTheme="minorEastAsia" w:eastAsiaTheme="minorEastAsia" w:hAnsiTheme="minorEastAsia" w:hint="eastAsia"/>
        </w:rPr>
        <w:t>議事</w:t>
      </w:r>
      <w:r w:rsidR="00D456EC">
        <w:rPr>
          <w:rFonts w:asciiTheme="minorEastAsia" w:eastAsiaTheme="minorEastAsia" w:hAnsiTheme="minorEastAsia" w:hint="eastAsia"/>
        </w:rPr>
        <w:t>概要</w:t>
      </w:r>
      <w:r>
        <w:rPr>
          <w:rFonts w:asciiTheme="minorEastAsia" w:eastAsiaTheme="minorEastAsia" w:hAnsiTheme="minorEastAsia" w:hint="eastAsia"/>
        </w:rPr>
        <w:t>を作成し、関係者に内容の確認を行った上で、労働局の担当職員の承認を得ること。</w:t>
      </w:r>
      <w:r w:rsidR="00D456EC">
        <w:rPr>
          <w:rFonts w:asciiTheme="minorEastAsia" w:eastAsiaTheme="minorEastAsia" w:hAnsiTheme="minorEastAsia" w:hint="eastAsia"/>
        </w:rPr>
        <w:t>作成した議事概要は労働局に</w:t>
      </w:r>
      <w:r w:rsidR="00F87E00">
        <w:rPr>
          <w:rFonts w:asciiTheme="minorEastAsia" w:eastAsiaTheme="minorEastAsia" w:hAnsiTheme="minorEastAsia" w:hint="eastAsia"/>
        </w:rPr>
        <w:t>電子メール等により</w:t>
      </w:r>
      <w:r w:rsidR="00D456EC">
        <w:rPr>
          <w:rFonts w:asciiTheme="minorEastAsia" w:eastAsiaTheme="minorEastAsia" w:hAnsiTheme="minorEastAsia" w:hint="eastAsia"/>
        </w:rPr>
        <w:t>提出すること。</w:t>
      </w:r>
    </w:p>
    <w:p w14:paraId="4B751436" w14:textId="74970393" w:rsidR="007307AC" w:rsidRDefault="005F1679" w:rsidP="009A547E">
      <w:pPr>
        <w:kinsoku/>
        <w:wordWrap/>
        <w:overflowPunct/>
        <w:spacing w:line="440" w:lineRule="exact"/>
        <w:ind w:leftChars="100" w:left="72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CF4F17">
        <w:rPr>
          <w:rFonts w:asciiTheme="minorEastAsia" w:eastAsiaTheme="minorEastAsia" w:hAnsiTheme="minorEastAsia" w:hint="eastAsia"/>
        </w:rPr>
        <w:t>なお、上記（６</w:t>
      </w:r>
      <w:r w:rsidR="00E92DC5">
        <w:rPr>
          <w:rFonts w:asciiTheme="minorEastAsia" w:eastAsiaTheme="minorEastAsia" w:hAnsiTheme="minorEastAsia" w:hint="eastAsia"/>
        </w:rPr>
        <w:t>）の都道府県が主催する連絡調整会議のなかで、本項業務が遂行される場合においては、労働局の承諾を得て、必要な連絡調整について、電子メールでやり取りを行うなどして、会議の開催を省略できること。</w:t>
      </w:r>
    </w:p>
    <w:p w14:paraId="272B06F2" w14:textId="77777777" w:rsidR="007307AC" w:rsidRDefault="007307AC" w:rsidP="009A547E">
      <w:pPr>
        <w:kinsoku/>
        <w:wordWrap/>
        <w:overflowPunct/>
        <w:spacing w:line="440" w:lineRule="exact"/>
        <w:ind w:leftChars="100" w:left="720" w:hangingChars="200" w:hanging="480"/>
        <w:rPr>
          <w:rFonts w:asciiTheme="minorEastAsia" w:eastAsiaTheme="minorEastAsia" w:hAnsiTheme="minorEastAsia"/>
        </w:rPr>
      </w:pPr>
    </w:p>
    <w:p w14:paraId="5A7E575D" w14:textId="56BAFA58" w:rsidR="0049339A" w:rsidRPr="00A619C1" w:rsidRDefault="00727A3A" w:rsidP="009A547E">
      <w:pPr>
        <w:kinsoku/>
        <w:wordWrap/>
        <w:overflowPunct/>
        <w:spacing w:line="440" w:lineRule="exact"/>
        <w:ind w:leftChars="100" w:left="720" w:hangingChars="200" w:hanging="480"/>
        <w:rPr>
          <w:rFonts w:asciiTheme="minorEastAsia" w:eastAsiaTheme="minorEastAsia" w:hAnsiTheme="minorEastAsia"/>
        </w:rPr>
      </w:pPr>
      <w:r>
        <w:rPr>
          <w:rFonts w:asciiTheme="minorEastAsia" w:eastAsiaTheme="minorEastAsia" w:hAnsiTheme="minorEastAsia" w:hint="eastAsia"/>
        </w:rPr>
        <w:t>（</w:t>
      </w:r>
      <w:r w:rsidR="00CF4F17">
        <w:rPr>
          <w:rFonts w:asciiTheme="minorEastAsia" w:eastAsiaTheme="minorEastAsia" w:hAnsiTheme="minorEastAsia" w:hint="eastAsia"/>
        </w:rPr>
        <w:t>８</w:t>
      </w:r>
      <w:r>
        <w:rPr>
          <w:rFonts w:asciiTheme="minorEastAsia" w:eastAsiaTheme="minorEastAsia" w:hAnsiTheme="minorEastAsia" w:hint="eastAsia"/>
        </w:rPr>
        <w:t>）</w:t>
      </w:r>
      <w:r w:rsidR="00B37989">
        <w:rPr>
          <w:rFonts w:asciiTheme="minorEastAsia" w:eastAsiaTheme="minorEastAsia" w:hAnsiTheme="minorEastAsia" w:hint="eastAsia"/>
        </w:rPr>
        <w:t>執務・相談スペースの確保</w:t>
      </w:r>
    </w:p>
    <w:p w14:paraId="3BEA7269" w14:textId="77777777" w:rsidR="0049339A" w:rsidRPr="00A619C1" w:rsidRDefault="0049339A" w:rsidP="0049339A">
      <w:pPr>
        <w:kinsoku/>
        <w:wordWrap/>
        <w:overflowPunct/>
        <w:spacing w:line="440" w:lineRule="exact"/>
        <w:ind w:leftChars="336" w:left="1022" w:hangingChars="90" w:hanging="216"/>
        <w:rPr>
          <w:rFonts w:asciiTheme="minorEastAsia" w:eastAsiaTheme="minorEastAsia" w:hAnsiTheme="minorEastAsia"/>
        </w:rPr>
      </w:pPr>
      <w:r w:rsidRPr="00A619C1">
        <w:rPr>
          <w:rFonts w:asciiTheme="minorEastAsia" w:eastAsiaTheme="minorEastAsia" w:hAnsiTheme="minorEastAsia" w:hint="eastAsia"/>
        </w:rPr>
        <w:t>ア　医療労務管理アドバイザーの執務スペースの確保</w:t>
      </w:r>
    </w:p>
    <w:p w14:paraId="2C340801" w14:textId="77777777" w:rsidR="0049339A" w:rsidRPr="00A619C1" w:rsidRDefault="0049339A" w:rsidP="0049339A">
      <w:pPr>
        <w:kinsoku/>
        <w:wordWrap/>
        <w:overflowPunct/>
        <w:spacing w:line="440" w:lineRule="exact"/>
        <w:ind w:leftChars="436" w:left="1046" w:firstLineChars="100" w:firstLine="240"/>
        <w:rPr>
          <w:rFonts w:asciiTheme="minorEastAsia" w:eastAsiaTheme="minorEastAsia" w:hAnsiTheme="minorEastAsia"/>
        </w:rPr>
      </w:pPr>
      <w:r w:rsidRPr="00A619C1">
        <w:rPr>
          <w:rFonts w:asciiTheme="minorEastAsia" w:eastAsiaTheme="minorEastAsia" w:hAnsiTheme="minorEastAsia" w:hint="eastAsia"/>
        </w:rPr>
        <w:t>医療労務管理アドバイザー</w:t>
      </w:r>
      <w:r w:rsidR="00BA1D3E">
        <w:rPr>
          <w:rFonts w:asciiTheme="minorEastAsia" w:eastAsiaTheme="minorEastAsia" w:hAnsiTheme="minorEastAsia" w:hint="eastAsia"/>
        </w:rPr>
        <w:t>のうち、常駐専門家</w:t>
      </w:r>
      <w:r w:rsidRPr="00A619C1">
        <w:rPr>
          <w:rFonts w:asciiTheme="minorEastAsia" w:eastAsiaTheme="minorEastAsia" w:hAnsiTheme="minorEastAsia" w:hint="eastAsia"/>
        </w:rPr>
        <w:t>が常駐できるスペース（机及び椅子など）を確保する。</w:t>
      </w:r>
    </w:p>
    <w:p w14:paraId="6323CA61" w14:textId="77777777" w:rsidR="0049339A" w:rsidRPr="00A619C1" w:rsidRDefault="0049339A" w:rsidP="0049339A">
      <w:pPr>
        <w:kinsoku/>
        <w:wordWrap/>
        <w:overflowPunct/>
        <w:spacing w:line="440" w:lineRule="exact"/>
        <w:ind w:leftChars="338" w:left="1068" w:hangingChars="107" w:hanging="257"/>
        <w:rPr>
          <w:rFonts w:asciiTheme="minorEastAsia" w:eastAsiaTheme="minorEastAsia" w:hAnsiTheme="minorEastAsia"/>
        </w:rPr>
      </w:pPr>
      <w:r w:rsidRPr="00A619C1">
        <w:rPr>
          <w:rFonts w:asciiTheme="minorEastAsia" w:eastAsiaTheme="minorEastAsia" w:hAnsiTheme="minorEastAsia" w:hint="eastAsia"/>
        </w:rPr>
        <w:lastRenderedPageBreak/>
        <w:t>イ　相談スペースの確保</w:t>
      </w:r>
    </w:p>
    <w:p w14:paraId="6F17D808" w14:textId="38B642B0" w:rsidR="0049339A" w:rsidRDefault="0049339A" w:rsidP="0049339A">
      <w:pPr>
        <w:kinsoku/>
        <w:wordWrap/>
        <w:overflowPunct/>
        <w:spacing w:line="440" w:lineRule="exact"/>
        <w:ind w:leftChars="438" w:left="1051" w:firstLineChars="100" w:firstLine="240"/>
        <w:rPr>
          <w:rFonts w:asciiTheme="minorEastAsia" w:eastAsiaTheme="minorEastAsia" w:hAnsiTheme="minorEastAsia"/>
        </w:rPr>
      </w:pPr>
      <w:r w:rsidRPr="00A619C1">
        <w:rPr>
          <w:rFonts w:asciiTheme="minorEastAsia" w:eastAsiaTheme="minorEastAsia" w:hAnsiTheme="minorEastAsia" w:hint="eastAsia"/>
        </w:rPr>
        <w:t>相談スペースについては、応接に必要な面積（目安として、少なくとも５平方メートル程度）を有し、かつ、当該相談スペースをパーテション等で仕切るなど、利用者のプライバシーに配慮したものを確保する。</w:t>
      </w:r>
    </w:p>
    <w:p w14:paraId="43292C6F" w14:textId="77777777" w:rsidR="007307AC" w:rsidRPr="00A619C1" w:rsidRDefault="007307AC" w:rsidP="0049339A">
      <w:pPr>
        <w:kinsoku/>
        <w:wordWrap/>
        <w:overflowPunct/>
        <w:spacing w:line="440" w:lineRule="exact"/>
        <w:ind w:leftChars="438" w:left="1051" w:firstLineChars="100" w:firstLine="240"/>
        <w:rPr>
          <w:rFonts w:asciiTheme="minorEastAsia" w:eastAsiaTheme="minorEastAsia" w:hAnsiTheme="minorEastAsia"/>
        </w:rPr>
      </w:pPr>
    </w:p>
    <w:p w14:paraId="6AE1DC6C" w14:textId="79A15F4E" w:rsidR="000364D4" w:rsidRDefault="000364D4" w:rsidP="000364D4">
      <w:pPr>
        <w:kinsoku/>
        <w:wordWrap/>
        <w:overflowPunct/>
        <w:spacing w:line="4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w:t>
      </w:r>
      <w:r w:rsidR="00CF4F17">
        <w:rPr>
          <w:rFonts w:asciiTheme="minorEastAsia" w:eastAsiaTheme="minorEastAsia" w:hAnsiTheme="minorEastAsia" w:hint="eastAsia"/>
        </w:rPr>
        <w:t>９）謝金</w:t>
      </w:r>
    </w:p>
    <w:p w14:paraId="1B7309C0" w14:textId="6B855686" w:rsidR="00916208" w:rsidRDefault="000364D4" w:rsidP="0049528F">
      <w:pPr>
        <w:kinsoku/>
        <w:wordWrap/>
        <w:overflowPunct/>
        <w:spacing w:line="4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アドバイザーの質の維持の観点から、医療労務管理アドバイザーへの謝金については、日当12,000円を下回らない金額とすること</w:t>
      </w:r>
      <w:r w:rsidR="0049528F">
        <w:rPr>
          <w:rFonts w:asciiTheme="minorEastAsia" w:eastAsiaTheme="minorEastAsia" w:hAnsiTheme="minorEastAsia" w:hint="eastAsia"/>
        </w:rPr>
        <w:t>（左記は謝金の最低額を示すものであり、この金額を基準とするものではないことに留意をすること。）</w:t>
      </w:r>
      <w:r w:rsidR="00C66C8C">
        <w:rPr>
          <w:rFonts w:asciiTheme="minorEastAsia" w:eastAsiaTheme="minorEastAsia" w:hAnsiTheme="minorEastAsia" w:hint="eastAsia"/>
        </w:rPr>
        <w:t>。</w:t>
      </w:r>
    </w:p>
    <w:p w14:paraId="38D866C9" w14:textId="147B0E76" w:rsidR="00916208" w:rsidRDefault="00916208" w:rsidP="0049528F">
      <w:pPr>
        <w:kinsoku/>
        <w:wordWrap/>
        <w:overflowPunct/>
        <w:spacing w:line="4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また、個別支援等の訪問支援にあたっては、準備も含めて１人日の労力をかけて行うことを本事業では企図しており、日当での支払を行うこと。</w:t>
      </w:r>
    </w:p>
    <w:p w14:paraId="4FE67917" w14:textId="5B84B71C" w:rsidR="00916208" w:rsidRDefault="00916208" w:rsidP="0049528F">
      <w:pPr>
        <w:kinsoku/>
        <w:wordWrap/>
        <w:overflowPunct/>
        <w:spacing w:line="4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本事業においては、支援力を有した労務管理アドバイザーの確保が肝要であり、報酬の設定によりその成否が左右されるものであるので、提案書に支払う日当について記載すること。</w:t>
      </w:r>
    </w:p>
    <w:p w14:paraId="6CFD5106" w14:textId="77777777" w:rsidR="0049528F" w:rsidRDefault="0049528F" w:rsidP="0049528F">
      <w:pPr>
        <w:kinsoku/>
        <w:wordWrap/>
        <w:overflowPunct/>
        <w:spacing w:line="440" w:lineRule="exact"/>
        <w:rPr>
          <w:rFonts w:asciiTheme="minorEastAsia" w:eastAsiaTheme="minorEastAsia" w:hAnsiTheme="minorEastAsia"/>
        </w:rPr>
      </w:pPr>
      <w:r>
        <w:rPr>
          <w:rFonts w:asciiTheme="minorEastAsia" w:eastAsiaTheme="minorEastAsia" w:hAnsiTheme="minorEastAsia" w:hint="eastAsia"/>
        </w:rPr>
        <w:t xml:space="preserve">　４　令和４年度事業受託者・令和６年度事業受託者との引継の実施</w:t>
      </w:r>
    </w:p>
    <w:p w14:paraId="75D20554" w14:textId="26E72220" w:rsidR="000364D4" w:rsidRPr="0049528F" w:rsidRDefault="0049528F" w:rsidP="009A547E">
      <w:pPr>
        <w:kinsoku/>
        <w:wordWrap/>
        <w:overflowPunct/>
        <w:spacing w:line="440" w:lineRule="exact"/>
        <w:ind w:leftChars="-100" w:left="480" w:hangingChars="300" w:hanging="720"/>
        <w:rPr>
          <w:rFonts w:asciiTheme="minorEastAsia" w:eastAsiaTheme="minorEastAsia" w:hAnsiTheme="minorEastAsia"/>
        </w:rPr>
      </w:pPr>
      <w:r>
        <w:rPr>
          <w:rFonts w:asciiTheme="minorEastAsia" w:eastAsiaTheme="minorEastAsia" w:hAnsiTheme="minorEastAsia" w:hint="eastAsia"/>
        </w:rPr>
        <w:t xml:space="preserve">　　　　受託者は、本事業が円滑かつ継続的に実施されるよう、前年度事業受託者と後年度事業の受託者が異なる場合は、支援状況（実績、相談票）、支援中事案の引継を実施すること。当該引継については、労働局の立ち合いを得るか、引継ぎ書を作成して労働局の承認を得ること。</w:t>
      </w:r>
    </w:p>
    <w:p w14:paraId="00C7A139" w14:textId="77777777" w:rsidR="0049339A" w:rsidRPr="000364D4" w:rsidRDefault="0049339A" w:rsidP="0049339A">
      <w:pPr>
        <w:kinsoku/>
        <w:wordWrap/>
        <w:overflowPunct/>
        <w:spacing w:line="440" w:lineRule="exact"/>
        <w:ind w:firstLineChars="100" w:firstLine="240"/>
        <w:rPr>
          <w:rFonts w:asciiTheme="minorEastAsia" w:eastAsiaTheme="minorEastAsia" w:hAnsiTheme="minorEastAsia"/>
        </w:rPr>
      </w:pPr>
    </w:p>
    <w:p w14:paraId="0580B3FE" w14:textId="77777777" w:rsidR="0049339A" w:rsidRPr="00A619C1" w:rsidRDefault="0049339A" w:rsidP="0049339A">
      <w:pPr>
        <w:kinsoku/>
        <w:wordWrap/>
        <w:overflowPunct/>
        <w:spacing w:line="440" w:lineRule="exact"/>
        <w:rPr>
          <w:rFonts w:asciiTheme="minorEastAsia" w:eastAsiaTheme="minorEastAsia" w:hAnsiTheme="minorEastAsia"/>
        </w:rPr>
      </w:pPr>
      <w:r w:rsidRPr="00A619C1">
        <w:rPr>
          <w:rFonts w:asciiTheme="minorEastAsia" w:eastAsiaTheme="minorEastAsia" w:hAnsiTheme="minorEastAsia" w:hint="eastAsia"/>
        </w:rPr>
        <w:t>第３　報告及び成果物の提出</w:t>
      </w:r>
    </w:p>
    <w:p w14:paraId="3585D82A" w14:textId="77777777" w:rsidR="0049339A" w:rsidRPr="00A619C1" w:rsidRDefault="0049339A" w:rsidP="0049339A">
      <w:pPr>
        <w:kinsoku/>
        <w:wordWrap/>
        <w:overflowPunct/>
        <w:spacing w:line="440" w:lineRule="exact"/>
        <w:rPr>
          <w:rFonts w:asciiTheme="minorEastAsia" w:eastAsiaTheme="minorEastAsia" w:hAnsiTheme="minorEastAsia"/>
        </w:rPr>
      </w:pPr>
      <w:r w:rsidRPr="00A619C1">
        <w:rPr>
          <w:rFonts w:asciiTheme="minorEastAsia" w:eastAsiaTheme="minorEastAsia" w:hAnsiTheme="minorEastAsia" w:hint="eastAsia"/>
        </w:rPr>
        <w:t xml:space="preserve">　１　報告関係</w:t>
      </w:r>
    </w:p>
    <w:p w14:paraId="6AC28DC4" w14:textId="77777777" w:rsidR="007D5BC9" w:rsidRDefault="00EA687A" w:rsidP="00E562FD">
      <w:pPr>
        <w:tabs>
          <w:tab w:val="left" w:pos="426"/>
        </w:tabs>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（１）</w:t>
      </w:r>
      <w:r w:rsidR="007D5BC9">
        <w:rPr>
          <w:rFonts w:asciiTheme="minorEastAsia" w:eastAsiaTheme="minorEastAsia" w:hAnsiTheme="minorEastAsia" w:hint="eastAsia"/>
        </w:rPr>
        <w:t>毎月報告</w:t>
      </w:r>
    </w:p>
    <w:p w14:paraId="44C5963C" w14:textId="18133900" w:rsidR="00047BE0" w:rsidRDefault="0049339A" w:rsidP="00E562FD">
      <w:pPr>
        <w:tabs>
          <w:tab w:val="left" w:pos="426"/>
        </w:tabs>
        <w:kinsoku/>
        <w:wordWrap/>
        <w:overflowPunct/>
        <w:spacing w:line="440" w:lineRule="exact"/>
        <w:ind w:leftChars="300" w:left="720" w:firstLineChars="100" w:firstLine="240"/>
        <w:rPr>
          <w:rFonts w:asciiTheme="minorEastAsia" w:eastAsiaTheme="minorEastAsia" w:hAnsiTheme="minorEastAsia"/>
        </w:rPr>
      </w:pPr>
      <w:r w:rsidRPr="00A619C1">
        <w:rPr>
          <w:rFonts w:asciiTheme="minorEastAsia" w:eastAsiaTheme="minorEastAsia" w:hAnsiTheme="minorEastAsia" w:hint="eastAsia"/>
        </w:rPr>
        <w:t>受託者は、毎月10日まで（</w:t>
      </w:r>
      <w:r w:rsidR="00490907">
        <w:rPr>
          <w:rFonts w:asciiTheme="minorEastAsia" w:eastAsiaTheme="minorEastAsia" w:hAnsiTheme="minorEastAsia" w:hint="eastAsia"/>
        </w:rPr>
        <w:t>令和</w:t>
      </w:r>
      <w:r w:rsidR="000364D4">
        <w:rPr>
          <w:rFonts w:asciiTheme="minorEastAsia" w:eastAsiaTheme="minorEastAsia" w:hAnsiTheme="minorEastAsia" w:hint="eastAsia"/>
        </w:rPr>
        <w:t>６</w:t>
      </w:r>
      <w:r w:rsidRPr="00A619C1">
        <w:rPr>
          <w:rFonts w:asciiTheme="minorEastAsia" w:eastAsiaTheme="minorEastAsia" w:hAnsiTheme="minorEastAsia" w:hint="eastAsia"/>
        </w:rPr>
        <w:t>年３月分については</w:t>
      </w:r>
      <w:r w:rsidR="00490907">
        <w:rPr>
          <w:rFonts w:asciiTheme="minorEastAsia" w:eastAsiaTheme="minorEastAsia" w:hAnsiTheme="minorEastAsia" w:hint="eastAsia"/>
        </w:rPr>
        <w:t>令和</w:t>
      </w:r>
      <w:r w:rsidR="000364D4">
        <w:rPr>
          <w:rFonts w:asciiTheme="minorEastAsia" w:eastAsiaTheme="minorEastAsia" w:hAnsiTheme="minorEastAsia" w:hint="eastAsia"/>
        </w:rPr>
        <w:t>６</w:t>
      </w:r>
      <w:r w:rsidRPr="00A619C1">
        <w:rPr>
          <w:rFonts w:asciiTheme="minorEastAsia" w:eastAsiaTheme="minorEastAsia" w:hAnsiTheme="minorEastAsia" w:hint="eastAsia"/>
        </w:rPr>
        <w:t>年３月</w:t>
      </w:r>
      <w:r w:rsidR="00D336DE">
        <w:rPr>
          <w:rFonts w:asciiTheme="minorEastAsia" w:eastAsiaTheme="minorEastAsia" w:hAnsiTheme="minorEastAsia" w:hint="eastAsia"/>
        </w:rPr>
        <w:t>29</w:t>
      </w:r>
      <w:r w:rsidRPr="00A619C1">
        <w:rPr>
          <w:rFonts w:asciiTheme="minorEastAsia" w:eastAsiaTheme="minorEastAsia" w:hAnsiTheme="minorEastAsia" w:hint="eastAsia"/>
        </w:rPr>
        <w:t>日まで）に、以下の事項</w:t>
      </w:r>
      <w:r w:rsidR="00047BE0">
        <w:rPr>
          <w:rFonts w:asciiTheme="minorEastAsia" w:eastAsiaTheme="minorEastAsia" w:hAnsiTheme="minorEastAsia" w:hint="eastAsia"/>
        </w:rPr>
        <w:t>及び</w:t>
      </w:r>
      <w:r w:rsidR="005038A1">
        <w:rPr>
          <w:rFonts w:asciiTheme="minorEastAsia" w:eastAsiaTheme="minorEastAsia" w:hAnsiTheme="minorEastAsia" w:hint="eastAsia"/>
        </w:rPr>
        <w:t>前月に作成した各種報告様式を</w:t>
      </w:r>
      <w:r w:rsidRPr="00A619C1">
        <w:rPr>
          <w:rFonts w:asciiTheme="minorEastAsia" w:eastAsiaTheme="minorEastAsia" w:hAnsiTheme="minorEastAsia" w:hint="eastAsia"/>
        </w:rPr>
        <w:t>労働局</w:t>
      </w:r>
      <w:r w:rsidR="00047BE0">
        <w:rPr>
          <w:rFonts w:asciiTheme="minorEastAsia" w:eastAsiaTheme="minorEastAsia" w:hAnsiTheme="minorEastAsia" w:hint="eastAsia"/>
        </w:rPr>
        <w:t>に</w:t>
      </w:r>
      <w:r w:rsidRPr="00A619C1">
        <w:rPr>
          <w:rFonts w:asciiTheme="minorEastAsia" w:eastAsiaTheme="minorEastAsia" w:hAnsiTheme="minorEastAsia" w:hint="eastAsia"/>
        </w:rPr>
        <w:t>報告する</w:t>
      </w:r>
      <w:r w:rsidR="00047BE0">
        <w:rPr>
          <w:rFonts w:asciiTheme="minorEastAsia" w:eastAsiaTheme="minorEastAsia" w:hAnsiTheme="minorEastAsia" w:hint="eastAsia"/>
        </w:rPr>
        <w:t>こと。当該報告にあたっては電子媒体</w:t>
      </w:r>
      <w:r w:rsidR="00335B88">
        <w:rPr>
          <w:rFonts w:asciiTheme="minorEastAsia" w:eastAsiaTheme="minorEastAsia" w:hAnsiTheme="minorEastAsia" w:hint="eastAsia"/>
        </w:rPr>
        <w:t>を電子メール等</w:t>
      </w:r>
      <w:r w:rsidR="00047BE0">
        <w:rPr>
          <w:rFonts w:asciiTheme="minorEastAsia" w:eastAsiaTheme="minorEastAsia" w:hAnsiTheme="minorEastAsia" w:hint="eastAsia"/>
        </w:rPr>
        <w:t>で送付することをもって行うこと。</w:t>
      </w:r>
      <w:r w:rsidR="000364D4">
        <w:rPr>
          <w:rFonts w:asciiTheme="minorEastAsia" w:eastAsiaTheme="minorEastAsia" w:hAnsiTheme="minorEastAsia" w:hint="eastAsia"/>
        </w:rPr>
        <w:t>エクセルやワード等媒体で送付するものとし、やむを得ず</w:t>
      </w:r>
      <w:r w:rsidR="00047BE0">
        <w:rPr>
          <w:rFonts w:asciiTheme="minorEastAsia" w:eastAsiaTheme="minorEastAsia" w:hAnsiTheme="minorEastAsia" w:hint="eastAsia"/>
        </w:rPr>
        <w:t>ＰＤＦ等のファイル形式で行う場合は、極力スキャン</w:t>
      </w:r>
      <w:r w:rsidR="000364D4">
        <w:rPr>
          <w:rFonts w:asciiTheme="minorEastAsia" w:eastAsiaTheme="minorEastAsia" w:hAnsiTheme="minorEastAsia" w:hint="eastAsia"/>
        </w:rPr>
        <w:t>画像</w:t>
      </w:r>
      <w:r w:rsidR="00047BE0">
        <w:rPr>
          <w:rFonts w:asciiTheme="minorEastAsia" w:eastAsiaTheme="minorEastAsia" w:hAnsiTheme="minorEastAsia" w:hint="eastAsia"/>
        </w:rPr>
        <w:t>で</w:t>
      </w:r>
      <w:r w:rsidR="000364D4">
        <w:rPr>
          <w:rFonts w:asciiTheme="minorEastAsia" w:eastAsiaTheme="minorEastAsia" w:hAnsiTheme="minorEastAsia" w:hint="eastAsia"/>
        </w:rPr>
        <w:t>は</w:t>
      </w:r>
      <w:r w:rsidR="00047BE0">
        <w:rPr>
          <w:rFonts w:asciiTheme="minorEastAsia" w:eastAsiaTheme="minorEastAsia" w:hAnsiTheme="minorEastAsia" w:hint="eastAsia"/>
        </w:rPr>
        <w:t>なく、表計算・ワープロソフトから形式変換を</w:t>
      </w:r>
      <w:r w:rsidR="005820C1">
        <w:rPr>
          <w:rFonts w:asciiTheme="minorEastAsia" w:eastAsiaTheme="minorEastAsia" w:hAnsiTheme="minorEastAsia" w:hint="eastAsia"/>
        </w:rPr>
        <w:t>行い</w:t>
      </w:r>
      <w:r w:rsidR="00047BE0">
        <w:rPr>
          <w:rFonts w:asciiTheme="minorEastAsia" w:eastAsiaTheme="minorEastAsia" w:hAnsiTheme="minorEastAsia" w:hint="eastAsia"/>
        </w:rPr>
        <w:t>送付すること</w:t>
      </w:r>
      <w:r w:rsidR="005038A1">
        <w:rPr>
          <w:rFonts w:asciiTheme="minorEastAsia" w:eastAsiaTheme="minorEastAsia" w:hAnsiTheme="minorEastAsia" w:hint="eastAsia"/>
        </w:rPr>
        <w:t>（送付の上面談で報告することを妨げるものではないこと。）</w:t>
      </w:r>
      <w:r w:rsidR="00C66C8C">
        <w:rPr>
          <w:rFonts w:asciiTheme="minorEastAsia" w:eastAsiaTheme="minorEastAsia" w:hAnsiTheme="minorEastAsia" w:hint="eastAsia"/>
        </w:rPr>
        <w:t>。</w:t>
      </w:r>
    </w:p>
    <w:p w14:paraId="6B214334" w14:textId="2BB33CE0" w:rsidR="00EA687A" w:rsidRDefault="00D04D3D" w:rsidP="00E562FD">
      <w:pPr>
        <w:tabs>
          <w:tab w:val="left" w:pos="426"/>
        </w:tabs>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前月に提示した活動見込みと当月の活動実績とが大幅に異なる等、</w:t>
      </w:r>
      <w:r w:rsidR="006F2D58">
        <w:rPr>
          <w:rFonts w:asciiTheme="minorEastAsia" w:eastAsiaTheme="minorEastAsia" w:hAnsiTheme="minorEastAsia" w:hint="eastAsia"/>
        </w:rPr>
        <w:t>今後の</w:t>
      </w:r>
      <w:r w:rsidR="008B0870">
        <w:rPr>
          <w:rFonts w:asciiTheme="minorEastAsia" w:eastAsiaTheme="minorEastAsia" w:hAnsiTheme="minorEastAsia" w:hint="eastAsia"/>
        </w:rPr>
        <w:t>更なる</w:t>
      </w:r>
      <w:r w:rsidR="006F2D58">
        <w:rPr>
          <w:rFonts w:asciiTheme="minorEastAsia" w:eastAsiaTheme="minorEastAsia" w:hAnsiTheme="minorEastAsia" w:hint="eastAsia"/>
        </w:rPr>
        <w:t>活動</w:t>
      </w:r>
      <w:r w:rsidR="008B0870">
        <w:rPr>
          <w:rFonts w:asciiTheme="minorEastAsia" w:eastAsiaTheme="minorEastAsia" w:hAnsiTheme="minorEastAsia" w:hint="eastAsia"/>
        </w:rPr>
        <w:t>の充実</w:t>
      </w:r>
      <w:r w:rsidR="006F2D58">
        <w:rPr>
          <w:rFonts w:asciiTheme="minorEastAsia" w:eastAsiaTheme="minorEastAsia" w:hAnsiTheme="minorEastAsia" w:hint="eastAsia"/>
        </w:rPr>
        <w:t>に</w:t>
      </w:r>
      <w:r w:rsidR="00B331FB">
        <w:rPr>
          <w:rFonts w:asciiTheme="minorEastAsia" w:eastAsiaTheme="minorEastAsia" w:hAnsiTheme="minorEastAsia" w:hint="eastAsia"/>
        </w:rPr>
        <w:t>向けた</w:t>
      </w:r>
      <w:r>
        <w:rPr>
          <w:rFonts w:asciiTheme="minorEastAsia" w:eastAsiaTheme="minorEastAsia" w:hAnsiTheme="minorEastAsia" w:hint="eastAsia"/>
        </w:rPr>
        <w:t>協議が必要と労働局が判断する場合は</w:t>
      </w:r>
      <w:r w:rsidR="006F2D58">
        <w:rPr>
          <w:rFonts w:asciiTheme="minorEastAsia" w:eastAsiaTheme="minorEastAsia" w:hAnsiTheme="minorEastAsia" w:hint="eastAsia"/>
        </w:rPr>
        <w:t>、労働局の求めに応じて</w:t>
      </w:r>
      <w:r>
        <w:rPr>
          <w:rFonts w:asciiTheme="minorEastAsia" w:eastAsiaTheme="minorEastAsia" w:hAnsiTheme="minorEastAsia" w:hint="eastAsia"/>
        </w:rPr>
        <w:t>活動内容を提案すると共に、労働局と</w:t>
      </w:r>
      <w:r w:rsidR="006F2D58">
        <w:rPr>
          <w:rFonts w:asciiTheme="minorEastAsia" w:eastAsiaTheme="minorEastAsia" w:hAnsiTheme="minorEastAsia" w:hint="eastAsia"/>
        </w:rPr>
        <w:t>協議を行うこと</w:t>
      </w:r>
      <w:r w:rsidR="0049339A" w:rsidRPr="00A619C1">
        <w:rPr>
          <w:rFonts w:asciiTheme="minorEastAsia" w:eastAsiaTheme="minorEastAsia" w:hAnsiTheme="minorEastAsia" w:hint="eastAsia"/>
        </w:rPr>
        <w:t>。</w:t>
      </w:r>
    </w:p>
    <w:p w14:paraId="761BFFB3" w14:textId="655D67D6" w:rsidR="00EA687A" w:rsidRPr="00A619C1" w:rsidRDefault="00753DB9" w:rsidP="00E562FD">
      <w:pPr>
        <w:tabs>
          <w:tab w:val="left" w:pos="426"/>
        </w:tabs>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また、マネジメントシステムの活用事例や医療機関における勤務環境の改善に向け</w:t>
      </w:r>
      <w:r>
        <w:rPr>
          <w:rFonts w:asciiTheme="minorEastAsia" w:eastAsiaTheme="minorEastAsia" w:hAnsiTheme="minorEastAsia" w:hint="eastAsia"/>
        </w:rPr>
        <w:lastRenderedPageBreak/>
        <w:t>た好事例を把握した場合</w:t>
      </w:r>
      <w:r w:rsidR="000364D4">
        <w:rPr>
          <w:rFonts w:asciiTheme="minorEastAsia" w:eastAsiaTheme="minorEastAsia" w:hAnsiTheme="minorEastAsia" w:hint="eastAsia"/>
        </w:rPr>
        <w:t>、特別支援業務を完了した場合</w:t>
      </w:r>
      <w:r>
        <w:rPr>
          <w:rFonts w:asciiTheme="minorEastAsia" w:eastAsiaTheme="minorEastAsia" w:hAnsiTheme="minorEastAsia" w:hint="eastAsia"/>
        </w:rPr>
        <w:t>は、「取組事例報告書」（様式第10号）により報告する。</w:t>
      </w:r>
    </w:p>
    <w:p w14:paraId="2B2D5FC1" w14:textId="732CC2F3" w:rsidR="0049339A" w:rsidRPr="00A619C1" w:rsidRDefault="0049339A" w:rsidP="00E562FD">
      <w:pPr>
        <w:tabs>
          <w:tab w:val="left" w:pos="426"/>
        </w:tabs>
        <w:kinsoku/>
        <w:wordWrap/>
        <w:overflowPunct/>
        <w:spacing w:line="440" w:lineRule="exact"/>
        <w:ind w:leftChars="300" w:left="720" w:firstLineChars="100" w:firstLine="240"/>
        <w:rPr>
          <w:rFonts w:asciiTheme="minorEastAsia" w:eastAsiaTheme="minorEastAsia" w:hAnsiTheme="minorEastAsia"/>
        </w:rPr>
      </w:pPr>
      <w:r w:rsidRPr="00A619C1">
        <w:rPr>
          <w:rFonts w:asciiTheme="minorEastAsia" w:eastAsiaTheme="minorEastAsia" w:hAnsiTheme="minorEastAsia" w:hint="eastAsia"/>
        </w:rPr>
        <w:t>なお、</w:t>
      </w:r>
      <w:r w:rsidR="001526FD">
        <w:rPr>
          <w:rFonts w:asciiTheme="minorEastAsia" w:eastAsiaTheme="minorEastAsia" w:hAnsiTheme="minorEastAsia" w:hint="eastAsia"/>
        </w:rPr>
        <w:t>令和</w:t>
      </w:r>
      <w:r w:rsidR="000364D4">
        <w:rPr>
          <w:rFonts w:asciiTheme="minorEastAsia" w:eastAsiaTheme="minorEastAsia" w:hAnsiTheme="minorEastAsia" w:hint="eastAsia"/>
        </w:rPr>
        <w:t>５</w:t>
      </w:r>
      <w:r w:rsidR="001526FD">
        <w:rPr>
          <w:rFonts w:asciiTheme="minorEastAsia" w:eastAsiaTheme="minorEastAsia" w:hAnsiTheme="minorEastAsia" w:hint="eastAsia"/>
        </w:rPr>
        <w:t>年</w:t>
      </w:r>
      <w:r w:rsidRPr="00A619C1">
        <w:rPr>
          <w:rFonts w:asciiTheme="minorEastAsia" w:eastAsiaTheme="minorEastAsia" w:hAnsiTheme="minorEastAsia" w:hint="eastAsia"/>
        </w:rPr>
        <w:t>４月及び５月の開所日など必要な事項については、契約後速やかに労働局まで報告する。</w:t>
      </w:r>
    </w:p>
    <w:p w14:paraId="06BF2DFB" w14:textId="77777777" w:rsidR="0049339A" w:rsidRPr="00A619C1" w:rsidRDefault="0049339A" w:rsidP="0049339A">
      <w:pPr>
        <w:kinsoku/>
        <w:wordWrap/>
        <w:overflowPunct/>
        <w:spacing w:line="440" w:lineRule="exact"/>
        <w:ind w:leftChars="150" w:left="360" w:firstLineChars="131" w:firstLine="314"/>
        <w:rPr>
          <w:rFonts w:asciiTheme="minorEastAsia" w:eastAsiaTheme="minorEastAsia" w:hAnsiTheme="minorEastAsia"/>
        </w:rPr>
      </w:pPr>
      <w:r w:rsidRPr="00A619C1">
        <w:rPr>
          <w:rFonts w:asciiTheme="minorEastAsia" w:eastAsiaTheme="minorEastAsia" w:hAnsiTheme="minorEastAsia" w:hint="eastAsia"/>
        </w:rPr>
        <w:t>ア　前月における周知・広報業務の状況</w:t>
      </w:r>
    </w:p>
    <w:p w14:paraId="6F53B8DE" w14:textId="173FEC6D" w:rsidR="0049339A" w:rsidRDefault="00AB38F2" w:rsidP="00335B88">
      <w:pPr>
        <w:kinsoku/>
        <w:wordWrap/>
        <w:overflowPunct/>
        <w:spacing w:line="440" w:lineRule="exact"/>
        <w:ind w:leftChars="281" w:left="1154" w:hangingChars="200" w:hanging="480"/>
        <w:rPr>
          <w:rFonts w:asciiTheme="minorEastAsia" w:eastAsiaTheme="minorEastAsia" w:hAnsiTheme="minorEastAsia"/>
        </w:rPr>
      </w:pPr>
      <w:r>
        <w:rPr>
          <w:rFonts w:asciiTheme="minorEastAsia" w:eastAsiaTheme="minorEastAsia" w:hAnsiTheme="minorEastAsia" w:hint="eastAsia"/>
        </w:rPr>
        <w:t>イ　前月における</w:t>
      </w:r>
      <w:r w:rsidR="00E24430">
        <w:rPr>
          <w:rFonts w:asciiTheme="minorEastAsia" w:eastAsiaTheme="minorEastAsia" w:hAnsiTheme="minorEastAsia" w:hint="eastAsia"/>
        </w:rPr>
        <w:t>利用勧奨業務・</w:t>
      </w:r>
      <w:r>
        <w:rPr>
          <w:rFonts w:asciiTheme="minorEastAsia" w:eastAsiaTheme="minorEastAsia" w:hAnsiTheme="minorEastAsia" w:hint="eastAsia"/>
        </w:rPr>
        <w:t>個別支援</w:t>
      </w:r>
      <w:r w:rsidR="0049339A" w:rsidRPr="00A619C1">
        <w:rPr>
          <w:rFonts w:asciiTheme="minorEastAsia" w:eastAsiaTheme="minorEastAsia" w:hAnsiTheme="minorEastAsia" w:hint="eastAsia"/>
        </w:rPr>
        <w:t>業務</w:t>
      </w:r>
      <w:r w:rsidR="005B3468">
        <w:rPr>
          <w:rFonts w:asciiTheme="minorEastAsia" w:eastAsiaTheme="minorEastAsia" w:hAnsiTheme="minorEastAsia" w:hint="eastAsia"/>
        </w:rPr>
        <w:t>、</w:t>
      </w:r>
      <w:r w:rsidR="005B3468" w:rsidRPr="0097659A">
        <w:rPr>
          <w:rFonts w:asciiTheme="minorEastAsia" w:eastAsiaTheme="minorEastAsia" w:hAnsiTheme="minorEastAsia" w:hint="eastAsia"/>
        </w:rPr>
        <w:t>医師労働時間短縮計画の策定支援業務</w:t>
      </w:r>
      <w:r>
        <w:rPr>
          <w:rFonts w:asciiTheme="minorEastAsia" w:eastAsiaTheme="minorEastAsia" w:hAnsiTheme="minorEastAsia" w:hint="eastAsia"/>
        </w:rPr>
        <w:t>等</w:t>
      </w:r>
      <w:r w:rsidR="0049339A" w:rsidRPr="00A619C1">
        <w:rPr>
          <w:rFonts w:asciiTheme="minorEastAsia" w:eastAsiaTheme="minorEastAsia" w:hAnsiTheme="minorEastAsia" w:hint="eastAsia"/>
        </w:rPr>
        <w:t>の実施件数及び主な内容（項目別）</w:t>
      </w:r>
      <w:r w:rsidR="005038A1">
        <w:rPr>
          <w:rFonts w:asciiTheme="minorEastAsia" w:eastAsiaTheme="minorEastAsia" w:hAnsiTheme="minorEastAsia" w:hint="eastAsia"/>
        </w:rPr>
        <w:t>（報告様式の送付による</w:t>
      </w:r>
      <w:r w:rsidR="00C66C8C">
        <w:rPr>
          <w:rFonts w:asciiTheme="minorEastAsia" w:eastAsiaTheme="minorEastAsia" w:hAnsiTheme="minorEastAsia" w:hint="eastAsia"/>
        </w:rPr>
        <w:t>。</w:t>
      </w:r>
      <w:r w:rsidR="005038A1">
        <w:rPr>
          <w:rFonts w:asciiTheme="minorEastAsia" w:eastAsiaTheme="minorEastAsia" w:hAnsiTheme="minorEastAsia" w:hint="eastAsia"/>
        </w:rPr>
        <w:t>）</w:t>
      </w:r>
    </w:p>
    <w:p w14:paraId="79E80FCF" w14:textId="0A5DC6BA" w:rsidR="00E2165C" w:rsidRDefault="00E2165C" w:rsidP="0049339A">
      <w:pPr>
        <w:kinsoku/>
        <w:wordWrap/>
        <w:overflowPunct/>
        <w:spacing w:line="440" w:lineRule="exact"/>
        <w:ind w:leftChars="150" w:left="360" w:firstLineChars="131" w:firstLine="314"/>
        <w:rPr>
          <w:rFonts w:asciiTheme="minorEastAsia" w:eastAsiaTheme="minorEastAsia" w:hAnsiTheme="minorEastAsia"/>
        </w:rPr>
      </w:pPr>
      <w:r>
        <w:rPr>
          <w:rFonts w:asciiTheme="minorEastAsia" w:eastAsiaTheme="minorEastAsia" w:hAnsiTheme="minorEastAsia" w:hint="eastAsia"/>
        </w:rPr>
        <w:t>ウ　前月における特別支援業務の主な内容</w:t>
      </w:r>
      <w:r w:rsidR="005038A1">
        <w:rPr>
          <w:rFonts w:asciiTheme="minorEastAsia" w:eastAsiaTheme="minorEastAsia" w:hAnsiTheme="minorEastAsia" w:hint="eastAsia"/>
        </w:rPr>
        <w:t>（報告様式の送付による</w:t>
      </w:r>
      <w:r w:rsidR="00C66C8C">
        <w:rPr>
          <w:rFonts w:asciiTheme="minorEastAsia" w:eastAsiaTheme="minorEastAsia" w:hAnsiTheme="minorEastAsia" w:hint="eastAsia"/>
        </w:rPr>
        <w:t>。</w:t>
      </w:r>
      <w:r w:rsidR="005038A1">
        <w:rPr>
          <w:rFonts w:asciiTheme="minorEastAsia" w:eastAsiaTheme="minorEastAsia" w:hAnsiTheme="minorEastAsia" w:hint="eastAsia"/>
        </w:rPr>
        <w:t>）</w:t>
      </w:r>
    </w:p>
    <w:p w14:paraId="56B37F72" w14:textId="4A9D78BB" w:rsidR="0008442E" w:rsidRPr="00A619C1" w:rsidRDefault="00E2165C" w:rsidP="00335B88">
      <w:pPr>
        <w:kinsoku/>
        <w:wordWrap/>
        <w:overflowPunct/>
        <w:spacing w:line="440" w:lineRule="exact"/>
        <w:ind w:leftChars="281" w:left="1154" w:hangingChars="200" w:hanging="480"/>
        <w:rPr>
          <w:rFonts w:asciiTheme="minorEastAsia" w:eastAsiaTheme="minorEastAsia" w:hAnsiTheme="minorEastAsia"/>
        </w:rPr>
      </w:pPr>
      <w:r>
        <w:rPr>
          <w:rFonts w:asciiTheme="minorEastAsia" w:eastAsiaTheme="minorEastAsia" w:hAnsiTheme="minorEastAsia" w:hint="eastAsia"/>
        </w:rPr>
        <w:t>エ</w:t>
      </w:r>
      <w:r w:rsidR="0008442E">
        <w:rPr>
          <w:rFonts w:asciiTheme="minorEastAsia" w:eastAsiaTheme="minorEastAsia" w:hAnsiTheme="minorEastAsia" w:hint="eastAsia"/>
        </w:rPr>
        <w:t xml:space="preserve">　</w:t>
      </w:r>
      <w:r w:rsidR="005B3468">
        <w:rPr>
          <w:rFonts w:asciiTheme="minorEastAsia" w:eastAsiaTheme="minorEastAsia" w:hAnsiTheme="minorEastAsia" w:hint="eastAsia"/>
        </w:rPr>
        <w:t>実務者</w:t>
      </w:r>
      <w:r w:rsidR="00E24430">
        <w:rPr>
          <w:rFonts w:asciiTheme="minorEastAsia" w:eastAsiaTheme="minorEastAsia" w:hAnsiTheme="minorEastAsia" w:hint="eastAsia"/>
        </w:rPr>
        <w:t>セミナー、</w:t>
      </w:r>
      <w:r w:rsidR="0008442E">
        <w:rPr>
          <w:rFonts w:asciiTheme="minorEastAsia" w:eastAsiaTheme="minorEastAsia" w:hAnsiTheme="minorEastAsia" w:hint="eastAsia"/>
        </w:rPr>
        <w:t>研修会及び運営協議会を実施した場合はその状況</w:t>
      </w:r>
      <w:r w:rsidR="005038A1">
        <w:rPr>
          <w:rFonts w:asciiTheme="minorEastAsia" w:eastAsiaTheme="minorEastAsia" w:hAnsiTheme="minorEastAsia" w:hint="eastAsia"/>
        </w:rPr>
        <w:t>（報告様式の送付による</w:t>
      </w:r>
      <w:r w:rsidR="00C66C8C">
        <w:rPr>
          <w:rFonts w:asciiTheme="minorEastAsia" w:eastAsiaTheme="minorEastAsia" w:hAnsiTheme="minorEastAsia" w:hint="eastAsia"/>
        </w:rPr>
        <w:t>。</w:t>
      </w:r>
      <w:r w:rsidR="005038A1">
        <w:rPr>
          <w:rFonts w:asciiTheme="minorEastAsia" w:eastAsiaTheme="minorEastAsia" w:hAnsiTheme="minorEastAsia" w:hint="eastAsia"/>
        </w:rPr>
        <w:t>）</w:t>
      </w:r>
    </w:p>
    <w:p w14:paraId="3F2D0D02" w14:textId="77777777" w:rsidR="00753DB9" w:rsidRDefault="00E2165C" w:rsidP="00E24430">
      <w:pPr>
        <w:tabs>
          <w:tab w:val="left" w:pos="284"/>
        </w:tabs>
        <w:kinsoku/>
        <w:wordWrap/>
        <w:overflowPunct/>
        <w:spacing w:line="440" w:lineRule="exact"/>
        <w:ind w:leftChars="278" w:left="1147" w:hangingChars="200" w:hanging="480"/>
        <w:rPr>
          <w:rFonts w:asciiTheme="minorEastAsia" w:eastAsiaTheme="minorEastAsia" w:hAnsiTheme="minorEastAsia"/>
        </w:rPr>
      </w:pPr>
      <w:r>
        <w:rPr>
          <w:rFonts w:asciiTheme="minorEastAsia" w:eastAsiaTheme="minorEastAsia" w:hAnsiTheme="minorEastAsia" w:hint="eastAsia"/>
        </w:rPr>
        <w:t>オ</w:t>
      </w:r>
      <w:r w:rsidR="00996C66">
        <w:rPr>
          <w:rFonts w:asciiTheme="minorEastAsia" w:eastAsiaTheme="minorEastAsia" w:hAnsiTheme="minorEastAsia" w:hint="eastAsia"/>
        </w:rPr>
        <w:t xml:space="preserve">　翌月以降の開所日時</w:t>
      </w:r>
      <w:r w:rsidR="00E24430">
        <w:rPr>
          <w:rFonts w:asciiTheme="minorEastAsia" w:eastAsiaTheme="minorEastAsia" w:hAnsiTheme="minorEastAsia" w:hint="eastAsia"/>
        </w:rPr>
        <w:t>、周知・広報業務、利用勧奨業務、個別支援業務、</w:t>
      </w:r>
      <w:r w:rsidR="005B3468" w:rsidRPr="0097659A">
        <w:rPr>
          <w:rFonts w:asciiTheme="minorEastAsia" w:eastAsiaTheme="minorEastAsia" w:hAnsiTheme="minorEastAsia" w:hint="eastAsia"/>
        </w:rPr>
        <w:t>医師労働時間短縮計画の策定支援業務</w:t>
      </w:r>
      <w:r w:rsidR="005B3468">
        <w:rPr>
          <w:rFonts w:asciiTheme="minorEastAsia" w:eastAsiaTheme="minorEastAsia" w:hAnsiTheme="minorEastAsia" w:hint="eastAsia"/>
        </w:rPr>
        <w:t>、</w:t>
      </w:r>
      <w:r w:rsidR="00E24430">
        <w:rPr>
          <w:rFonts w:asciiTheme="minorEastAsia" w:eastAsiaTheme="minorEastAsia" w:hAnsiTheme="minorEastAsia" w:hint="eastAsia"/>
        </w:rPr>
        <w:t>特別支援業務</w:t>
      </w:r>
      <w:r w:rsidR="0074619B">
        <w:rPr>
          <w:rFonts w:asciiTheme="minorEastAsia" w:eastAsiaTheme="minorEastAsia" w:hAnsiTheme="minorEastAsia" w:hint="eastAsia"/>
        </w:rPr>
        <w:t>の見込み</w:t>
      </w:r>
      <w:r w:rsidR="00996C66">
        <w:rPr>
          <w:rFonts w:asciiTheme="minorEastAsia" w:eastAsiaTheme="minorEastAsia" w:hAnsiTheme="minorEastAsia" w:hint="eastAsia"/>
        </w:rPr>
        <w:t>等</w:t>
      </w:r>
    </w:p>
    <w:p w14:paraId="72EFEA8F" w14:textId="77777777" w:rsidR="00EA687A" w:rsidRDefault="00EA687A" w:rsidP="00E562FD">
      <w:pPr>
        <w:tabs>
          <w:tab w:val="left" w:pos="284"/>
        </w:tabs>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（２）</w:t>
      </w:r>
      <w:r w:rsidR="007D5BC9">
        <w:rPr>
          <w:rFonts w:asciiTheme="minorEastAsia" w:eastAsiaTheme="minorEastAsia" w:hAnsiTheme="minorEastAsia" w:hint="eastAsia"/>
        </w:rPr>
        <w:t>半期報告</w:t>
      </w:r>
    </w:p>
    <w:p w14:paraId="790670AC" w14:textId="6730D16E" w:rsidR="007D5BC9" w:rsidRDefault="007D5BC9" w:rsidP="00E562FD">
      <w:pPr>
        <w:tabs>
          <w:tab w:val="left" w:pos="284"/>
        </w:tabs>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受託者は、</w:t>
      </w:r>
      <w:r w:rsidR="00C72049">
        <w:rPr>
          <w:rFonts w:asciiTheme="minorEastAsia" w:eastAsiaTheme="minorEastAsia" w:hAnsiTheme="minorEastAsia" w:hint="eastAsia"/>
        </w:rPr>
        <w:t>「</w:t>
      </w:r>
      <w:r w:rsidR="001526FD">
        <w:rPr>
          <w:rFonts w:asciiTheme="minorEastAsia" w:eastAsiaTheme="minorEastAsia" w:hAnsiTheme="minorEastAsia" w:hint="eastAsia"/>
        </w:rPr>
        <w:t>令和</w:t>
      </w:r>
      <w:r w:rsidR="000364D4">
        <w:rPr>
          <w:rFonts w:asciiTheme="minorEastAsia" w:eastAsiaTheme="minorEastAsia" w:hAnsiTheme="minorEastAsia" w:hint="eastAsia"/>
        </w:rPr>
        <w:t>５</w:t>
      </w:r>
      <w:r w:rsidR="001526FD">
        <w:rPr>
          <w:rFonts w:asciiTheme="minorEastAsia" w:eastAsiaTheme="minorEastAsia" w:hAnsiTheme="minorEastAsia" w:hint="eastAsia"/>
        </w:rPr>
        <w:t>年</w:t>
      </w:r>
      <w:r w:rsidR="00C37643">
        <w:rPr>
          <w:rFonts w:asciiTheme="minorEastAsia" w:eastAsiaTheme="minorEastAsia" w:hAnsiTheme="minorEastAsia" w:hint="eastAsia"/>
        </w:rPr>
        <w:t>度医療労務管理支援事業実施状況報告書」（様式第７</w:t>
      </w:r>
      <w:r w:rsidR="00C72049">
        <w:rPr>
          <w:rFonts w:asciiTheme="minorEastAsia" w:eastAsiaTheme="minorEastAsia" w:hAnsiTheme="minorEastAsia" w:hint="eastAsia"/>
        </w:rPr>
        <w:t>号）について、</w:t>
      </w:r>
      <w:r w:rsidR="001526FD">
        <w:rPr>
          <w:rFonts w:asciiTheme="minorEastAsia" w:eastAsiaTheme="minorEastAsia" w:hAnsiTheme="minorEastAsia" w:hint="eastAsia"/>
        </w:rPr>
        <w:t>令和</w:t>
      </w:r>
      <w:r w:rsidR="000364D4">
        <w:rPr>
          <w:rFonts w:asciiTheme="minorEastAsia" w:eastAsiaTheme="minorEastAsia" w:hAnsiTheme="minorEastAsia" w:hint="eastAsia"/>
        </w:rPr>
        <w:t>５</w:t>
      </w:r>
      <w:r w:rsidR="001526FD">
        <w:rPr>
          <w:rFonts w:asciiTheme="minorEastAsia" w:eastAsiaTheme="minorEastAsia" w:hAnsiTheme="minorEastAsia" w:hint="eastAsia"/>
        </w:rPr>
        <w:t>年</w:t>
      </w:r>
      <w:r>
        <w:rPr>
          <w:rFonts w:asciiTheme="minorEastAsia" w:eastAsiaTheme="minorEastAsia" w:hAnsiTheme="minorEastAsia" w:hint="eastAsia"/>
        </w:rPr>
        <w:t>４月から</w:t>
      </w:r>
      <w:r w:rsidR="002C1709">
        <w:rPr>
          <w:rFonts w:asciiTheme="minorEastAsia" w:eastAsiaTheme="minorEastAsia" w:hAnsiTheme="minorEastAsia" w:hint="eastAsia"/>
        </w:rPr>
        <w:t>９月分を</w:t>
      </w:r>
      <w:r w:rsidR="001526FD">
        <w:rPr>
          <w:rFonts w:asciiTheme="minorEastAsia" w:eastAsiaTheme="minorEastAsia" w:hAnsiTheme="minorEastAsia" w:hint="eastAsia"/>
        </w:rPr>
        <w:t>令和</w:t>
      </w:r>
      <w:r w:rsidR="000364D4">
        <w:rPr>
          <w:rFonts w:asciiTheme="minorEastAsia" w:eastAsiaTheme="minorEastAsia" w:hAnsiTheme="minorEastAsia" w:hint="eastAsia"/>
        </w:rPr>
        <w:t>５</w:t>
      </w:r>
      <w:r w:rsidR="001526FD">
        <w:rPr>
          <w:rFonts w:asciiTheme="minorEastAsia" w:eastAsiaTheme="minorEastAsia" w:hAnsiTheme="minorEastAsia" w:hint="eastAsia"/>
        </w:rPr>
        <w:t>年</w:t>
      </w:r>
      <w:r w:rsidR="002C1709">
        <w:rPr>
          <w:rFonts w:asciiTheme="minorEastAsia" w:eastAsiaTheme="minorEastAsia" w:hAnsiTheme="minorEastAsia" w:hint="eastAsia"/>
        </w:rPr>
        <w:t>10月末日まで、</w:t>
      </w:r>
      <w:r w:rsidR="001526FD">
        <w:rPr>
          <w:rFonts w:asciiTheme="minorEastAsia" w:eastAsiaTheme="minorEastAsia" w:hAnsiTheme="minorEastAsia" w:hint="eastAsia"/>
        </w:rPr>
        <w:t>令和</w:t>
      </w:r>
      <w:r w:rsidR="000364D4">
        <w:rPr>
          <w:rFonts w:asciiTheme="minorEastAsia" w:eastAsiaTheme="minorEastAsia" w:hAnsiTheme="minorEastAsia" w:hint="eastAsia"/>
        </w:rPr>
        <w:t>５</w:t>
      </w:r>
      <w:r w:rsidR="001526FD">
        <w:rPr>
          <w:rFonts w:asciiTheme="minorEastAsia" w:eastAsiaTheme="minorEastAsia" w:hAnsiTheme="minorEastAsia" w:hint="eastAsia"/>
        </w:rPr>
        <w:t>年</w:t>
      </w:r>
      <w:r w:rsidR="002C1709">
        <w:rPr>
          <w:rFonts w:asciiTheme="minorEastAsia" w:eastAsiaTheme="minorEastAsia" w:hAnsiTheme="minorEastAsia" w:hint="eastAsia"/>
        </w:rPr>
        <w:t>10月から</w:t>
      </w:r>
      <w:r w:rsidR="008C3423">
        <w:rPr>
          <w:rFonts w:asciiTheme="minorEastAsia" w:eastAsiaTheme="minorEastAsia" w:hAnsiTheme="minorEastAsia" w:hint="eastAsia"/>
        </w:rPr>
        <w:t>令和</w:t>
      </w:r>
      <w:r w:rsidR="000364D4">
        <w:rPr>
          <w:rFonts w:asciiTheme="minorEastAsia" w:eastAsiaTheme="minorEastAsia" w:hAnsiTheme="minorEastAsia" w:hint="eastAsia"/>
        </w:rPr>
        <w:t>６</w:t>
      </w:r>
      <w:r w:rsidR="002C1709">
        <w:rPr>
          <w:rFonts w:asciiTheme="minorEastAsia" w:eastAsiaTheme="minorEastAsia" w:hAnsiTheme="minorEastAsia" w:hint="eastAsia"/>
        </w:rPr>
        <w:t>年３月分を事業終了後速やかに、労働局まで提出する。</w:t>
      </w:r>
    </w:p>
    <w:p w14:paraId="071D7917" w14:textId="77777777" w:rsidR="00635DF3" w:rsidRDefault="00635DF3" w:rsidP="00E562FD">
      <w:pPr>
        <w:tabs>
          <w:tab w:val="left" w:pos="284"/>
        </w:tabs>
        <w:kinsoku/>
        <w:wordWrap/>
        <w:overflowPunct/>
        <w:spacing w:line="440" w:lineRule="exact"/>
        <w:ind w:leftChars="300" w:left="720" w:firstLineChars="100" w:firstLine="240"/>
        <w:rPr>
          <w:rFonts w:asciiTheme="minorEastAsia" w:eastAsiaTheme="minorEastAsia" w:hAnsiTheme="minorEastAsia"/>
        </w:rPr>
      </w:pPr>
    </w:p>
    <w:p w14:paraId="10BB0B8D" w14:textId="77777777" w:rsidR="0049339A" w:rsidRPr="00A619C1" w:rsidRDefault="0049339A" w:rsidP="0049339A">
      <w:pPr>
        <w:kinsoku/>
        <w:wordWrap/>
        <w:overflowPunct/>
        <w:spacing w:line="440" w:lineRule="exact"/>
        <w:ind w:firstLineChars="100" w:firstLine="240"/>
        <w:rPr>
          <w:rFonts w:asciiTheme="minorEastAsia" w:eastAsiaTheme="minorEastAsia" w:hAnsiTheme="minorEastAsia"/>
        </w:rPr>
      </w:pPr>
      <w:r w:rsidRPr="00A619C1">
        <w:rPr>
          <w:rFonts w:asciiTheme="minorEastAsia" w:eastAsiaTheme="minorEastAsia" w:hAnsiTheme="minorEastAsia" w:hint="eastAsia"/>
        </w:rPr>
        <w:t>２　成果物関係</w:t>
      </w:r>
    </w:p>
    <w:p w14:paraId="72B6C96E" w14:textId="51991B89" w:rsidR="0049339A" w:rsidRPr="00A619C1" w:rsidRDefault="00FD1859" w:rsidP="0049339A">
      <w:pPr>
        <w:kinsoku/>
        <w:wordWrap/>
        <w:overflowPunct/>
        <w:spacing w:line="440" w:lineRule="exact"/>
        <w:ind w:left="425" w:hangingChars="177" w:hanging="425"/>
        <w:rPr>
          <w:rFonts w:asciiTheme="minorEastAsia" w:eastAsiaTheme="minorEastAsia" w:hAnsiTheme="minorEastAsia"/>
        </w:rPr>
      </w:pPr>
      <w:r>
        <w:rPr>
          <w:rFonts w:asciiTheme="minorEastAsia" w:eastAsiaTheme="minorEastAsia" w:hAnsiTheme="minorEastAsia" w:hint="eastAsia"/>
        </w:rPr>
        <w:t xml:space="preserve">　　　受託者は、事業終了後速やかに、以下の成果物を労働局</w:t>
      </w:r>
      <w:r w:rsidR="0049339A" w:rsidRPr="00A619C1">
        <w:rPr>
          <w:rFonts w:asciiTheme="minorEastAsia" w:eastAsiaTheme="minorEastAsia" w:hAnsiTheme="minorEastAsia" w:hint="eastAsia"/>
        </w:rPr>
        <w:t>まで提出する。</w:t>
      </w:r>
    </w:p>
    <w:p w14:paraId="695A7D6A" w14:textId="77777777" w:rsidR="0049339A" w:rsidRPr="00A619C1" w:rsidRDefault="00EA687A" w:rsidP="00E562FD">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（１）</w:t>
      </w:r>
      <w:r w:rsidR="0049339A" w:rsidRPr="00A619C1">
        <w:rPr>
          <w:rFonts w:asciiTheme="minorEastAsia" w:eastAsiaTheme="minorEastAsia" w:hAnsiTheme="minorEastAsia" w:hint="eastAsia"/>
        </w:rPr>
        <w:t>事業報告書</w:t>
      </w:r>
    </w:p>
    <w:p w14:paraId="4F8A4078" w14:textId="77777777" w:rsidR="0049339A" w:rsidRPr="00A619C1" w:rsidRDefault="0049339A" w:rsidP="0049339A">
      <w:pPr>
        <w:kinsoku/>
        <w:wordWrap/>
        <w:overflowPunct/>
        <w:spacing w:line="440" w:lineRule="exact"/>
        <w:ind w:left="425" w:hangingChars="177" w:hanging="425"/>
        <w:rPr>
          <w:rFonts w:asciiTheme="minorEastAsia" w:eastAsiaTheme="minorEastAsia" w:hAnsiTheme="minorEastAsia"/>
        </w:rPr>
      </w:pPr>
      <w:r w:rsidRPr="00A619C1">
        <w:rPr>
          <w:rFonts w:asciiTheme="minorEastAsia" w:eastAsiaTheme="minorEastAsia" w:hAnsiTheme="minorEastAsia" w:hint="eastAsia"/>
        </w:rPr>
        <w:t xml:space="preserve">　　　</w:t>
      </w:r>
      <w:r w:rsidR="000373B2">
        <w:rPr>
          <w:rFonts w:asciiTheme="minorEastAsia" w:eastAsiaTheme="minorEastAsia" w:hAnsiTheme="minorEastAsia" w:hint="eastAsia"/>
        </w:rPr>
        <w:t xml:space="preserve">　</w:t>
      </w:r>
      <w:r w:rsidRPr="00A619C1">
        <w:rPr>
          <w:rFonts w:asciiTheme="minorEastAsia" w:eastAsiaTheme="minorEastAsia" w:hAnsiTheme="minorEastAsia" w:hint="eastAsia"/>
        </w:rPr>
        <w:t>紙媒体　　　　　　　　２部</w:t>
      </w:r>
    </w:p>
    <w:p w14:paraId="05D82A31" w14:textId="77777777" w:rsidR="00434E7C" w:rsidRDefault="0049339A" w:rsidP="00434E7C">
      <w:pPr>
        <w:kinsoku/>
        <w:wordWrap/>
        <w:overflowPunct/>
        <w:spacing w:line="440" w:lineRule="exact"/>
        <w:ind w:left="425" w:hangingChars="177" w:hanging="425"/>
        <w:rPr>
          <w:rFonts w:asciiTheme="minorEastAsia" w:eastAsiaTheme="minorEastAsia" w:hAnsiTheme="minorEastAsia"/>
        </w:rPr>
      </w:pPr>
      <w:r w:rsidRPr="00A619C1">
        <w:rPr>
          <w:rFonts w:asciiTheme="minorEastAsia" w:eastAsiaTheme="minorEastAsia" w:hAnsiTheme="minorEastAsia" w:hint="eastAsia"/>
        </w:rPr>
        <w:t xml:space="preserve">　　　</w:t>
      </w:r>
      <w:r w:rsidR="000373B2">
        <w:rPr>
          <w:rFonts w:asciiTheme="minorEastAsia" w:eastAsiaTheme="minorEastAsia" w:hAnsiTheme="minorEastAsia" w:hint="eastAsia"/>
        </w:rPr>
        <w:t xml:space="preserve">　</w:t>
      </w:r>
      <w:r w:rsidRPr="00A619C1">
        <w:rPr>
          <w:rFonts w:asciiTheme="minorEastAsia" w:eastAsiaTheme="minorEastAsia" w:hAnsiTheme="minorEastAsia" w:hint="eastAsia"/>
        </w:rPr>
        <w:t>ＤＶＤ等の電子媒体　　１部</w:t>
      </w:r>
      <w:r w:rsidR="007A5A4D">
        <w:rPr>
          <w:rFonts w:asciiTheme="minorEastAsia" w:eastAsiaTheme="minorEastAsia" w:hAnsiTheme="minorEastAsia" w:hint="eastAsia"/>
        </w:rPr>
        <w:t>（医療機関毎に各種報告書を保管したフォルダ含む）</w:t>
      </w:r>
    </w:p>
    <w:p w14:paraId="6F51E7BD" w14:textId="77777777" w:rsidR="0049339A" w:rsidRPr="00A619C1" w:rsidRDefault="00EA687A" w:rsidP="00E562FD">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（２）</w:t>
      </w:r>
      <w:r w:rsidR="005B53A7">
        <w:rPr>
          <w:rFonts w:asciiTheme="minorEastAsia" w:eastAsiaTheme="minorEastAsia" w:hAnsiTheme="minorEastAsia" w:hint="eastAsia"/>
        </w:rPr>
        <w:t>「</w:t>
      </w:r>
      <w:r w:rsidR="0049339A" w:rsidRPr="00A619C1">
        <w:rPr>
          <w:rFonts w:asciiTheme="minorEastAsia" w:eastAsiaTheme="minorEastAsia" w:hAnsiTheme="minorEastAsia" w:hint="eastAsia"/>
        </w:rPr>
        <w:t>アドバイザー活動日誌報告書</w:t>
      </w:r>
      <w:r w:rsidR="00C37643">
        <w:rPr>
          <w:rFonts w:asciiTheme="minorEastAsia" w:eastAsiaTheme="minorEastAsia" w:hAnsiTheme="minorEastAsia" w:hint="eastAsia"/>
        </w:rPr>
        <w:t>」（様式第８</w:t>
      </w:r>
      <w:r w:rsidR="005B53A7">
        <w:rPr>
          <w:rFonts w:asciiTheme="minorEastAsia" w:eastAsiaTheme="minorEastAsia" w:hAnsiTheme="minorEastAsia" w:hint="eastAsia"/>
        </w:rPr>
        <w:t>号）</w:t>
      </w:r>
      <w:r w:rsidR="0049339A" w:rsidRPr="00A619C1">
        <w:rPr>
          <w:rFonts w:asciiTheme="minorEastAsia" w:eastAsiaTheme="minorEastAsia" w:hAnsiTheme="minorEastAsia" w:hint="eastAsia"/>
        </w:rPr>
        <w:t xml:space="preserve">　１部</w:t>
      </w:r>
    </w:p>
    <w:p w14:paraId="343426EF" w14:textId="77777777" w:rsidR="005038A1" w:rsidRDefault="0049339A" w:rsidP="005038A1">
      <w:pPr>
        <w:kinsoku/>
        <w:wordWrap/>
        <w:overflowPunct/>
        <w:spacing w:line="440" w:lineRule="exact"/>
        <w:ind w:left="785" w:hangingChars="327" w:hanging="785"/>
        <w:rPr>
          <w:rFonts w:asciiTheme="minorEastAsia" w:eastAsiaTheme="minorEastAsia" w:hAnsiTheme="minorEastAsia"/>
        </w:rPr>
      </w:pPr>
      <w:r w:rsidRPr="00A619C1">
        <w:rPr>
          <w:rFonts w:asciiTheme="minorEastAsia" w:eastAsiaTheme="minorEastAsia" w:hAnsiTheme="minorEastAsia" w:hint="eastAsia"/>
        </w:rPr>
        <w:t xml:space="preserve">　　　 </w:t>
      </w:r>
      <w:r w:rsidR="000373B2">
        <w:rPr>
          <w:rFonts w:asciiTheme="minorEastAsia" w:eastAsiaTheme="minorEastAsia" w:hAnsiTheme="minorEastAsia" w:hint="eastAsia"/>
        </w:rPr>
        <w:t xml:space="preserve"> </w:t>
      </w:r>
      <w:r w:rsidRPr="00A619C1">
        <w:rPr>
          <w:rFonts w:asciiTheme="minorEastAsia" w:eastAsiaTheme="minorEastAsia" w:hAnsiTheme="minorEastAsia" w:hint="eastAsia"/>
        </w:rPr>
        <w:t>当該報告書には、</w:t>
      </w:r>
      <w:r w:rsidR="005B53A7">
        <w:rPr>
          <w:rFonts w:asciiTheme="minorEastAsia" w:eastAsiaTheme="minorEastAsia" w:hAnsiTheme="minorEastAsia" w:hint="eastAsia"/>
        </w:rPr>
        <w:t>「アドバイザー活動日誌」</w:t>
      </w:r>
      <w:r w:rsidRPr="00A619C1">
        <w:rPr>
          <w:rFonts w:asciiTheme="minorEastAsia" w:eastAsiaTheme="minorEastAsia" w:hAnsiTheme="minorEastAsia" w:hint="eastAsia"/>
        </w:rPr>
        <w:t>の写しを添付する。</w:t>
      </w:r>
      <w:r w:rsidR="005038A1">
        <w:rPr>
          <w:rFonts w:asciiTheme="minorEastAsia" w:eastAsiaTheme="minorEastAsia" w:hAnsiTheme="minorEastAsia" w:hint="eastAsia"/>
        </w:rPr>
        <w:t>電子媒体でも提出すること（（１）の媒体と併せて提出すること。）</w:t>
      </w:r>
    </w:p>
    <w:p w14:paraId="0D4095B9" w14:textId="77777777" w:rsidR="0049339A" w:rsidRDefault="00022DA8" w:rsidP="00E562FD">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（３）</w:t>
      </w:r>
      <w:r w:rsidR="00C37643">
        <w:rPr>
          <w:rFonts w:asciiTheme="minorEastAsia" w:eastAsiaTheme="minorEastAsia" w:hAnsiTheme="minorEastAsia" w:hint="eastAsia"/>
        </w:rPr>
        <w:t>「満足度調査報告書」（様式第９号）</w:t>
      </w:r>
      <w:r w:rsidR="0049339A" w:rsidRPr="00A619C1">
        <w:rPr>
          <w:rFonts w:asciiTheme="minorEastAsia" w:eastAsiaTheme="minorEastAsia" w:hAnsiTheme="minorEastAsia" w:hint="eastAsia"/>
        </w:rPr>
        <w:t xml:space="preserve">　１部</w:t>
      </w:r>
    </w:p>
    <w:p w14:paraId="01BCA4C4" w14:textId="77777777" w:rsidR="00C37643" w:rsidRPr="00C37643" w:rsidRDefault="00601C73" w:rsidP="00335B88">
      <w:pPr>
        <w:kinsoku/>
        <w:wordWrap/>
        <w:overflowPunct/>
        <w:spacing w:line="440" w:lineRule="exact"/>
        <w:ind w:leftChars="150" w:left="840" w:hangingChars="200" w:hanging="480"/>
        <w:rPr>
          <w:rFonts w:asciiTheme="minorEastAsia" w:eastAsiaTheme="minorEastAsia" w:hAnsiTheme="minorEastAsia"/>
        </w:rPr>
      </w:pPr>
      <w:r>
        <w:rPr>
          <w:rFonts w:asciiTheme="minorEastAsia" w:eastAsiaTheme="minorEastAsia" w:hAnsiTheme="minorEastAsia" w:hint="eastAsia"/>
        </w:rPr>
        <w:t xml:space="preserve">　　 当該報告書には、「</w:t>
      </w:r>
      <w:r w:rsidR="000C59C1">
        <w:rPr>
          <w:rFonts w:asciiTheme="minorEastAsia" w:eastAsiaTheme="minorEastAsia" w:hAnsiTheme="minorEastAsia" w:hint="eastAsia"/>
        </w:rPr>
        <w:t>満足度調査票</w:t>
      </w:r>
      <w:r>
        <w:rPr>
          <w:rFonts w:asciiTheme="minorEastAsia" w:eastAsiaTheme="minorEastAsia" w:hAnsiTheme="minorEastAsia" w:hint="eastAsia"/>
        </w:rPr>
        <w:t>」</w:t>
      </w:r>
      <w:r w:rsidR="000C59C1">
        <w:rPr>
          <w:rFonts w:asciiTheme="minorEastAsia" w:eastAsiaTheme="minorEastAsia" w:hAnsiTheme="minorEastAsia" w:hint="eastAsia"/>
        </w:rPr>
        <w:t>の写しを添付する。</w:t>
      </w:r>
      <w:r w:rsidR="005038A1">
        <w:rPr>
          <w:rFonts w:asciiTheme="minorEastAsia" w:eastAsiaTheme="minorEastAsia" w:hAnsiTheme="minorEastAsia" w:hint="eastAsia"/>
        </w:rPr>
        <w:t>電子媒体でも提出すること。（（１）の媒体と併せて提出すること。）</w:t>
      </w:r>
    </w:p>
    <w:p w14:paraId="3D099C6A" w14:textId="77777777" w:rsidR="0049339A" w:rsidRPr="00BE07A0" w:rsidRDefault="0049339A" w:rsidP="0049339A">
      <w:pPr>
        <w:kinsoku/>
        <w:wordWrap/>
        <w:overflowPunct/>
        <w:spacing w:line="440" w:lineRule="exact"/>
        <w:ind w:left="425" w:hangingChars="177" w:hanging="425"/>
        <w:rPr>
          <w:rFonts w:asciiTheme="minorEastAsia" w:eastAsiaTheme="minorEastAsia" w:hAnsiTheme="minorEastAsia"/>
        </w:rPr>
      </w:pPr>
    </w:p>
    <w:p w14:paraId="34C2649B" w14:textId="77777777" w:rsidR="0049339A" w:rsidRPr="00A619C1" w:rsidRDefault="0049339A" w:rsidP="0049339A">
      <w:pPr>
        <w:kinsoku/>
        <w:wordWrap/>
        <w:overflowPunct/>
        <w:spacing w:line="440" w:lineRule="exact"/>
        <w:ind w:left="425" w:hangingChars="177" w:hanging="425"/>
        <w:rPr>
          <w:rFonts w:asciiTheme="minorEastAsia" w:eastAsiaTheme="minorEastAsia" w:hAnsiTheme="minorEastAsia"/>
        </w:rPr>
      </w:pPr>
      <w:r w:rsidRPr="00A619C1">
        <w:rPr>
          <w:rFonts w:asciiTheme="minorEastAsia" w:eastAsiaTheme="minorEastAsia" w:hAnsiTheme="minorEastAsia" w:hint="eastAsia"/>
        </w:rPr>
        <w:t>第４　業務遂行状況の検査等</w:t>
      </w:r>
    </w:p>
    <w:p w14:paraId="209A4D7A" w14:textId="2B4B1146" w:rsidR="00773C53" w:rsidRPr="00A619C1" w:rsidRDefault="0049339A" w:rsidP="00773C53">
      <w:pPr>
        <w:kinsoku/>
        <w:wordWrap/>
        <w:overflowPunct/>
        <w:spacing w:line="440" w:lineRule="exact"/>
        <w:ind w:leftChars="18" w:left="489" w:hangingChars="186" w:hanging="446"/>
        <w:rPr>
          <w:rFonts w:asciiTheme="minorEastAsia" w:eastAsiaTheme="minorEastAsia" w:hAnsiTheme="minorEastAsia"/>
        </w:rPr>
      </w:pPr>
      <w:r w:rsidRPr="00A619C1">
        <w:rPr>
          <w:rFonts w:asciiTheme="minorEastAsia" w:eastAsiaTheme="minorEastAsia" w:hAnsiTheme="minorEastAsia" w:hint="eastAsia"/>
        </w:rPr>
        <w:t xml:space="preserve">　　　労働局は、必要に応じて、本仕様書に基づく業務の遂行状況について、適宜の期日において検査・資料提出要求（以下「検査等」という。）を実施できるものとする。</w:t>
      </w:r>
    </w:p>
    <w:p w14:paraId="5A9AF984" w14:textId="00E52928" w:rsidR="0049339A" w:rsidRPr="00A619C1" w:rsidRDefault="0049339A" w:rsidP="00773C53">
      <w:pPr>
        <w:kinsoku/>
        <w:wordWrap/>
        <w:overflowPunct/>
        <w:spacing w:line="440" w:lineRule="exact"/>
        <w:ind w:left="475" w:hangingChars="198" w:hanging="475"/>
        <w:rPr>
          <w:rFonts w:asciiTheme="minorEastAsia" w:eastAsiaTheme="minorEastAsia" w:hAnsiTheme="minorEastAsia"/>
        </w:rPr>
      </w:pPr>
      <w:r w:rsidRPr="00A619C1">
        <w:rPr>
          <w:rFonts w:asciiTheme="minorEastAsia" w:eastAsiaTheme="minorEastAsia" w:hAnsiTheme="minorEastAsia" w:hint="eastAsia"/>
        </w:rPr>
        <w:t xml:space="preserve">　　　また、労働局が検査等を実施する場合、受託者はこれに対応できる体制を整えておく</w:t>
      </w:r>
      <w:r w:rsidRPr="00A619C1">
        <w:rPr>
          <w:rFonts w:asciiTheme="minorEastAsia" w:eastAsiaTheme="minorEastAsia" w:hAnsiTheme="minorEastAsia" w:hint="eastAsia"/>
        </w:rPr>
        <w:lastRenderedPageBreak/>
        <w:t>ものとする。</w:t>
      </w:r>
    </w:p>
    <w:p w14:paraId="06631FA3" w14:textId="77777777" w:rsidR="0049339A" w:rsidRPr="00A619C1" w:rsidRDefault="0049339A" w:rsidP="0049339A">
      <w:pPr>
        <w:kinsoku/>
        <w:wordWrap/>
        <w:overflowPunct/>
        <w:spacing w:line="440" w:lineRule="exact"/>
        <w:ind w:left="425" w:hangingChars="177" w:hanging="425"/>
        <w:rPr>
          <w:rFonts w:asciiTheme="minorEastAsia" w:eastAsiaTheme="minorEastAsia" w:hAnsiTheme="minorEastAsia"/>
        </w:rPr>
      </w:pPr>
    </w:p>
    <w:p w14:paraId="23C16C29" w14:textId="77777777" w:rsidR="0049339A" w:rsidRPr="00A619C1" w:rsidRDefault="0049339A" w:rsidP="0049339A">
      <w:pPr>
        <w:kinsoku/>
        <w:wordWrap/>
        <w:overflowPunct/>
        <w:spacing w:line="440" w:lineRule="exact"/>
        <w:rPr>
          <w:rFonts w:asciiTheme="minorEastAsia" w:eastAsiaTheme="minorEastAsia" w:hAnsiTheme="minorEastAsia"/>
        </w:rPr>
      </w:pPr>
      <w:r>
        <w:rPr>
          <w:rFonts w:asciiTheme="minorEastAsia" w:eastAsiaTheme="minorEastAsia" w:hAnsiTheme="minorEastAsia" w:hint="eastAsia"/>
        </w:rPr>
        <w:t>第５　履行</w:t>
      </w:r>
      <w:r w:rsidRPr="00A619C1">
        <w:rPr>
          <w:rFonts w:asciiTheme="minorEastAsia" w:eastAsiaTheme="minorEastAsia" w:hAnsiTheme="minorEastAsia" w:hint="eastAsia"/>
        </w:rPr>
        <w:t>期間</w:t>
      </w:r>
    </w:p>
    <w:p w14:paraId="32693D7E" w14:textId="1B1A94E1" w:rsidR="008002A8" w:rsidRDefault="0049339A" w:rsidP="0049339A">
      <w:pPr>
        <w:kinsoku/>
        <w:wordWrap/>
        <w:overflowPunct/>
        <w:spacing w:line="440" w:lineRule="exact"/>
        <w:rPr>
          <w:rFonts w:asciiTheme="minorEastAsia" w:eastAsiaTheme="minorEastAsia" w:hAnsiTheme="minorEastAsia"/>
        </w:rPr>
      </w:pPr>
      <w:r w:rsidRPr="00A619C1">
        <w:rPr>
          <w:rFonts w:asciiTheme="minorEastAsia" w:eastAsiaTheme="minorEastAsia" w:hAnsiTheme="minorEastAsia" w:hint="eastAsia"/>
        </w:rPr>
        <w:t xml:space="preserve">　　　</w:t>
      </w:r>
      <w:r w:rsidR="001526FD">
        <w:rPr>
          <w:rFonts w:asciiTheme="minorEastAsia" w:eastAsiaTheme="minorEastAsia" w:hAnsiTheme="minorEastAsia" w:hint="eastAsia"/>
        </w:rPr>
        <w:t>令和</w:t>
      </w:r>
      <w:r w:rsidR="000364D4">
        <w:rPr>
          <w:rFonts w:asciiTheme="minorEastAsia" w:eastAsiaTheme="minorEastAsia" w:hAnsiTheme="minorEastAsia" w:hint="eastAsia"/>
        </w:rPr>
        <w:t>５</w:t>
      </w:r>
      <w:r w:rsidR="001526FD">
        <w:rPr>
          <w:rFonts w:asciiTheme="minorEastAsia" w:eastAsiaTheme="minorEastAsia" w:hAnsiTheme="minorEastAsia" w:hint="eastAsia"/>
        </w:rPr>
        <w:t>年</w:t>
      </w:r>
      <w:r w:rsidR="0034714B">
        <w:rPr>
          <w:rFonts w:asciiTheme="minorEastAsia" w:eastAsiaTheme="minorEastAsia" w:hAnsiTheme="minorEastAsia" w:hint="eastAsia"/>
        </w:rPr>
        <w:t>４月</w:t>
      </w:r>
      <w:r w:rsidR="000364D4">
        <w:rPr>
          <w:rFonts w:asciiTheme="minorEastAsia" w:eastAsiaTheme="minorEastAsia" w:hAnsiTheme="minorEastAsia" w:hint="eastAsia"/>
        </w:rPr>
        <w:t>３</w:t>
      </w:r>
      <w:r w:rsidRPr="00A619C1">
        <w:rPr>
          <w:rFonts w:asciiTheme="minorEastAsia" w:eastAsiaTheme="minorEastAsia" w:hAnsiTheme="minorEastAsia" w:hint="eastAsia"/>
        </w:rPr>
        <w:t>日</w:t>
      </w:r>
      <w:r>
        <w:rPr>
          <w:rFonts w:asciiTheme="minorEastAsia" w:eastAsiaTheme="minorEastAsia" w:hAnsiTheme="minorEastAsia" w:hint="eastAsia"/>
        </w:rPr>
        <w:t>（予定）</w:t>
      </w:r>
      <w:r w:rsidRPr="00A619C1">
        <w:rPr>
          <w:rFonts w:asciiTheme="minorEastAsia" w:eastAsiaTheme="minorEastAsia" w:hAnsiTheme="minorEastAsia" w:hint="eastAsia"/>
        </w:rPr>
        <w:t>から</w:t>
      </w:r>
      <w:r w:rsidR="008C3423">
        <w:rPr>
          <w:rFonts w:asciiTheme="minorEastAsia" w:eastAsiaTheme="minorEastAsia" w:hAnsiTheme="minorEastAsia" w:hint="eastAsia"/>
        </w:rPr>
        <w:t>令和</w:t>
      </w:r>
      <w:r w:rsidR="000364D4">
        <w:rPr>
          <w:rFonts w:asciiTheme="minorEastAsia" w:eastAsiaTheme="minorEastAsia" w:hAnsiTheme="minorEastAsia" w:hint="eastAsia"/>
        </w:rPr>
        <w:t>６</w:t>
      </w:r>
      <w:r w:rsidRPr="00A619C1">
        <w:rPr>
          <w:rFonts w:asciiTheme="minorEastAsia" w:eastAsiaTheme="minorEastAsia" w:hAnsiTheme="minorEastAsia" w:hint="eastAsia"/>
        </w:rPr>
        <w:t>年３月</w:t>
      </w:r>
      <w:r w:rsidR="00D336DE">
        <w:rPr>
          <w:rFonts w:asciiTheme="minorEastAsia" w:eastAsiaTheme="minorEastAsia" w:hAnsiTheme="minorEastAsia" w:hint="eastAsia"/>
        </w:rPr>
        <w:t>29</w:t>
      </w:r>
      <w:r w:rsidRPr="00A619C1">
        <w:rPr>
          <w:rFonts w:asciiTheme="minorEastAsia" w:eastAsiaTheme="minorEastAsia" w:hAnsiTheme="minorEastAsia" w:hint="eastAsia"/>
        </w:rPr>
        <w:t>日まで</w:t>
      </w:r>
    </w:p>
    <w:p w14:paraId="34AA526F" w14:textId="77777777" w:rsidR="00E606DA" w:rsidRDefault="00E606DA" w:rsidP="0049339A">
      <w:pPr>
        <w:kinsoku/>
        <w:wordWrap/>
        <w:overflowPunct/>
        <w:spacing w:line="440" w:lineRule="exact"/>
        <w:rPr>
          <w:rFonts w:asciiTheme="minorEastAsia" w:eastAsiaTheme="minorEastAsia" w:hAnsiTheme="minorEastAsia"/>
        </w:rPr>
      </w:pPr>
    </w:p>
    <w:p w14:paraId="0A68DCF9" w14:textId="77777777" w:rsidR="008002A8" w:rsidRDefault="008002A8" w:rsidP="0049339A">
      <w:pPr>
        <w:kinsoku/>
        <w:wordWrap/>
        <w:overflowPunct/>
        <w:spacing w:line="440" w:lineRule="exact"/>
        <w:rPr>
          <w:rFonts w:asciiTheme="minorEastAsia" w:eastAsiaTheme="minorEastAsia" w:hAnsiTheme="minorEastAsia"/>
        </w:rPr>
      </w:pPr>
      <w:r>
        <w:rPr>
          <w:rFonts w:asciiTheme="minorEastAsia" w:eastAsiaTheme="minorEastAsia" w:hAnsiTheme="minorEastAsia" w:hint="eastAsia"/>
        </w:rPr>
        <w:t>第６　委託費の計上基準</w:t>
      </w:r>
    </w:p>
    <w:p w14:paraId="73F1F9E5" w14:textId="77777777" w:rsidR="008002A8" w:rsidRDefault="008002A8" w:rsidP="008002A8">
      <w:pPr>
        <w:kinsoku/>
        <w:wordWrap/>
        <w:overflowPunct/>
        <w:spacing w:line="440" w:lineRule="exact"/>
        <w:ind w:left="480" w:hangingChars="200" w:hanging="480"/>
        <w:rPr>
          <w:rFonts w:asciiTheme="minorEastAsia" w:eastAsiaTheme="minorEastAsia" w:hAnsiTheme="minorEastAsia"/>
        </w:rPr>
      </w:pPr>
      <w:r>
        <w:rPr>
          <w:rFonts w:asciiTheme="minorEastAsia" w:eastAsiaTheme="minorEastAsia" w:hAnsiTheme="minorEastAsia" w:hint="eastAsia"/>
        </w:rPr>
        <w:t xml:space="preserve">　　　受託者が、委託費として計上することができる経費は、本事業の実施に必要な経費に限られており、本事業の目的・性質になじまない経費を委託費に計上することはできない。本事業の遂行に必要と認められる経費は具体的には以下のとおりとし、その他の経費については、委託者に協議を行い、承認を得ること。</w:t>
      </w:r>
    </w:p>
    <w:p w14:paraId="250CC44C" w14:textId="35860D56" w:rsidR="008002A8" w:rsidRDefault="008002A8" w:rsidP="002B7A8F">
      <w:pPr>
        <w:kinsoku/>
        <w:wordWrap/>
        <w:overflowPunct/>
        <w:spacing w:line="440" w:lineRule="exact"/>
        <w:ind w:left="480" w:hangingChars="200" w:hanging="480"/>
        <w:rPr>
          <w:rFonts w:asciiTheme="minorEastAsia" w:eastAsiaTheme="minorEastAsia" w:hAnsiTheme="minorEastAsia"/>
        </w:rPr>
      </w:pPr>
      <w:r>
        <w:rPr>
          <w:rFonts w:asciiTheme="minorEastAsia" w:eastAsiaTheme="minorEastAsia" w:hAnsiTheme="minorEastAsia" w:hint="eastAsia"/>
        </w:rPr>
        <w:t xml:space="preserve">　　　また、契約金額を超えた額及び精算時に受託者の支出を精査し、不適切と認めた額については、受託者の負担とする。</w:t>
      </w:r>
    </w:p>
    <w:p w14:paraId="72BA6A9D" w14:textId="77777777" w:rsidR="00970804" w:rsidRPr="00A619C1" w:rsidRDefault="00970804" w:rsidP="002B7A8F">
      <w:pPr>
        <w:kinsoku/>
        <w:wordWrap/>
        <w:overflowPunct/>
        <w:spacing w:line="440" w:lineRule="exact"/>
        <w:ind w:left="480" w:hangingChars="200" w:hanging="480"/>
        <w:rPr>
          <w:rFonts w:asciiTheme="minorEastAsia" w:eastAsiaTheme="minorEastAsia" w:hAnsiTheme="minorEastAsia"/>
        </w:rPr>
      </w:pPr>
    </w:p>
    <w:p w14:paraId="75D3660E" w14:textId="212FCE2B" w:rsidR="008002A8" w:rsidRDefault="00B2429F" w:rsidP="002B7A8F">
      <w:pPr>
        <w:spacing w:line="440" w:lineRule="exact"/>
        <w:rPr>
          <w:rFonts w:asciiTheme="minorEastAsia" w:eastAsiaTheme="minorEastAsia" w:hAnsiTheme="minorEastAsia"/>
        </w:rPr>
      </w:pPr>
      <w:r>
        <w:rPr>
          <w:rFonts w:asciiTheme="minorEastAsia" w:eastAsiaTheme="minorEastAsia" w:hAnsiTheme="minorEastAsia" w:hint="eastAsia"/>
        </w:rPr>
        <w:t xml:space="preserve">　１</w:t>
      </w:r>
      <w:r w:rsidR="001856A9">
        <w:rPr>
          <w:rFonts w:asciiTheme="minorEastAsia" w:eastAsiaTheme="minorEastAsia" w:hAnsiTheme="minorEastAsia" w:hint="eastAsia"/>
        </w:rPr>
        <w:t xml:space="preserve">　</w:t>
      </w:r>
      <w:r w:rsidR="008002A8">
        <w:rPr>
          <w:rFonts w:asciiTheme="minorEastAsia" w:eastAsiaTheme="minorEastAsia" w:hAnsiTheme="minorEastAsia" w:hint="eastAsia"/>
        </w:rPr>
        <w:t>管理費</w:t>
      </w:r>
    </w:p>
    <w:p w14:paraId="49FF2E1B" w14:textId="77777777" w:rsidR="00C112FC" w:rsidRDefault="00C112FC" w:rsidP="002B7A8F">
      <w:pPr>
        <w:spacing w:line="440" w:lineRule="exact"/>
        <w:rPr>
          <w:rFonts w:asciiTheme="minorEastAsia" w:eastAsiaTheme="minorEastAsia" w:hAnsiTheme="minorEastAsia"/>
        </w:rPr>
      </w:pPr>
      <w:r>
        <w:rPr>
          <w:rFonts w:asciiTheme="minorEastAsia" w:eastAsiaTheme="minorEastAsia" w:hAnsiTheme="minorEastAsia" w:hint="eastAsia"/>
        </w:rPr>
        <w:t xml:space="preserve">　（１）庁費</w:t>
      </w:r>
    </w:p>
    <w:p w14:paraId="5D98A7EF" w14:textId="77777777" w:rsidR="00C112FC" w:rsidRDefault="00C112FC" w:rsidP="002B7A8F">
      <w:pPr>
        <w:spacing w:line="440" w:lineRule="exact"/>
        <w:rPr>
          <w:rFonts w:asciiTheme="minorEastAsia" w:eastAsiaTheme="minorEastAsia" w:hAnsiTheme="minorEastAsia"/>
        </w:rPr>
      </w:pPr>
      <w:r>
        <w:rPr>
          <w:rFonts w:asciiTheme="minorEastAsia" w:eastAsiaTheme="minorEastAsia" w:hAnsiTheme="minorEastAsia" w:hint="eastAsia"/>
        </w:rPr>
        <w:t xml:space="preserve">　　　　事務所借料、備品費、消耗品費、減価償却費、通信運搬費、その他の経費</w:t>
      </w:r>
    </w:p>
    <w:p w14:paraId="446F6BC4" w14:textId="77777777" w:rsidR="002B7A8F" w:rsidRDefault="002B7A8F" w:rsidP="002B7A8F">
      <w:pPr>
        <w:spacing w:line="440" w:lineRule="exact"/>
        <w:rPr>
          <w:rFonts w:asciiTheme="minorEastAsia" w:eastAsiaTheme="minorEastAsia" w:hAnsiTheme="minorEastAsia"/>
        </w:rPr>
      </w:pPr>
      <w:r>
        <w:rPr>
          <w:rFonts w:asciiTheme="minorEastAsia" w:eastAsiaTheme="minorEastAsia" w:hAnsiTheme="minorEastAsia" w:hint="eastAsia"/>
        </w:rPr>
        <w:t xml:space="preserve">　（２）一般管理費</w:t>
      </w:r>
    </w:p>
    <w:p w14:paraId="01862648" w14:textId="77777777" w:rsidR="002B7A8F" w:rsidRDefault="002B7A8F" w:rsidP="002B7A8F">
      <w:pPr>
        <w:spacing w:line="4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管理部門に要する経費で、契約締結時の条件に基づいて一定割合支払が認められる間接経費であり、本事業に要した経費として抽出・特定することが困難な経費。事業の特定が可能な経費は事業費に計上すること。</w:t>
      </w:r>
    </w:p>
    <w:p w14:paraId="12775719" w14:textId="77777777" w:rsidR="00065C5D" w:rsidRDefault="00065C5D" w:rsidP="002B7A8F">
      <w:pPr>
        <w:spacing w:line="4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なお、計上基準は、直接経費に以下のいずれか低い率を乗じた額とする。</w:t>
      </w:r>
    </w:p>
    <w:p w14:paraId="075523BE" w14:textId="77777777" w:rsidR="00065C5D" w:rsidRDefault="00065C5D" w:rsidP="002B7A8F">
      <w:pPr>
        <w:spacing w:line="4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ア　10％</w:t>
      </w:r>
    </w:p>
    <w:p w14:paraId="6848DDD7" w14:textId="77777777" w:rsidR="00065C5D" w:rsidRDefault="00065C5D" w:rsidP="002B7A8F">
      <w:pPr>
        <w:spacing w:line="4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イ　以下の計算式によって算出された率</w:t>
      </w:r>
    </w:p>
    <w:p w14:paraId="4E7370EF" w14:textId="77777777" w:rsidR="00065C5D" w:rsidRDefault="00065C5D" w:rsidP="002B7A8F">
      <w:pPr>
        <w:spacing w:line="4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一般管理費率＝（『販売費及び一般管理費』―『販売費』）÷『売上原価』×100</w:t>
      </w:r>
    </w:p>
    <w:p w14:paraId="3DC071AB" w14:textId="77777777" w:rsidR="00065C5D" w:rsidRDefault="00065C5D" w:rsidP="00065C5D">
      <w:pPr>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　直近年度の損益計算書から「売上原価」「販売費及び一般管理費」を抽出して計算する。</w:t>
      </w:r>
    </w:p>
    <w:p w14:paraId="1AD575BB" w14:textId="77777777" w:rsidR="00B2429F" w:rsidRDefault="00B2429F" w:rsidP="00065C5D">
      <w:pPr>
        <w:spacing w:line="440" w:lineRule="exact"/>
        <w:ind w:left="960" w:hangingChars="400" w:hanging="960"/>
        <w:rPr>
          <w:rFonts w:asciiTheme="minorEastAsia" w:eastAsiaTheme="minorEastAsia" w:hAnsiTheme="minorEastAsia"/>
        </w:rPr>
      </w:pPr>
    </w:p>
    <w:p w14:paraId="0A123ACA" w14:textId="56CDE0F9" w:rsidR="00B2429F" w:rsidRDefault="00B2429F" w:rsidP="00065C5D">
      <w:pPr>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２</w:t>
      </w:r>
      <w:r w:rsidR="001856A9">
        <w:rPr>
          <w:rFonts w:asciiTheme="minorEastAsia" w:eastAsiaTheme="minorEastAsia" w:hAnsiTheme="minorEastAsia" w:hint="eastAsia"/>
        </w:rPr>
        <w:t xml:space="preserve">　</w:t>
      </w:r>
      <w:r>
        <w:rPr>
          <w:rFonts w:asciiTheme="minorEastAsia" w:eastAsiaTheme="minorEastAsia" w:hAnsiTheme="minorEastAsia" w:hint="eastAsia"/>
        </w:rPr>
        <w:t>事業費</w:t>
      </w:r>
    </w:p>
    <w:p w14:paraId="7865FF2B" w14:textId="77777777" w:rsidR="00B2429F" w:rsidRDefault="00B2429F" w:rsidP="00065C5D">
      <w:pPr>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（１）専門家謝金・旅費</w:t>
      </w:r>
    </w:p>
    <w:p w14:paraId="7BFAFFC4" w14:textId="77777777" w:rsidR="00B2429F" w:rsidRDefault="00B2429F" w:rsidP="00065C5D">
      <w:pPr>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専門家に係る賃金・謝金、活動旅費、その他の経費</w:t>
      </w:r>
    </w:p>
    <w:p w14:paraId="6732F8D0" w14:textId="77777777" w:rsidR="00B2429F" w:rsidRDefault="00B2429F" w:rsidP="00065C5D">
      <w:pPr>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（２）周知広報経費</w:t>
      </w:r>
    </w:p>
    <w:p w14:paraId="29803215" w14:textId="77777777" w:rsidR="00B2429F" w:rsidRDefault="00B2429F" w:rsidP="00065C5D">
      <w:pPr>
        <w:spacing w:line="440" w:lineRule="exact"/>
        <w:ind w:left="960" w:hangingChars="400" w:hanging="960"/>
        <w:rPr>
          <w:rFonts w:asciiTheme="minorEastAsia" w:eastAsiaTheme="minorEastAsia" w:hAnsiTheme="minorEastAsia"/>
        </w:rPr>
      </w:pPr>
      <w:r>
        <w:rPr>
          <w:rFonts w:asciiTheme="minorEastAsia" w:eastAsiaTheme="minorEastAsia" w:hAnsiTheme="minorEastAsia" w:hint="eastAsia"/>
        </w:rPr>
        <w:t xml:space="preserve">　　　　印刷製本費、通信運搬費、その他の経費</w:t>
      </w:r>
    </w:p>
    <w:p w14:paraId="360E2666" w14:textId="77777777" w:rsidR="00543D91" w:rsidRDefault="00543D91" w:rsidP="00065C5D">
      <w:pPr>
        <w:spacing w:line="440" w:lineRule="exact"/>
        <w:ind w:left="960" w:hangingChars="400" w:hanging="960"/>
        <w:rPr>
          <w:rFonts w:asciiTheme="minorEastAsia" w:eastAsiaTheme="minorEastAsia" w:hAnsiTheme="minorEastAsia"/>
        </w:rPr>
      </w:pPr>
    </w:p>
    <w:p w14:paraId="57E3D791" w14:textId="77777777" w:rsidR="002E62AC" w:rsidRPr="002E62AC" w:rsidRDefault="002E62AC" w:rsidP="002E62AC">
      <w:pPr>
        <w:spacing w:line="440" w:lineRule="exact"/>
        <w:rPr>
          <w:rFonts w:asciiTheme="minorEastAsia" w:eastAsiaTheme="minorEastAsia" w:hAnsiTheme="minorEastAsia"/>
        </w:rPr>
      </w:pPr>
      <w:r w:rsidRPr="002E62AC">
        <w:rPr>
          <w:rFonts w:asciiTheme="minorEastAsia" w:eastAsiaTheme="minorEastAsia" w:hAnsiTheme="minorEastAsia" w:hint="eastAsia"/>
        </w:rPr>
        <w:lastRenderedPageBreak/>
        <w:t>第７　情報管理体制</w:t>
      </w:r>
    </w:p>
    <w:p w14:paraId="5AD1BE93" w14:textId="77777777" w:rsidR="002E62AC" w:rsidRPr="002E62AC" w:rsidRDefault="002E62AC" w:rsidP="00FE25F2">
      <w:pPr>
        <w:spacing w:line="440" w:lineRule="exact"/>
        <w:ind w:leftChars="100" w:left="720" w:hangingChars="200" w:hanging="480"/>
        <w:rPr>
          <w:rFonts w:asciiTheme="minorEastAsia" w:eastAsiaTheme="minorEastAsia" w:hAnsiTheme="minorEastAsia"/>
        </w:rPr>
      </w:pPr>
      <w:r w:rsidRPr="002E62AC">
        <w:rPr>
          <w:rFonts w:asciiTheme="minorEastAsia" w:eastAsiaTheme="minorEastAsia" w:hAnsiTheme="minorEastAsia" w:hint="eastAsia"/>
        </w:rPr>
        <w:t>１（１）受託者は、本業務で知り得た情報を適切に管理するため、次に掲げる体制を確保し、当該体制を確保していることを証明するため、事業担当部局に対し「情報取扱者名簿」（当該業務に従事する者のうち、保護を要する情報を取り扱う可能性のある者の名簿をいう。業務の一部を再委託する場合は再委託先も含む。）及び「情報セキュリティを確保するための体制を定めた書面（情報管理体制図、情報管理に関する社内規則等）」（業務の一部を再委託する場合は再委託先も含む。）を提出すること。</w:t>
      </w:r>
    </w:p>
    <w:p w14:paraId="3B88F2A2" w14:textId="77777777" w:rsidR="002E62AC" w:rsidRPr="002E62AC" w:rsidRDefault="002E62AC" w:rsidP="00BB30B9">
      <w:pPr>
        <w:spacing w:line="440" w:lineRule="exact"/>
        <w:ind w:firstLineChars="200" w:firstLine="480"/>
        <w:rPr>
          <w:rFonts w:asciiTheme="minorEastAsia" w:eastAsiaTheme="minorEastAsia" w:hAnsiTheme="minorEastAsia"/>
        </w:rPr>
      </w:pPr>
      <w:r w:rsidRPr="002E62AC">
        <w:rPr>
          <w:rFonts w:asciiTheme="minorEastAsia" w:eastAsiaTheme="minorEastAsia" w:hAnsiTheme="minorEastAsia" w:hint="eastAsia"/>
        </w:rPr>
        <w:t>（確保すべき体制）</w:t>
      </w:r>
    </w:p>
    <w:p w14:paraId="0FD0F38A" w14:textId="77777777" w:rsidR="002E62AC" w:rsidRPr="002E62AC" w:rsidRDefault="002E62AC" w:rsidP="00BB30B9">
      <w:pPr>
        <w:spacing w:line="440" w:lineRule="exact"/>
        <w:ind w:firstLineChars="300" w:firstLine="720"/>
        <w:rPr>
          <w:rFonts w:asciiTheme="minorEastAsia" w:eastAsiaTheme="minorEastAsia" w:hAnsiTheme="minorEastAsia"/>
        </w:rPr>
      </w:pPr>
      <w:r w:rsidRPr="002E62AC">
        <w:rPr>
          <w:rFonts w:asciiTheme="minorEastAsia" w:eastAsiaTheme="minorEastAsia" w:hAnsiTheme="minorEastAsia" w:hint="eastAsia"/>
        </w:rPr>
        <w:t>・ 情報取扱者は、本業務の遂行のために最低限必要な範囲の者とすること。</w:t>
      </w:r>
    </w:p>
    <w:p w14:paraId="5E1BC1EF" w14:textId="77777777" w:rsidR="002E62AC" w:rsidRPr="002E62AC" w:rsidRDefault="002E62AC" w:rsidP="00BB30B9">
      <w:pPr>
        <w:spacing w:line="440" w:lineRule="exact"/>
        <w:ind w:leftChars="300" w:left="840" w:hangingChars="50" w:hanging="120"/>
        <w:rPr>
          <w:rFonts w:asciiTheme="minorEastAsia" w:eastAsiaTheme="minorEastAsia" w:hAnsiTheme="minorEastAsia"/>
        </w:rPr>
      </w:pPr>
      <w:r w:rsidRPr="002E62AC">
        <w:rPr>
          <w:rFonts w:asciiTheme="minorEastAsia" w:eastAsiaTheme="minorEastAsia" w:hAnsiTheme="minorEastAsia" w:hint="eastAsia"/>
        </w:rPr>
        <w:t>・ 受託者が本業務で知り得た情報について、事業担当部局が承認した場合を除き、受託者の役員等を含め、情報取扱者名簿に記載のある者以外の者に伝達又は漏えいされないことを保証する履行体制を有していること。</w:t>
      </w:r>
    </w:p>
    <w:p w14:paraId="69EBCEA1" w14:textId="77777777" w:rsidR="002E62AC" w:rsidRPr="002E62AC" w:rsidRDefault="002E62AC" w:rsidP="00BB30B9">
      <w:pPr>
        <w:spacing w:line="440" w:lineRule="exact"/>
        <w:ind w:leftChars="300" w:left="840" w:hangingChars="50" w:hanging="120"/>
        <w:rPr>
          <w:rFonts w:asciiTheme="minorEastAsia" w:eastAsiaTheme="minorEastAsia" w:hAnsiTheme="minorEastAsia"/>
        </w:rPr>
      </w:pPr>
      <w:r w:rsidRPr="002E62AC">
        <w:rPr>
          <w:rFonts w:asciiTheme="minorEastAsia" w:eastAsiaTheme="minorEastAsia" w:hAnsiTheme="minorEastAsia" w:hint="eastAsia"/>
        </w:rPr>
        <w:t>・ 受託者が本業務で知り得た情報について、事業担当部局が承認した場合を除き、受託者の親会社、地域統括会社、ブランド・ライセンサー、フランチャイザー、コンサルタントその他の受託者に対して指導、監督、業務支援、助言、監査等を行う者を含め、受託者以外の者に伝達又は漏えいされないことを保証する履行体制を有していること。</w:t>
      </w:r>
    </w:p>
    <w:p w14:paraId="1662EA68" w14:textId="77777777" w:rsidR="002E62AC" w:rsidRPr="002E62AC" w:rsidRDefault="002E62AC" w:rsidP="00F5040A">
      <w:pPr>
        <w:spacing w:line="440" w:lineRule="exact"/>
        <w:ind w:leftChars="200" w:left="720" w:hangingChars="100" w:hanging="240"/>
        <w:rPr>
          <w:rFonts w:asciiTheme="minorEastAsia" w:eastAsiaTheme="minorEastAsia" w:hAnsiTheme="minorEastAsia"/>
        </w:rPr>
      </w:pPr>
      <w:r w:rsidRPr="002E62AC">
        <w:rPr>
          <w:rFonts w:asciiTheme="minorEastAsia" w:eastAsiaTheme="minorEastAsia" w:hAnsiTheme="minorEastAsia" w:hint="eastAsia"/>
        </w:rPr>
        <w:t>※「情報取扱者名簿」には、情報管理責任者（当該業務の情報取扱いの全てに責任を有する者）、情報取扱管理者（当該業務の進捗管理等を行い、 保護を要する情報を取り扱う可能性のある者）、その他保護を要する情報を取り扱う可能性のある者について、氏名、住所、生年月日、所属部署、役職等を、業務の一部を再委託する場合は再委託先も含めて、記載すること。</w:t>
      </w:r>
    </w:p>
    <w:p w14:paraId="6BC74B2E" w14:textId="77777777" w:rsidR="002E62AC" w:rsidRPr="002E62AC" w:rsidRDefault="002E62AC" w:rsidP="00F5040A">
      <w:pPr>
        <w:spacing w:line="440" w:lineRule="exact"/>
        <w:ind w:leftChars="100" w:left="720" w:hangingChars="200" w:hanging="480"/>
        <w:rPr>
          <w:rFonts w:asciiTheme="minorEastAsia" w:eastAsiaTheme="minorEastAsia" w:hAnsiTheme="minorEastAsia"/>
        </w:rPr>
      </w:pPr>
      <w:r w:rsidRPr="002E62AC">
        <w:rPr>
          <w:rFonts w:asciiTheme="minorEastAsia" w:eastAsiaTheme="minorEastAsia" w:hAnsiTheme="minorEastAsia" w:hint="eastAsia"/>
        </w:rPr>
        <w:t>（２）受託者は、①の「情報取扱者名簿」及び「情報セキュリティを確保するための体制を定めた書面（情報管理体制図、情報管理に関する社内規則等）」に変更がある場合は、予め事業担当部局に申請を行い、承認を得なければならないこと。</w:t>
      </w:r>
    </w:p>
    <w:p w14:paraId="579C14C7" w14:textId="77777777" w:rsidR="002E62AC" w:rsidRPr="002E62AC" w:rsidRDefault="002E62AC" w:rsidP="00F5040A">
      <w:pPr>
        <w:spacing w:line="440" w:lineRule="exact"/>
        <w:ind w:leftChars="100" w:left="720" w:hangingChars="200" w:hanging="480"/>
        <w:rPr>
          <w:rFonts w:asciiTheme="minorEastAsia" w:eastAsiaTheme="minorEastAsia" w:hAnsiTheme="minorEastAsia"/>
        </w:rPr>
      </w:pPr>
      <w:r w:rsidRPr="002E62AC">
        <w:rPr>
          <w:rFonts w:asciiTheme="minorEastAsia" w:eastAsiaTheme="minorEastAsia" w:hAnsiTheme="minorEastAsia" w:hint="eastAsia"/>
        </w:rPr>
        <w:t>（３）受託者は、本業務で知り得た情報について、事業担当部局が承認した場合を除き、受託者の役員等を含め、情報取扱者以外の者に伝達又は漏えいしてはならないこと。受託者は、本業務で知り得た情報について、事業担当部局が承認した場合を除き、受託者の親会社、地域統括会社、ブランド・ライセンサー、フランチャイザー、コンサルタントその他の受託者に対して指導、監督、業務支援、助言、監査等を行う者を含め、受託者以外の者に伝達又は漏えいしてはならないこと。</w:t>
      </w:r>
    </w:p>
    <w:p w14:paraId="19D5F3E2" w14:textId="77777777" w:rsidR="002E62AC" w:rsidRPr="002E62AC" w:rsidRDefault="002E62AC" w:rsidP="001813C5">
      <w:pPr>
        <w:spacing w:line="440" w:lineRule="exact"/>
        <w:ind w:firstLineChars="100" w:firstLine="240"/>
        <w:rPr>
          <w:rFonts w:asciiTheme="minorEastAsia" w:eastAsiaTheme="minorEastAsia" w:hAnsiTheme="minorEastAsia"/>
        </w:rPr>
      </w:pPr>
      <w:r w:rsidRPr="002E62AC">
        <w:rPr>
          <w:rFonts w:asciiTheme="minorEastAsia" w:eastAsiaTheme="minorEastAsia" w:hAnsiTheme="minorEastAsia" w:hint="eastAsia"/>
        </w:rPr>
        <w:t>２　履行完了後の資料の取扱い</w:t>
      </w:r>
    </w:p>
    <w:p w14:paraId="3FF9D38F" w14:textId="77777777" w:rsidR="008002A8" w:rsidRDefault="002E62AC" w:rsidP="001813C5">
      <w:pPr>
        <w:spacing w:line="440" w:lineRule="exact"/>
        <w:ind w:leftChars="200" w:left="480" w:firstLineChars="100" w:firstLine="240"/>
        <w:rPr>
          <w:rFonts w:asciiTheme="minorEastAsia" w:eastAsiaTheme="minorEastAsia" w:hAnsiTheme="minorEastAsia"/>
        </w:rPr>
      </w:pPr>
      <w:r w:rsidRPr="002E62AC">
        <w:rPr>
          <w:rFonts w:asciiTheme="minorEastAsia" w:eastAsiaTheme="minorEastAsia" w:hAnsiTheme="minorEastAsia" w:hint="eastAsia"/>
        </w:rPr>
        <w:t>受託者は、事業担当部局から提供した資料又は事業担当部局が指定した資料の履行完</w:t>
      </w:r>
      <w:r w:rsidRPr="002E62AC">
        <w:rPr>
          <w:rFonts w:asciiTheme="minorEastAsia" w:eastAsiaTheme="minorEastAsia" w:hAnsiTheme="minorEastAsia" w:hint="eastAsia"/>
        </w:rPr>
        <w:lastRenderedPageBreak/>
        <w:t>了後の取扱い（返却、削除等）について、事業担当部局の指示に従うこと。</w:t>
      </w:r>
    </w:p>
    <w:p w14:paraId="6E35E01A" w14:textId="77777777" w:rsidR="00543D91" w:rsidRPr="002B7A8F" w:rsidRDefault="00543D91" w:rsidP="001813C5">
      <w:pPr>
        <w:spacing w:line="440" w:lineRule="exact"/>
        <w:ind w:leftChars="200" w:left="480" w:firstLineChars="100" w:firstLine="240"/>
        <w:rPr>
          <w:rFonts w:asciiTheme="minorEastAsia" w:eastAsiaTheme="minorEastAsia" w:hAnsiTheme="minorEastAsia"/>
        </w:rPr>
      </w:pPr>
    </w:p>
    <w:p w14:paraId="23E32668" w14:textId="77777777" w:rsidR="00330667" w:rsidRPr="00A619C1" w:rsidRDefault="00330667" w:rsidP="00330667">
      <w:pPr>
        <w:kinsoku/>
        <w:wordWrap/>
        <w:overflowPunct/>
        <w:spacing w:line="440" w:lineRule="exact"/>
        <w:rPr>
          <w:rFonts w:asciiTheme="minorEastAsia" w:eastAsiaTheme="minorEastAsia" w:hAnsiTheme="minorEastAsia"/>
        </w:rPr>
      </w:pPr>
      <w:r>
        <w:rPr>
          <w:rFonts w:asciiTheme="minorEastAsia" w:eastAsiaTheme="minorEastAsia" w:hAnsiTheme="minorEastAsia" w:hint="eastAsia"/>
        </w:rPr>
        <w:t>第</w:t>
      </w:r>
      <w:r w:rsidR="00876813">
        <w:rPr>
          <w:rFonts w:asciiTheme="minorEastAsia" w:eastAsiaTheme="minorEastAsia" w:hAnsiTheme="minorEastAsia" w:hint="eastAsia"/>
        </w:rPr>
        <w:t>８</w:t>
      </w:r>
      <w:r w:rsidRPr="00A619C1">
        <w:rPr>
          <w:rFonts w:asciiTheme="minorEastAsia" w:eastAsiaTheme="minorEastAsia" w:hAnsiTheme="minorEastAsia" w:hint="eastAsia"/>
        </w:rPr>
        <w:t xml:space="preserve">　留意事項</w:t>
      </w:r>
    </w:p>
    <w:p w14:paraId="61DF0D8B" w14:textId="694E3B9C" w:rsidR="00330667" w:rsidRPr="00A619C1" w:rsidRDefault="00330667" w:rsidP="008675D3">
      <w:pPr>
        <w:kinsoku/>
        <w:wordWrap/>
        <w:overflowPunct/>
        <w:spacing w:line="440" w:lineRule="exact"/>
        <w:rPr>
          <w:rFonts w:asciiTheme="minorEastAsia" w:eastAsiaTheme="minorEastAsia" w:hAnsiTheme="minorEastAsia"/>
        </w:rPr>
      </w:pPr>
      <w:r w:rsidRPr="00A619C1">
        <w:rPr>
          <w:rFonts w:asciiTheme="minorEastAsia" w:eastAsiaTheme="minorEastAsia" w:hAnsiTheme="minorEastAsia" w:hint="eastAsia"/>
        </w:rPr>
        <w:t xml:space="preserve">　１　受託者は責任を持って契約書のとおり本事業を履行すること。</w:t>
      </w:r>
    </w:p>
    <w:p w14:paraId="45177712" w14:textId="77777777" w:rsidR="00330667" w:rsidRDefault="00330667" w:rsidP="00330667">
      <w:pPr>
        <w:spacing w:line="276" w:lineRule="auto"/>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B3524F">
        <w:rPr>
          <w:rFonts w:asciiTheme="minorEastAsia" w:eastAsiaTheme="minorEastAsia" w:hAnsiTheme="minorEastAsia" w:hint="eastAsia"/>
        </w:rPr>
        <w:t>２</w:t>
      </w:r>
      <w:r>
        <w:rPr>
          <w:rFonts w:asciiTheme="minorEastAsia" w:eastAsiaTheme="minorEastAsia" w:hAnsiTheme="minorEastAsia" w:hint="eastAsia"/>
        </w:rPr>
        <w:t xml:space="preserve">　受託者（</w:t>
      </w:r>
      <w:r w:rsidRPr="0022482E">
        <w:rPr>
          <w:rFonts w:asciiTheme="minorEastAsia" w:eastAsiaTheme="minorEastAsia" w:hAnsiTheme="minorEastAsia" w:hint="eastAsia"/>
        </w:rPr>
        <w:t>医療労務管理アドバイザー等本事業の関係者</w:t>
      </w:r>
      <w:r>
        <w:rPr>
          <w:rFonts w:asciiTheme="minorEastAsia" w:eastAsiaTheme="minorEastAsia" w:hAnsiTheme="minorEastAsia" w:hint="eastAsia"/>
        </w:rPr>
        <w:t>を含む）</w:t>
      </w:r>
      <w:r w:rsidRPr="0022482E">
        <w:rPr>
          <w:rFonts w:asciiTheme="minorEastAsia" w:eastAsiaTheme="minorEastAsia" w:hAnsiTheme="minorEastAsia" w:hint="eastAsia"/>
        </w:rPr>
        <w:t>は、本事業に従事することにより知り得た秘密を厳守すること。</w:t>
      </w:r>
      <w:r>
        <w:rPr>
          <w:rFonts w:asciiTheme="minorEastAsia" w:eastAsiaTheme="minorEastAsia" w:hAnsiTheme="minorEastAsia" w:hint="eastAsia"/>
        </w:rPr>
        <w:t>受託者は、</w:t>
      </w:r>
      <w:r w:rsidRPr="0022482E">
        <w:rPr>
          <w:rFonts w:asciiTheme="minorEastAsia" w:eastAsiaTheme="minorEastAsia" w:hAnsiTheme="minorEastAsia" w:hint="eastAsia"/>
        </w:rPr>
        <w:t>本件の履行に際し知り得た情報（個人情報等）を第三者に漏らし、又はこの契約の目的以外に利用してはならない（契約完了後もこの義務を負うものとする。）。また、本委託業務遂行のため提供を受けたすべての資料等について、コピーしていた場合などは、受託者の責任で適正に廃棄すること。</w:t>
      </w:r>
      <w:r>
        <w:rPr>
          <w:rFonts w:asciiTheme="minorEastAsia" w:eastAsiaTheme="minorEastAsia" w:hAnsiTheme="minorEastAsia" w:hint="eastAsia"/>
        </w:rPr>
        <w:t>なお、情報（個人情報を含む）</w:t>
      </w:r>
      <w:r w:rsidRPr="0022482E">
        <w:rPr>
          <w:rFonts w:asciiTheme="minorEastAsia" w:eastAsiaTheme="minorEastAsia" w:hAnsiTheme="minorEastAsia" w:hint="eastAsia"/>
        </w:rPr>
        <w:t>漏洩</w:t>
      </w:r>
      <w:r>
        <w:rPr>
          <w:rFonts w:asciiTheme="minorEastAsia" w:eastAsiaTheme="minorEastAsia" w:hAnsiTheme="minorEastAsia" w:hint="eastAsia"/>
        </w:rPr>
        <w:t>及び作業計画の大幅な遅延等の問題が生じ</w:t>
      </w:r>
      <w:r w:rsidRPr="0022482E">
        <w:rPr>
          <w:rFonts w:asciiTheme="minorEastAsia" w:eastAsiaTheme="minorEastAsia" w:hAnsiTheme="minorEastAsia" w:hint="eastAsia"/>
        </w:rPr>
        <w:t>た場合は</w:t>
      </w:r>
      <w:r>
        <w:rPr>
          <w:rFonts w:asciiTheme="minorEastAsia" w:eastAsiaTheme="minorEastAsia" w:hAnsiTheme="minorEastAsia" w:hint="eastAsia"/>
        </w:rPr>
        <w:t>、以下の連絡先にその問題の内容について</w:t>
      </w:r>
      <w:r w:rsidRPr="0022482E">
        <w:rPr>
          <w:rFonts w:asciiTheme="minorEastAsia" w:eastAsiaTheme="minorEastAsia" w:hAnsiTheme="minorEastAsia" w:hint="eastAsia"/>
        </w:rPr>
        <w:t>報告すること。</w:t>
      </w:r>
    </w:p>
    <w:p w14:paraId="303FC4C2" w14:textId="72570792" w:rsidR="00330667" w:rsidRDefault="00330667" w:rsidP="00330667">
      <w:pPr>
        <w:spacing w:line="276" w:lineRule="auto"/>
        <w:ind w:left="480" w:hangingChars="200" w:hanging="480"/>
        <w:rPr>
          <w:rFonts w:asciiTheme="minorEastAsia" w:eastAsiaTheme="minorEastAsia" w:hAnsiTheme="minorEastAsia"/>
        </w:rPr>
      </w:pPr>
      <w:r>
        <w:rPr>
          <w:rFonts w:asciiTheme="minorEastAsia" w:eastAsiaTheme="minorEastAsia" w:hAnsiTheme="minorEastAsia" w:hint="eastAsia"/>
        </w:rPr>
        <w:t xml:space="preserve">　　（事業担当部局）</w:t>
      </w:r>
      <w:r w:rsidR="001856A9">
        <w:rPr>
          <w:rFonts w:asciiTheme="minorEastAsia" w:eastAsiaTheme="minorEastAsia" w:hAnsiTheme="minorEastAsia" w:hint="eastAsia"/>
        </w:rPr>
        <w:t>神奈川</w:t>
      </w:r>
      <w:r>
        <w:rPr>
          <w:rFonts w:asciiTheme="minorEastAsia" w:eastAsiaTheme="minorEastAsia" w:hAnsiTheme="minorEastAsia" w:hint="eastAsia"/>
        </w:rPr>
        <w:t>労働局</w:t>
      </w:r>
      <w:r w:rsidR="001856A9" w:rsidRPr="001856A9">
        <w:rPr>
          <w:rFonts w:asciiTheme="minorEastAsia" w:eastAsiaTheme="minorEastAsia" w:hAnsiTheme="minorEastAsia" w:hint="eastAsia"/>
        </w:rPr>
        <w:t>雇用環境・均等部企画</w:t>
      </w:r>
      <w:r>
        <w:rPr>
          <w:rFonts w:asciiTheme="minorEastAsia" w:eastAsiaTheme="minorEastAsia" w:hAnsiTheme="minorEastAsia" w:hint="eastAsia"/>
        </w:rPr>
        <w:t>課　電話番号（</w:t>
      </w:r>
      <w:r w:rsidR="001856A9" w:rsidRPr="001856A9">
        <w:rPr>
          <w:rFonts w:asciiTheme="minorEastAsia" w:eastAsiaTheme="minorEastAsia" w:hAnsiTheme="minorEastAsia" w:hint="eastAsia"/>
        </w:rPr>
        <w:t>０４</w:t>
      </w:r>
      <w:r w:rsidR="001856A9">
        <w:rPr>
          <w:rFonts w:asciiTheme="minorEastAsia" w:eastAsiaTheme="minorEastAsia" w:hAnsiTheme="minorEastAsia" w:hint="eastAsia"/>
        </w:rPr>
        <w:t>５－</w:t>
      </w:r>
      <w:r w:rsidR="001856A9" w:rsidRPr="001856A9">
        <w:rPr>
          <w:rFonts w:asciiTheme="minorEastAsia" w:eastAsiaTheme="minorEastAsia" w:hAnsiTheme="minorEastAsia" w:hint="eastAsia"/>
        </w:rPr>
        <w:t>２１</w:t>
      </w:r>
      <w:r w:rsidR="001856A9">
        <w:rPr>
          <w:rFonts w:asciiTheme="minorEastAsia" w:eastAsiaTheme="minorEastAsia" w:hAnsiTheme="minorEastAsia" w:hint="eastAsia"/>
        </w:rPr>
        <w:t>１－</w:t>
      </w:r>
      <w:r w:rsidR="001856A9" w:rsidRPr="001856A9">
        <w:rPr>
          <w:rFonts w:asciiTheme="minorEastAsia" w:eastAsiaTheme="minorEastAsia" w:hAnsiTheme="minorEastAsia" w:hint="eastAsia"/>
        </w:rPr>
        <w:t>７３５７</w:t>
      </w:r>
      <w:r>
        <w:rPr>
          <w:rFonts w:asciiTheme="minorEastAsia" w:eastAsiaTheme="minorEastAsia" w:hAnsiTheme="minorEastAsia" w:hint="eastAsia"/>
        </w:rPr>
        <w:t>）</w:t>
      </w:r>
    </w:p>
    <w:p w14:paraId="196C0A70" w14:textId="10F1B7B6" w:rsidR="00330667" w:rsidRPr="009E587D" w:rsidRDefault="00330667" w:rsidP="00330667">
      <w:pPr>
        <w:spacing w:line="276" w:lineRule="auto"/>
        <w:ind w:left="480" w:hangingChars="200" w:hanging="480"/>
        <w:rPr>
          <w:rFonts w:asciiTheme="minorEastAsia" w:eastAsiaTheme="minorEastAsia" w:hAnsiTheme="minorEastAsia"/>
        </w:rPr>
      </w:pPr>
      <w:r>
        <w:rPr>
          <w:rFonts w:asciiTheme="minorEastAsia" w:eastAsiaTheme="minorEastAsia" w:hAnsiTheme="minorEastAsia" w:hint="eastAsia"/>
        </w:rPr>
        <w:t xml:space="preserve">　　（契約担当部局）</w:t>
      </w:r>
      <w:r w:rsidR="001856A9" w:rsidRPr="001856A9">
        <w:rPr>
          <w:rFonts w:asciiTheme="minorEastAsia" w:eastAsiaTheme="minorEastAsia" w:hAnsiTheme="minorEastAsia" w:hint="eastAsia"/>
        </w:rPr>
        <w:t>神奈川労働局総務部総務課　電話番号（０４</w:t>
      </w:r>
      <w:r w:rsidR="001856A9">
        <w:rPr>
          <w:rFonts w:asciiTheme="minorEastAsia" w:eastAsiaTheme="minorEastAsia" w:hAnsiTheme="minorEastAsia" w:hint="eastAsia"/>
        </w:rPr>
        <w:t>５－</w:t>
      </w:r>
      <w:r w:rsidR="001856A9" w:rsidRPr="001856A9">
        <w:rPr>
          <w:rFonts w:asciiTheme="minorEastAsia" w:eastAsiaTheme="minorEastAsia" w:hAnsiTheme="minorEastAsia" w:hint="eastAsia"/>
        </w:rPr>
        <w:t>２１</w:t>
      </w:r>
      <w:r w:rsidR="001856A9">
        <w:rPr>
          <w:rFonts w:asciiTheme="minorEastAsia" w:eastAsiaTheme="minorEastAsia" w:hAnsiTheme="minorEastAsia" w:hint="eastAsia"/>
        </w:rPr>
        <w:t>１－</w:t>
      </w:r>
      <w:r w:rsidR="001856A9" w:rsidRPr="001856A9">
        <w:rPr>
          <w:rFonts w:asciiTheme="minorEastAsia" w:eastAsiaTheme="minorEastAsia" w:hAnsiTheme="minorEastAsia" w:hint="eastAsia"/>
        </w:rPr>
        <w:t>７３５０）</w:t>
      </w:r>
    </w:p>
    <w:p w14:paraId="60D93ADC" w14:textId="669B03F4" w:rsidR="00330667" w:rsidRPr="00A619C1" w:rsidRDefault="00330667" w:rsidP="00330667">
      <w:pPr>
        <w:kinsoku/>
        <w:wordWrap/>
        <w:overflowPunct/>
        <w:spacing w:line="440" w:lineRule="exact"/>
        <w:ind w:left="490" w:hangingChars="204" w:hanging="490"/>
        <w:rPr>
          <w:rFonts w:asciiTheme="minorEastAsia" w:eastAsiaTheme="minorEastAsia" w:hAnsiTheme="minorEastAsia"/>
        </w:rPr>
      </w:pPr>
      <w:r w:rsidRPr="00A619C1">
        <w:rPr>
          <w:rFonts w:asciiTheme="minorEastAsia" w:eastAsiaTheme="minorEastAsia" w:hAnsiTheme="minorEastAsia" w:hint="eastAsia"/>
        </w:rPr>
        <w:t xml:space="preserve">　</w:t>
      </w:r>
      <w:r w:rsidR="00B3524F">
        <w:rPr>
          <w:rFonts w:asciiTheme="minorEastAsia" w:eastAsiaTheme="minorEastAsia" w:hAnsiTheme="minorEastAsia" w:hint="eastAsia"/>
        </w:rPr>
        <w:t>３</w:t>
      </w:r>
      <w:r w:rsidRPr="00A619C1">
        <w:rPr>
          <w:rFonts w:asciiTheme="minorEastAsia" w:eastAsiaTheme="minorEastAsia" w:hAnsiTheme="minorEastAsia" w:hint="eastAsia"/>
        </w:rPr>
        <w:t xml:space="preserve">　委託事業の結果に関する著作権等の権利はすべて労働局に帰属すること。また、提出された報告書の内容について、加工し、使用することがあること。</w:t>
      </w:r>
    </w:p>
    <w:p w14:paraId="08B3F167" w14:textId="77777777" w:rsidR="00330667" w:rsidRDefault="00330667" w:rsidP="00330667">
      <w:pPr>
        <w:kinsoku/>
        <w:wordWrap/>
        <w:overflowPunct/>
        <w:spacing w:line="440" w:lineRule="exact"/>
        <w:ind w:left="490" w:hangingChars="204" w:hanging="490"/>
        <w:rPr>
          <w:rFonts w:asciiTheme="minorEastAsia" w:eastAsiaTheme="minorEastAsia" w:hAnsiTheme="minorEastAsia"/>
        </w:rPr>
      </w:pPr>
      <w:r w:rsidRPr="00A619C1">
        <w:rPr>
          <w:rFonts w:asciiTheme="minorEastAsia" w:eastAsiaTheme="minorEastAsia" w:hAnsiTheme="minorEastAsia" w:hint="eastAsia"/>
        </w:rPr>
        <w:t xml:space="preserve">　</w:t>
      </w:r>
      <w:r w:rsidR="00B3524F">
        <w:rPr>
          <w:rFonts w:asciiTheme="minorEastAsia" w:eastAsiaTheme="minorEastAsia" w:hAnsiTheme="minorEastAsia" w:hint="eastAsia"/>
        </w:rPr>
        <w:t>４</w:t>
      </w:r>
      <w:r w:rsidRPr="00A619C1">
        <w:rPr>
          <w:rFonts w:asciiTheme="minorEastAsia" w:eastAsiaTheme="minorEastAsia" w:hAnsiTheme="minorEastAsia" w:hint="eastAsia"/>
        </w:rPr>
        <w:t xml:space="preserve">　本事業の再委託については、以下のとおりとする。</w:t>
      </w:r>
    </w:p>
    <w:p w14:paraId="35E79490" w14:textId="48BDE253" w:rsidR="002E7C69" w:rsidRPr="002E7C69" w:rsidRDefault="00330667" w:rsidP="002E7C69">
      <w:pPr>
        <w:kinsoku/>
        <w:wordWrap/>
        <w:overflowPunct/>
        <w:spacing w:line="440" w:lineRule="exact"/>
        <w:ind w:leftChars="150" w:left="720" w:hangingChars="150" w:hanging="360"/>
        <w:rPr>
          <w:rFonts w:asciiTheme="minorEastAsia" w:eastAsiaTheme="minorEastAsia" w:hAnsiTheme="minorEastAsia"/>
        </w:rPr>
      </w:pPr>
      <w:r w:rsidRPr="00A619C1">
        <w:rPr>
          <w:rFonts w:asciiTheme="minorEastAsia" w:eastAsiaTheme="minorEastAsia" w:hAnsiTheme="minorEastAsia" w:hint="eastAsia"/>
        </w:rPr>
        <w:t>(1)</w:t>
      </w:r>
      <w:r>
        <w:rPr>
          <w:rFonts w:asciiTheme="minorEastAsia" w:eastAsiaTheme="minorEastAsia" w:hAnsiTheme="minorEastAsia" w:hint="eastAsia"/>
        </w:rPr>
        <w:t xml:space="preserve">　</w:t>
      </w:r>
      <w:r w:rsidR="002E7C69" w:rsidRPr="002E7C69">
        <w:rPr>
          <w:rFonts w:hint="eastAsia"/>
        </w:rPr>
        <w:t xml:space="preserve"> </w:t>
      </w:r>
      <w:r w:rsidR="002E7C69" w:rsidRPr="002E7C69">
        <w:rPr>
          <w:rFonts w:asciiTheme="minorEastAsia" w:eastAsiaTheme="minorEastAsia" w:hAnsiTheme="minorEastAsia" w:hint="eastAsia"/>
        </w:rPr>
        <w:t>契約に係る事務又は事業の全部を一括して第三者（受託者の子会社（会社法第２条第３号に規定する子会社をいう。）を含む。）に委託することはできない。</w:t>
      </w:r>
    </w:p>
    <w:p w14:paraId="1DC5A015" w14:textId="103B29C3" w:rsidR="00330667" w:rsidRPr="00A619C1" w:rsidRDefault="002E7C69" w:rsidP="002E7C69">
      <w:pPr>
        <w:kinsoku/>
        <w:wordWrap/>
        <w:overflowPunct/>
        <w:spacing w:line="440" w:lineRule="exact"/>
        <w:ind w:leftChars="250" w:left="600" w:firstLineChars="200" w:firstLine="480"/>
        <w:rPr>
          <w:rFonts w:asciiTheme="minorEastAsia" w:eastAsiaTheme="minorEastAsia" w:hAnsiTheme="minorEastAsia"/>
        </w:rPr>
      </w:pPr>
      <w:r w:rsidRPr="002E7C69">
        <w:rPr>
          <w:rFonts w:asciiTheme="minorEastAsia" w:eastAsiaTheme="minorEastAsia" w:hAnsiTheme="minorEastAsia" w:hint="eastAsia"/>
        </w:rPr>
        <w:t>なお、再委託とは、本来受託者自ら行うべき業務の一部を効率性、合理性等の観点から例外的に外部発注するものであり、契約目的を達成するため遂行する一連の業務に付帯して印刷、通訳、翻訳等を外部の専門業者に発注することは、再委託には当たらないものとする。</w:t>
      </w:r>
    </w:p>
    <w:p w14:paraId="419B0B63" w14:textId="2E3F3956" w:rsidR="00330667" w:rsidRPr="00A619C1" w:rsidRDefault="00330667" w:rsidP="00330667">
      <w:pPr>
        <w:kinsoku/>
        <w:wordWrap/>
        <w:overflowPunct/>
        <w:spacing w:line="440" w:lineRule="exact"/>
        <w:ind w:leftChars="150" w:left="730" w:hangingChars="154" w:hanging="370"/>
        <w:rPr>
          <w:rFonts w:asciiTheme="minorEastAsia" w:eastAsiaTheme="minorEastAsia" w:hAnsiTheme="minorEastAsia"/>
        </w:rPr>
      </w:pPr>
      <w:r w:rsidRPr="00A619C1">
        <w:rPr>
          <w:rFonts w:asciiTheme="minorEastAsia" w:eastAsiaTheme="minorEastAsia" w:hAnsiTheme="minorEastAsia" w:hint="eastAsia"/>
        </w:rPr>
        <w:t xml:space="preserve">(2)　</w:t>
      </w:r>
      <w:r w:rsidR="002E7C69" w:rsidRPr="002E7C69">
        <w:rPr>
          <w:rFonts w:asciiTheme="minorEastAsia" w:eastAsiaTheme="minorEastAsia" w:hAnsiTheme="minorEastAsia" w:hint="eastAsia"/>
        </w:rPr>
        <w:t>委託業務における総合的な企画及び判断並びに業務遂行管理部分は、再委託してはならない。</w:t>
      </w:r>
    </w:p>
    <w:p w14:paraId="7410B2EC" w14:textId="77777777" w:rsidR="00330667" w:rsidRPr="00A619C1" w:rsidRDefault="00330667" w:rsidP="00330667">
      <w:pPr>
        <w:kinsoku/>
        <w:wordWrap/>
        <w:overflowPunct/>
        <w:spacing w:line="440" w:lineRule="exact"/>
        <w:ind w:leftChars="150" w:left="730" w:hangingChars="154" w:hanging="370"/>
        <w:rPr>
          <w:rFonts w:asciiTheme="minorEastAsia" w:eastAsiaTheme="minorEastAsia" w:hAnsiTheme="minorEastAsia"/>
        </w:rPr>
      </w:pPr>
      <w:r w:rsidRPr="00A619C1">
        <w:rPr>
          <w:rFonts w:asciiTheme="minorEastAsia" w:eastAsiaTheme="minorEastAsia" w:hAnsiTheme="minorEastAsia" w:hint="eastAsia"/>
        </w:rPr>
        <w:t>(3)　契約金額に占める再委託契約金額の割合は、原則２分の１未満とする。</w:t>
      </w:r>
    </w:p>
    <w:p w14:paraId="3FACFF65" w14:textId="3F44C549" w:rsidR="00330667" w:rsidRDefault="00330667" w:rsidP="00330667">
      <w:pPr>
        <w:kinsoku/>
        <w:wordWrap/>
        <w:overflowPunct/>
        <w:spacing w:line="440" w:lineRule="exact"/>
        <w:ind w:left="730" w:hangingChars="304" w:hanging="730"/>
        <w:rPr>
          <w:rFonts w:asciiTheme="minorEastAsia" w:eastAsiaTheme="minorEastAsia" w:hAnsiTheme="minorEastAsia"/>
        </w:rPr>
      </w:pPr>
      <w:r w:rsidRPr="00A619C1">
        <w:rPr>
          <w:rFonts w:asciiTheme="minorEastAsia" w:eastAsiaTheme="minorEastAsia" w:hAnsiTheme="minorEastAsia" w:hint="eastAsia"/>
        </w:rPr>
        <w:t xml:space="preserve">　 (4)　</w:t>
      </w:r>
      <w:r w:rsidR="002E7C69" w:rsidRPr="002E7C69">
        <w:rPr>
          <w:rFonts w:asciiTheme="minorEastAsia" w:eastAsiaTheme="minorEastAsia" w:hAnsiTheme="minorEastAsia" w:hint="eastAsia"/>
        </w:rPr>
        <w:t>委託業務の一部を再委託する場合は、事前に再委託する業務、再委託先等を厚生労働省に申請し、承認を受けること。</w:t>
      </w:r>
    </w:p>
    <w:p w14:paraId="6ACEA2AD" w14:textId="77777777" w:rsidR="00330667" w:rsidRPr="00A619C1" w:rsidRDefault="00330667" w:rsidP="00330667">
      <w:pPr>
        <w:kinsoku/>
        <w:wordWrap/>
        <w:overflowPunct/>
        <w:spacing w:line="440" w:lineRule="exact"/>
        <w:ind w:left="730" w:hangingChars="304" w:hanging="730"/>
        <w:rPr>
          <w:rFonts w:asciiTheme="minorEastAsia" w:eastAsiaTheme="minorEastAsia" w:hAnsiTheme="minorEastAsia"/>
        </w:rPr>
      </w:pPr>
      <w:r>
        <w:rPr>
          <w:rFonts w:asciiTheme="minorEastAsia" w:eastAsiaTheme="minorEastAsia" w:hAnsiTheme="minorEastAsia" w:hint="eastAsia"/>
        </w:rPr>
        <w:t xml:space="preserve">　 (5)　再委託を行う場合は、その最終的な責任は受託者が負うこと。</w:t>
      </w:r>
    </w:p>
    <w:p w14:paraId="1443B0A6" w14:textId="77777777" w:rsidR="00330667" w:rsidRPr="00A619C1" w:rsidRDefault="00B3524F" w:rsidP="00330667">
      <w:pPr>
        <w:kinsoku/>
        <w:wordWrap/>
        <w:overflowPunct/>
        <w:spacing w:line="440" w:lineRule="exact"/>
        <w:ind w:firstLineChars="100" w:firstLine="240"/>
        <w:rPr>
          <w:rFonts w:asciiTheme="minorEastAsia" w:eastAsiaTheme="minorEastAsia" w:hAnsiTheme="minorEastAsia"/>
        </w:rPr>
      </w:pPr>
      <w:r>
        <w:rPr>
          <w:rFonts w:asciiTheme="minorEastAsia" w:eastAsiaTheme="minorEastAsia" w:hAnsiTheme="minorEastAsia" w:hint="eastAsia"/>
        </w:rPr>
        <w:t>５</w:t>
      </w:r>
      <w:r w:rsidR="00330667" w:rsidRPr="00A619C1">
        <w:rPr>
          <w:rFonts w:asciiTheme="minorEastAsia" w:eastAsiaTheme="minorEastAsia" w:hAnsiTheme="minorEastAsia" w:hint="eastAsia"/>
        </w:rPr>
        <w:t xml:space="preserve">　この仕様書に疑義が生じた場合は、以下の連絡先まで問い合わせること。</w:t>
      </w:r>
    </w:p>
    <w:p w14:paraId="03DC9611" w14:textId="77777777" w:rsidR="00330667" w:rsidRDefault="00330667" w:rsidP="00330667">
      <w:pPr>
        <w:kinsoku/>
        <w:wordWrap/>
        <w:overflowPunct/>
        <w:spacing w:line="440" w:lineRule="exact"/>
        <w:ind w:left="490" w:hangingChars="204" w:hanging="490"/>
        <w:rPr>
          <w:rFonts w:asciiTheme="minorEastAsia" w:eastAsiaTheme="minorEastAsia" w:hAnsiTheme="minorEastAsia"/>
        </w:rPr>
      </w:pPr>
      <w:r w:rsidRPr="00A619C1">
        <w:rPr>
          <w:rFonts w:asciiTheme="minorEastAsia" w:eastAsiaTheme="minorEastAsia" w:hAnsiTheme="minorEastAsia" w:hint="eastAsia"/>
        </w:rPr>
        <w:t xml:space="preserve">　</w:t>
      </w:r>
      <w:r w:rsidR="00B3524F">
        <w:rPr>
          <w:rFonts w:asciiTheme="minorEastAsia" w:eastAsiaTheme="minorEastAsia" w:hAnsiTheme="minorEastAsia" w:hint="eastAsia"/>
        </w:rPr>
        <w:t>６</w:t>
      </w:r>
      <w:r w:rsidRPr="00A619C1">
        <w:rPr>
          <w:rFonts w:asciiTheme="minorEastAsia" w:eastAsiaTheme="minorEastAsia" w:hAnsiTheme="minorEastAsia" w:hint="eastAsia"/>
        </w:rPr>
        <w:t xml:space="preserve">　受託者は、以下の理由以外では、この仕様書及び納品場所等についての不明を理由として、異議又は契約の解除を申し出ることはできないこと。</w:t>
      </w:r>
    </w:p>
    <w:p w14:paraId="4075C1C6" w14:textId="77777777" w:rsidR="00330667" w:rsidRPr="00A619C1" w:rsidRDefault="00330667" w:rsidP="00330667">
      <w:pPr>
        <w:kinsoku/>
        <w:wordWrap/>
        <w:overflowPunct/>
        <w:spacing w:line="440" w:lineRule="exact"/>
        <w:ind w:firstLineChars="150" w:firstLine="360"/>
        <w:rPr>
          <w:rFonts w:asciiTheme="minorEastAsia" w:eastAsiaTheme="minorEastAsia" w:hAnsiTheme="minorEastAsia"/>
        </w:rPr>
      </w:pPr>
      <w:r w:rsidRPr="00A619C1">
        <w:rPr>
          <w:rFonts w:asciiTheme="minorEastAsia" w:eastAsiaTheme="minorEastAsia" w:hAnsiTheme="minorEastAsia" w:hint="eastAsia"/>
        </w:rPr>
        <w:t>(1)　担当者がこの仕様書又は契約書に違反した行為を行ったとき</w:t>
      </w:r>
    </w:p>
    <w:p w14:paraId="00979A3B" w14:textId="77777777" w:rsidR="00330667" w:rsidRPr="00A619C1" w:rsidRDefault="00330667" w:rsidP="00330667">
      <w:pPr>
        <w:kinsoku/>
        <w:wordWrap/>
        <w:overflowPunct/>
        <w:spacing w:line="440" w:lineRule="exact"/>
        <w:ind w:leftChars="150" w:left="720" w:hangingChars="150" w:hanging="360"/>
        <w:rPr>
          <w:rFonts w:asciiTheme="minorEastAsia" w:eastAsiaTheme="minorEastAsia" w:hAnsiTheme="minorEastAsia"/>
        </w:rPr>
      </w:pPr>
      <w:r w:rsidRPr="00A619C1">
        <w:rPr>
          <w:rFonts w:asciiTheme="minorEastAsia" w:eastAsiaTheme="minorEastAsia" w:hAnsiTheme="minorEastAsia" w:hint="eastAsia"/>
        </w:rPr>
        <w:t>(2)　契約期間内に予見することができない経済事情等が生じ、契約履行ができなくなったとき</w:t>
      </w:r>
    </w:p>
    <w:p w14:paraId="53047FFB" w14:textId="77777777" w:rsidR="00330667" w:rsidRPr="00A619C1" w:rsidRDefault="00330667" w:rsidP="00330667">
      <w:pPr>
        <w:kinsoku/>
        <w:wordWrap/>
        <w:overflowPunct/>
        <w:spacing w:line="440" w:lineRule="exact"/>
        <w:ind w:firstLineChars="150" w:firstLine="360"/>
        <w:rPr>
          <w:rFonts w:asciiTheme="minorEastAsia" w:eastAsiaTheme="minorEastAsia" w:hAnsiTheme="minorEastAsia"/>
        </w:rPr>
      </w:pPr>
      <w:r w:rsidRPr="00A619C1">
        <w:rPr>
          <w:rFonts w:asciiTheme="minorEastAsia" w:eastAsiaTheme="minorEastAsia" w:hAnsiTheme="minorEastAsia" w:hint="eastAsia"/>
        </w:rPr>
        <w:lastRenderedPageBreak/>
        <w:t>(3)　申出に正当な理由があると支出負担行為担当官が認めたとき</w:t>
      </w:r>
    </w:p>
    <w:p w14:paraId="6EAEA303" w14:textId="77777777" w:rsidR="00330667" w:rsidRDefault="00B3524F" w:rsidP="00330667">
      <w:pPr>
        <w:kinsoku/>
        <w:wordWrap/>
        <w:overflowPunct/>
        <w:spacing w:line="440" w:lineRule="exact"/>
        <w:ind w:leftChars="100" w:left="480" w:hangingChars="100" w:hanging="240"/>
        <w:rPr>
          <w:rFonts w:asciiTheme="minorEastAsia" w:eastAsiaTheme="minorEastAsia" w:hAnsiTheme="minorEastAsia"/>
        </w:rPr>
      </w:pPr>
      <w:r>
        <w:rPr>
          <w:rFonts w:asciiTheme="minorEastAsia" w:eastAsiaTheme="minorEastAsia" w:hAnsiTheme="minorEastAsia" w:hint="eastAsia"/>
        </w:rPr>
        <w:t>７</w:t>
      </w:r>
      <w:r w:rsidR="00330667">
        <w:rPr>
          <w:rFonts w:asciiTheme="minorEastAsia" w:eastAsiaTheme="minorEastAsia" w:hAnsiTheme="minorEastAsia" w:hint="eastAsia"/>
        </w:rPr>
        <w:t xml:space="preserve">　契約締結日までに国の</w:t>
      </w:r>
      <w:r w:rsidR="00330667" w:rsidRPr="00A619C1">
        <w:rPr>
          <w:rFonts w:asciiTheme="minorEastAsia" w:eastAsiaTheme="minorEastAsia" w:hAnsiTheme="minorEastAsia" w:hint="eastAsia"/>
        </w:rPr>
        <w:t>予算（暫定予算を含む。）が成立していない場合は、契約締結日は予算が成立した日以降とする。また暫定予算となった場合は、契約内容等について変更が生じる可能性や、本事業に係る予算の決定状況によって仕様の内容について変更が生じる可能性があるので、その際は双方で別途協議する。</w:t>
      </w:r>
    </w:p>
    <w:p w14:paraId="3CB0A5CC" w14:textId="77777777" w:rsidR="0049339A" w:rsidRDefault="0049339A" w:rsidP="00194E03">
      <w:pPr>
        <w:kinsoku/>
        <w:wordWrap/>
        <w:overflowPunct/>
        <w:spacing w:line="440" w:lineRule="exact"/>
        <w:rPr>
          <w:rFonts w:asciiTheme="minorEastAsia" w:eastAsiaTheme="minorEastAsia" w:hAnsiTheme="minorEastAsia"/>
        </w:rPr>
      </w:pPr>
    </w:p>
    <w:p w14:paraId="5FD558C0" w14:textId="77777777" w:rsidR="00194E03" w:rsidRPr="00457230" w:rsidRDefault="00330667" w:rsidP="00194E03">
      <w:pPr>
        <w:suppressAutoHyphens w:val="0"/>
        <w:kinsoku/>
        <w:wordWrap/>
        <w:autoSpaceDE/>
        <w:autoSpaceDN/>
        <w:adjustRightInd/>
        <w:spacing w:line="276" w:lineRule="auto"/>
        <w:jc w:val="both"/>
        <w:rPr>
          <w:rFonts w:asciiTheme="minorEastAsia" w:hAnsiTheme="minorEastAsia" w:cs="ＭＳ ゴシック"/>
          <w:color w:val="000000" w:themeColor="text1"/>
        </w:rPr>
      </w:pPr>
      <w:r>
        <w:rPr>
          <w:rFonts w:asciiTheme="minorEastAsia" w:hAnsiTheme="minorEastAsia" w:cs="ＭＳ ゴシック" w:hint="eastAsia"/>
          <w:color w:val="000000" w:themeColor="text1"/>
        </w:rPr>
        <w:t>第</w:t>
      </w:r>
      <w:r w:rsidR="00876813">
        <w:rPr>
          <w:rFonts w:asciiTheme="minorEastAsia" w:hAnsiTheme="minorEastAsia" w:cs="ＭＳ ゴシック" w:hint="eastAsia"/>
          <w:color w:val="000000" w:themeColor="text1"/>
        </w:rPr>
        <w:t>９</w:t>
      </w:r>
      <w:r w:rsidR="00194E03">
        <w:rPr>
          <w:rFonts w:asciiTheme="minorEastAsia" w:hAnsiTheme="minorEastAsia" w:cs="ＭＳ ゴシック" w:hint="eastAsia"/>
          <w:color w:val="000000" w:themeColor="text1"/>
        </w:rPr>
        <w:t xml:space="preserve">　応札要件</w:t>
      </w:r>
    </w:p>
    <w:p w14:paraId="16BAAF32" w14:textId="77777777" w:rsidR="00194E03" w:rsidRDefault="00194E03" w:rsidP="00194E03">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cs="ＭＳ ゴシック" w:hint="eastAsia"/>
          <w:color w:val="000000" w:themeColor="text1"/>
        </w:rPr>
        <w:t xml:space="preserve">(1)　</w:t>
      </w:r>
      <w:r w:rsidRPr="00457230">
        <w:rPr>
          <w:rFonts w:asciiTheme="minorEastAsia" w:hAnsiTheme="minorEastAsia" w:cs="ＭＳ ゴシック" w:hint="eastAsia"/>
          <w:color w:val="000000" w:themeColor="text1"/>
        </w:rPr>
        <w:t>予算決算及び会計令第</w:t>
      </w:r>
      <w:r>
        <w:rPr>
          <w:rFonts w:asciiTheme="minorEastAsia" w:hAnsiTheme="minorEastAsia" w:cs="ＭＳ ゴシック" w:hint="eastAsia"/>
          <w:color w:val="000000" w:themeColor="text1"/>
        </w:rPr>
        <w:t>70</w:t>
      </w:r>
      <w:r w:rsidRPr="00457230">
        <w:rPr>
          <w:rFonts w:asciiTheme="minorEastAsia" w:hAnsiTheme="minorEastAsia" w:cs="ＭＳ ゴシック" w:hint="eastAsia"/>
          <w:color w:val="000000" w:themeColor="text1"/>
        </w:rPr>
        <w:t>条の規定に該当しない者であること。なお、未成年者、被保佐人又は被補助者であっても、契約締結のために必要な同意を得ている者は、同条中、特別な理由がある場合に該当する。</w:t>
      </w:r>
    </w:p>
    <w:p w14:paraId="12DFC4CB" w14:textId="77777777" w:rsidR="00194E03" w:rsidRDefault="00194E03" w:rsidP="00194E03">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t xml:space="preserve">(2)　</w:t>
      </w:r>
      <w:r>
        <w:rPr>
          <w:rFonts w:asciiTheme="minorEastAsia" w:hAnsiTheme="minorEastAsia" w:cs="ＭＳ ゴシック" w:hint="eastAsia"/>
          <w:color w:val="000000" w:themeColor="text1"/>
        </w:rPr>
        <w:t>予算決算及び会計令</w:t>
      </w:r>
      <w:r w:rsidRPr="00457230">
        <w:rPr>
          <w:rFonts w:asciiTheme="minorEastAsia" w:hAnsiTheme="minorEastAsia" w:cs="ＭＳ ゴシック" w:hint="eastAsia"/>
          <w:color w:val="000000" w:themeColor="text1"/>
        </w:rPr>
        <w:t>第</w:t>
      </w:r>
      <w:r>
        <w:rPr>
          <w:rFonts w:asciiTheme="minorEastAsia" w:hAnsiTheme="minorEastAsia" w:cs="ＭＳ ゴシック" w:hint="eastAsia"/>
          <w:color w:val="000000" w:themeColor="text1"/>
        </w:rPr>
        <w:t>71</w:t>
      </w:r>
      <w:r w:rsidRPr="00457230">
        <w:rPr>
          <w:rFonts w:asciiTheme="minorEastAsia" w:hAnsiTheme="minorEastAsia" w:cs="ＭＳ ゴシック" w:hint="eastAsia"/>
          <w:color w:val="000000" w:themeColor="text1"/>
        </w:rPr>
        <w:t>条の規定に該当しない者であること。</w:t>
      </w:r>
    </w:p>
    <w:p w14:paraId="2D8D58FE" w14:textId="7148CCBC" w:rsidR="00194E03" w:rsidRPr="00457230" w:rsidRDefault="00194E03" w:rsidP="00194E03">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t xml:space="preserve">(3)　</w:t>
      </w:r>
      <w:r w:rsidR="00E2292A">
        <w:rPr>
          <w:rFonts w:asciiTheme="minorEastAsia" w:hAnsiTheme="minorEastAsia" w:hint="eastAsia"/>
          <w:color w:val="000000" w:themeColor="text1"/>
        </w:rPr>
        <w:t>令和</w:t>
      </w:r>
      <w:r w:rsidR="00380FE6">
        <w:rPr>
          <w:rFonts w:asciiTheme="minorEastAsia" w:hAnsiTheme="minorEastAsia" w:hint="eastAsia"/>
          <w:color w:val="000000" w:themeColor="text1"/>
        </w:rPr>
        <w:t>４</w:t>
      </w:r>
      <w:r w:rsidR="00E2292A">
        <w:rPr>
          <w:rFonts w:asciiTheme="minorEastAsia" w:hAnsiTheme="minorEastAsia" w:hint="eastAsia"/>
          <w:color w:val="000000" w:themeColor="text1"/>
        </w:rPr>
        <w:t>・</w:t>
      </w:r>
      <w:r w:rsidR="00380FE6">
        <w:rPr>
          <w:rFonts w:asciiTheme="minorEastAsia" w:hAnsiTheme="minorEastAsia" w:hint="eastAsia"/>
          <w:color w:val="000000" w:themeColor="text1"/>
        </w:rPr>
        <w:t>５</w:t>
      </w:r>
      <w:r w:rsidR="00E2292A">
        <w:rPr>
          <w:rFonts w:asciiTheme="minorEastAsia" w:hAnsiTheme="minorEastAsia" w:hint="eastAsia"/>
          <w:color w:val="000000" w:themeColor="text1"/>
        </w:rPr>
        <w:t>・</w:t>
      </w:r>
      <w:r w:rsidR="00380FE6">
        <w:rPr>
          <w:rFonts w:asciiTheme="minorEastAsia" w:hAnsiTheme="minorEastAsia" w:hint="eastAsia"/>
          <w:color w:val="000000" w:themeColor="text1"/>
        </w:rPr>
        <w:t>６</w:t>
      </w:r>
      <w:r w:rsidR="00E2292A">
        <w:rPr>
          <w:rFonts w:asciiTheme="minorEastAsia" w:hAnsiTheme="minorEastAsia" w:hint="eastAsia"/>
          <w:color w:val="000000" w:themeColor="text1"/>
        </w:rPr>
        <w:t>年度</w:t>
      </w:r>
      <w:r>
        <w:rPr>
          <w:rFonts w:asciiTheme="minorEastAsia" w:hAnsiTheme="minorEastAsia" w:hint="eastAsia"/>
          <w:color w:val="000000" w:themeColor="text1"/>
        </w:rPr>
        <w:t>の厚生労働省競争参加資格（全省庁統一資格）において</w:t>
      </w:r>
      <w:r w:rsidRPr="00457230">
        <w:rPr>
          <w:rFonts w:asciiTheme="minorEastAsia" w:hAnsiTheme="minorEastAsia" w:hint="eastAsia"/>
          <w:color w:val="000000" w:themeColor="text1"/>
        </w:rPr>
        <w:t>「</w:t>
      </w:r>
      <w:r w:rsidRPr="00457230">
        <w:rPr>
          <w:rFonts w:asciiTheme="minorEastAsia" w:hAnsiTheme="minorEastAsia" w:cs="ＭＳ ゴシック" w:hint="eastAsia"/>
          <w:color w:val="000000" w:themeColor="text1"/>
        </w:rPr>
        <w:t>役務の提供等</w:t>
      </w:r>
      <w:r w:rsidRPr="00457230">
        <w:rPr>
          <w:rFonts w:asciiTheme="minorEastAsia" w:hAnsiTheme="minorEastAsia" w:hint="eastAsia"/>
          <w:color w:val="000000" w:themeColor="text1"/>
        </w:rPr>
        <w:t>」で、Ｂ、Ｃ又はＤ等級に格付けされている者であること。</w:t>
      </w:r>
    </w:p>
    <w:p w14:paraId="229BD96C" w14:textId="77777777" w:rsidR="00194E03" w:rsidRPr="00457230" w:rsidRDefault="00194E03" w:rsidP="00194E03">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t xml:space="preserve">(4)　</w:t>
      </w:r>
      <w:r w:rsidRPr="00457230">
        <w:rPr>
          <w:rFonts w:asciiTheme="minorEastAsia" w:hAnsiTheme="minorEastAsia" w:hint="eastAsia"/>
          <w:color w:val="000000" w:themeColor="text1"/>
        </w:rPr>
        <w:t>次の各号に掲げる制度が適用される者にあっては、この入札の入札書提出期限の直近２年間（オ及びカについては２保険年度）の保険料について滞納がないこと。</w:t>
      </w:r>
    </w:p>
    <w:p w14:paraId="4FF0D335" w14:textId="77777777" w:rsidR="00194E03" w:rsidRDefault="00194E03" w:rsidP="00194E03">
      <w:pPr>
        <w:tabs>
          <w:tab w:val="left" w:pos="426"/>
        </w:tabs>
        <w:spacing w:line="276" w:lineRule="auto"/>
        <w:ind w:leftChars="300" w:left="720"/>
        <w:rPr>
          <w:rFonts w:asciiTheme="minorEastAsia" w:hAnsiTheme="minorEastAsia"/>
          <w:color w:val="000000" w:themeColor="text1"/>
        </w:rPr>
      </w:pPr>
      <w:r w:rsidRPr="00457230">
        <w:rPr>
          <w:rFonts w:asciiTheme="minorEastAsia" w:hAnsiTheme="minorEastAsia" w:hint="eastAsia"/>
          <w:color w:val="000000" w:themeColor="text1"/>
        </w:rPr>
        <w:t>ア</w:t>
      </w:r>
      <w:r>
        <w:rPr>
          <w:rFonts w:asciiTheme="minorEastAsia" w:hAnsiTheme="minorEastAsia" w:hint="eastAsia"/>
          <w:color w:val="000000" w:themeColor="text1"/>
        </w:rPr>
        <w:t xml:space="preserve">　厚生年金保険</w:t>
      </w:r>
    </w:p>
    <w:p w14:paraId="64E38353" w14:textId="77777777" w:rsidR="00194E03" w:rsidRDefault="00194E03" w:rsidP="00194E03">
      <w:pPr>
        <w:tabs>
          <w:tab w:val="left" w:pos="426"/>
        </w:tabs>
        <w:spacing w:line="276" w:lineRule="auto"/>
        <w:ind w:leftChars="300" w:left="720"/>
        <w:rPr>
          <w:rFonts w:asciiTheme="minorEastAsia" w:hAnsiTheme="minorEastAsia"/>
          <w:color w:val="000000" w:themeColor="text1"/>
        </w:rPr>
      </w:pPr>
      <w:r w:rsidRPr="00457230">
        <w:rPr>
          <w:rFonts w:asciiTheme="minorEastAsia" w:hAnsiTheme="minorEastAsia" w:hint="eastAsia"/>
          <w:color w:val="000000" w:themeColor="text1"/>
        </w:rPr>
        <w:t>イ</w:t>
      </w:r>
      <w:r>
        <w:rPr>
          <w:rFonts w:asciiTheme="minorEastAsia" w:hAnsiTheme="minorEastAsia" w:hint="eastAsia"/>
          <w:color w:val="000000" w:themeColor="text1"/>
        </w:rPr>
        <w:t xml:space="preserve">　健康保険（全国健康保険協会が管掌するもの）</w:t>
      </w:r>
    </w:p>
    <w:p w14:paraId="0731F6A6" w14:textId="77777777" w:rsidR="00194E03" w:rsidRDefault="00194E03" w:rsidP="00194E03">
      <w:pPr>
        <w:tabs>
          <w:tab w:val="left" w:pos="426"/>
        </w:tabs>
        <w:spacing w:line="276" w:lineRule="auto"/>
        <w:ind w:leftChars="300" w:left="720"/>
        <w:rPr>
          <w:rFonts w:asciiTheme="minorEastAsia" w:hAnsiTheme="minorEastAsia"/>
          <w:color w:val="000000" w:themeColor="text1"/>
        </w:rPr>
      </w:pPr>
      <w:r w:rsidRPr="00457230">
        <w:rPr>
          <w:rFonts w:asciiTheme="minorEastAsia" w:hAnsiTheme="minorEastAsia" w:hint="eastAsia"/>
          <w:color w:val="000000" w:themeColor="text1"/>
        </w:rPr>
        <w:t>ウ</w:t>
      </w:r>
      <w:r>
        <w:rPr>
          <w:rFonts w:asciiTheme="minorEastAsia" w:hAnsiTheme="minorEastAsia" w:hint="eastAsia"/>
          <w:color w:val="000000" w:themeColor="text1"/>
        </w:rPr>
        <w:t xml:space="preserve">　船員保険</w:t>
      </w:r>
    </w:p>
    <w:p w14:paraId="22CFFC92" w14:textId="77777777" w:rsidR="00194E03" w:rsidRDefault="00194E03" w:rsidP="00194E03">
      <w:pPr>
        <w:tabs>
          <w:tab w:val="left" w:pos="426"/>
        </w:tabs>
        <w:spacing w:line="276" w:lineRule="auto"/>
        <w:ind w:leftChars="300" w:left="720"/>
        <w:rPr>
          <w:rFonts w:asciiTheme="minorEastAsia" w:hAnsiTheme="minorEastAsia"/>
          <w:color w:val="000000" w:themeColor="text1"/>
        </w:rPr>
      </w:pPr>
      <w:r w:rsidRPr="00457230">
        <w:rPr>
          <w:rFonts w:asciiTheme="minorEastAsia" w:hAnsiTheme="minorEastAsia" w:hint="eastAsia"/>
          <w:color w:val="000000" w:themeColor="text1"/>
        </w:rPr>
        <w:t>エ</w:t>
      </w:r>
      <w:r>
        <w:rPr>
          <w:rFonts w:asciiTheme="minorEastAsia" w:hAnsiTheme="minorEastAsia" w:hint="eastAsia"/>
          <w:color w:val="000000" w:themeColor="text1"/>
        </w:rPr>
        <w:t xml:space="preserve">　国民年金</w:t>
      </w:r>
    </w:p>
    <w:p w14:paraId="201944B5" w14:textId="77777777" w:rsidR="00194E03" w:rsidRDefault="00194E03" w:rsidP="00194E03">
      <w:pPr>
        <w:tabs>
          <w:tab w:val="left" w:pos="426"/>
        </w:tabs>
        <w:spacing w:line="276" w:lineRule="auto"/>
        <w:ind w:leftChars="300" w:left="720"/>
        <w:rPr>
          <w:rFonts w:asciiTheme="minorEastAsia" w:hAnsiTheme="minorEastAsia"/>
          <w:color w:val="000000" w:themeColor="text1"/>
        </w:rPr>
      </w:pPr>
      <w:r w:rsidRPr="00457230">
        <w:rPr>
          <w:rFonts w:asciiTheme="minorEastAsia" w:hAnsiTheme="minorEastAsia" w:hint="eastAsia"/>
          <w:color w:val="000000" w:themeColor="text1"/>
        </w:rPr>
        <w:t>オ</w:t>
      </w:r>
      <w:r>
        <w:rPr>
          <w:rFonts w:asciiTheme="minorEastAsia" w:hAnsiTheme="minorEastAsia" w:hint="eastAsia"/>
          <w:color w:val="000000" w:themeColor="text1"/>
        </w:rPr>
        <w:t xml:space="preserve">　労働者災害補償保険</w:t>
      </w:r>
    </w:p>
    <w:p w14:paraId="046D9B2A" w14:textId="77777777" w:rsidR="00194E03" w:rsidRDefault="00194E03" w:rsidP="00194E03">
      <w:pPr>
        <w:tabs>
          <w:tab w:val="left" w:pos="426"/>
        </w:tabs>
        <w:spacing w:line="276" w:lineRule="auto"/>
        <w:ind w:leftChars="300" w:left="720"/>
        <w:rPr>
          <w:rFonts w:asciiTheme="minorEastAsia" w:hAnsiTheme="minorEastAsia"/>
          <w:color w:val="000000" w:themeColor="text1"/>
        </w:rPr>
      </w:pPr>
      <w:r w:rsidRPr="00457230">
        <w:rPr>
          <w:rFonts w:asciiTheme="minorEastAsia" w:hAnsiTheme="minorEastAsia" w:hint="eastAsia"/>
          <w:color w:val="000000" w:themeColor="text1"/>
        </w:rPr>
        <w:t>カ</w:t>
      </w:r>
      <w:r>
        <w:rPr>
          <w:rFonts w:asciiTheme="minorEastAsia" w:hAnsiTheme="minorEastAsia" w:hint="eastAsia"/>
          <w:color w:val="000000" w:themeColor="text1"/>
        </w:rPr>
        <w:t xml:space="preserve">　</w:t>
      </w:r>
      <w:r w:rsidRPr="00457230">
        <w:rPr>
          <w:rFonts w:asciiTheme="minorEastAsia" w:hAnsiTheme="minorEastAsia" w:hint="eastAsia"/>
          <w:color w:val="000000" w:themeColor="text1"/>
        </w:rPr>
        <w:t>雇用保険</w:t>
      </w:r>
    </w:p>
    <w:p w14:paraId="7BE651B4" w14:textId="77777777" w:rsidR="00194E03" w:rsidRDefault="00194E03" w:rsidP="00194E03">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t xml:space="preserve">(5)　</w:t>
      </w:r>
      <w:r w:rsidRPr="00457230">
        <w:rPr>
          <w:rFonts w:asciiTheme="minorEastAsia" w:hAnsiTheme="minorEastAsia" w:cs="ＭＳ ゴシック" w:hint="eastAsia"/>
          <w:color w:val="000000" w:themeColor="text1"/>
        </w:rPr>
        <w:t>資格審査申請書又は添付書類に虚偽の事実を記載していないと認められる者であること。</w:t>
      </w:r>
    </w:p>
    <w:p w14:paraId="4DD9501D" w14:textId="77777777" w:rsidR="00194E03" w:rsidRDefault="00194E03" w:rsidP="00194E03">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t xml:space="preserve">(6)　</w:t>
      </w:r>
      <w:r w:rsidRPr="00457230">
        <w:rPr>
          <w:rFonts w:asciiTheme="minorEastAsia" w:hAnsiTheme="minorEastAsia" w:cs="ＭＳ ゴシック" w:hint="eastAsia"/>
          <w:color w:val="000000" w:themeColor="text1"/>
        </w:rPr>
        <w:t>経営の状況又は信用度が極度に悪化していないと認められる者であること。</w:t>
      </w:r>
    </w:p>
    <w:p w14:paraId="24E34DC4" w14:textId="77777777" w:rsidR="00194E03" w:rsidRDefault="00194E03" w:rsidP="00194E03">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t xml:space="preserve">(7)　</w:t>
      </w:r>
      <w:r w:rsidRPr="00457230">
        <w:rPr>
          <w:rFonts w:asciiTheme="minorEastAsia" w:hAnsiTheme="minorEastAsia" w:cs="Courier" w:hint="eastAsia"/>
          <w:color w:val="000000" w:themeColor="text1"/>
        </w:rPr>
        <w:t>厚生労働省から指名停止の措置を受けている期間中の者でないこと。</w:t>
      </w:r>
    </w:p>
    <w:p w14:paraId="3F2B1AE4" w14:textId="77777777" w:rsidR="00194E03" w:rsidRDefault="00194E03" w:rsidP="00194E03">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t xml:space="preserve">(8)　</w:t>
      </w:r>
      <w:r>
        <w:rPr>
          <w:rFonts w:hint="eastAsia"/>
        </w:rPr>
        <w:t>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p w14:paraId="73B369A0" w14:textId="77777777" w:rsidR="00194E03" w:rsidRDefault="00194E03" w:rsidP="00194E03">
      <w:pPr>
        <w:tabs>
          <w:tab w:val="left" w:pos="426"/>
        </w:tabs>
        <w:spacing w:line="276" w:lineRule="auto"/>
        <w:ind w:leftChars="150" w:left="720" w:hangingChars="150" w:hanging="360"/>
      </w:pPr>
      <w:r>
        <w:rPr>
          <w:rFonts w:asciiTheme="minorEastAsia" w:hAnsiTheme="minorEastAsia" w:hint="eastAsia"/>
          <w:color w:val="000000" w:themeColor="text1"/>
        </w:rPr>
        <w:t xml:space="preserve">(9)　</w:t>
      </w:r>
      <w:r>
        <w:rPr>
          <w:rFonts w:hint="eastAsia"/>
        </w:rPr>
        <w:t>過去１年以内に厚生労働省所管法令違反により送検され、この事実を公表されていないこと。</w:t>
      </w:r>
    </w:p>
    <w:p w14:paraId="1911FF2A" w14:textId="3290D2F3" w:rsidR="00194E03" w:rsidRPr="004B0BF7" w:rsidRDefault="00194E03" w:rsidP="00E40C15">
      <w:pPr>
        <w:tabs>
          <w:tab w:val="left" w:pos="426"/>
        </w:tabs>
        <w:spacing w:line="276" w:lineRule="auto"/>
        <w:ind w:leftChars="150" w:left="840" w:hangingChars="200" w:hanging="480"/>
        <w:rPr>
          <w:rFonts w:asciiTheme="minorEastAsia" w:eastAsiaTheme="minorEastAsia" w:hAnsiTheme="minorEastAsia"/>
          <w:color w:val="000000" w:themeColor="text1"/>
        </w:rPr>
      </w:pPr>
      <w:r>
        <w:rPr>
          <w:rFonts w:asciiTheme="minorEastAsia" w:hAnsiTheme="minorEastAsia" w:hint="eastAsia"/>
          <w:color w:val="000000" w:themeColor="text1"/>
        </w:rPr>
        <w:t xml:space="preserve">(10)　</w:t>
      </w:r>
      <w:r w:rsidR="008675D3" w:rsidRPr="004B0BF7">
        <w:rPr>
          <w:rFonts w:asciiTheme="minorEastAsia" w:eastAsiaTheme="minorEastAsia" w:hAnsiTheme="minorEastAsia" w:hint="eastAsia"/>
        </w:rPr>
        <w:t xml:space="preserve"> 過去１年以内に厚生労働省所管法令に基づく公表制度により、又は違法な長時間労働や過労死等が複数の事業場で認められた企業として、平成29年</w:t>
      </w:r>
      <w:r w:rsidR="001856A9">
        <w:rPr>
          <w:rFonts w:asciiTheme="minorEastAsia" w:eastAsiaTheme="minorEastAsia" w:hAnsiTheme="minorEastAsia" w:hint="eastAsia"/>
        </w:rPr>
        <w:t>１</w:t>
      </w:r>
      <w:r w:rsidR="008675D3" w:rsidRPr="004B0BF7">
        <w:rPr>
          <w:rFonts w:asciiTheme="minorEastAsia" w:eastAsiaTheme="minorEastAsia" w:hAnsiTheme="minorEastAsia" w:hint="eastAsia"/>
        </w:rPr>
        <w:t>月20日付け基発0120第</w:t>
      </w:r>
      <w:r w:rsidR="001856A9">
        <w:rPr>
          <w:rFonts w:asciiTheme="minorEastAsia" w:eastAsiaTheme="minorEastAsia" w:hAnsiTheme="minorEastAsia" w:hint="eastAsia"/>
        </w:rPr>
        <w:t>１</w:t>
      </w:r>
      <w:r w:rsidR="008675D3" w:rsidRPr="004B0BF7">
        <w:rPr>
          <w:rFonts w:asciiTheme="minorEastAsia" w:eastAsiaTheme="minorEastAsia" w:hAnsiTheme="minorEastAsia" w:hint="eastAsia"/>
        </w:rPr>
        <w:t>号厚生労働省労働基準局長通達「違法な長時間労働や過労死等が複数の事業場で認められた企業の経営トップに対する都道府県労働局長等による指導の実施及び企業名の公表について」記３、平成31年</w:t>
      </w:r>
      <w:r w:rsidR="001856A9">
        <w:rPr>
          <w:rFonts w:asciiTheme="minorEastAsia" w:eastAsiaTheme="minorEastAsia" w:hAnsiTheme="minorEastAsia" w:hint="eastAsia"/>
        </w:rPr>
        <w:t>１</w:t>
      </w:r>
      <w:r w:rsidR="008675D3" w:rsidRPr="004B0BF7">
        <w:rPr>
          <w:rFonts w:asciiTheme="minorEastAsia" w:eastAsiaTheme="minorEastAsia" w:hAnsiTheme="minorEastAsia" w:hint="eastAsia"/>
        </w:rPr>
        <w:t>月25日付け基発0125第１号「裁量労働制の不適正な運用が複数の事業場で認められた企業の経営トップに対する都道</w:t>
      </w:r>
      <w:r w:rsidR="008675D3" w:rsidRPr="004B0BF7">
        <w:rPr>
          <w:rFonts w:asciiTheme="minorEastAsia" w:eastAsiaTheme="minorEastAsia" w:hAnsiTheme="minorEastAsia" w:hint="eastAsia"/>
        </w:rPr>
        <w:lastRenderedPageBreak/>
        <w:t>府県労働局長による指導の実施及び企業名の公表について」記の３に基づく企業名の公表をされていないこと。</w:t>
      </w:r>
    </w:p>
    <w:p w14:paraId="6276A1A8" w14:textId="77777777" w:rsidR="00194E03" w:rsidRDefault="00194E03" w:rsidP="00194E03">
      <w:pPr>
        <w:spacing w:line="276" w:lineRule="auto"/>
        <w:ind w:leftChars="250" w:left="820" w:hangingChars="100" w:hanging="220"/>
        <w:rPr>
          <w:rFonts w:asciiTheme="minorEastAsia" w:hAnsiTheme="minorEastAsia" w:cs="Courier"/>
          <w:sz w:val="22"/>
        </w:rPr>
      </w:pPr>
      <w:r>
        <w:rPr>
          <w:rFonts w:asciiTheme="minorEastAsia" w:hAnsiTheme="minorEastAsia" w:cs="Courier" w:hint="eastAsia"/>
          <w:sz w:val="22"/>
        </w:rPr>
        <w:t>※労働基準関係法令については以下のとおり。</w:t>
      </w:r>
    </w:p>
    <w:p w14:paraId="235EEB98" w14:textId="05292CC4" w:rsidR="00194E03" w:rsidRDefault="00194E03" w:rsidP="00E40C15">
      <w:pPr>
        <w:kinsoku/>
        <w:wordWrap/>
        <w:overflowPunct/>
        <w:spacing w:line="440" w:lineRule="exact"/>
        <w:ind w:leftChars="300" w:left="720" w:firstLineChars="100" w:firstLine="220"/>
        <w:rPr>
          <w:rFonts w:asciiTheme="minorEastAsia" w:hAnsiTheme="minorEastAsia" w:cs="Courier"/>
          <w:sz w:val="22"/>
        </w:rPr>
      </w:pPr>
      <w:r>
        <w:rPr>
          <w:rFonts w:asciiTheme="minorEastAsia" w:hAnsiTheme="minorEastAsia" w:cs="Courier" w:hint="eastAsia"/>
          <w:sz w:val="22"/>
        </w:rPr>
        <w:t>労働基準法、労働安全衛生法、最低賃金法、賃金の支払の確保等に関する法律、家内労働法、作業環境測定法、じん肺法、炭鉱災害による一酸化炭素中毒症に関する特別措置法</w:t>
      </w:r>
    </w:p>
    <w:p w14:paraId="17A716C6" w14:textId="77777777" w:rsidR="00E606DA" w:rsidRPr="00E40C15" w:rsidRDefault="00E606DA" w:rsidP="00E40C15">
      <w:pPr>
        <w:kinsoku/>
        <w:wordWrap/>
        <w:overflowPunct/>
        <w:spacing w:line="440" w:lineRule="exact"/>
        <w:ind w:leftChars="300" w:left="720" w:firstLineChars="100" w:firstLine="220"/>
        <w:rPr>
          <w:rFonts w:asciiTheme="minorEastAsia" w:hAnsiTheme="minorEastAsia" w:cs="Courier"/>
          <w:sz w:val="22"/>
        </w:rPr>
      </w:pPr>
    </w:p>
    <w:p w14:paraId="0C8CBD46" w14:textId="0DA5199F" w:rsidR="001856A9" w:rsidRDefault="0049339A" w:rsidP="001856A9">
      <w:pPr>
        <w:kinsoku/>
        <w:wordWrap/>
        <w:overflowPunct/>
        <w:spacing w:line="440" w:lineRule="exact"/>
        <w:ind w:left="982" w:hangingChars="409" w:hanging="982"/>
        <w:rPr>
          <w:rFonts w:asciiTheme="minorEastAsia" w:eastAsiaTheme="minorEastAsia" w:hAnsiTheme="minorEastAsia"/>
        </w:rPr>
      </w:pPr>
      <w:r>
        <w:rPr>
          <w:rFonts w:asciiTheme="minorEastAsia" w:eastAsiaTheme="minorEastAsia" w:hAnsiTheme="minorEastAsia" w:hint="eastAsia"/>
        </w:rPr>
        <w:t>第</w:t>
      </w:r>
      <w:r w:rsidR="00334B24">
        <w:rPr>
          <w:rFonts w:asciiTheme="minorEastAsia" w:eastAsiaTheme="minorEastAsia" w:hAnsiTheme="minorEastAsia" w:hint="eastAsia"/>
        </w:rPr>
        <w:t>１０</w:t>
      </w:r>
      <w:r w:rsidRPr="00A619C1">
        <w:rPr>
          <w:rFonts w:asciiTheme="minorEastAsia" w:eastAsiaTheme="minorEastAsia" w:hAnsiTheme="minorEastAsia" w:hint="eastAsia"/>
        </w:rPr>
        <w:t xml:space="preserve">　連絡先</w:t>
      </w:r>
      <w:r w:rsidRPr="00A619C1">
        <w:rPr>
          <w:rFonts w:asciiTheme="minorEastAsia" w:eastAsiaTheme="minorEastAsia" w:hAnsiTheme="minorEastAsia"/>
        </w:rPr>
        <w:br/>
      </w:r>
      <w:r w:rsidR="001856A9">
        <w:rPr>
          <w:rFonts w:asciiTheme="minorEastAsia" w:eastAsiaTheme="minorEastAsia" w:hAnsiTheme="minorEastAsia" w:hint="eastAsia"/>
        </w:rPr>
        <w:t>神奈川</w:t>
      </w:r>
      <w:r>
        <w:rPr>
          <w:rFonts w:asciiTheme="minorEastAsia" w:eastAsiaTheme="minorEastAsia" w:hAnsiTheme="minorEastAsia" w:hint="eastAsia"/>
        </w:rPr>
        <w:t>労働局雇用環境・均等部</w:t>
      </w:r>
    </w:p>
    <w:p w14:paraId="24C59E8B" w14:textId="4AE8DB9A" w:rsidR="001856A9" w:rsidRDefault="0049339A" w:rsidP="001856A9">
      <w:pPr>
        <w:kinsoku/>
        <w:wordWrap/>
        <w:overflowPunct/>
        <w:spacing w:line="440" w:lineRule="exact"/>
        <w:ind w:leftChars="400" w:left="1003" w:hangingChars="9" w:hanging="43"/>
        <w:rPr>
          <w:rFonts w:asciiTheme="minorEastAsia" w:eastAsiaTheme="minorEastAsia" w:hAnsiTheme="minorEastAsia"/>
        </w:rPr>
      </w:pPr>
      <w:r w:rsidRPr="001856A9">
        <w:rPr>
          <w:rFonts w:asciiTheme="minorEastAsia" w:eastAsiaTheme="minorEastAsia" w:hAnsiTheme="minorEastAsia" w:hint="eastAsia"/>
          <w:spacing w:val="120"/>
          <w:fitText w:val="720" w:id="1632900608"/>
        </w:rPr>
        <w:t>担</w:t>
      </w:r>
      <w:r w:rsidRPr="001856A9">
        <w:rPr>
          <w:rFonts w:asciiTheme="minorEastAsia" w:eastAsiaTheme="minorEastAsia" w:hAnsiTheme="minorEastAsia" w:hint="eastAsia"/>
          <w:fitText w:val="720" w:id="1632900608"/>
        </w:rPr>
        <w:t>当</w:t>
      </w:r>
      <w:r w:rsidRPr="00A619C1">
        <w:rPr>
          <w:rFonts w:asciiTheme="minorEastAsia" w:eastAsiaTheme="minorEastAsia" w:hAnsiTheme="minorEastAsia" w:hint="eastAsia"/>
        </w:rPr>
        <w:t>：</w:t>
      </w:r>
      <w:r w:rsidR="001856A9">
        <w:rPr>
          <w:rFonts w:asciiTheme="minorEastAsia" w:eastAsiaTheme="minorEastAsia" w:hAnsiTheme="minorEastAsia" w:hint="eastAsia"/>
        </w:rPr>
        <w:t>企画課　田邨</w:t>
      </w:r>
    </w:p>
    <w:p w14:paraId="6C73C5D9" w14:textId="19177868" w:rsidR="00561BA7" w:rsidRDefault="0049339A" w:rsidP="00C0029E">
      <w:pPr>
        <w:kinsoku/>
        <w:wordWrap/>
        <w:overflowPunct/>
        <w:spacing w:line="440" w:lineRule="exact"/>
        <w:ind w:leftChars="400" w:left="1003" w:hangingChars="9" w:hanging="43"/>
        <w:rPr>
          <w:rFonts w:ascii="ＭＳ 明朝" w:hAnsi="ＭＳ 明朝"/>
        </w:rPr>
      </w:pPr>
      <w:r w:rsidRPr="0049339A">
        <w:rPr>
          <w:rFonts w:asciiTheme="minorEastAsia" w:eastAsiaTheme="minorEastAsia" w:hAnsiTheme="minorEastAsia" w:hint="eastAsia"/>
          <w:spacing w:val="120"/>
          <w:fitText w:val="720" w:id="1632900609"/>
        </w:rPr>
        <w:t>電</w:t>
      </w:r>
      <w:r w:rsidRPr="0049339A">
        <w:rPr>
          <w:rFonts w:asciiTheme="minorEastAsia" w:eastAsiaTheme="minorEastAsia" w:hAnsiTheme="minorEastAsia" w:hint="eastAsia"/>
          <w:fitText w:val="720" w:id="1632900609"/>
        </w:rPr>
        <w:t>話</w:t>
      </w:r>
      <w:r w:rsidRPr="00A619C1">
        <w:rPr>
          <w:rFonts w:asciiTheme="minorEastAsia" w:eastAsiaTheme="minorEastAsia" w:hAnsiTheme="minorEastAsia" w:hint="eastAsia"/>
        </w:rPr>
        <w:t>：</w:t>
      </w:r>
      <w:r w:rsidR="001856A9" w:rsidRPr="001856A9">
        <w:rPr>
          <w:rFonts w:asciiTheme="minorEastAsia" w:eastAsiaTheme="minorEastAsia" w:hAnsiTheme="minorEastAsia" w:hint="eastAsia"/>
        </w:rPr>
        <w:t>０４５－２１１－７３５７</w:t>
      </w:r>
    </w:p>
    <w:sectPr w:rsidR="00561BA7" w:rsidSect="00E40C15">
      <w:headerReference w:type="default" r:id="rId11"/>
      <w:type w:val="continuous"/>
      <w:pgSz w:w="11906" w:h="16838" w:code="9"/>
      <w:pgMar w:top="1134" w:right="1021" w:bottom="851" w:left="1021" w:header="284" w:footer="284" w:gutter="0"/>
      <w:pgNumType w:start="1"/>
      <w:cols w:space="720"/>
      <w:noEndnote/>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9267" w14:textId="77777777" w:rsidR="0080698E" w:rsidRDefault="0080698E" w:rsidP="002427D3">
      <w:r>
        <w:separator/>
      </w:r>
    </w:p>
    <w:p w14:paraId="1C8A3BCF" w14:textId="77777777" w:rsidR="0080698E" w:rsidRDefault="0080698E"/>
  </w:endnote>
  <w:endnote w:type="continuationSeparator" w:id="0">
    <w:p w14:paraId="720E2DEA" w14:textId="77777777" w:rsidR="0080698E" w:rsidRDefault="0080698E" w:rsidP="002427D3">
      <w:r>
        <w:continuationSeparator/>
      </w:r>
    </w:p>
    <w:p w14:paraId="25045C6D" w14:textId="77777777" w:rsidR="0080698E" w:rsidRDefault="00806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7A28" w14:textId="77777777" w:rsidR="0080698E" w:rsidRDefault="0080698E">
      <w:r>
        <w:rPr>
          <w:rFonts w:ascii="ＭＳ 明朝" w:cs="Times New Roman"/>
          <w:color w:val="auto"/>
          <w:sz w:val="2"/>
          <w:szCs w:val="2"/>
        </w:rPr>
        <w:continuationSeparator/>
      </w:r>
    </w:p>
    <w:p w14:paraId="0A0A3A09" w14:textId="77777777" w:rsidR="0080698E" w:rsidRDefault="0080698E"/>
  </w:footnote>
  <w:footnote w:type="continuationSeparator" w:id="0">
    <w:p w14:paraId="3875679D" w14:textId="77777777" w:rsidR="0080698E" w:rsidRDefault="0080698E" w:rsidP="002427D3">
      <w:r>
        <w:continuationSeparator/>
      </w:r>
    </w:p>
    <w:p w14:paraId="0B14C1D6" w14:textId="77777777" w:rsidR="0080698E" w:rsidRDefault="00806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D4CF" w14:textId="77777777" w:rsidR="00626708" w:rsidRDefault="00626708">
    <w:pPr>
      <w:pStyle w:val="a3"/>
      <w:wordWrap w:val="0"/>
      <w:adjustRightInd/>
      <w:spacing w:line="288" w:lineRule="exact"/>
      <w:jc w:val="right"/>
      <w:rPr>
        <w:rFonts w:ascii="ＭＳ 明朝" w:cs="Times New Roman"/>
      </w:rPr>
    </w:pP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103"/>
    <w:multiLevelType w:val="hybridMultilevel"/>
    <w:tmpl w:val="9C88B72C"/>
    <w:lvl w:ilvl="0" w:tplc="F306F0AA">
      <w:start w:val="1"/>
      <w:numFmt w:val="decimalFullWidth"/>
      <w:lvlText w:val="%1"/>
      <w:lvlJc w:val="left"/>
      <w:pPr>
        <w:ind w:left="698" w:hanging="42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 w15:restartNumberingAfterBreak="0">
    <w:nsid w:val="11337EA1"/>
    <w:multiLevelType w:val="hybridMultilevel"/>
    <w:tmpl w:val="DF346FC8"/>
    <w:lvl w:ilvl="0" w:tplc="3E84A2EC">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12061821"/>
    <w:multiLevelType w:val="hybridMultilevel"/>
    <w:tmpl w:val="3D6CD45C"/>
    <w:lvl w:ilvl="0" w:tplc="23606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366CF"/>
    <w:multiLevelType w:val="hybridMultilevel"/>
    <w:tmpl w:val="29F4FFCE"/>
    <w:lvl w:ilvl="0" w:tplc="0E6EE78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BC27C0"/>
    <w:multiLevelType w:val="hybridMultilevel"/>
    <w:tmpl w:val="654EC1C2"/>
    <w:lvl w:ilvl="0" w:tplc="142059B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DB361A"/>
    <w:multiLevelType w:val="hybridMultilevel"/>
    <w:tmpl w:val="68E0EB5E"/>
    <w:lvl w:ilvl="0" w:tplc="F9943E0C">
      <w:start w:val="1"/>
      <w:numFmt w:val="irohaFullWidth"/>
      <w:lvlText w:val="（%1）"/>
      <w:lvlJc w:val="left"/>
      <w:pPr>
        <w:ind w:left="1440" w:hanging="720"/>
      </w:pPr>
      <w:rPr>
        <w:rFonts w:hint="default"/>
        <w:sz w:val="24"/>
        <w:szCs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546563B"/>
    <w:multiLevelType w:val="hybridMultilevel"/>
    <w:tmpl w:val="561CC832"/>
    <w:lvl w:ilvl="0" w:tplc="BD4A6BA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6E79B5"/>
    <w:multiLevelType w:val="hybridMultilevel"/>
    <w:tmpl w:val="58AAFBFC"/>
    <w:lvl w:ilvl="0" w:tplc="39641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842BC5"/>
    <w:multiLevelType w:val="hybridMultilevel"/>
    <w:tmpl w:val="F14EF7B2"/>
    <w:lvl w:ilvl="0" w:tplc="3716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2D6110"/>
    <w:multiLevelType w:val="hybridMultilevel"/>
    <w:tmpl w:val="C5EEDF68"/>
    <w:lvl w:ilvl="0" w:tplc="95C4EA3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DD336AF"/>
    <w:multiLevelType w:val="hybridMultilevel"/>
    <w:tmpl w:val="1D302828"/>
    <w:lvl w:ilvl="0" w:tplc="FEA0DDB6">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6EDC2FE9"/>
    <w:multiLevelType w:val="hybridMultilevel"/>
    <w:tmpl w:val="C5C6B0FC"/>
    <w:lvl w:ilvl="0" w:tplc="0CF09642">
      <w:start w:val="1"/>
      <w:numFmt w:val="irohaFullWidth"/>
      <w:lvlText w:val="（%1）"/>
      <w:lvlJc w:val="left"/>
      <w:pPr>
        <w:ind w:left="168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1505C0D"/>
    <w:multiLevelType w:val="hybridMultilevel"/>
    <w:tmpl w:val="F426DEFA"/>
    <w:lvl w:ilvl="0" w:tplc="A3C41E34">
      <w:start w:val="9"/>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8FD4500"/>
    <w:multiLevelType w:val="hybridMultilevel"/>
    <w:tmpl w:val="0F2C4FF6"/>
    <w:lvl w:ilvl="0" w:tplc="CEEE0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166A11"/>
    <w:multiLevelType w:val="hybridMultilevel"/>
    <w:tmpl w:val="CDBE6AE0"/>
    <w:lvl w:ilvl="0" w:tplc="3D4E22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7C30114E"/>
    <w:multiLevelType w:val="multilevel"/>
    <w:tmpl w:val="FF32B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4"/>
  </w:num>
  <w:num w:numId="3">
    <w:abstractNumId w:val="2"/>
  </w:num>
  <w:num w:numId="4">
    <w:abstractNumId w:val="9"/>
  </w:num>
  <w:num w:numId="5">
    <w:abstractNumId w:val="8"/>
  </w:num>
  <w:num w:numId="6">
    <w:abstractNumId w:val="15"/>
  </w:num>
  <w:num w:numId="7">
    <w:abstractNumId w:val="7"/>
  </w:num>
  <w:num w:numId="8">
    <w:abstractNumId w:val="16"/>
  </w:num>
  <w:num w:numId="9">
    <w:abstractNumId w:val="0"/>
  </w:num>
  <w:num w:numId="10">
    <w:abstractNumId w:val="6"/>
  </w:num>
  <w:num w:numId="11">
    <w:abstractNumId w:val="4"/>
  </w:num>
  <w:num w:numId="12">
    <w:abstractNumId w:val="10"/>
  </w:num>
  <w:num w:numId="13">
    <w:abstractNumId w:val="11"/>
  </w:num>
  <w:num w:numId="14">
    <w:abstractNumId w:val="1"/>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defaultTabStop w:val="962"/>
  <w:hyphenationZone w:val="0"/>
  <w:drawingGridHorizontalSpacing w:val="120"/>
  <w:drawingGridVerticalSpacing w:val="335"/>
  <w:displayHorizontalDrawingGridEvery w:val="0"/>
  <w:doNotShadeFormData/>
  <w:characterSpacingControl w:val="compressPunctuation"/>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94"/>
    <w:rsid w:val="000001BE"/>
    <w:rsid w:val="000010F5"/>
    <w:rsid w:val="000102EA"/>
    <w:rsid w:val="00016C9C"/>
    <w:rsid w:val="0001740A"/>
    <w:rsid w:val="000203AB"/>
    <w:rsid w:val="00021B60"/>
    <w:rsid w:val="00022DA8"/>
    <w:rsid w:val="00024777"/>
    <w:rsid w:val="00024B10"/>
    <w:rsid w:val="000251F4"/>
    <w:rsid w:val="00026C09"/>
    <w:rsid w:val="00026E78"/>
    <w:rsid w:val="0002717F"/>
    <w:rsid w:val="0002786E"/>
    <w:rsid w:val="000325BE"/>
    <w:rsid w:val="00033875"/>
    <w:rsid w:val="00033C24"/>
    <w:rsid w:val="000364D4"/>
    <w:rsid w:val="000373B2"/>
    <w:rsid w:val="0003777E"/>
    <w:rsid w:val="000379F9"/>
    <w:rsid w:val="00042227"/>
    <w:rsid w:val="000454E8"/>
    <w:rsid w:val="00045CE2"/>
    <w:rsid w:val="00046891"/>
    <w:rsid w:val="000468FB"/>
    <w:rsid w:val="00047BE0"/>
    <w:rsid w:val="000501C5"/>
    <w:rsid w:val="00051AF7"/>
    <w:rsid w:val="000547EB"/>
    <w:rsid w:val="000567FF"/>
    <w:rsid w:val="000569AF"/>
    <w:rsid w:val="00057348"/>
    <w:rsid w:val="000612BE"/>
    <w:rsid w:val="00061671"/>
    <w:rsid w:val="0006220D"/>
    <w:rsid w:val="00064DBC"/>
    <w:rsid w:val="000654B2"/>
    <w:rsid w:val="00065C5D"/>
    <w:rsid w:val="000703A8"/>
    <w:rsid w:val="0007368A"/>
    <w:rsid w:val="00074B05"/>
    <w:rsid w:val="00075911"/>
    <w:rsid w:val="00076F22"/>
    <w:rsid w:val="000802DA"/>
    <w:rsid w:val="0008136D"/>
    <w:rsid w:val="0008442E"/>
    <w:rsid w:val="00091196"/>
    <w:rsid w:val="0009518F"/>
    <w:rsid w:val="00095507"/>
    <w:rsid w:val="000A265B"/>
    <w:rsid w:val="000A459A"/>
    <w:rsid w:val="000A5C7D"/>
    <w:rsid w:val="000A6736"/>
    <w:rsid w:val="000A6F48"/>
    <w:rsid w:val="000B2A6D"/>
    <w:rsid w:val="000B3E9E"/>
    <w:rsid w:val="000C04CD"/>
    <w:rsid w:val="000C2872"/>
    <w:rsid w:val="000C2F82"/>
    <w:rsid w:val="000C3226"/>
    <w:rsid w:val="000C5032"/>
    <w:rsid w:val="000C59C1"/>
    <w:rsid w:val="000C7FF4"/>
    <w:rsid w:val="000D0B93"/>
    <w:rsid w:val="000D10FE"/>
    <w:rsid w:val="000D2AB2"/>
    <w:rsid w:val="000D49B7"/>
    <w:rsid w:val="000E043D"/>
    <w:rsid w:val="000E1AAC"/>
    <w:rsid w:val="000E1CD2"/>
    <w:rsid w:val="000E431B"/>
    <w:rsid w:val="000E4531"/>
    <w:rsid w:val="000E56A0"/>
    <w:rsid w:val="000E7F57"/>
    <w:rsid w:val="00100777"/>
    <w:rsid w:val="00100F4B"/>
    <w:rsid w:val="00101CEC"/>
    <w:rsid w:val="0010416B"/>
    <w:rsid w:val="001043B8"/>
    <w:rsid w:val="0010465A"/>
    <w:rsid w:val="001066AE"/>
    <w:rsid w:val="001067D6"/>
    <w:rsid w:val="00110AD2"/>
    <w:rsid w:val="00112E4E"/>
    <w:rsid w:val="00114AAA"/>
    <w:rsid w:val="001244B0"/>
    <w:rsid w:val="001307AD"/>
    <w:rsid w:val="00130E14"/>
    <w:rsid w:val="00133DD7"/>
    <w:rsid w:val="001403E1"/>
    <w:rsid w:val="00141B5B"/>
    <w:rsid w:val="0014243A"/>
    <w:rsid w:val="00142BBB"/>
    <w:rsid w:val="00142DA4"/>
    <w:rsid w:val="00151C19"/>
    <w:rsid w:val="001526FD"/>
    <w:rsid w:val="00156C6F"/>
    <w:rsid w:val="00156C95"/>
    <w:rsid w:val="0016043A"/>
    <w:rsid w:val="001616EB"/>
    <w:rsid w:val="0016553C"/>
    <w:rsid w:val="00166414"/>
    <w:rsid w:val="001669C7"/>
    <w:rsid w:val="001702D1"/>
    <w:rsid w:val="001712D9"/>
    <w:rsid w:val="00174BF6"/>
    <w:rsid w:val="00175AF0"/>
    <w:rsid w:val="00176447"/>
    <w:rsid w:val="001813C5"/>
    <w:rsid w:val="0018235A"/>
    <w:rsid w:val="00182DEE"/>
    <w:rsid w:val="001838C4"/>
    <w:rsid w:val="00183ECD"/>
    <w:rsid w:val="00184046"/>
    <w:rsid w:val="00184420"/>
    <w:rsid w:val="001850A7"/>
    <w:rsid w:val="001856A9"/>
    <w:rsid w:val="00186E19"/>
    <w:rsid w:val="00187AC1"/>
    <w:rsid w:val="00190AC6"/>
    <w:rsid w:val="00190EE7"/>
    <w:rsid w:val="001921A5"/>
    <w:rsid w:val="00192C7B"/>
    <w:rsid w:val="0019357F"/>
    <w:rsid w:val="001945AA"/>
    <w:rsid w:val="001945D8"/>
    <w:rsid w:val="00194E03"/>
    <w:rsid w:val="001A1007"/>
    <w:rsid w:val="001A2035"/>
    <w:rsid w:val="001A20A4"/>
    <w:rsid w:val="001A4678"/>
    <w:rsid w:val="001B146B"/>
    <w:rsid w:val="001B1880"/>
    <w:rsid w:val="001B1F9C"/>
    <w:rsid w:val="001B2256"/>
    <w:rsid w:val="001B2E0C"/>
    <w:rsid w:val="001B3CD0"/>
    <w:rsid w:val="001B40FB"/>
    <w:rsid w:val="001B4FC9"/>
    <w:rsid w:val="001B72BF"/>
    <w:rsid w:val="001B76E0"/>
    <w:rsid w:val="001C0E9D"/>
    <w:rsid w:val="001C0EEE"/>
    <w:rsid w:val="001C2D6C"/>
    <w:rsid w:val="001C4B04"/>
    <w:rsid w:val="001C5323"/>
    <w:rsid w:val="001D1768"/>
    <w:rsid w:val="001D281D"/>
    <w:rsid w:val="001E0256"/>
    <w:rsid w:val="001E13DD"/>
    <w:rsid w:val="001E1FD9"/>
    <w:rsid w:val="001E7558"/>
    <w:rsid w:val="001E79C3"/>
    <w:rsid w:val="001E7E52"/>
    <w:rsid w:val="001F0799"/>
    <w:rsid w:val="001F1BC9"/>
    <w:rsid w:val="001F72D1"/>
    <w:rsid w:val="002008E5"/>
    <w:rsid w:val="00203164"/>
    <w:rsid w:val="00204AEC"/>
    <w:rsid w:val="00206DBB"/>
    <w:rsid w:val="00211AAD"/>
    <w:rsid w:val="00212F05"/>
    <w:rsid w:val="002131AD"/>
    <w:rsid w:val="00213C73"/>
    <w:rsid w:val="00214D91"/>
    <w:rsid w:val="00221100"/>
    <w:rsid w:val="00224083"/>
    <w:rsid w:val="00224291"/>
    <w:rsid w:val="00227388"/>
    <w:rsid w:val="00230628"/>
    <w:rsid w:val="00231C9C"/>
    <w:rsid w:val="00233C92"/>
    <w:rsid w:val="00233CBA"/>
    <w:rsid w:val="00235D26"/>
    <w:rsid w:val="00236BC3"/>
    <w:rsid w:val="002403D9"/>
    <w:rsid w:val="002407A4"/>
    <w:rsid w:val="002427D3"/>
    <w:rsid w:val="00243ED4"/>
    <w:rsid w:val="002447E0"/>
    <w:rsid w:val="00246CF9"/>
    <w:rsid w:val="00250EF1"/>
    <w:rsid w:val="00251D9B"/>
    <w:rsid w:val="00252CA0"/>
    <w:rsid w:val="002551EF"/>
    <w:rsid w:val="0025556D"/>
    <w:rsid w:val="00255895"/>
    <w:rsid w:val="00260B1C"/>
    <w:rsid w:val="00261778"/>
    <w:rsid w:val="002624F5"/>
    <w:rsid w:val="00262E02"/>
    <w:rsid w:val="00266192"/>
    <w:rsid w:val="00271AA1"/>
    <w:rsid w:val="002740D0"/>
    <w:rsid w:val="00274BD4"/>
    <w:rsid w:val="00274EA7"/>
    <w:rsid w:val="00275AA6"/>
    <w:rsid w:val="00275DDE"/>
    <w:rsid w:val="00277021"/>
    <w:rsid w:val="002779C1"/>
    <w:rsid w:val="00280130"/>
    <w:rsid w:val="002808D5"/>
    <w:rsid w:val="00281630"/>
    <w:rsid w:val="00281CE6"/>
    <w:rsid w:val="00282462"/>
    <w:rsid w:val="002829FB"/>
    <w:rsid w:val="00282AA0"/>
    <w:rsid w:val="002914D4"/>
    <w:rsid w:val="00291D37"/>
    <w:rsid w:val="00294E04"/>
    <w:rsid w:val="00294F93"/>
    <w:rsid w:val="0029650D"/>
    <w:rsid w:val="002969D2"/>
    <w:rsid w:val="0029714D"/>
    <w:rsid w:val="002A0E11"/>
    <w:rsid w:val="002A18D3"/>
    <w:rsid w:val="002A3F73"/>
    <w:rsid w:val="002A50C7"/>
    <w:rsid w:val="002A608E"/>
    <w:rsid w:val="002A7B87"/>
    <w:rsid w:val="002B0246"/>
    <w:rsid w:val="002B065F"/>
    <w:rsid w:val="002B796A"/>
    <w:rsid w:val="002B7A8F"/>
    <w:rsid w:val="002C07D6"/>
    <w:rsid w:val="002C1709"/>
    <w:rsid w:val="002C2F56"/>
    <w:rsid w:val="002C2FFA"/>
    <w:rsid w:val="002C3F98"/>
    <w:rsid w:val="002C4422"/>
    <w:rsid w:val="002D1A9A"/>
    <w:rsid w:val="002D2ACC"/>
    <w:rsid w:val="002D3AF4"/>
    <w:rsid w:val="002E04EC"/>
    <w:rsid w:val="002E57F9"/>
    <w:rsid w:val="002E5C4C"/>
    <w:rsid w:val="002E62AC"/>
    <w:rsid w:val="002E6EFA"/>
    <w:rsid w:val="002E7169"/>
    <w:rsid w:val="002E719A"/>
    <w:rsid w:val="002E7AD8"/>
    <w:rsid w:val="002E7C69"/>
    <w:rsid w:val="002F3251"/>
    <w:rsid w:val="002F61DA"/>
    <w:rsid w:val="002F629E"/>
    <w:rsid w:val="003009DA"/>
    <w:rsid w:val="00303EA9"/>
    <w:rsid w:val="0030475E"/>
    <w:rsid w:val="00304997"/>
    <w:rsid w:val="0030682C"/>
    <w:rsid w:val="003069B5"/>
    <w:rsid w:val="00307AF0"/>
    <w:rsid w:val="00310A1C"/>
    <w:rsid w:val="0031154E"/>
    <w:rsid w:val="00312DF5"/>
    <w:rsid w:val="003134B1"/>
    <w:rsid w:val="00315B14"/>
    <w:rsid w:val="00316061"/>
    <w:rsid w:val="003166F1"/>
    <w:rsid w:val="003173FA"/>
    <w:rsid w:val="00320746"/>
    <w:rsid w:val="00322381"/>
    <w:rsid w:val="00325CDC"/>
    <w:rsid w:val="00325D94"/>
    <w:rsid w:val="003262F9"/>
    <w:rsid w:val="00330667"/>
    <w:rsid w:val="0033096F"/>
    <w:rsid w:val="003318B6"/>
    <w:rsid w:val="00332E78"/>
    <w:rsid w:val="0033346D"/>
    <w:rsid w:val="0033434C"/>
    <w:rsid w:val="00334B24"/>
    <w:rsid w:val="00334E58"/>
    <w:rsid w:val="00335B88"/>
    <w:rsid w:val="00337D71"/>
    <w:rsid w:val="003425B2"/>
    <w:rsid w:val="00343C7A"/>
    <w:rsid w:val="0034445B"/>
    <w:rsid w:val="0034457E"/>
    <w:rsid w:val="003450F9"/>
    <w:rsid w:val="0034714B"/>
    <w:rsid w:val="003476DF"/>
    <w:rsid w:val="00347D24"/>
    <w:rsid w:val="00350500"/>
    <w:rsid w:val="00350C9D"/>
    <w:rsid w:val="00353860"/>
    <w:rsid w:val="00357840"/>
    <w:rsid w:val="003662F3"/>
    <w:rsid w:val="00366F2D"/>
    <w:rsid w:val="00370DE6"/>
    <w:rsid w:val="00374FF5"/>
    <w:rsid w:val="0037528B"/>
    <w:rsid w:val="00375576"/>
    <w:rsid w:val="00377F24"/>
    <w:rsid w:val="00380FE6"/>
    <w:rsid w:val="003836FC"/>
    <w:rsid w:val="0038681A"/>
    <w:rsid w:val="003873E9"/>
    <w:rsid w:val="00387688"/>
    <w:rsid w:val="00387901"/>
    <w:rsid w:val="003916ED"/>
    <w:rsid w:val="00393159"/>
    <w:rsid w:val="003975C6"/>
    <w:rsid w:val="003A0F27"/>
    <w:rsid w:val="003A21DE"/>
    <w:rsid w:val="003A2CB2"/>
    <w:rsid w:val="003A4A68"/>
    <w:rsid w:val="003A634A"/>
    <w:rsid w:val="003B00D6"/>
    <w:rsid w:val="003B05F4"/>
    <w:rsid w:val="003B4296"/>
    <w:rsid w:val="003B49E9"/>
    <w:rsid w:val="003B5BE9"/>
    <w:rsid w:val="003C3AA8"/>
    <w:rsid w:val="003C53A2"/>
    <w:rsid w:val="003C731E"/>
    <w:rsid w:val="003D0D93"/>
    <w:rsid w:val="003D4DCE"/>
    <w:rsid w:val="003D682F"/>
    <w:rsid w:val="003D68C5"/>
    <w:rsid w:val="003E0261"/>
    <w:rsid w:val="003E4793"/>
    <w:rsid w:val="003E47C1"/>
    <w:rsid w:val="003E5383"/>
    <w:rsid w:val="003F0DCF"/>
    <w:rsid w:val="003F4779"/>
    <w:rsid w:val="003F4903"/>
    <w:rsid w:val="003F5038"/>
    <w:rsid w:val="003F7074"/>
    <w:rsid w:val="004002B7"/>
    <w:rsid w:val="004053A3"/>
    <w:rsid w:val="0040563A"/>
    <w:rsid w:val="004075CD"/>
    <w:rsid w:val="004102E2"/>
    <w:rsid w:val="00411A77"/>
    <w:rsid w:val="00416156"/>
    <w:rsid w:val="004165E4"/>
    <w:rsid w:val="00420DE2"/>
    <w:rsid w:val="00421F21"/>
    <w:rsid w:val="0042245C"/>
    <w:rsid w:val="00422F39"/>
    <w:rsid w:val="00423BA0"/>
    <w:rsid w:val="00431864"/>
    <w:rsid w:val="004318C8"/>
    <w:rsid w:val="004323E6"/>
    <w:rsid w:val="00432959"/>
    <w:rsid w:val="00434E7C"/>
    <w:rsid w:val="00434EB7"/>
    <w:rsid w:val="00435E2F"/>
    <w:rsid w:val="00435F39"/>
    <w:rsid w:val="00440D78"/>
    <w:rsid w:val="00440E3C"/>
    <w:rsid w:val="0044105A"/>
    <w:rsid w:val="00442BDC"/>
    <w:rsid w:val="00443F01"/>
    <w:rsid w:val="00447E71"/>
    <w:rsid w:val="0045379E"/>
    <w:rsid w:val="0045474A"/>
    <w:rsid w:val="0045536A"/>
    <w:rsid w:val="00455B9E"/>
    <w:rsid w:val="00456773"/>
    <w:rsid w:val="00456E6F"/>
    <w:rsid w:val="00457155"/>
    <w:rsid w:val="00460A12"/>
    <w:rsid w:val="004614B1"/>
    <w:rsid w:val="004650FF"/>
    <w:rsid w:val="00467BD1"/>
    <w:rsid w:val="00470611"/>
    <w:rsid w:val="00470E73"/>
    <w:rsid w:val="004721E4"/>
    <w:rsid w:val="004745ED"/>
    <w:rsid w:val="004806C8"/>
    <w:rsid w:val="0048362A"/>
    <w:rsid w:val="00485653"/>
    <w:rsid w:val="00486E3E"/>
    <w:rsid w:val="0048701F"/>
    <w:rsid w:val="00490907"/>
    <w:rsid w:val="0049339A"/>
    <w:rsid w:val="0049528F"/>
    <w:rsid w:val="00497E8A"/>
    <w:rsid w:val="004A0767"/>
    <w:rsid w:val="004A1547"/>
    <w:rsid w:val="004A3172"/>
    <w:rsid w:val="004A3E91"/>
    <w:rsid w:val="004A549E"/>
    <w:rsid w:val="004A6C8A"/>
    <w:rsid w:val="004A73DD"/>
    <w:rsid w:val="004A78E9"/>
    <w:rsid w:val="004A7C99"/>
    <w:rsid w:val="004B0BF7"/>
    <w:rsid w:val="004B158C"/>
    <w:rsid w:val="004C0683"/>
    <w:rsid w:val="004C32F0"/>
    <w:rsid w:val="004C3764"/>
    <w:rsid w:val="004C5A28"/>
    <w:rsid w:val="004E2E3E"/>
    <w:rsid w:val="004E3509"/>
    <w:rsid w:val="004E374F"/>
    <w:rsid w:val="004E5C7A"/>
    <w:rsid w:val="004E6619"/>
    <w:rsid w:val="004F1868"/>
    <w:rsid w:val="004F76AB"/>
    <w:rsid w:val="005038A1"/>
    <w:rsid w:val="00503B58"/>
    <w:rsid w:val="00504E8A"/>
    <w:rsid w:val="00511122"/>
    <w:rsid w:val="0051238F"/>
    <w:rsid w:val="00512CF7"/>
    <w:rsid w:val="00513809"/>
    <w:rsid w:val="00515839"/>
    <w:rsid w:val="00516790"/>
    <w:rsid w:val="005238E8"/>
    <w:rsid w:val="005327CC"/>
    <w:rsid w:val="00535DA8"/>
    <w:rsid w:val="00536D48"/>
    <w:rsid w:val="005377AE"/>
    <w:rsid w:val="0054225E"/>
    <w:rsid w:val="00542B0A"/>
    <w:rsid w:val="00543363"/>
    <w:rsid w:val="00543CEB"/>
    <w:rsid w:val="00543D91"/>
    <w:rsid w:val="00545484"/>
    <w:rsid w:val="005458D5"/>
    <w:rsid w:val="00545942"/>
    <w:rsid w:val="00546926"/>
    <w:rsid w:val="0054702F"/>
    <w:rsid w:val="00552311"/>
    <w:rsid w:val="00553CA3"/>
    <w:rsid w:val="00554E0A"/>
    <w:rsid w:val="005574D2"/>
    <w:rsid w:val="00561BA7"/>
    <w:rsid w:val="00561DDD"/>
    <w:rsid w:val="00562C00"/>
    <w:rsid w:val="00567050"/>
    <w:rsid w:val="0057156C"/>
    <w:rsid w:val="005735AA"/>
    <w:rsid w:val="00575CA9"/>
    <w:rsid w:val="00575CE6"/>
    <w:rsid w:val="005820C1"/>
    <w:rsid w:val="00583A96"/>
    <w:rsid w:val="00587B34"/>
    <w:rsid w:val="00587DBA"/>
    <w:rsid w:val="00591117"/>
    <w:rsid w:val="00592792"/>
    <w:rsid w:val="0059466C"/>
    <w:rsid w:val="005947E1"/>
    <w:rsid w:val="00595347"/>
    <w:rsid w:val="00596C13"/>
    <w:rsid w:val="005A19CE"/>
    <w:rsid w:val="005A53DE"/>
    <w:rsid w:val="005A564A"/>
    <w:rsid w:val="005B07E8"/>
    <w:rsid w:val="005B104C"/>
    <w:rsid w:val="005B194A"/>
    <w:rsid w:val="005B3468"/>
    <w:rsid w:val="005B53A7"/>
    <w:rsid w:val="005C0016"/>
    <w:rsid w:val="005C1294"/>
    <w:rsid w:val="005C1E4D"/>
    <w:rsid w:val="005C379D"/>
    <w:rsid w:val="005C5D02"/>
    <w:rsid w:val="005D11C9"/>
    <w:rsid w:val="005D290E"/>
    <w:rsid w:val="005D2F4D"/>
    <w:rsid w:val="005D3696"/>
    <w:rsid w:val="005D400D"/>
    <w:rsid w:val="005D4363"/>
    <w:rsid w:val="005D482C"/>
    <w:rsid w:val="005D4EEF"/>
    <w:rsid w:val="005E06B2"/>
    <w:rsid w:val="005E078E"/>
    <w:rsid w:val="005E20F1"/>
    <w:rsid w:val="005E3DAB"/>
    <w:rsid w:val="005E3DD2"/>
    <w:rsid w:val="005E46C0"/>
    <w:rsid w:val="005E5050"/>
    <w:rsid w:val="005E50B9"/>
    <w:rsid w:val="005E7A4D"/>
    <w:rsid w:val="005F1679"/>
    <w:rsid w:val="005F2E1A"/>
    <w:rsid w:val="005F6C3C"/>
    <w:rsid w:val="00601726"/>
    <w:rsid w:val="00601C73"/>
    <w:rsid w:val="00602337"/>
    <w:rsid w:val="00603DE1"/>
    <w:rsid w:val="00606C40"/>
    <w:rsid w:val="006107BA"/>
    <w:rsid w:val="0061229E"/>
    <w:rsid w:val="0061274E"/>
    <w:rsid w:val="006155F2"/>
    <w:rsid w:val="00615E17"/>
    <w:rsid w:val="00616328"/>
    <w:rsid w:val="00621CB2"/>
    <w:rsid w:val="00626708"/>
    <w:rsid w:val="006274B6"/>
    <w:rsid w:val="00631619"/>
    <w:rsid w:val="0063193A"/>
    <w:rsid w:val="00635D29"/>
    <w:rsid w:val="00635DF3"/>
    <w:rsid w:val="00637C7E"/>
    <w:rsid w:val="00640E79"/>
    <w:rsid w:val="006422CC"/>
    <w:rsid w:val="00642EC1"/>
    <w:rsid w:val="00643B35"/>
    <w:rsid w:val="00644CB8"/>
    <w:rsid w:val="00646DB6"/>
    <w:rsid w:val="006478FA"/>
    <w:rsid w:val="0065253C"/>
    <w:rsid w:val="0065307A"/>
    <w:rsid w:val="0065326A"/>
    <w:rsid w:val="006565AE"/>
    <w:rsid w:val="00656D4A"/>
    <w:rsid w:val="00657C6F"/>
    <w:rsid w:val="0066470B"/>
    <w:rsid w:val="00665E57"/>
    <w:rsid w:val="00665EAF"/>
    <w:rsid w:val="00667C80"/>
    <w:rsid w:val="00671752"/>
    <w:rsid w:val="00672BA5"/>
    <w:rsid w:val="0067493F"/>
    <w:rsid w:val="006753DE"/>
    <w:rsid w:val="0067627C"/>
    <w:rsid w:val="00676485"/>
    <w:rsid w:val="006807E1"/>
    <w:rsid w:val="00680ED3"/>
    <w:rsid w:val="006826AD"/>
    <w:rsid w:val="006827D4"/>
    <w:rsid w:val="00685914"/>
    <w:rsid w:val="0068661B"/>
    <w:rsid w:val="00690344"/>
    <w:rsid w:val="006903D8"/>
    <w:rsid w:val="0069334A"/>
    <w:rsid w:val="006960A2"/>
    <w:rsid w:val="0069665E"/>
    <w:rsid w:val="006968F7"/>
    <w:rsid w:val="006971F4"/>
    <w:rsid w:val="00697981"/>
    <w:rsid w:val="00697B38"/>
    <w:rsid w:val="006A3A84"/>
    <w:rsid w:val="006A3D8C"/>
    <w:rsid w:val="006A512B"/>
    <w:rsid w:val="006A5926"/>
    <w:rsid w:val="006B1AE2"/>
    <w:rsid w:val="006B29DB"/>
    <w:rsid w:val="006B385C"/>
    <w:rsid w:val="006B7909"/>
    <w:rsid w:val="006B7B3F"/>
    <w:rsid w:val="006C0010"/>
    <w:rsid w:val="006C3298"/>
    <w:rsid w:val="006C3B92"/>
    <w:rsid w:val="006C4DA1"/>
    <w:rsid w:val="006C5A7C"/>
    <w:rsid w:val="006D010D"/>
    <w:rsid w:val="006D0E6F"/>
    <w:rsid w:val="006D3100"/>
    <w:rsid w:val="006D44AF"/>
    <w:rsid w:val="006D5ECB"/>
    <w:rsid w:val="006E0CEF"/>
    <w:rsid w:val="006E2BF3"/>
    <w:rsid w:val="006E5DB2"/>
    <w:rsid w:val="006E5E79"/>
    <w:rsid w:val="006E60A1"/>
    <w:rsid w:val="006E6D81"/>
    <w:rsid w:val="006F22C1"/>
    <w:rsid w:val="006F2A02"/>
    <w:rsid w:val="006F2D58"/>
    <w:rsid w:val="006F6B47"/>
    <w:rsid w:val="006F7138"/>
    <w:rsid w:val="006F7A04"/>
    <w:rsid w:val="007011D5"/>
    <w:rsid w:val="007022C6"/>
    <w:rsid w:val="00703EBE"/>
    <w:rsid w:val="007070B7"/>
    <w:rsid w:val="00707190"/>
    <w:rsid w:val="007117EE"/>
    <w:rsid w:val="00713490"/>
    <w:rsid w:val="0071465A"/>
    <w:rsid w:val="00716382"/>
    <w:rsid w:val="00720A65"/>
    <w:rsid w:val="00720F20"/>
    <w:rsid w:val="0072294A"/>
    <w:rsid w:val="00725867"/>
    <w:rsid w:val="00727A3A"/>
    <w:rsid w:val="007307AC"/>
    <w:rsid w:val="00730B42"/>
    <w:rsid w:val="00730CC2"/>
    <w:rsid w:val="007313BD"/>
    <w:rsid w:val="00732330"/>
    <w:rsid w:val="00732DC7"/>
    <w:rsid w:val="00735C18"/>
    <w:rsid w:val="00735E81"/>
    <w:rsid w:val="00741B1D"/>
    <w:rsid w:val="00743004"/>
    <w:rsid w:val="00744EAB"/>
    <w:rsid w:val="0074619B"/>
    <w:rsid w:val="007524A9"/>
    <w:rsid w:val="00753DB9"/>
    <w:rsid w:val="0075531D"/>
    <w:rsid w:val="0075569F"/>
    <w:rsid w:val="00755999"/>
    <w:rsid w:val="0075710D"/>
    <w:rsid w:val="0076200B"/>
    <w:rsid w:val="00762E8B"/>
    <w:rsid w:val="007637C0"/>
    <w:rsid w:val="00765F28"/>
    <w:rsid w:val="00767E8A"/>
    <w:rsid w:val="007725C6"/>
    <w:rsid w:val="00773798"/>
    <w:rsid w:val="00773C53"/>
    <w:rsid w:val="00773EBE"/>
    <w:rsid w:val="00774277"/>
    <w:rsid w:val="007768FF"/>
    <w:rsid w:val="0078167E"/>
    <w:rsid w:val="00781C90"/>
    <w:rsid w:val="0078313F"/>
    <w:rsid w:val="007832DB"/>
    <w:rsid w:val="007875CC"/>
    <w:rsid w:val="00787E79"/>
    <w:rsid w:val="00791E34"/>
    <w:rsid w:val="007942B6"/>
    <w:rsid w:val="00796CFD"/>
    <w:rsid w:val="007A0FE0"/>
    <w:rsid w:val="007A0FEF"/>
    <w:rsid w:val="007A3116"/>
    <w:rsid w:val="007A409D"/>
    <w:rsid w:val="007A4AF1"/>
    <w:rsid w:val="007A512B"/>
    <w:rsid w:val="007A5A4D"/>
    <w:rsid w:val="007A739D"/>
    <w:rsid w:val="007B4128"/>
    <w:rsid w:val="007B5547"/>
    <w:rsid w:val="007B670D"/>
    <w:rsid w:val="007B6958"/>
    <w:rsid w:val="007C29E7"/>
    <w:rsid w:val="007C475E"/>
    <w:rsid w:val="007C4789"/>
    <w:rsid w:val="007C65FA"/>
    <w:rsid w:val="007C7C13"/>
    <w:rsid w:val="007D02A4"/>
    <w:rsid w:val="007D09A5"/>
    <w:rsid w:val="007D0D39"/>
    <w:rsid w:val="007D1CDE"/>
    <w:rsid w:val="007D2669"/>
    <w:rsid w:val="007D38EA"/>
    <w:rsid w:val="007D3DF0"/>
    <w:rsid w:val="007D5BC9"/>
    <w:rsid w:val="007D6984"/>
    <w:rsid w:val="007D75D8"/>
    <w:rsid w:val="007E0760"/>
    <w:rsid w:val="007E19E7"/>
    <w:rsid w:val="007E1CBD"/>
    <w:rsid w:val="007E2348"/>
    <w:rsid w:val="007E2E23"/>
    <w:rsid w:val="007F07DB"/>
    <w:rsid w:val="007F1192"/>
    <w:rsid w:val="007F13F8"/>
    <w:rsid w:val="007F23D1"/>
    <w:rsid w:val="007F2DDB"/>
    <w:rsid w:val="007F457D"/>
    <w:rsid w:val="007F48A2"/>
    <w:rsid w:val="008002A8"/>
    <w:rsid w:val="0080046E"/>
    <w:rsid w:val="00801F5E"/>
    <w:rsid w:val="00802247"/>
    <w:rsid w:val="0080259D"/>
    <w:rsid w:val="0080698E"/>
    <w:rsid w:val="00810C17"/>
    <w:rsid w:val="00812533"/>
    <w:rsid w:val="00815569"/>
    <w:rsid w:val="00821FA1"/>
    <w:rsid w:val="008239B3"/>
    <w:rsid w:val="008246CB"/>
    <w:rsid w:val="00824D4A"/>
    <w:rsid w:val="00824F21"/>
    <w:rsid w:val="008267B3"/>
    <w:rsid w:val="00835279"/>
    <w:rsid w:val="008352D8"/>
    <w:rsid w:val="00841DB3"/>
    <w:rsid w:val="00842287"/>
    <w:rsid w:val="00846580"/>
    <w:rsid w:val="00852DE9"/>
    <w:rsid w:val="0085692F"/>
    <w:rsid w:val="00860F45"/>
    <w:rsid w:val="0086176C"/>
    <w:rsid w:val="008675D3"/>
    <w:rsid w:val="00871CDC"/>
    <w:rsid w:val="00873168"/>
    <w:rsid w:val="008736AB"/>
    <w:rsid w:val="008747ED"/>
    <w:rsid w:val="00875504"/>
    <w:rsid w:val="00876813"/>
    <w:rsid w:val="00881AE8"/>
    <w:rsid w:val="00885009"/>
    <w:rsid w:val="00892734"/>
    <w:rsid w:val="00896F7E"/>
    <w:rsid w:val="00897566"/>
    <w:rsid w:val="008A2490"/>
    <w:rsid w:val="008A49AC"/>
    <w:rsid w:val="008A55FC"/>
    <w:rsid w:val="008B0726"/>
    <w:rsid w:val="008B0870"/>
    <w:rsid w:val="008B2B48"/>
    <w:rsid w:val="008B364A"/>
    <w:rsid w:val="008B3B2D"/>
    <w:rsid w:val="008B3B7F"/>
    <w:rsid w:val="008B6820"/>
    <w:rsid w:val="008C0B7D"/>
    <w:rsid w:val="008C3423"/>
    <w:rsid w:val="008C7CE2"/>
    <w:rsid w:val="008D0634"/>
    <w:rsid w:val="008D69F1"/>
    <w:rsid w:val="008D72FD"/>
    <w:rsid w:val="008E0532"/>
    <w:rsid w:val="008E26C7"/>
    <w:rsid w:val="008E57F2"/>
    <w:rsid w:val="008E69D6"/>
    <w:rsid w:val="008E6F78"/>
    <w:rsid w:val="008F1C1F"/>
    <w:rsid w:val="008F1C37"/>
    <w:rsid w:val="008F5914"/>
    <w:rsid w:val="008F5FD9"/>
    <w:rsid w:val="008F5FF2"/>
    <w:rsid w:val="008F6AF6"/>
    <w:rsid w:val="00901851"/>
    <w:rsid w:val="00905245"/>
    <w:rsid w:val="00905CFB"/>
    <w:rsid w:val="009060B8"/>
    <w:rsid w:val="00906D22"/>
    <w:rsid w:val="00910E91"/>
    <w:rsid w:val="009151C7"/>
    <w:rsid w:val="00915B48"/>
    <w:rsid w:val="00915C9B"/>
    <w:rsid w:val="00916208"/>
    <w:rsid w:val="00916A31"/>
    <w:rsid w:val="00916DF2"/>
    <w:rsid w:val="009216D4"/>
    <w:rsid w:val="009230EC"/>
    <w:rsid w:val="0092477D"/>
    <w:rsid w:val="009264C0"/>
    <w:rsid w:val="00932C81"/>
    <w:rsid w:val="00935974"/>
    <w:rsid w:val="00936F9F"/>
    <w:rsid w:val="00942B71"/>
    <w:rsid w:val="00943F6F"/>
    <w:rsid w:val="009442C6"/>
    <w:rsid w:val="009457CF"/>
    <w:rsid w:val="00946F3E"/>
    <w:rsid w:val="00953682"/>
    <w:rsid w:val="00953FAB"/>
    <w:rsid w:val="00954674"/>
    <w:rsid w:val="009547EE"/>
    <w:rsid w:val="0095567B"/>
    <w:rsid w:val="00955CE3"/>
    <w:rsid w:val="00960988"/>
    <w:rsid w:val="00961038"/>
    <w:rsid w:val="009622CE"/>
    <w:rsid w:val="00962B1A"/>
    <w:rsid w:val="00966B5C"/>
    <w:rsid w:val="00970804"/>
    <w:rsid w:val="00972E8A"/>
    <w:rsid w:val="00973BD0"/>
    <w:rsid w:val="00973E5A"/>
    <w:rsid w:val="00975BE1"/>
    <w:rsid w:val="0097659A"/>
    <w:rsid w:val="00976777"/>
    <w:rsid w:val="009806A8"/>
    <w:rsid w:val="00980F8E"/>
    <w:rsid w:val="009829E2"/>
    <w:rsid w:val="00983671"/>
    <w:rsid w:val="009839D7"/>
    <w:rsid w:val="0098559C"/>
    <w:rsid w:val="0099042B"/>
    <w:rsid w:val="00992F25"/>
    <w:rsid w:val="00993C03"/>
    <w:rsid w:val="00993C38"/>
    <w:rsid w:val="009954D1"/>
    <w:rsid w:val="00996C66"/>
    <w:rsid w:val="009971D3"/>
    <w:rsid w:val="00997B81"/>
    <w:rsid w:val="009A05B5"/>
    <w:rsid w:val="009A1106"/>
    <w:rsid w:val="009A2754"/>
    <w:rsid w:val="009A3981"/>
    <w:rsid w:val="009A547E"/>
    <w:rsid w:val="009A6F80"/>
    <w:rsid w:val="009A76D1"/>
    <w:rsid w:val="009A7963"/>
    <w:rsid w:val="009A7BD1"/>
    <w:rsid w:val="009B4AE0"/>
    <w:rsid w:val="009B6A16"/>
    <w:rsid w:val="009B735D"/>
    <w:rsid w:val="009C0BC7"/>
    <w:rsid w:val="009C4593"/>
    <w:rsid w:val="009C62FD"/>
    <w:rsid w:val="009C6B80"/>
    <w:rsid w:val="009D06C8"/>
    <w:rsid w:val="009D0A83"/>
    <w:rsid w:val="009D289D"/>
    <w:rsid w:val="009D38EC"/>
    <w:rsid w:val="009D441A"/>
    <w:rsid w:val="009E013C"/>
    <w:rsid w:val="009E07E3"/>
    <w:rsid w:val="009E1CCE"/>
    <w:rsid w:val="009E2E05"/>
    <w:rsid w:val="009E428D"/>
    <w:rsid w:val="009E449F"/>
    <w:rsid w:val="009E4507"/>
    <w:rsid w:val="009E6C65"/>
    <w:rsid w:val="009F02E9"/>
    <w:rsid w:val="009F0A8E"/>
    <w:rsid w:val="009F5AAD"/>
    <w:rsid w:val="009F6118"/>
    <w:rsid w:val="009F640A"/>
    <w:rsid w:val="009F640E"/>
    <w:rsid w:val="009F72D7"/>
    <w:rsid w:val="00A010EE"/>
    <w:rsid w:val="00A01F68"/>
    <w:rsid w:val="00A01F86"/>
    <w:rsid w:val="00A04BEC"/>
    <w:rsid w:val="00A05BFF"/>
    <w:rsid w:val="00A11CA9"/>
    <w:rsid w:val="00A11FC1"/>
    <w:rsid w:val="00A13E0C"/>
    <w:rsid w:val="00A16A59"/>
    <w:rsid w:val="00A20100"/>
    <w:rsid w:val="00A229FC"/>
    <w:rsid w:val="00A23686"/>
    <w:rsid w:val="00A25131"/>
    <w:rsid w:val="00A26CD6"/>
    <w:rsid w:val="00A26E75"/>
    <w:rsid w:val="00A27807"/>
    <w:rsid w:val="00A27B04"/>
    <w:rsid w:val="00A3022F"/>
    <w:rsid w:val="00A306DF"/>
    <w:rsid w:val="00A30CCC"/>
    <w:rsid w:val="00A328A7"/>
    <w:rsid w:val="00A328BC"/>
    <w:rsid w:val="00A336E5"/>
    <w:rsid w:val="00A45DF4"/>
    <w:rsid w:val="00A46577"/>
    <w:rsid w:val="00A471FD"/>
    <w:rsid w:val="00A5020C"/>
    <w:rsid w:val="00A5189C"/>
    <w:rsid w:val="00A520C3"/>
    <w:rsid w:val="00A5252C"/>
    <w:rsid w:val="00A52B76"/>
    <w:rsid w:val="00A53B14"/>
    <w:rsid w:val="00A54A03"/>
    <w:rsid w:val="00A56577"/>
    <w:rsid w:val="00A6082E"/>
    <w:rsid w:val="00A619C1"/>
    <w:rsid w:val="00A61F7C"/>
    <w:rsid w:val="00A6270D"/>
    <w:rsid w:val="00A63BF4"/>
    <w:rsid w:val="00A65B01"/>
    <w:rsid w:val="00A70A22"/>
    <w:rsid w:val="00A71E00"/>
    <w:rsid w:val="00A72A0F"/>
    <w:rsid w:val="00A747A5"/>
    <w:rsid w:val="00A75B82"/>
    <w:rsid w:val="00A75FC4"/>
    <w:rsid w:val="00A762AD"/>
    <w:rsid w:val="00A82A13"/>
    <w:rsid w:val="00A82EA4"/>
    <w:rsid w:val="00A83A62"/>
    <w:rsid w:val="00A84E1F"/>
    <w:rsid w:val="00A86785"/>
    <w:rsid w:val="00A868D6"/>
    <w:rsid w:val="00A87607"/>
    <w:rsid w:val="00A87B2C"/>
    <w:rsid w:val="00A904D2"/>
    <w:rsid w:val="00A90CDD"/>
    <w:rsid w:val="00A9154A"/>
    <w:rsid w:val="00A91D26"/>
    <w:rsid w:val="00A92FEF"/>
    <w:rsid w:val="00AA02FB"/>
    <w:rsid w:val="00AA0376"/>
    <w:rsid w:val="00AA174B"/>
    <w:rsid w:val="00AA23FC"/>
    <w:rsid w:val="00AA3521"/>
    <w:rsid w:val="00AA3CA7"/>
    <w:rsid w:val="00AA7709"/>
    <w:rsid w:val="00AB137A"/>
    <w:rsid w:val="00AB2B9A"/>
    <w:rsid w:val="00AB3354"/>
    <w:rsid w:val="00AB382D"/>
    <w:rsid w:val="00AB38F2"/>
    <w:rsid w:val="00AB5D65"/>
    <w:rsid w:val="00AB7063"/>
    <w:rsid w:val="00AC0DFB"/>
    <w:rsid w:val="00AC219C"/>
    <w:rsid w:val="00AC3BE9"/>
    <w:rsid w:val="00AC488F"/>
    <w:rsid w:val="00AC4A04"/>
    <w:rsid w:val="00AC57AF"/>
    <w:rsid w:val="00AC6843"/>
    <w:rsid w:val="00AD33D5"/>
    <w:rsid w:val="00AD6778"/>
    <w:rsid w:val="00AE0056"/>
    <w:rsid w:val="00AE0119"/>
    <w:rsid w:val="00AE467C"/>
    <w:rsid w:val="00AF0A59"/>
    <w:rsid w:val="00AF6BE9"/>
    <w:rsid w:val="00B00EDE"/>
    <w:rsid w:val="00B02439"/>
    <w:rsid w:val="00B07E9F"/>
    <w:rsid w:val="00B13DCF"/>
    <w:rsid w:val="00B15EE8"/>
    <w:rsid w:val="00B177EA"/>
    <w:rsid w:val="00B235D4"/>
    <w:rsid w:val="00B23C53"/>
    <w:rsid w:val="00B2429F"/>
    <w:rsid w:val="00B24431"/>
    <w:rsid w:val="00B253C8"/>
    <w:rsid w:val="00B26AD2"/>
    <w:rsid w:val="00B26BA6"/>
    <w:rsid w:val="00B272DF"/>
    <w:rsid w:val="00B31BD8"/>
    <w:rsid w:val="00B31BEB"/>
    <w:rsid w:val="00B321C5"/>
    <w:rsid w:val="00B331FB"/>
    <w:rsid w:val="00B3439D"/>
    <w:rsid w:val="00B3524F"/>
    <w:rsid w:val="00B36BFB"/>
    <w:rsid w:val="00B37917"/>
    <w:rsid w:val="00B37989"/>
    <w:rsid w:val="00B40418"/>
    <w:rsid w:val="00B472ED"/>
    <w:rsid w:val="00B47DBF"/>
    <w:rsid w:val="00B535AF"/>
    <w:rsid w:val="00B53EDE"/>
    <w:rsid w:val="00B5427E"/>
    <w:rsid w:val="00B55D1D"/>
    <w:rsid w:val="00B55E0F"/>
    <w:rsid w:val="00B61E45"/>
    <w:rsid w:val="00B61E64"/>
    <w:rsid w:val="00B65FD1"/>
    <w:rsid w:val="00B66BED"/>
    <w:rsid w:val="00B715D8"/>
    <w:rsid w:val="00B7170F"/>
    <w:rsid w:val="00B76170"/>
    <w:rsid w:val="00B77E93"/>
    <w:rsid w:val="00B80506"/>
    <w:rsid w:val="00B80F5C"/>
    <w:rsid w:val="00B825D4"/>
    <w:rsid w:val="00B83C53"/>
    <w:rsid w:val="00B85A3B"/>
    <w:rsid w:val="00B85ADF"/>
    <w:rsid w:val="00B869C5"/>
    <w:rsid w:val="00B8743F"/>
    <w:rsid w:val="00B9080C"/>
    <w:rsid w:val="00B92685"/>
    <w:rsid w:val="00B92F2F"/>
    <w:rsid w:val="00B93D40"/>
    <w:rsid w:val="00B93E4E"/>
    <w:rsid w:val="00B966E0"/>
    <w:rsid w:val="00BA01C2"/>
    <w:rsid w:val="00BA0A19"/>
    <w:rsid w:val="00BA0C90"/>
    <w:rsid w:val="00BA1AE6"/>
    <w:rsid w:val="00BA1D3E"/>
    <w:rsid w:val="00BA3D88"/>
    <w:rsid w:val="00BA4863"/>
    <w:rsid w:val="00BA4D1D"/>
    <w:rsid w:val="00BA5A7E"/>
    <w:rsid w:val="00BA6D8C"/>
    <w:rsid w:val="00BA76FD"/>
    <w:rsid w:val="00BB0188"/>
    <w:rsid w:val="00BB1A58"/>
    <w:rsid w:val="00BB1E70"/>
    <w:rsid w:val="00BB30B9"/>
    <w:rsid w:val="00BB3F43"/>
    <w:rsid w:val="00BB4F9C"/>
    <w:rsid w:val="00BB54B7"/>
    <w:rsid w:val="00BB7771"/>
    <w:rsid w:val="00BB7F50"/>
    <w:rsid w:val="00BC7454"/>
    <w:rsid w:val="00BD3186"/>
    <w:rsid w:val="00BD5D57"/>
    <w:rsid w:val="00BD5E02"/>
    <w:rsid w:val="00BD6541"/>
    <w:rsid w:val="00BD6AC4"/>
    <w:rsid w:val="00BE07A0"/>
    <w:rsid w:val="00BE12DD"/>
    <w:rsid w:val="00BE15FF"/>
    <w:rsid w:val="00BE1AF0"/>
    <w:rsid w:val="00BE3304"/>
    <w:rsid w:val="00BE7A3D"/>
    <w:rsid w:val="00BF0474"/>
    <w:rsid w:val="00BF25A1"/>
    <w:rsid w:val="00BF2758"/>
    <w:rsid w:val="00BF2944"/>
    <w:rsid w:val="00BF2C50"/>
    <w:rsid w:val="00BF72FC"/>
    <w:rsid w:val="00C0029E"/>
    <w:rsid w:val="00C01F45"/>
    <w:rsid w:val="00C037F9"/>
    <w:rsid w:val="00C04483"/>
    <w:rsid w:val="00C0564E"/>
    <w:rsid w:val="00C067C4"/>
    <w:rsid w:val="00C10259"/>
    <w:rsid w:val="00C1038D"/>
    <w:rsid w:val="00C106B0"/>
    <w:rsid w:val="00C10F7F"/>
    <w:rsid w:val="00C112FC"/>
    <w:rsid w:val="00C1407F"/>
    <w:rsid w:val="00C1534A"/>
    <w:rsid w:val="00C158C2"/>
    <w:rsid w:val="00C16569"/>
    <w:rsid w:val="00C16617"/>
    <w:rsid w:val="00C16A30"/>
    <w:rsid w:val="00C17BF6"/>
    <w:rsid w:val="00C207F7"/>
    <w:rsid w:val="00C2209C"/>
    <w:rsid w:val="00C23AC0"/>
    <w:rsid w:val="00C2439C"/>
    <w:rsid w:val="00C269A6"/>
    <w:rsid w:val="00C27162"/>
    <w:rsid w:val="00C31D69"/>
    <w:rsid w:val="00C36B29"/>
    <w:rsid w:val="00C37043"/>
    <w:rsid w:val="00C37643"/>
    <w:rsid w:val="00C41D61"/>
    <w:rsid w:val="00C425BC"/>
    <w:rsid w:val="00C45FF2"/>
    <w:rsid w:val="00C52721"/>
    <w:rsid w:val="00C5443B"/>
    <w:rsid w:val="00C55289"/>
    <w:rsid w:val="00C55BC4"/>
    <w:rsid w:val="00C56154"/>
    <w:rsid w:val="00C56F2F"/>
    <w:rsid w:val="00C60B89"/>
    <w:rsid w:val="00C62094"/>
    <w:rsid w:val="00C65BDC"/>
    <w:rsid w:val="00C66C8C"/>
    <w:rsid w:val="00C67458"/>
    <w:rsid w:val="00C67C27"/>
    <w:rsid w:val="00C72049"/>
    <w:rsid w:val="00C75187"/>
    <w:rsid w:val="00C762C1"/>
    <w:rsid w:val="00C77E3B"/>
    <w:rsid w:val="00C829DE"/>
    <w:rsid w:val="00C83AA1"/>
    <w:rsid w:val="00C86360"/>
    <w:rsid w:val="00C9060C"/>
    <w:rsid w:val="00C90C93"/>
    <w:rsid w:val="00C93187"/>
    <w:rsid w:val="00C9375F"/>
    <w:rsid w:val="00C95839"/>
    <w:rsid w:val="00C968C9"/>
    <w:rsid w:val="00CA082E"/>
    <w:rsid w:val="00CA3720"/>
    <w:rsid w:val="00CB0FB6"/>
    <w:rsid w:val="00CB44C1"/>
    <w:rsid w:val="00CB7377"/>
    <w:rsid w:val="00CB78E6"/>
    <w:rsid w:val="00CC276D"/>
    <w:rsid w:val="00CC4F4D"/>
    <w:rsid w:val="00CD0B5B"/>
    <w:rsid w:val="00CD0BDD"/>
    <w:rsid w:val="00CD28E9"/>
    <w:rsid w:val="00CD4953"/>
    <w:rsid w:val="00CD4D24"/>
    <w:rsid w:val="00CD55B8"/>
    <w:rsid w:val="00CD5F39"/>
    <w:rsid w:val="00CD62FD"/>
    <w:rsid w:val="00CE0844"/>
    <w:rsid w:val="00CE1D64"/>
    <w:rsid w:val="00CE323C"/>
    <w:rsid w:val="00CE6ACE"/>
    <w:rsid w:val="00CE7B89"/>
    <w:rsid w:val="00CE7EC9"/>
    <w:rsid w:val="00CF076F"/>
    <w:rsid w:val="00CF1887"/>
    <w:rsid w:val="00CF1EBD"/>
    <w:rsid w:val="00CF44A0"/>
    <w:rsid w:val="00CF4F17"/>
    <w:rsid w:val="00CF6F1D"/>
    <w:rsid w:val="00D00150"/>
    <w:rsid w:val="00D04752"/>
    <w:rsid w:val="00D04D3D"/>
    <w:rsid w:val="00D06202"/>
    <w:rsid w:val="00D06AF7"/>
    <w:rsid w:val="00D11807"/>
    <w:rsid w:val="00D12A91"/>
    <w:rsid w:val="00D13DD6"/>
    <w:rsid w:val="00D149E2"/>
    <w:rsid w:val="00D15678"/>
    <w:rsid w:val="00D16BFE"/>
    <w:rsid w:val="00D16DD8"/>
    <w:rsid w:val="00D16F29"/>
    <w:rsid w:val="00D22B3E"/>
    <w:rsid w:val="00D2307B"/>
    <w:rsid w:val="00D24A2F"/>
    <w:rsid w:val="00D254FA"/>
    <w:rsid w:val="00D27F3B"/>
    <w:rsid w:val="00D30486"/>
    <w:rsid w:val="00D31489"/>
    <w:rsid w:val="00D31C29"/>
    <w:rsid w:val="00D32277"/>
    <w:rsid w:val="00D32827"/>
    <w:rsid w:val="00D331FB"/>
    <w:rsid w:val="00D332CA"/>
    <w:rsid w:val="00D336DE"/>
    <w:rsid w:val="00D34083"/>
    <w:rsid w:val="00D345BE"/>
    <w:rsid w:val="00D35B2B"/>
    <w:rsid w:val="00D36692"/>
    <w:rsid w:val="00D36700"/>
    <w:rsid w:val="00D36B19"/>
    <w:rsid w:val="00D419B0"/>
    <w:rsid w:val="00D42B29"/>
    <w:rsid w:val="00D430B5"/>
    <w:rsid w:val="00D456EC"/>
    <w:rsid w:val="00D45AD0"/>
    <w:rsid w:val="00D473E3"/>
    <w:rsid w:val="00D4766F"/>
    <w:rsid w:val="00D47DA8"/>
    <w:rsid w:val="00D52EDA"/>
    <w:rsid w:val="00D537E4"/>
    <w:rsid w:val="00D5458A"/>
    <w:rsid w:val="00D57747"/>
    <w:rsid w:val="00D57E55"/>
    <w:rsid w:val="00D60B44"/>
    <w:rsid w:val="00D60B58"/>
    <w:rsid w:val="00D61608"/>
    <w:rsid w:val="00D63555"/>
    <w:rsid w:val="00D64553"/>
    <w:rsid w:val="00D649E5"/>
    <w:rsid w:val="00D64B8B"/>
    <w:rsid w:val="00D667C9"/>
    <w:rsid w:val="00D66BEB"/>
    <w:rsid w:val="00D67A63"/>
    <w:rsid w:val="00D71939"/>
    <w:rsid w:val="00D72E5E"/>
    <w:rsid w:val="00D752A8"/>
    <w:rsid w:val="00D75918"/>
    <w:rsid w:val="00D7744A"/>
    <w:rsid w:val="00D8534E"/>
    <w:rsid w:val="00D87CF7"/>
    <w:rsid w:val="00D9253D"/>
    <w:rsid w:val="00D92A69"/>
    <w:rsid w:val="00D92DCF"/>
    <w:rsid w:val="00D93824"/>
    <w:rsid w:val="00D94238"/>
    <w:rsid w:val="00D97790"/>
    <w:rsid w:val="00DA5C97"/>
    <w:rsid w:val="00DA662C"/>
    <w:rsid w:val="00DA74D6"/>
    <w:rsid w:val="00DB0099"/>
    <w:rsid w:val="00DB1B4D"/>
    <w:rsid w:val="00DB232F"/>
    <w:rsid w:val="00DB2344"/>
    <w:rsid w:val="00DB23CE"/>
    <w:rsid w:val="00DB4ADE"/>
    <w:rsid w:val="00DB69D5"/>
    <w:rsid w:val="00DB6EBE"/>
    <w:rsid w:val="00DC1FD9"/>
    <w:rsid w:val="00DC29E8"/>
    <w:rsid w:val="00DC4876"/>
    <w:rsid w:val="00DC611B"/>
    <w:rsid w:val="00DC76BD"/>
    <w:rsid w:val="00DC788B"/>
    <w:rsid w:val="00DC7CC6"/>
    <w:rsid w:val="00DD0B4A"/>
    <w:rsid w:val="00DD182B"/>
    <w:rsid w:val="00DD31ED"/>
    <w:rsid w:val="00DD39BC"/>
    <w:rsid w:val="00DD73BB"/>
    <w:rsid w:val="00DD766F"/>
    <w:rsid w:val="00DD76E1"/>
    <w:rsid w:val="00DD7703"/>
    <w:rsid w:val="00DE166A"/>
    <w:rsid w:val="00DE3548"/>
    <w:rsid w:val="00DE4905"/>
    <w:rsid w:val="00DE4D76"/>
    <w:rsid w:val="00DF0C3D"/>
    <w:rsid w:val="00DF1075"/>
    <w:rsid w:val="00DF25F5"/>
    <w:rsid w:val="00DF2785"/>
    <w:rsid w:val="00DF31B4"/>
    <w:rsid w:val="00DF496A"/>
    <w:rsid w:val="00E03171"/>
    <w:rsid w:val="00E06C4B"/>
    <w:rsid w:val="00E07057"/>
    <w:rsid w:val="00E076CA"/>
    <w:rsid w:val="00E11BB2"/>
    <w:rsid w:val="00E125FE"/>
    <w:rsid w:val="00E21647"/>
    <w:rsid w:val="00E2165C"/>
    <w:rsid w:val="00E228D9"/>
    <w:rsid w:val="00E2292A"/>
    <w:rsid w:val="00E23681"/>
    <w:rsid w:val="00E23963"/>
    <w:rsid w:val="00E23CE6"/>
    <w:rsid w:val="00E24430"/>
    <w:rsid w:val="00E26237"/>
    <w:rsid w:val="00E318C7"/>
    <w:rsid w:val="00E31A60"/>
    <w:rsid w:val="00E358BA"/>
    <w:rsid w:val="00E36885"/>
    <w:rsid w:val="00E40992"/>
    <w:rsid w:val="00E40C15"/>
    <w:rsid w:val="00E414E6"/>
    <w:rsid w:val="00E4169E"/>
    <w:rsid w:val="00E417DD"/>
    <w:rsid w:val="00E41D6F"/>
    <w:rsid w:val="00E44867"/>
    <w:rsid w:val="00E5024E"/>
    <w:rsid w:val="00E5124E"/>
    <w:rsid w:val="00E5578D"/>
    <w:rsid w:val="00E56296"/>
    <w:rsid w:val="00E562FD"/>
    <w:rsid w:val="00E5775B"/>
    <w:rsid w:val="00E606DA"/>
    <w:rsid w:val="00E66501"/>
    <w:rsid w:val="00E6657A"/>
    <w:rsid w:val="00E709C3"/>
    <w:rsid w:val="00E71166"/>
    <w:rsid w:val="00E71444"/>
    <w:rsid w:val="00E721B1"/>
    <w:rsid w:val="00E72321"/>
    <w:rsid w:val="00E73102"/>
    <w:rsid w:val="00E73BB6"/>
    <w:rsid w:val="00E7424E"/>
    <w:rsid w:val="00E746DA"/>
    <w:rsid w:val="00E80C57"/>
    <w:rsid w:val="00E828D7"/>
    <w:rsid w:val="00E84597"/>
    <w:rsid w:val="00E84D5F"/>
    <w:rsid w:val="00E84FEB"/>
    <w:rsid w:val="00E921FD"/>
    <w:rsid w:val="00E92470"/>
    <w:rsid w:val="00E92DC5"/>
    <w:rsid w:val="00E94DAC"/>
    <w:rsid w:val="00E977E9"/>
    <w:rsid w:val="00EA13D1"/>
    <w:rsid w:val="00EA3947"/>
    <w:rsid w:val="00EA50DC"/>
    <w:rsid w:val="00EA50FF"/>
    <w:rsid w:val="00EA5CBE"/>
    <w:rsid w:val="00EA687A"/>
    <w:rsid w:val="00EA7FE9"/>
    <w:rsid w:val="00EB47DC"/>
    <w:rsid w:val="00EB6EAD"/>
    <w:rsid w:val="00EC1AFF"/>
    <w:rsid w:val="00EC2E5E"/>
    <w:rsid w:val="00EC64CB"/>
    <w:rsid w:val="00EC786E"/>
    <w:rsid w:val="00ED171E"/>
    <w:rsid w:val="00EE0968"/>
    <w:rsid w:val="00EE4406"/>
    <w:rsid w:val="00EE6658"/>
    <w:rsid w:val="00EF11D7"/>
    <w:rsid w:val="00EF429A"/>
    <w:rsid w:val="00EF48B6"/>
    <w:rsid w:val="00EF53D0"/>
    <w:rsid w:val="00EF660A"/>
    <w:rsid w:val="00EF6AF3"/>
    <w:rsid w:val="00EF7D87"/>
    <w:rsid w:val="00F0522A"/>
    <w:rsid w:val="00F06ACA"/>
    <w:rsid w:val="00F1081E"/>
    <w:rsid w:val="00F11AF7"/>
    <w:rsid w:val="00F222D8"/>
    <w:rsid w:val="00F23B59"/>
    <w:rsid w:val="00F23EB5"/>
    <w:rsid w:val="00F24351"/>
    <w:rsid w:val="00F269FE"/>
    <w:rsid w:val="00F27298"/>
    <w:rsid w:val="00F3171B"/>
    <w:rsid w:val="00F320ED"/>
    <w:rsid w:val="00F32376"/>
    <w:rsid w:val="00F33A68"/>
    <w:rsid w:val="00F34AB8"/>
    <w:rsid w:val="00F40D4D"/>
    <w:rsid w:val="00F439A3"/>
    <w:rsid w:val="00F44E3E"/>
    <w:rsid w:val="00F46D1A"/>
    <w:rsid w:val="00F5040A"/>
    <w:rsid w:val="00F5607A"/>
    <w:rsid w:val="00F57271"/>
    <w:rsid w:val="00F602B4"/>
    <w:rsid w:val="00F60A23"/>
    <w:rsid w:val="00F66F7C"/>
    <w:rsid w:val="00F676F6"/>
    <w:rsid w:val="00F711AA"/>
    <w:rsid w:val="00F714A3"/>
    <w:rsid w:val="00F722C9"/>
    <w:rsid w:val="00F72ECB"/>
    <w:rsid w:val="00F73C01"/>
    <w:rsid w:val="00F73C0D"/>
    <w:rsid w:val="00F74EF3"/>
    <w:rsid w:val="00F75BEC"/>
    <w:rsid w:val="00F75CD8"/>
    <w:rsid w:val="00F77461"/>
    <w:rsid w:val="00F809C2"/>
    <w:rsid w:val="00F80EEC"/>
    <w:rsid w:val="00F837E0"/>
    <w:rsid w:val="00F838B3"/>
    <w:rsid w:val="00F87E00"/>
    <w:rsid w:val="00F912DD"/>
    <w:rsid w:val="00F92945"/>
    <w:rsid w:val="00F92DB0"/>
    <w:rsid w:val="00F9328E"/>
    <w:rsid w:val="00F945A9"/>
    <w:rsid w:val="00F94AD9"/>
    <w:rsid w:val="00FA2763"/>
    <w:rsid w:val="00FA30E2"/>
    <w:rsid w:val="00FA4633"/>
    <w:rsid w:val="00FA5605"/>
    <w:rsid w:val="00FA56ED"/>
    <w:rsid w:val="00FA7E39"/>
    <w:rsid w:val="00FB1845"/>
    <w:rsid w:val="00FB4159"/>
    <w:rsid w:val="00FB5F84"/>
    <w:rsid w:val="00FB72A2"/>
    <w:rsid w:val="00FC0664"/>
    <w:rsid w:val="00FC160B"/>
    <w:rsid w:val="00FC1A58"/>
    <w:rsid w:val="00FC329A"/>
    <w:rsid w:val="00FC572D"/>
    <w:rsid w:val="00FC6A4C"/>
    <w:rsid w:val="00FC6D11"/>
    <w:rsid w:val="00FC7916"/>
    <w:rsid w:val="00FD1528"/>
    <w:rsid w:val="00FD1859"/>
    <w:rsid w:val="00FD4AB6"/>
    <w:rsid w:val="00FD5C36"/>
    <w:rsid w:val="00FD6832"/>
    <w:rsid w:val="00FE25F2"/>
    <w:rsid w:val="00FE4E10"/>
    <w:rsid w:val="00FE5402"/>
    <w:rsid w:val="00FE66CC"/>
    <w:rsid w:val="00FF0DB4"/>
    <w:rsid w:val="00FF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BB618D"/>
  <w15:docId w15:val="{3645AFF7-CCAF-494C-B0F9-949A6F8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726"/>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01726"/>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AC0DFB"/>
    <w:pPr>
      <w:tabs>
        <w:tab w:val="center" w:pos="4252"/>
        <w:tab w:val="right" w:pos="8504"/>
      </w:tabs>
      <w:snapToGrid w:val="0"/>
    </w:pPr>
  </w:style>
  <w:style w:type="character" w:customStyle="1" w:styleId="a5">
    <w:name w:val="ヘッダー (文字)"/>
    <w:basedOn w:val="a0"/>
    <w:link w:val="a4"/>
    <w:uiPriority w:val="99"/>
    <w:rsid w:val="00AC0DFB"/>
    <w:rPr>
      <w:rFonts w:cs="ＭＳ 明朝"/>
      <w:color w:val="000000"/>
      <w:kern w:val="0"/>
      <w:sz w:val="24"/>
      <w:szCs w:val="24"/>
    </w:rPr>
  </w:style>
  <w:style w:type="paragraph" w:styleId="a6">
    <w:name w:val="footer"/>
    <w:basedOn w:val="a"/>
    <w:link w:val="a7"/>
    <w:uiPriority w:val="99"/>
    <w:unhideWhenUsed/>
    <w:rsid w:val="00AC0DFB"/>
    <w:pPr>
      <w:tabs>
        <w:tab w:val="center" w:pos="4252"/>
        <w:tab w:val="right" w:pos="8504"/>
      </w:tabs>
      <w:snapToGrid w:val="0"/>
    </w:pPr>
  </w:style>
  <w:style w:type="character" w:customStyle="1" w:styleId="a7">
    <w:name w:val="フッター (文字)"/>
    <w:basedOn w:val="a0"/>
    <w:link w:val="a6"/>
    <w:uiPriority w:val="99"/>
    <w:rsid w:val="00AC0DFB"/>
    <w:rPr>
      <w:rFonts w:cs="ＭＳ 明朝"/>
      <w:color w:val="000000"/>
      <w:kern w:val="0"/>
      <w:sz w:val="24"/>
      <w:szCs w:val="24"/>
    </w:rPr>
  </w:style>
  <w:style w:type="paragraph" w:styleId="a8">
    <w:name w:val="Balloon Text"/>
    <w:basedOn w:val="a"/>
    <w:link w:val="a9"/>
    <w:uiPriority w:val="99"/>
    <w:semiHidden/>
    <w:unhideWhenUsed/>
    <w:rsid w:val="007D38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EA"/>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unhideWhenUsed/>
    <w:rsid w:val="00186E19"/>
    <w:pPr>
      <w:suppressAutoHyphens w:val="0"/>
      <w:kinsoku/>
      <w:wordWrap/>
      <w:overflowPunct/>
      <w:autoSpaceDE/>
      <w:autoSpaceDN/>
      <w:adjustRightInd/>
      <w:jc w:val="center"/>
      <w:textAlignment w:val="auto"/>
    </w:pPr>
    <w:rPr>
      <w:rFonts w:ascii="ＭＳ ゴシック" w:eastAsia="ＭＳ ゴシック" w:hAnsi="Century" w:cs="Times New Roman"/>
      <w:color w:val="auto"/>
      <w:kern w:val="2"/>
      <w:sz w:val="21"/>
    </w:rPr>
  </w:style>
  <w:style w:type="character" w:customStyle="1" w:styleId="ab">
    <w:name w:val="記 (文字)"/>
    <w:basedOn w:val="a0"/>
    <w:link w:val="aa"/>
    <w:uiPriority w:val="99"/>
    <w:rsid w:val="00186E19"/>
    <w:rPr>
      <w:rFonts w:ascii="ＭＳ ゴシック" w:eastAsia="ＭＳ ゴシック" w:hAnsi="Century"/>
      <w:szCs w:val="24"/>
    </w:rPr>
  </w:style>
  <w:style w:type="paragraph" w:styleId="ac">
    <w:name w:val="Closing"/>
    <w:basedOn w:val="a"/>
    <w:link w:val="ad"/>
    <w:uiPriority w:val="99"/>
    <w:unhideWhenUsed/>
    <w:rsid w:val="00186E19"/>
    <w:pPr>
      <w:suppressAutoHyphens w:val="0"/>
      <w:kinsoku/>
      <w:wordWrap/>
      <w:overflowPunct/>
      <w:autoSpaceDE/>
      <w:autoSpaceDN/>
      <w:adjustRightInd/>
      <w:jc w:val="right"/>
      <w:textAlignment w:val="auto"/>
    </w:pPr>
    <w:rPr>
      <w:rFonts w:ascii="ＭＳ ゴシック" w:eastAsia="ＭＳ ゴシック" w:hAnsi="Century" w:cs="Times New Roman"/>
      <w:color w:val="auto"/>
      <w:kern w:val="2"/>
      <w:sz w:val="21"/>
    </w:rPr>
  </w:style>
  <w:style w:type="character" w:customStyle="1" w:styleId="ad">
    <w:name w:val="結語 (文字)"/>
    <w:basedOn w:val="a0"/>
    <w:link w:val="ac"/>
    <w:uiPriority w:val="99"/>
    <w:rsid w:val="00186E19"/>
    <w:rPr>
      <w:rFonts w:ascii="ＭＳ ゴシック" w:eastAsia="ＭＳ ゴシック" w:hAnsi="Century"/>
      <w:szCs w:val="24"/>
    </w:rPr>
  </w:style>
  <w:style w:type="table" w:styleId="ae">
    <w:name w:val="Table Grid"/>
    <w:basedOn w:val="a1"/>
    <w:uiPriority w:val="59"/>
    <w:rsid w:val="00186E19"/>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sid w:val="00186E19"/>
    <w:rPr>
      <w:rFonts w:cs="Times New Roman"/>
      <w:b/>
      <w:bCs/>
    </w:rPr>
  </w:style>
  <w:style w:type="paragraph" w:customStyle="1" w:styleId="Default">
    <w:name w:val="Default"/>
    <w:uiPriority w:val="99"/>
    <w:rsid w:val="00186E1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0">
    <w:name w:val="Date"/>
    <w:basedOn w:val="a"/>
    <w:next w:val="a"/>
    <w:link w:val="af1"/>
    <w:uiPriority w:val="99"/>
    <w:rsid w:val="00186E19"/>
    <w:pPr>
      <w:suppressAutoHyphens w:val="0"/>
      <w:kinsoku/>
      <w:wordWrap/>
      <w:overflowPunct/>
      <w:autoSpaceDE/>
      <w:autoSpaceDN/>
      <w:adjustRightInd/>
      <w:jc w:val="both"/>
      <w:textAlignment w:val="auto"/>
    </w:pPr>
    <w:rPr>
      <w:rFonts w:ascii="Century" w:hAnsi="Century" w:cs="Times New Roman"/>
      <w:color w:val="auto"/>
      <w:kern w:val="2"/>
      <w:sz w:val="21"/>
    </w:rPr>
  </w:style>
  <w:style w:type="character" w:customStyle="1" w:styleId="af1">
    <w:name w:val="日付 (文字)"/>
    <w:basedOn w:val="a0"/>
    <w:link w:val="af0"/>
    <w:uiPriority w:val="99"/>
    <w:rsid w:val="00186E19"/>
    <w:rPr>
      <w:rFonts w:ascii="Century" w:hAnsi="Century"/>
      <w:szCs w:val="24"/>
    </w:rPr>
  </w:style>
  <w:style w:type="character" w:styleId="af2">
    <w:name w:val="Hyperlink"/>
    <w:uiPriority w:val="99"/>
    <w:rsid w:val="00186E19"/>
    <w:rPr>
      <w:rFonts w:cs="Times New Roman"/>
      <w:color w:val="0000FF"/>
      <w:u w:val="single"/>
    </w:rPr>
  </w:style>
  <w:style w:type="paragraph" w:styleId="af3">
    <w:name w:val="Plain Text"/>
    <w:basedOn w:val="a"/>
    <w:link w:val="af4"/>
    <w:uiPriority w:val="99"/>
    <w:rsid w:val="00186E19"/>
    <w:pPr>
      <w:suppressAutoHyphens w:val="0"/>
      <w:kinsoku/>
      <w:wordWrap/>
      <w:overflowPunct/>
      <w:autoSpaceDE/>
      <w:autoSpaceDN/>
      <w:adjustRightInd/>
      <w:jc w:val="both"/>
      <w:textAlignment w:val="auto"/>
    </w:pPr>
    <w:rPr>
      <w:rFonts w:ascii="ＭＳ 明朝" w:hAnsi="Courier New" w:cs="Courier New"/>
      <w:color w:val="auto"/>
      <w:kern w:val="2"/>
      <w:sz w:val="22"/>
      <w:szCs w:val="21"/>
    </w:rPr>
  </w:style>
  <w:style w:type="character" w:customStyle="1" w:styleId="af4">
    <w:name w:val="書式なし (文字)"/>
    <w:basedOn w:val="a0"/>
    <w:link w:val="af3"/>
    <w:uiPriority w:val="99"/>
    <w:rsid w:val="00186E19"/>
    <w:rPr>
      <w:rFonts w:ascii="ＭＳ 明朝" w:hAnsi="Courier New" w:cs="Courier New"/>
      <w:sz w:val="22"/>
      <w:szCs w:val="21"/>
    </w:rPr>
  </w:style>
  <w:style w:type="paragraph" w:styleId="af5">
    <w:name w:val="List Paragraph"/>
    <w:basedOn w:val="a"/>
    <w:uiPriority w:val="34"/>
    <w:qFormat/>
    <w:rsid w:val="00186E19"/>
    <w:pPr>
      <w:suppressAutoHyphens w:val="0"/>
      <w:kinsoku/>
      <w:wordWrap/>
      <w:overflowPunct/>
      <w:autoSpaceDE/>
      <w:autoSpaceDN/>
      <w:adjustRightInd/>
      <w:ind w:leftChars="400" w:left="840"/>
      <w:jc w:val="both"/>
      <w:textAlignment w:val="auto"/>
    </w:pPr>
    <w:rPr>
      <w:rFonts w:ascii="Century" w:hAnsi="Century" w:cs="Times New Roman"/>
      <w:color w:val="auto"/>
      <w:kern w:val="2"/>
      <w:sz w:val="21"/>
    </w:rPr>
  </w:style>
  <w:style w:type="paragraph" w:customStyle="1" w:styleId="af6">
    <w:name w:val="一太郎"/>
    <w:rsid w:val="00186E19"/>
    <w:pPr>
      <w:widowControl w:val="0"/>
      <w:wordWrap w:val="0"/>
      <w:autoSpaceDE w:val="0"/>
      <w:autoSpaceDN w:val="0"/>
      <w:adjustRightInd w:val="0"/>
      <w:spacing w:line="361" w:lineRule="exact"/>
      <w:jc w:val="both"/>
    </w:pPr>
    <w:rPr>
      <w:rFonts w:ascii="Century" w:hAnsi="Century" w:cs="ＭＳ 明朝"/>
      <w:spacing w:val="14"/>
      <w:kern w:val="0"/>
      <w:szCs w:val="21"/>
    </w:rPr>
  </w:style>
  <w:style w:type="character" w:styleId="af7">
    <w:name w:val="annotation reference"/>
    <w:basedOn w:val="a0"/>
    <w:uiPriority w:val="99"/>
    <w:semiHidden/>
    <w:unhideWhenUsed/>
    <w:rsid w:val="003A21DE"/>
    <w:rPr>
      <w:sz w:val="18"/>
      <w:szCs w:val="18"/>
    </w:rPr>
  </w:style>
  <w:style w:type="paragraph" w:styleId="af8">
    <w:name w:val="annotation text"/>
    <w:basedOn w:val="a"/>
    <w:link w:val="af9"/>
    <w:uiPriority w:val="99"/>
    <w:semiHidden/>
    <w:unhideWhenUsed/>
    <w:rsid w:val="003A21DE"/>
  </w:style>
  <w:style w:type="character" w:customStyle="1" w:styleId="af9">
    <w:name w:val="コメント文字列 (文字)"/>
    <w:basedOn w:val="a0"/>
    <w:link w:val="af8"/>
    <w:uiPriority w:val="99"/>
    <w:semiHidden/>
    <w:rsid w:val="003A21DE"/>
    <w:rPr>
      <w:rFonts w:cs="ＭＳ 明朝"/>
      <w:color w:val="000000"/>
      <w:kern w:val="0"/>
      <w:sz w:val="24"/>
      <w:szCs w:val="24"/>
    </w:rPr>
  </w:style>
  <w:style w:type="paragraph" w:styleId="afa">
    <w:name w:val="annotation subject"/>
    <w:basedOn w:val="af8"/>
    <w:next w:val="af8"/>
    <w:link w:val="afb"/>
    <w:uiPriority w:val="99"/>
    <w:semiHidden/>
    <w:unhideWhenUsed/>
    <w:rsid w:val="003A21DE"/>
    <w:rPr>
      <w:b/>
      <w:bCs/>
    </w:rPr>
  </w:style>
  <w:style w:type="character" w:customStyle="1" w:styleId="afb">
    <w:name w:val="コメント内容 (文字)"/>
    <w:basedOn w:val="af9"/>
    <w:link w:val="afa"/>
    <w:uiPriority w:val="99"/>
    <w:semiHidden/>
    <w:rsid w:val="003A21DE"/>
    <w:rPr>
      <w:rFonts w:cs="ＭＳ 明朝"/>
      <w:b/>
      <w:bCs/>
      <w:color w:val="000000"/>
      <w:kern w:val="0"/>
      <w:sz w:val="24"/>
      <w:szCs w:val="24"/>
    </w:rPr>
  </w:style>
  <w:style w:type="paragraph" w:styleId="afc">
    <w:name w:val="endnote text"/>
    <w:basedOn w:val="a"/>
    <w:link w:val="afd"/>
    <w:uiPriority w:val="99"/>
    <w:semiHidden/>
    <w:unhideWhenUsed/>
    <w:rsid w:val="006B29DB"/>
    <w:pPr>
      <w:snapToGrid w:val="0"/>
    </w:pPr>
  </w:style>
  <w:style w:type="character" w:customStyle="1" w:styleId="afd">
    <w:name w:val="文末脚注文字列 (文字)"/>
    <w:basedOn w:val="a0"/>
    <w:link w:val="afc"/>
    <w:uiPriority w:val="99"/>
    <w:semiHidden/>
    <w:rsid w:val="006B29DB"/>
    <w:rPr>
      <w:rFonts w:cs="ＭＳ 明朝"/>
      <w:color w:val="000000"/>
      <w:kern w:val="0"/>
      <w:sz w:val="24"/>
      <w:szCs w:val="24"/>
    </w:rPr>
  </w:style>
  <w:style w:type="character" w:styleId="afe">
    <w:name w:val="endnote reference"/>
    <w:basedOn w:val="a0"/>
    <w:uiPriority w:val="99"/>
    <w:semiHidden/>
    <w:unhideWhenUsed/>
    <w:rsid w:val="006B29DB"/>
    <w:rPr>
      <w:vertAlign w:val="superscript"/>
    </w:rPr>
  </w:style>
  <w:style w:type="paragraph" w:styleId="HTML">
    <w:name w:val="HTML Preformatted"/>
    <w:basedOn w:val="a"/>
    <w:link w:val="HTML0"/>
    <w:uiPriority w:val="99"/>
    <w:unhideWhenUsed/>
    <w:rsid w:val="00796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wordWrap/>
      <w:overflowPunct/>
      <w:autoSpaceDE/>
      <w:autoSpaceDN/>
      <w:adjustRightInd/>
      <w:textAlignment w:val="auto"/>
    </w:pPr>
    <w:rPr>
      <w:rFonts w:ascii="ＭＳ ゴシック" w:eastAsia="ＭＳ ゴシック" w:hAnsi="ＭＳ ゴシック" w:cs="ＭＳ ゴシック"/>
      <w:color w:val="auto"/>
    </w:rPr>
  </w:style>
  <w:style w:type="character" w:customStyle="1" w:styleId="HTML0">
    <w:name w:val="HTML 書式付き (文字)"/>
    <w:basedOn w:val="a0"/>
    <w:link w:val="HTML"/>
    <w:uiPriority w:val="99"/>
    <w:rsid w:val="00796CFD"/>
    <w:rPr>
      <w:rFonts w:ascii="ＭＳ ゴシック" w:eastAsia="ＭＳ ゴシック" w:hAnsi="ＭＳ ゴシック" w:cs="ＭＳ ゴシック"/>
      <w:kern w:val="0"/>
      <w:sz w:val="24"/>
      <w:szCs w:val="24"/>
    </w:rPr>
  </w:style>
  <w:style w:type="paragraph" w:styleId="aff">
    <w:name w:val="Revision"/>
    <w:hidden/>
    <w:uiPriority w:val="99"/>
    <w:semiHidden/>
    <w:rsid w:val="00DD7703"/>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6822B1-891A-4343-952F-0432DF09A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EA0E48-05D8-40D7-AA1D-79532CF2BC46}">
  <ds:schemaRefs>
    <ds:schemaRef ds:uri="http://schemas.openxmlformats.org/officeDocument/2006/bibliography"/>
  </ds:schemaRefs>
</ds:datastoreItem>
</file>

<file path=customXml/itemProps3.xml><?xml version="1.0" encoding="utf-8"?>
<ds:datastoreItem xmlns:ds="http://schemas.openxmlformats.org/officeDocument/2006/customXml" ds:itemID="{91F4429A-3542-478D-A2C7-DD7739D70CF9}">
  <ds:schemaRefs>
    <ds:schemaRef ds:uri="http://schemas.microsoft.com/sharepoint/v3/contenttype/forms"/>
  </ds:schemaRefs>
</ds:datastoreItem>
</file>

<file path=customXml/itemProps4.xml><?xml version="1.0" encoding="utf-8"?>
<ds:datastoreItem xmlns:ds="http://schemas.openxmlformats.org/officeDocument/2006/customXml" ds:itemID="{D80FA290-B745-4565-96DB-B357FFEA986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3672</Words>
  <Characters>20936</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田邨 勝(tamura-masaru)</cp:lastModifiedBy>
  <cp:revision>2</cp:revision>
  <cp:lastPrinted>2023-01-19T01:57:00Z</cp:lastPrinted>
  <dcterms:created xsi:type="dcterms:W3CDTF">2023-01-25T01:58:00Z</dcterms:created>
  <dcterms:modified xsi:type="dcterms:W3CDTF">2023-01-25T01:58:00Z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