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10" w:rsidRDefault="00EC1C80" w:rsidP="00620210">
      <w:pPr>
        <w:jc w:val="center"/>
        <w:rPr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7.45pt;margin-top:-38.05pt;width:112.15pt;height:118.5pt;z-index:-251657216;mso-position-horizontal-relative:text;mso-position-vertical-relative:text;mso-width-relative:page;mso-height-relative:page">
            <v:imagedata r:id="rId8" o:title="申告書"/>
          </v:shape>
        </w:pict>
      </w:r>
      <w:r w:rsidR="00620210" w:rsidRPr="008C693A">
        <w:rPr>
          <w:rFonts w:hint="eastAsia"/>
          <w:sz w:val="36"/>
          <w:szCs w:val="36"/>
        </w:rPr>
        <w:t>提出の際のチェックリスト</w:t>
      </w:r>
    </w:p>
    <w:p w:rsidR="00620210" w:rsidRDefault="00620210" w:rsidP="00620210">
      <w:pPr>
        <w:jc w:val="center"/>
        <w:rPr>
          <w:sz w:val="36"/>
          <w:szCs w:val="36"/>
        </w:rPr>
      </w:pPr>
    </w:p>
    <w:p w:rsidR="00620210" w:rsidRPr="00EC1C80" w:rsidRDefault="00620210" w:rsidP="0062021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C1C80">
        <w:rPr>
          <w:rFonts w:hint="eastAsia"/>
          <w:sz w:val="24"/>
          <w:szCs w:val="24"/>
        </w:rPr>
        <w:t>保険料及び一般拠出金の計算の際、</w:t>
      </w:r>
      <w:r w:rsidRPr="00EC1C80">
        <w:rPr>
          <w:rFonts w:hint="eastAsia"/>
          <w:sz w:val="24"/>
          <w:szCs w:val="24"/>
        </w:rPr>
        <w:t>1</w:t>
      </w:r>
      <w:r w:rsidRPr="00EC1C80">
        <w:rPr>
          <w:rFonts w:hint="eastAsia"/>
          <w:sz w:val="24"/>
          <w:szCs w:val="24"/>
        </w:rPr>
        <w:t>円未満の端数が生じた場合、</w:t>
      </w:r>
      <w:r w:rsidRPr="00EC1C80">
        <w:rPr>
          <w:rFonts w:hint="eastAsia"/>
          <w:sz w:val="24"/>
          <w:szCs w:val="24"/>
          <w:u w:val="double"/>
        </w:rPr>
        <w:t>切り捨て</w:t>
      </w:r>
      <w:r w:rsidRPr="00EC1C80">
        <w:rPr>
          <w:rFonts w:hint="eastAsia"/>
          <w:sz w:val="24"/>
          <w:szCs w:val="24"/>
        </w:rPr>
        <w:t>をしている。</w:t>
      </w:r>
    </w:p>
    <w:p w:rsidR="00620210" w:rsidRPr="00EC1C80" w:rsidRDefault="00620210" w:rsidP="00620210">
      <w:pPr>
        <w:pStyle w:val="a3"/>
        <w:spacing w:line="400" w:lineRule="exact"/>
        <w:ind w:leftChars="0" w:left="851"/>
        <w:rPr>
          <w:sz w:val="24"/>
          <w:szCs w:val="24"/>
        </w:rPr>
      </w:pPr>
      <w:r w:rsidRPr="00EC1C80">
        <w:rPr>
          <w:rFonts w:hint="eastAsia"/>
          <w:sz w:val="24"/>
          <w:szCs w:val="24"/>
        </w:rPr>
        <w:t>例）</w:t>
      </w:r>
      <w:r w:rsidRPr="00EC1C80">
        <w:rPr>
          <w:rFonts w:hint="eastAsia"/>
          <w:sz w:val="24"/>
          <w:szCs w:val="24"/>
        </w:rPr>
        <w:t>100.111</w:t>
      </w:r>
      <w:r w:rsidRPr="00EC1C80">
        <w:rPr>
          <w:rFonts w:hint="eastAsia"/>
          <w:sz w:val="24"/>
          <w:szCs w:val="24"/>
        </w:rPr>
        <w:t>円の場合→</w:t>
      </w:r>
      <w:r w:rsidRPr="00EC1C80">
        <w:rPr>
          <w:rFonts w:hint="eastAsia"/>
          <w:sz w:val="24"/>
          <w:szCs w:val="24"/>
        </w:rPr>
        <w:t>100</w:t>
      </w:r>
      <w:r w:rsidRPr="00EC1C80">
        <w:rPr>
          <w:rFonts w:hint="eastAsia"/>
          <w:sz w:val="24"/>
          <w:szCs w:val="24"/>
        </w:rPr>
        <w:t>円</w:t>
      </w:r>
    </w:p>
    <w:p w:rsidR="00620210" w:rsidRPr="00EC1C80" w:rsidRDefault="00620210" w:rsidP="00620210">
      <w:pPr>
        <w:rPr>
          <w:sz w:val="24"/>
          <w:szCs w:val="24"/>
        </w:rPr>
      </w:pPr>
    </w:p>
    <w:p w:rsidR="00620210" w:rsidRPr="00EC1C80" w:rsidRDefault="00620210" w:rsidP="0062021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C1C80">
        <w:rPr>
          <w:rFonts w:hint="eastAsia"/>
          <w:sz w:val="24"/>
          <w:szCs w:val="24"/>
        </w:rPr>
        <w:t>年度中に終了した工事を全て記載した</w:t>
      </w:r>
      <w:r w:rsidR="00EC1C80" w:rsidRPr="00EC1C80">
        <w:rPr>
          <w:rFonts w:hint="eastAsia"/>
          <w:sz w:val="24"/>
          <w:szCs w:val="24"/>
        </w:rPr>
        <w:t>。</w:t>
      </w:r>
    </w:p>
    <w:p w:rsidR="00620210" w:rsidRPr="00EC1C80" w:rsidRDefault="00620210" w:rsidP="00620210">
      <w:pPr>
        <w:pStyle w:val="a3"/>
        <w:spacing w:line="400" w:lineRule="exact"/>
        <w:ind w:leftChars="0" w:left="851"/>
        <w:rPr>
          <w:sz w:val="24"/>
          <w:szCs w:val="24"/>
        </w:rPr>
      </w:pPr>
      <w:r w:rsidRPr="00EC1C80">
        <w:rPr>
          <w:rFonts w:hint="eastAsia"/>
          <w:sz w:val="24"/>
          <w:szCs w:val="24"/>
        </w:rPr>
        <w:t>→年度中に終了していない工事については、終了した年度に申告をするため取り除いてください。</w:t>
      </w:r>
    </w:p>
    <w:p w:rsidR="00EC1C80" w:rsidRPr="00EC1C80" w:rsidRDefault="00EC1C80" w:rsidP="00620210">
      <w:pPr>
        <w:pStyle w:val="a3"/>
        <w:spacing w:line="400" w:lineRule="exact"/>
        <w:ind w:leftChars="0" w:left="851"/>
        <w:rPr>
          <w:rFonts w:hint="eastAsia"/>
          <w:sz w:val="24"/>
          <w:szCs w:val="24"/>
        </w:rPr>
      </w:pPr>
    </w:p>
    <w:p w:rsidR="00EC1C80" w:rsidRPr="00EC1C80" w:rsidRDefault="00EC1C80" w:rsidP="00EC1C8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C1C80">
        <w:rPr>
          <w:rFonts w:hint="eastAsia"/>
          <w:sz w:val="24"/>
          <w:szCs w:val="24"/>
          <w:u w:val="single"/>
        </w:rPr>
        <w:t>元請事業場として施工した</w:t>
      </w:r>
      <w:r w:rsidRPr="00EC1C80">
        <w:rPr>
          <w:rFonts w:hint="eastAsia"/>
          <w:sz w:val="24"/>
          <w:szCs w:val="24"/>
        </w:rPr>
        <w:t>工事を全て記載した。</w:t>
      </w:r>
    </w:p>
    <w:p w:rsidR="00EC1C80" w:rsidRPr="00EC1C80" w:rsidRDefault="00EC1C80" w:rsidP="00EC1C80">
      <w:pPr>
        <w:pStyle w:val="a3"/>
        <w:spacing w:line="400" w:lineRule="exact"/>
        <w:ind w:leftChars="0" w:left="851"/>
        <w:rPr>
          <w:rFonts w:hint="eastAsia"/>
          <w:sz w:val="24"/>
          <w:szCs w:val="24"/>
        </w:rPr>
      </w:pPr>
      <w:r w:rsidRPr="00EC1C80">
        <w:rPr>
          <w:rFonts w:hint="eastAsia"/>
          <w:sz w:val="24"/>
          <w:szCs w:val="24"/>
        </w:rPr>
        <w:t>→下請会社として施工した工事については、工事の元請事業場が申告するため、除いてください。</w:t>
      </w:r>
    </w:p>
    <w:p w:rsidR="00620210" w:rsidRPr="00EC1C80" w:rsidRDefault="00620210" w:rsidP="00EC1C80">
      <w:pPr>
        <w:spacing w:line="400" w:lineRule="exact"/>
        <w:rPr>
          <w:rFonts w:hint="eastAsia"/>
          <w:sz w:val="24"/>
          <w:szCs w:val="24"/>
        </w:rPr>
      </w:pPr>
    </w:p>
    <w:p w:rsidR="00620210" w:rsidRPr="00EC1C80" w:rsidRDefault="00620210" w:rsidP="0062021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C1C80">
        <w:rPr>
          <w:rFonts w:hint="eastAsia"/>
          <w:sz w:val="24"/>
          <w:szCs w:val="24"/>
        </w:rPr>
        <w:t>各工事の労務費率は適切である。</w:t>
      </w:r>
    </w:p>
    <w:p w:rsidR="00620210" w:rsidRPr="00EC1C80" w:rsidRDefault="00620210" w:rsidP="00620210">
      <w:pPr>
        <w:pStyle w:val="a3"/>
        <w:spacing w:line="400" w:lineRule="exact"/>
        <w:ind w:leftChars="0" w:left="851"/>
        <w:rPr>
          <w:sz w:val="24"/>
          <w:szCs w:val="24"/>
        </w:rPr>
      </w:pPr>
      <w:r w:rsidRPr="00EC1C80">
        <w:rPr>
          <w:rFonts w:hint="eastAsia"/>
          <w:sz w:val="24"/>
          <w:szCs w:val="24"/>
        </w:rPr>
        <w:t>→労務費率は</w:t>
      </w:r>
      <w:r w:rsidR="006A63ED">
        <w:rPr>
          <w:rFonts w:hint="eastAsia"/>
          <w:sz w:val="24"/>
          <w:szCs w:val="24"/>
        </w:rPr>
        <w:t>各工事や</w:t>
      </w:r>
      <w:r w:rsidRPr="00EC1C80">
        <w:rPr>
          <w:rFonts w:hint="eastAsia"/>
          <w:sz w:val="24"/>
          <w:szCs w:val="24"/>
        </w:rPr>
        <w:t>年度によって異なる場合があります。ご不明な場合は、神奈川労働局労働保険徴収課までお問い合わせください。</w:t>
      </w:r>
    </w:p>
    <w:p w:rsidR="00EC1C80" w:rsidRPr="00EC1C80" w:rsidRDefault="00EC1C80" w:rsidP="00620210">
      <w:pPr>
        <w:pStyle w:val="a3"/>
        <w:spacing w:line="400" w:lineRule="exact"/>
        <w:ind w:leftChars="0" w:left="851"/>
        <w:rPr>
          <w:rFonts w:hint="eastAsia"/>
          <w:sz w:val="24"/>
          <w:szCs w:val="24"/>
        </w:rPr>
      </w:pPr>
    </w:p>
    <w:p w:rsidR="00EC1C80" w:rsidRPr="00EC1C80" w:rsidRDefault="00EC1C80" w:rsidP="00EC1C8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C1C80">
        <w:rPr>
          <w:rFonts w:hint="eastAsia"/>
          <w:sz w:val="24"/>
          <w:szCs w:val="24"/>
        </w:rPr>
        <w:t>各工事の</w:t>
      </w:r>
      <w:r w:rsidRPr="00EC1C80">
        <w:rPr>
          <w:rFonts w:hint="eastAsia"/>
          <w:sz w:val="24"/>
          <w:szCs w:val="24"/>
        </w:rPr>
        <w:t>労災保険料率の適用は適切である。</w:t>
      </w:r>
    </w:p>
    <w:p w:rsidR="00EC1C80" w:rsidRPr="00EC1C80" w:rsidRDefault="00EC1C80" w:rsidP="00EC1C80">
      <w:pPr>
        <w:pStyle w:val="a3"/>
        <w:spacing w:line="400" w:lineRule="exact"/>
        <w:ind w:leftChars="0" w:left="851"/>
        <w:rPr>
          <w:sz w:val="24"/>
          <w:szCs w:val="24"/>
        </w:rPr>
      </w:pPr>
      <w:r w:rsidRPr="00EC1C80">
        <w:rPr>
          <w:rFonts w:hint="eastAsia"/>
          <w:sz w:val="24"/>
          <w:szCs w:val="24"/>
        </w:rPr>
        <w:t>→労災保険料率は</w:t>
      </w:r>
      <w:r w:rsidR="006A63ED">
        <w:rPr>
          <w:rFonts w:hint="eastAsia"/>
          <w:sz w:val="24"/>
          <w:szCs w:val="24"/>
        </w:rPr>
        <w:t>各</w:t>
      </w:r>
      <w:bookmarkStart w:id="0" w:name="_GoBack"/>
      <w:bookmarkEnd w:id="0"/>
      <w:r w:rsidR="006A63ED">
        <w:rPr>
          <w:rFonts w:hint="eastAsia"/>
          <w:sz w:val="24"/>
          <w:szCs w:val="24"/>
        </w:rPr>
        <w:t>工事や</w:t>
      </w:r>
      <w:r w:rsidRPr="00EC1C80">
        <w:rPr>
          <w:rFonts w:hint="eastAsia"/>
          <w:sz w:val="24"/>
          <w:szCs w:val="24"/>
        </w:rPr>
        <w:t>年度によって異なる場合があります。ご不明な場合は、神奈川労働局労働保険徴収課までお問い合わせください。</w:t>
      </w:r>
    </w:p>
    <w:p w:rsidR="00620210" w:rsidRPr="00EC1C80" w:rsidRDefault="00620210" w:rsidP="00620210">
      <w:pPr>
        <w:pStyle w:val="a3"/>
        <w:spacing w:line="400" w:lineRule="exact"/>
        <w:ind w:leftChars="0" w:left="851"/>
        <w:rPr>
          <w:sz w:val="24"/>
          <w:szCs w:val="24"/>
        </w:rPr>
      </w:pPr>
    </w:p>
    <w:p w:rsidR="00620210" w:rsidRPr="00EC1C80" w:rsidRDefault="00620210" w:rsidP="0062021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C1C80">
        <w:rPr>
          <w:rFonts w:hint="eastAsia"/>
          <w:sz w:val="24"/>
          <w:szCs w:val="24"/>
        </w:rPr>
        <w:t>請負金額に消費税を含めないで計算できている。</w:t>
      </w:r>
    </w:p>
    <w:p w:rsidR="00620210" w:rsidRPr="00EC1C80" w:rsidRDefault="00620210" w:rsidP="00620210">
      <w:pPr>
        <w:pStyle w:val="a3"/>
        <w:spacing w:line="400" w:lineRule="exact"/>
        <w:ind w:leftChars="0" w:left="851"/>
        <w:rPr>
          <w:sz w:val="24"/>
          <w:szCs w:val="24"/>
        </w:rPr>
      </w:pPr>
      <w:r w:rsidRPr="00EC1C80">
        <w:rPr>
          <w:rFonts w:hint="eastAsia"/>
          <w:sz w:val="24"/>
          <w:szCs w:val="24"/>
        </w:rPr>
        <w:t xml:space="preserve">　→消費税につきましては、工事開始日が</w:t>
      </w:r>
    </w:p>
    <w:p w:rsidR="00620210" w:rsidRPr="00EC1C80" w:rsidRDefault="00620210" w:rsidP="00620210">
      <w:pPr>
        <w:pStyle w:val="a3"/>
        <w:spacing w:line="400" w:lineRule="exact"/>
        <w:ind w:leftChars="0" w:left="851"/>
        <w:rPr>
          <w:sz w:val="24"/>
          <w:szCs w:val="24"/>
          <w:u w:val="single"/>
        </w:rPr>
      </w:pPr>
      <w:r w:rsidRPr="00EC1C80">
        <w:rPr>
          <w:sz w:val="24"/>
          <w:szCs w:val="24"/>
        </w:rPr>
        <w:tab/>
      </w:r>
      <w:r w:rsidRPr="00EC1C80">
        <w:rPr>
          <w:sz w:val="24"/>
          <w:szCs w:val="24"/>
        </w:rPr>
        <w:tab/>
      </w:r>
      <w:r w:rsidRPr="00EC1C80">
        <w:rPr>
          <w:rFonts w:hint="eastAsia"/>
          <w:sz w:val="24"/>
          <w:szCs w:val="24"/>
          <w:u w:val="single"/>
        </w:rPr>
        <w:t>平成</w:t>
      </w:r>
      <w:r w:rsidRPr="00EC1C80">
        <w:rPr>
          <w:rFonts w:hint="eastAsia"/>
          <w:sz w:val="24"/>
          <w:szCs w:val="24"/>
          <w:u w:val="single"/>
        </w:rPr>
        <w:t>27</w:t>
      </w:r>
      <w:r w:rsidRPr="00EC1C80">
        <w:rPr>
          <w:rFonts w:hint="eastAsia"/>
          <w:sz w:val="24"/>
          <w:szCs w:val="24"/>
          <w:u w:val="single"/>
        </w:rPr>
        <w:t>年</w:t>
      </w:r>
      <w:r w:rsidRPr="00EC1C80">
        <w:rPr>
          <w:rFonts w:hint="eastAsia"/>
          <w:sz w:val="24"/>
          <w:szCs w:val="24"/>
          <w:u w:val="single"/>
        </w:rPr>
        <w:t>4</w:t>
      </w:r>
      <w:r w:rsidRPr="00EC1C80">
        <w:rPr>
          <w:rFonts w:hint="eastAsia"/>
          <w:sz w:val="24"/>
          <w:szCs w:val="24"/>
          <w:u w:val="single"/>
        </w:rPr>
        <w:t>月</w:t>
      </w:r>
      <w:r w:rsidRPr="00EC1C80">
        <w:rPr>
          <w:rFonts w:hint="eastAsia"/>
          <w:sz w:val="24"/>
          <w:szCs w:val="24"/>
          <w:u w:val="single"/>
        </w:rPr>
        <w:t>1</w:t>
      </w:r>
      <w:r w:rsidRPr="00EC1C80">
        <w:rPr>
          <w:rFonts w:hint="eastAsia"/>
          <w:sz w:val="24"/>
          <w:szCs w:val="24"/>
          <w:u w:val="single"/>
        </w:rPr>
        <w:t>日以降のもの</w:t>
      </w:r>
    </w:p>
    <w:p w:rsidR="00620210" w:rsidRPr="00EC1C80" w:rsidRDefault="00620210" w:rsidP="00620210">
      <w:pPr>
        <w:pStyle w:val="a3"/>
        <w:spacing w:line="400" w:lineRule="exact"/>
        <w:ind w:leftChars="0" w:left="851"/>
        <w:rPr>
          <w:sz w:val="24"/>
          <w:szCs w:val="24"/>
        </w:rPr>
      </w:pPr>
      <w:r w:rsidRPr="00EC1C80">
        <w:rPr>
          <w:rFonts w:hint="eastAsia"/>
          <w:sz w:val="24"/>
          <w:szCs w:val="24"/>
        </w:rPr>
        <w:t>については、除いて計算することとなっています。</w:t>
      </w:r>
    </w:p>
    <w:p w:rsidR="005D3A17" w:rsidRPr="00EC1C80" w:rsidRDefault="00620210" w:rsidP="00EC1C80">
      <w:pPr>
        <w:pStyle w:val="a3"/>
        <w:spacing w:line="400" w:lineRule="exact"/>
        <w:ind w:leftChars="0" w:left="851"/>
        <w:rPr>
          <w:rFonts w:hint="eastAsia"/>
          <w:sz w:val="24"/>
          <w:szCs w:val="24"/>
        </w:rPr>
      </w:pPr>
      <w:r w:rsidRPr="00EC1C80">
        <w:rPr>
          <w:rFonts w:hint="eastAsia"/>
          <w:sz w:val="24"/>
          <w:szCs w:val="24"/>
        </w:rPr>
        <w:t>工事開始日が平成</w:t>
      </w:r>
      <w:r w:rsidRPr="00EC1C80">
        <w:rPr>
          <w:rFonts w:hint="eastAsia"/>
          <w:sz w:val="24"/>
          <w:szCs w:val="24"/>
        </w:rPr>
        <w:t>27</w:t>
      </w:r>
      <w:r w:rsidRPr="00EC1C80">
        <w:rPr>
          <w:rFonts w:hint="eastAsia"/>
          <w:sz w:val="24"/>
          <w:szCs w:val="24"/>
        </w:rPr>
        <w:t>年</w:t>
      </w:r>
      <w:r w:rsidRPr="00EC1C80">
        <w:rPr>
          <w:rFonts w:hint="eastAsia"/>
          <w:sz w:val="24"/>
          <w:szCs w:val="24"/>
        </w:rPr>
        <w:t>4</w:t>
      </w:r>
      <w:r w:rsidRPr="00EC1C80">
        <w:rPr>
          <w:rFonts w:hint="eastAsia"/>
          <w:sz w:val="24"/>
          <w:szCs w:val="24"/>
        </w:rPr>
        <w:t>月</w:t>
      </w:r>
      <w:r w:rsidRPr="00EC1C80">
        <w:rPr>
          <w:rFonts w:hint="eastAsia"/>
          <w:sz w:val="24"/>
          <w:szCs w:val="24"/>
        </w:rPr>
        <w:t>1</w:t>
      </w:r>
      <w:r w:rsidRPr="00EC1C80">
        <w:rPr>
          <w:rFonts w:hint="eastAsia"/>
          <w:sz w:val="24"/>
          <w:szCs w:val="24"/>
        </w:rPr>
        <w:t>日よりも前の工事が終了した場合には、神奈川労働局労働保険徴収課までお問い合わせください。</w:t>
      </w:r>
    </w:p>
    <w:sectPr w:rsidR="005D3A17" w:rsidRPr="00EC1C80" w:rsidSect="006A63ED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C80" w:rsidRDefault="00EC1C80" w:rsidP="00EC1C80">
      <w:r>
        <w:separator/>
      </w:r>
    </w:p>
  </w:endnote>
  <w:endnote w:type="continuationSeparator" w:id="0">
    <w:p w:rsidR="00EC1C80" w:rsidRDefault="00EC1C80" w:rsidP="00EC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C80" w:rsidRDefault="00EC1C80" w:rsidP="00EC1C80">
      <w:r>
        <w:separator/>
      </w:r>
    </w:p>
  </w:footnote>
  <w:footnote w:type="continuationSeparator" w:id="0">
    <w:p w:rsidR="00EC1C80" w:rsidRDefault="00EC1C80" w:rsidP="00EC1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1CEA"/>
    <w:multiLevelType w:val="hybridMultilevel"/>
    <w:tmpl w:val="80060880"/>
    <w:lvl w:ilvl="0" w:tplc="0C4AB5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10"/>
    <w:rsid w:val="00001B15"/>
    <w:rsid w:val="00620210"/>
    <w:rsid w:val="006A63ED"/>
    <w:rsid w:val="008F22F3"/>
    <w:rsid w:val="00EC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02B47980-8A25-4412-92FD-2FB231C7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2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C1C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C80"/>
  </w:style>
  <w:style w:type="paragraph" w:styleId="a6">
    <w:name w:val="footer"/>
    <w:basedOn w:val="a"/>
    <w:link w:val="a7"/>
    <w:uiPriority w:val="99"/>
    <w:unhideWhenUsed/>
    <w:rsid w:val="00EC1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C80"/>
  </w:style>
  <w:style w:type="paragraph" w:styleId="a8">
    <w:name w:val="Balloon Text"/>
    <w:basedOn w:val="a"/>
    <w:link w:val="a9"/>
    <w:uiPriority w:val="99"/>
    <w:semiHidden/>
    <w:unhideWhenUsed/>
    <w:rsid w:val="00EC1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1C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F9FD2-3C45-4E1A-AD8E-A4722D40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01kasuyam</dc:creator>
  <cp:keywords/>
  <dc:description/>
  <cp:lastModifiedBy>01kasuyam</cp:lastModifiedBy>
  <cp:revision>2</cp:revision>
  <cp:lastPrinted>2021-12-22T07:36:00Z</cp:lastPrinted>
  <dcterms:created xsi:type="dcterms:W3CDTF">2021-12-06T07:09:00Z</dcterms:created>
  <dcterms:modified xsi:type="dcterms:W3CDTF">2021-12-22T07:36:00Z</dcterms:modified>
</cp:coreProperties>
</file>