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18" w:rsidRPr="006A6218" w:rsidRDefault="001769B3" w:rsidP="00D71E74">
      <w:pPr>
        <w:widowControl/>
        <w:jc w:val="right"/>
        <w:rPr>
          <w:sz w:val="24"/>
          <w:szCs w:val="24"/>
        </w:rPr>
      </w:pPr>
      <w:r>
        <w:rPr>
          <w:rFonts w:hint="eastAsia"/>
          <w:sz w:val="24"/>
          <w:szCs w:val="24"/>
        </w:rPr>
        <w:t>別紙５</w:t>
      </w:r>
    </w:p>
    <w:p w:rsidR="006A6218" w:rsidRPr="006A6218" w:rsidRDefault="006A6218" w:rsidP="006A6218">
      <w:pPr>
        <w:jc w:val="right"/>
        <w:rPr>
          <w:sz w:val="19"/>
          <w:szCs w:val="19"/>
        </w:rPr>
      </w:pPr>
    </w:p>
    <w:p w:rsidR="006A6218" w:rsidRPr="006A6218" w:rsidRDefault="006A6218" w:rsidP="006A6218">
      <w:pPr>
        <w:jc w:val="center"/>
        <w:rPr>
          <w:rFonts w:asciiTheme="minorEastAsia" w:hAnsiTheme="minorEastAsia"/>
          <w:sz w:val="19"/>
          <w:szCs w:val="19"/>
        </w:rPr>
      </w:pPr>
      <w:r w:rsidRPr="006A6218">
        <w:rPr>
          <w:rFonts w:asciiTheme="minorEastAsia" w:hAnsiTheme="minorEastAsia" w:hint="eastAsia"/>
          <w:sz w:val="19"/>
          <w:szCs w:val="19"/>
        </w:rPr>
        <w:t>競争参加資格に関する誓約書</w:t>
      </w:r>
    </w:p>
    <w:p w:rsidR="006A6218" w:rsidRPr="006A6218" w:rsidRDefault="006A6218" w:rsidP="006A6218">
      <w:pPr>
        <w:jc w:val="center"/>
        <w:rPr>
          <w:rFonts w:asciiTheme="minorEastAsia" w:hAnsiTheme="minorEastAsia"/>
          <w:sz w:val="19"/>
          <w:szCs w:val="19"/>
        </w:rPr>
      </w:pPr>
    </w:p>
    <w:p w:rsidR="006A6218" w:rsidRPr="006A6218" w:rsidRDefault="006A6218" w:rsidP="006A6218">
      <w:pPr>
        <w:jc w:val="left"/>
        <w:rPr>
          <w:rFonts w:asciiTheme="minorEastAsia" w:hAnsiTheme="minorEastAsia"/>
          <w:sz w:val="19"/>
          <w:szCs w:val="19"/>
        </w:rPr>
      </w:pPr>
      <w:r w:rsidRPr="006A6218">
        <w:rPr>
          <w:rFonts w:asciiTheme="minorEastAsia" w:hAnsiTheme="minorEastAsia" w:hint="eastAsia"/>
          <w:sz w:val="19"/>
          <w:szCs w:val="19"/>
        </w:rPr>
        <w:t xml:space="preserve">　</w:t>
      </w:r>
      <w:r w:rsidRPr="006E0FB8">
        <w:rPr>
          <w:rFonts w:asciiTheme="minorEastAsia" w:hAnsiTheme="minorEastAsia" w:hint="eastAsia"/>
          <w:sz w:val="19"/>
          <w:szCs w:val="19"/>
        </w:rPr>
        <w:t>年度後半における集中的な就職面接会開催事業</w:t>
      </w:r>
      <w:r w:rsidRPr="006A6218">
        <w:rPr>
          <w:rFonts w:asciiTheme="minorEastAsia" w:hAnsiTheme="minorEastAsia" w:hint="eastAsia"/>
          <w:sz w:val="19"/>
          <w:szCs w:val="19"/>
        </w:rPr>
        <w:t>に係る入札に参加するに当たり、以下の事実に相違がないこと及び事実に相違があった場合には速やかに通知することを誓約します。</w:t>
      </w:r>
    </w:p>
    <w:p w:rsidR="006A6218" w:rsidRPr="006A6218" w:rsidRDefault="006A6218" w:rsidP="006A6218">
      <w:pPr>
        <w:jc w:val="left"/>
        <w:rPr>
          <w:rFonts w:asciiTheme="minorEastAsia" w:hAnsiTheme="minorEastAsia"/>
          <w:sz w:val="19"/>
          <w:szCs w:val="19"/>
        </w:rPr>
      </w:pPr>
    </w:p>
    <w:p w:rsidR="006A6218" w:rsidRPr="006E0FB8" w:rsidRDefault="006A6218" w:rsidP="006E0FB8">
      <w:pPr>
        <w:ind w:left="182" w:hangingChars="100" w:hanging="182"/>
        <w:jc w:val="left"/>
        <w:rPr>
          <w:rFonts w:asciiTheme="minorEastAsia" w:hAnsiTheme="minorEastAsia"/>
          <w:sz w:val="19"/>
          <w:szCs w:val="19"/>
        </w:rPr>
      </w:pPr>
      <w:r w:rsidRPr="006E0FB8">
        <w:rPr>
          <w:rFonts w:asciiTheme="minorEastAsia" w:hAnsiTheme="minorEastAsia" w:hint="eastAsia"/>
          <w:sz w:val="19"/>
          <w:szCs w:val="19"/>
        </w:rPr>
        <w:t>１　予決令第70条の規定に該当しない者であること。なお、未成年、被保佐人、被補助人であって、契約締結のために必要な同意を得ている者は、同条中、特別な理由がある場合に該当する。</w:t>
      </w:r>
    </w:p>
    <w:p w:rsidR="006A6218" w:rsidRPr="006E0FB8" w:rsidRDefault="006A6218" w:rsidP="006E0FB8">
      <w:pPr>
        <w:ind w:left="182" w:hangingChars="100" w:hanging="182"/>
        <w:jc w:val="left"/>
        <w:rPr>
          <w:rFonts w:asciiTheme="minorEastAsia" w:hAnsiTheme="minorEastAsia"/>
          <w:sz w:val="19"/>
          <w:szCs w:val="19"/>
        </w:rPr>
      </w:pPr>
      <w:r w:rsidRPr="006E0FB8">
        <w:rPr>
          <w:rFonts w:asciiTheme="minorEastAsia" w:hAnsiTheme="minorEastAsia" w:hint="eastAsia"/>
          <w:sz w:val="19"/>
          <w:szCs w:val="19"/>
        </w:rPr>
        <w:t>２　予決令第71条の規定に該当しない者であること。</w:t>
      </w:r>
    </w:p>
    <w:p w:rsidR="006A6218" w:rsidRPr="006E0FB8" w:rsidRDefault="006A6218" w:rsidP="006E0FB8">
      <w:pPr>
        <w:ind w:left="182" w:hangingChars="100" w:hanging="182"/>
        <w:jc w:val="left"/>
        <w:rPr>
          <w:rFonts w:asciiTheme="minorEastAsia" w:hAnsiTheme="minorEastAsia"/>
          <w:sz w:val="19"/>
          <w:szCs w:val="19"/>
        </w:rPr>
      </w:pPr>
      <w:r w:rsidRPr="006E0FB8">
        <w:rPr>
          <w:rFonts w:asciiTheme="minorEastAsia" w:hAnsiTheme="minorEastAsia" w:hint="eastAsia"/>
          <w:sz w:val="19"/>
          <w:szCs w:val="19"/>
        </w:rPr>
        <w:t>３　平成</w:t>
      </w:r>
      <w:r w:rsidR="00B42507">
        <w:rPr>
          <w:rFonts w:asciiTheme="minorEastAsia" w:hAnsiTheme="minorEastAsia" w:hint="eastAsia"/>
          <w:sz w:val="19"/>
          <w:szCs w:val="19"/>
        </w:rPr>
        <w:t>28</w:t>
      </w:r>
      <w:r w:rsidRPr="006E0FB8">
        <w:rPr>
          <w:rFonts w:asciiTheme="minorEastAsia" w:hAnsiTheme="minorEastAsia" w:hint="eastAsia"/>
          <w:sz w:val="19"/>
          <w:szCs w:val="19"/>
        </w:rPr>
        <w:t>・</w:t>
      </w:r>
      <w:r w:rsidR="00B42507">
        <w:rPr>
          <w:rFonts w:asciiTheme="minorEastAsia" w:hAnsiTheme="minorEastAsia" w:hint="eastAsia"/>
          <w:sz w:val="19"/>
          <w:szCs w:val="19"/>
        </w:rPr>
        <w:t>29</w:t>
      </w:r>
      <w:r w:rsidRPr="006E0FB8">
        <w:rPr>
          <w:rFonts w:asciiTheme="minorEastAsia" w:hAnsiTheme="minorEastAsia" w:hint="eastAsia"/>
          <w:sz w:val="19"/>
          <w:szCs w:val="19"/>
        </w:rPr>
        <w:t>・</w:t>
      </w:r>
      <w:r w:rsidR="00B42507">
        <w:rPr>
          <w:rFonts w:asciiTheme="minorEastAsia" w:hAnsiTheme="minorEastAsia" w:hint="eastAsia"/>
          <w:sz w:val="19"/>
          <w:szCs w:val="19"/>
        </w:rPr>
        <w:t>30</w:t>
      </w:r>
      <w:bookmarkStart w:id="0" w:name="_GoBack"/>
      <w:bookmarkEnd w:id="0"/>
      <w:r w:rsidRPr="006E0FB8">
        <w:rPr>
          <w:rFonts w:asciiTheme="minorEastAsia" w:hAnsiTheme="minorEastAsia" w:hint="eastAsia"/>
          <w:sz w:val="19"/>
          <w:szCs w:val="19"/>
        </w:rPr>
        <w:t>年度厚生労働省競争参加資格（全省庁統一資格）の「役務の提供等」において、「B」、「C」又は「D」の等級に格付けされている者であること。※等級は予定価格により決定すること</w:t>
      </w:r>
      <w:r w:rsidR="006E0FB8">
        <w:rPr>
          <w:rFonts w:asciiTheme="minorEastAsia" w:hAnsiTheme="minorEastAsia" w:hint="eastAsia"/>
          <w:sz w:val="19"/>
          <w:szCs w:val="19"/>
        </w:rPr>
        <w:t>。</w:t>
      </w:r>
    </w:p>
    <w:p w:rsidR="006A6218" w:rsidRPr="006E0FB8" w:rsidRDefault="006A6218" w:rsidP="006E0FB8">
      <w:pPr>
        <w:ind w:left="182" w:hangingChars="100" w:hanging="182"/>
        <w:jc w:val="left"/>
        <w:rPr>
          <w:rFonts w:asciiTheme="minorEastAsia" w:hAnsiTheme="minorEastAsia"/>
          <w:sz w:val="19"/>
          <w:szCs w:val="19"/>
        </w:rPr>
      </w:pPr>
      <w:r w:rsidRPr="006E0FB8">
        <w:rPr>
          <w:rFonts w:asciiTheme="minorEastAsia" w:hAnsiTheme="minorEastAsia" w:hint="eastAsia"/>
          <w:sz w:val="19"/>
          <w:szCs w:val="19"/>
        </w:rPr>
        <w:t>４　厚生労働省から指名停止の措置を受けている期間中でないこと。</w:t>
      </w:r>
    </w:p>
    <w:p w:rsidR="006A6218" w:rsidRPr="006E0FB8" w:rsidRDefault="006A6218" w:rsidP="006E0FB8">
      <w:pPr>
        <w:ind w:left="182" w:hangingChars="100" w:hanging="182"/>
        <w:jc w:val="left"/>
        <w:rPr>
          <w:rFonts w:asciiTheme="minorEastAsia" w:hAnsiTheme="minorEastAsia"/>
          <w:sz w:val="19"/>
          <w:szCs w:val="19"/>
        </w:rPr>
      </w:pPr>
      <w:r w:rsidRPr="006E0FB8">
        <w:rPr>
          <w:rFonts w:asciiTheme="minorEastAsia" w:hAnsiTheme="minorEastAsia" w:hint="eastAsia"/>
          <w:sz w:val="19"/>
          <w:szCs w:val="19"/>
        </w:rPr>
        <w:t>５　次に掲げる全ての事項に該当する者であること。</w:t>
      </w:r>
    </w:p>
    <w:p w:rsidR="006A6218" w:rsidRPr="006E0FB8" w:rsidRDefault="006A6218" w:rsidP="006E0FB8">
      <w:pPr>
        <w:ind w:leftChars="100" w:left="202" w:firstLineChars="100" w:firstLine="182"/>
        <w:jc w:val="left"/>
        <w:rPr>
          <w:rFonts w:asciiTheme="minorEastAsia" w:hAnsiTheme="minorEastAsia"/>
          <w:sz w:val="19"/>
          <w:szCs w:val="19"/>
        </w:rPr>
      </w:pPr>
      <w:r w:rsidRPr="006E0FB8">
        <w:rPr>
          <w:rFonts w:asciiTheme="minorEastAsia" w:hAnsiTheme="minorEastAsia" w:hint="eastAsia"/>
          <w:sz w:val="19"/>
          <w:szCs w:val="19"/>
        </w:rPr>
        <w:t>なお、法令等違反した者の範囲については、金融商品取引法（昭和23年法律第25号）第193条の規定に基づく財務諸表等の用語、様式及び作成方法に関する規則（昭和38年大蔵省令第59号）で定められた用語のうち「親会社」、「子会社」、「関連会社」、「連結会社」の範囲とする。</w:t>
      </w:r>
    </w:p>
    <w:p w:rsidR="006A6218" w:rsidRPr="006E0FB8" w:rsidRDefault="006A6218" w:rsidP="006E0FB8">
      <w:pPr>
        <w:ind w:leftChars="100" w:left="384" w:hangingChars="100" w:hanging="182"/>
        <w:jc w:val="left"/>
        <w:rPr>
          <w:rFonts w:asciiTheme="minorEastAsia" w:hAnsiTheme="minorEastAsia"/>
          <w:sz w:val="19"/>
          <w:szCs w:val="19"/>
        </w:rPr>
      </w:pPr>
      <w:r w:rsidRPr="006E0FB8">
        <w:rPr>
          <w:rFonts w:asciiTheme="minorEastAsia" w:hAnsiTheme="minorEastAsia" w:hint="eastAsia"/>
          <w:sz w:val="19"/>
          <w:szCs w:val="19"/>
        </w:rPr>
        <w:t>ア　入札書の提出期限時点において、過去５年間に職業安定法（昭和22年法律第141号）若しくは労働者派遣事業の適正な運営の確保及び派遣労働者の保護等に関する法律（昭和60年法律第88号）（第3章第4節の規定を除く。）の規定又はこれらの規定に基づく命令若しくは処分に違反していないこと。（これらの規定に違反して是正指導を受けたもののうち、入札書の提出期限時までに是正を完了しているものを除く。）</w:t>
      </w:r>
    </w:p>
    <w:p w:rsidR="006A6218" w:rsidRPr="006E0FB8" w:rsidRDefault="006A6218" w:rsidP="006E0FB8">
      <w:pPr>
        <w:ind w:leftChars="100" w:left="202"/>
        <w:jc w:val="left"/>
        <w:rPr>
          <w:rFonts w:asciiTheme="minorEastAsia" w:hAnsiTheme="minorEastAsia"/>
          <w:sz w:val="19"/>
          <w:szCs w:val="19"/>
        </w:rPr>
      </w:pPr>
      <w:r w:rsidRPr="006E0FB8">
        <w:rPr>
          <w:rFonts w:asciiTheme="minorEastAsia" w:hAnsiTheme="minorEastAsia" w:hint="eastAsia"/>
          <w:sz w:val="19"/>
          <w:szCs w:val="19"/>
        </w:rPr>
        <w:t>イ　次の各号に掲げる制度が適用される者にあっては、この入札の入札書提出期限の直近２年間（⑤及び⑥については２保険年度）の保険料について滞納がないこと。</w:t>
      </w:r>
    </w:p>
    <w:p w:rsidR="006A6218" w:rsidRPr="006E0FB8" w:rsidRDefault="006A6218" w:rsidP="006E0FB8">
      <w:pPr>
        <w:ind w:leftChars="200" w:left="405"/>
        <w:jc w:val="left"/>
        <w:rPr>
          <w:rFonts w:asciiTheme="minorEastAsia" w:hAnsiTheme="minorEastAsia"/>
          <w:sz w:val="19"/>
          <w:szCs w:val="19"/>
        </w:rPr>
      </w:pPr>
      <w:r w:rsidRPr="006E0FB8">
        <w:rPr>
          <w:rFonts w:asciiTheme="minorEastAsia" w:hAnsiTheme="minorEastAsia" w:hint="eastAsia"/>
          <w:sz w:val="19"/>
          <w:szCs w:val="19"/>
        </w:rPr>
        <w:t>①厚生年金保険②健康保険（全国健康保険協会が管掌するもの）③船員保険④国民年金⑤労働者災害補償保険⑥雇用保険</w:t>
      </w:r>
    </w:p>
    <w:p w:rsidR="006A6218" w:rsidRPr="006E0FB8" w:rsidRDefault="006A6218" w:rsidP="006E0FB8">
      <w:pPr>
        <w:ind w:leftChars="200" w:left="587" w:hangingChars="100" w:hanging="182"/>
        <w:jc w:val="left"/>
        <w:rPr>
          <w:rFonts w:asciiTheme="minorEastAsia" w:hAnsiTheme="minorEastAsia"/>
          <w:sz w:val="19"/>
          <w:szCs w:val="19"/>
        </w:rPr>
      </w:pPr>
      <w:r w:rsidRPr="006E0FB8">
        <w:rPr>
          <w:rFonts w:asciiTheme="minorEastAsia" w:hAnsiTheme="minorEastAsia" w:hint="eastAsia"/>
          <w:sz w:val="19"/>
          <w:szCs w:val="19"/>
        </w:rPr>
        <w:t>注）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6A6218" w:rsidRPr="006E0FB8" w:rsidRDefault="006A6218" w:rsidP="006E0FB8">
      <w:pPr>
        <w:ind w:leftChars="100" w:left="384" w:hangingChars="100" w:hanging="182"/>
        <w:jc w:val="left"/>
        <w:rPr>
          <w:rFonts w:asciiTheme="minorEastAsia" w:hAnsiTheme="minorEastAsia"/>
          <w:sz w:val="19"/>
          <w:szCs w:val="19"/>
        </w:rPr>
      </w:pPr>
      <w:r w:rsidRPr="006E0FB8">
        <w:rPr>
          <w:rFonts w:asciiTheme="minorEastAsia" w:hAnsiTheme="minorEastAsia" w:hint="eastAsia"/>
          <w:sz w:val="19"/>
          <w:szCs w:val="19"/>
        </w:rPr>
        <w:t>ウ　障害者の雇用の促進等に関する法律（昭和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6A6218" w:rsidRPr="006E0FB8" w:rsidRDefault="006A6218" w:rsidP="006E0FB8">
      <w:pPr>
        <w:ind w:leftChars="100" w:left="384" w:hangingChars="100" w:hanging="182"/>
        <w:jc w:val="left"/>
        <w:rPr>
          <w:rFonts w:asciiTheme="minorEastAsia" w:hAnsiTheme="minorEastAsia"/>
          <w:sz w:val="19"/>
          <w:szCs w:val="19"/>
        </w:rPr>
      </w:pPr>
      <w:r w:rsidRPr="006E0FB8">
        <w:rPr>
          <w:rFonts w:asciiTheme="minorEastAsia" w:hAnsiTheme="minorEastAsia" w:hint="eastAsia"/>
          <w:sz w:val="19"/>
          <w:szCs w:val="19"/>
        </w:rPr>
        <w:t>エ　高年齢者等の雇用の安定等に関する法律（昭和46年法律第68号）第9条に基づく高年齢者雇用確保措置を講じていること。</w:t>
      </w:r>
    </w:p>
    <w:p w:rsidR="006A6218" w:rsidRPr="006E0FB8" w:rsidRDefault="006A6218" w:rsidP="006E0FB8">
      <w:pPr>
        <w:ind w:leftChars="100" w:left="384" w:hangingChars="100" w:hanging="182"/>
        <w:jc w:val="left"/>
        <w:rPr>
          <w:rFonts w:asciiTheme="minorEastAsia" w:hAnsiTheme="minorEastAsia"/>
          <w:sz w:val="19"/>
          <w:szCs w:val="19"/>
        </w:rPr>
      </w:pPr>
      <w:r w:rsidRPr="006E0FB8">
        <w:rPr>
          <w:rFonts w:asciiTheme="minorEastAsia" w:hAnsiTheme="minorEastAsia" w:hint="eastAsia"/>
          <w:sz w:val="19"/>
          <w:szCs w:val="19"/>
        </w:rPr>
        <w:t>オ　入札書の提出期限時から過去3年間において、上記以外の法令等違反があり、社会通念上著しく信用を失墜しており、本事業の実施に支障を来すと判断されるものでないこと。具体的には、法令等違反により送検された者ではないこと。</w:t>
      </w:r>
    </w:p>
    <w:p w:rsidR="006A6218" w:rsidRPr="006E0FB8" w:rsidRDefault="006A6218" w:rsidP="006E0FB8">
      <w:pPr>
        <w:ind w:leftChars="100" w:left="384" w:hangingChars="100" w:hanging="182"/>
        <w:jc w:val="left"/>
        <w:rPr>
          <w:rFonts w:asciiTheme="minorEastAsia" w:hAnsiTheme="minorEastAsia"/>
          <w:sz w:val="19"/>
          <w:szCs w:val="19"/>
        </w:rPr>
      </w:pPr>
      <w:r w:rsidRPr="006E0FB8">
        <w:rPr>
          <w:rFonts w:asciiTheme="minorEastAsia" w:hAnsiTheme="minorEastAsia" w:hint="eastAsia"/>
          <w:sz w:val="19"/>
          <w:szCs w:val="19"/>
        </w:rPr>
        <w:lastRenderedPageBreak/>
        <w:t>カ　入札書提出期限から過去３年以内に開催された、求人企業20社以上又は求職者200人以上が参加した就職面接会の運営実績を有する者であること。</w:t>
      </w:r>
    </w:p>
    <w:p w:rsidR="006A6218" w:rsidRPr="006E0FB8" w:rsidRDefault="006E0FB8" w:rsidP="006E0FB8">
      <w:pPr>
        <w:ind w:left="182" w:hangingChars="100" w:hanging="182"/>
        <w:jc w:val="left"/>
        <w:rPr>
          <w:rFonts w:asciiTheme="minorEastAsia" w:hAnsiTheme="minorEastAsia"/>
          <w:sz w:val="19"/>
          <w:szCs w:val="19"/>
        </w:rPr>
      </w:pPr>
      <w:r w:rsidRPr="006E0FB8">
        <w:rPr>
          <w:rFonts w:asciiTheme="minorEastAsia" w:hAnsiTheme="minorEastAsia" w:hint="eastAsia"/>
          <w:sz w:val="19"/>
          <w:szCs w:val="19"/>
        </w:rPr>
        <w:t xml:space="preserve">６　</w:t>
      </w:r>
      <w:r w:rsidR="006A6218" w:rsidRPr="006E0FB8">
        <w:rPr>
          <w:rFonts w:asciiTheme="minorEastAsia" w:hAnsiTheme="minorEastAsia" w:hint="eastAsia"/>
          <w:sz w:val="19"/>
          <w:szCs w:val="19"/>
        </w:rPr>
        <w:t>次の事項に該当する者</w:t>
      </w:r>
      <w:r w:rsidRPr="006E0FB8">
        <w:rPr>
          <w:rFonts w:asciiTheme="minorEastAsia" w:hAnsiTheme="minorEastAsia" w:hint="eastAsia"/>
          <w:sz w:val="19"/>
          <w:szCs w:val="19"/>
        </w:rPr>
        <w:t>でないこと</w:t>
      </w:r>
      <w:r w:rsidR="006A6218" w:rsidRPr="006E0FB8">
        <w:rPr>
          <w:rFonts w:asciiTheme="minorEastAsia" w:hAnsiTheme="minorEastAsia" w:hint="eastAsia"/>
          <w:sz w:val="19"/>
          <w:szCs w:val="19"/>
        </w:rPr>
        <w:t>。</w:t>
      </w:r>
    </w:p>
    <w:p w:rsidR="006A6218" w:rsidRPr="006E0FB8" w:rsidRDefault="006A6218" w:rsidP="006E0FB8">
      <w:pPr>
        <w:ind w:leftChars="100" w:left="202"/>
        <w:jc w:val="left"/>
        <w:rPr>
          <w:rFonts w:asciiTheme="minorEastAsia" w:hAnsiTheme="minorEastAsia"/>
          <w:sz w:val="19"/>
          <w:szCs w:val="19"/>
        </w:rPr>
      </w:pPr>
      <w:r w:rsidRPr="006E0FB8">
        <w:rPr>
          <w:rFonts w:asciiTheme="minorEastAsia" w:hAnsiTheme="minorEastAsia" w:hint="eastAsia"/>
          <w:sz w:val="19"/>
          <w:szCs w:val="19"/>
        </w:rPr>
        <w:t>ア　資格審査書類又は添付書類に虚偽の事実を記載した者。</w:t>
      </w:r>
    </w:p>
    <w:p w:rsidR="006A6218" w:rsidRPr="006A6218" w:rsidRDefault="006A6218" w:rsidP="006E0FB8">
      <w:pPr>
        <w:ind w:leftChars="100" w:left="202"/>
        <w:jc w:val="left"/>
        <w:rPr>
          <w:rFonts w:asciiTheme="minorEastAsia" w:hAnsiTheme="minorEastAsia"/>
          <w:sz w:val="19"/>
          <w:szCs w:val="19"/>
        </w:rPr>
      </w:pPr>
      <w:r w:rsidRPr="006E0FB8">
        <w:rPr>
          <w:rFonts w:asciiTheme="minorEastAsia" w:hAnsiTheme="minorEastAsia" w:hint="eastAsia"/>
          <w:sz w:val="19"/>
          <w:szCs w:val="19"/>
        </w:rPr>
        <w:t>イ　経営の状態又は信用度が極度に悪化している者。</w:t>
      </w:r>
    </w:p>
    <w:p w:rsidR="006A6218" w:rsidRPr="006A6218" w:rsidRDefault="006A6218" w:rsidP="006A6218">
      <w:pPr>
        <w:jc w:val="left"/>
        <w:rPr>
          <w:rFonts w:asciiTheme="minorEastAsia" w:hAnsiTheme="minorEastAsia"/>
          <w:sz w:val="19"/>
          <w:szCs w:val="19"/>
        </w:rPr>
      </w:pPr>
    </w:p>
    <w:p w:rsidR="006A6218" w:rsidRPr="006A6218" w:rsidRDefault="006A6218" w:rsidP="006A6218">
      <w:pPr>
        <w:jc w:val="left"/>
        <w:rPr>
          <w:rFonts w:asciiTheme="minorEastAsia" w:hAnsiTheme="minorEastAsia"/>
          <w:sz w:val="19"/>
          <w:szCs w:val="19"/>
        </w:rPr>
      </w:pPr>
      <w:r w:rsidRPr="006A6218">
        <w:rPr>
          <w:rFonts w:asciiTheme="minorEastAsia" w:hAnsiTheme="minorEastAsia" w:hint="eastAsia"/>
          <w:sz w:val="19"/>
          <w:szCs w:val="19"/>
        </w:rPr>
        <w:t>平成　　年　　月　　日</w:t>
      </w:r>
    </w:p>
    <w:p w:rsidR="006A6218" w:rsidRPr="006A6218" w:rsidRDefault="006A6218" w:rsidP="006A6218">
      <w:pPr>
        <w:jc w:val="left"/>
        <w:rPr>
          <w:rFonts w:asciiTheme="minorEastAsia" w:hAnsiTheme="minorEastAsia"/>
          <w:sz w:val="19"/>
          <w:szCs w:val="19"/>
        </w:rPr>
      </w:pPr>
      <w:r w:rsidRPr="006A6218">
        <w:rPr>
          <w:rFonts w:asciiTheme="minorEastAsia" w:hAnsiTheme="minorEastAsia" w:hint="eastAsia"/>
          <w:sz w:val="19"/>
          <w:szCs w:val="19"/>
        </w:rPr>
        <w:t xml:space="preserve">　　　　　　　　　　　　　　　　住所（又は所在地）</w:t>
      </w:r>
    </w:p>
    <w:p w:rsidR="006A6218" w:rsidRPr="006A6218" w:rsidRDefault="006A6218" w:rsidP="006A6218">
      <w:pPr>
        <w:jc w:val="left"/>
        <w:rPr>
          <w:rFonts w:asciiTheme="minorEastAsia" w:hAnsiTheme="minorEastAsia"/>
          <w:sz w:val="19"/>
          <w:szCs w:val="19"/>
        </w:rPr>
      </w:pPr>
      <w:r w:rsidRPr="006A6218">
        <w:rPr>
          <w:rFonts w:asciiTheme="minorEastAsia" w:hAnsiTheme="minorEastAsia" w:hint="eastAsia"/>
          <w:sz w:val="19"/>
          <w:szCs w:val="19"/>
        </w:rPr>
        <w:t xml:space="preserve">　　　　　　　　　　　　　　　　社名又は代表者名</w:t>
      </w:r>
    </w:p>
    <w:p w:rsidR="00DC00B9" w:rsidRPr="00DC00B9" w:rsidRDefault="00DC00B9" w:rsidP="00DC00B9">
      <w:pPr>
        <w:widowControl/>
        <w:jc w:val="left"/>
        <w:rPr>
          <w:sz w:val="24"/>
          <w:szCs w:val="24"/>
        </w:rPr>
      </w:pPr>
    </w:p>
    <w:p w:rsidR="00D71E74" w:rsidRPr="001769B3" w:rsidRDefault="00D71E74" w:rsidP="001769B3">
      <w:pPr>
        <w:widowControl/>
        <w:jc w:val="left"/>
        <w:rPr>
          <w:sz w:val="24"/>
          <w:szCs w:val="24"/>
        </w:rPr>
      </w:pPr>
    </w:p>
    <w:sectPr w:rsidR="00D71E74" w:rsidRPr="001769B3" w:rsidSect="006E0FB8">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38" w:rsidRDefault="001D6B38" w:rsidP="003F7189">
      <w:r>
        <w:separator/>
      </w:r>
    </w:p>
  </w:endnote>
  <w:endnote w:type="continuationSeparator" w:id="0">
    <w:p w:rsidR="001D6B38" w:rsidRDefault="001D6B38" w:rsidP="003F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38" w:rsidRDefault="001D6B38" w:rsidP="003F7189">
      <w:r>
        <w:separator/>
      </w:r>
    </w:p>
  </w:footnote>
  <w:footnote w:type="continuationSeparator" w:id="0">
    <w:p w:rsidR="001D6B38" w:rsidRDefault="001D6B38" w:rsidP="003F7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BDE"/>
    <w:multiLevelType w:val="hybridMultilevel"/>
    <w:tmpl w:val="05746C46"/>
    <w:lvl w:ilvl="0" w:tplc="20CA5826">
      <w:start w:val="1"/>
      <w:numFmt w:val="decimal"/>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nsid w:val="12D65B35"/>
    <w:multiLevelType w:val="hybridMultilevel"/>
    <w:tmpl w:val="747E6946"/>
    <w:lvl w:ilvl="0" w:tplc="95B03082">
      <w:start w:val="4"/>
      <w:numFmt w:val="decimalFullWidth"/>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2">
    <w:nsid w:val="165040A7"/>
    <w:multiLevelType w:val="hybridMultilevel"/>
    <w:tmpl w:val="934AE52C"/>
    <w:lvl w:ilvl="0" w:tplc="B6D470FA">
      <w:start w:val="1"/>
      <w:numFmt w:val="decimal"/>
      <w:lvlText w:val="(%1)"/>
      <w:lvlJc w:val="left"/>
      <w:pPr>
        <w:ind w:left="480" w:hanging="360"/>
      </w:pPr>
      <w:rPr>
        <w:rFonts w:ascii="ＭＳ 明朝" w:eastAsia="ＭＳ 明朝" w:hAnsi="ＭＳ 明朝"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39953B8B"/>
    <w:multiLevelType w:val="multilevel"/>
    <w:tmpl w:val="9F308090"/>
    <w:lvl w:ilvl="0">
      <w:start w:val="1"/>
      <w:numFmt w:val="decimal"/>
      <w:lvlText w:val="第%1章"/>
      <w:lvlJc w:val="left"/>
      <w:pPr>
        <w:tabs>
          <w:tab w:val="num" w:pos="794"/>
        </w:tabs>
        <w:ind w:left="794" w:hanging="79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10"/>
        </w:tabs>
        <w:ind w:left="510" w:hanging="510"/>
      </w:pPr>
      <w:rPr>
        <w:rFonts w:ascii="Century" w:hAnsi="Century" w:hint="default"/>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567"/>
        </w:tabs>
        <w:ind w:left="567" w:hanging="567"/>
      </w:pPr>
      <w:rPr>
        <w:rFonts w:hint="eastAsia"/>
      </w:rPr>
    </w:lvl>
    <w:lvl w:ilvl="3">
      <w:start w:val="1"/>
      <w:numFmt w:val="decimal"/>
      <w:lvlRestart w:val="0"/>
      <w:pStyle w:val="4"/>
      <w:lvlText w:val="(%4)"/>
      <w:lvlJc w:val="left"/>
      <w:pPr>
        <w:tabs>
          <w:tab w:val="num" w:pos="567"/>
        </w:tabs>
        <w:ind w:left="567" w:hanging="397"/>
      </w:pPr>
      <w:rPr>
        <w:rFonts w:hint="eastAsia"/>
      </w:rPr>
    </w:lvl>
    <w:lvl w:ilvl="4">
      <w:start w:val="1"/>
      <w:numFmt w:val="decimalEnclosedCircle"/>
      <w:pStyle w:val="a"/>
      <w:lvlText w:val="%5"/>
      <w:lvlJc w:val="left"/>
      <w:pPr>
        <w:tabs>
          <w:tab w:val="num" w:pos="737"/>
        </w:tabs>
        <w:ind w:left="737" w:hanging="397"/>
      </w:pPr>
      <w:rPr>
        <w:rFonts w:hint="eastAsia"/>
        <w:lang w:val="en-US"/>
      </w:rPr>
    </w:lvl>
    <w:lvl w:ilvl="5">
      <w:start w:val="1"/>
      <w:numFmt w:val="aiueoFullWidth"/>
      <w:lvlRestart w:val="0"/>
      <w:pStyle w:val="6"/>
      <w:lvlText w:val="%6"/>
      <w:lvlJc w:val="left"/>
      <w:pPr>
        <w:tabs>
          <w:tab w:val="num" w:pos="907"/>
        </w:tabs>
        <w:ind w:left="907" w:hanging="39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4">
    <w:nsid w:val="3F597FB6"/>
    <w:multiLevelType w:val="hybridMultilevel"/>
    <w:tmpl w:val="A7CE1690"/>
    <w:lvl w:ilvl="0" w:tplc="21341B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33C10D0"/>
    <w:multiLevelType w:val="hybridMultilevel"/>
    <w:tmpl w:val="A0440356"/>
    <w:lvl w:ilvl="0" w:tplc="79367E9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E44B9F"/>
    <w:multiLevelType w:val="hybridMultilevel"/>
    <w:tmpl w:val="6AE42A56"/>
    <w:lvl w:ilvl="0" w:tplc="695C7704">
      <w:start w:val="1"/>
      <w:numFmt w:val="lowerLetter"/>
      <w:pStyle w:val="60"/>
      <w:lvlText w:val="(%1)"/>
      <w:lvlJc w:val="left"/>
      <w:pPr>
        <w:ind w:left="988" w:hanging="4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4C656C"/>
    <w:multiLevelType w:val="hybridMultilevel"/>
    <w:tmpl w:val="E9F86A62"/>
    <w:lvl w:ilvl="0" w:tplc="D2D0329C">
      <w:start w:val="1"/>
      <w:numFmt w:val="aiueoFullWidth"/>
      <w:suff w:val="nothing"/>
      <w:lvlText w:val="(%1)"/>
      <w:lvlJc w:val="left"/>
      <w:pPr>
        <w:ind w:left="765"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nsid w:val="5E9C42A4"/>
    <w:multiLevelType w:val="hybridMultilevel"/>
    <w:tmpl w:val="635A126E"/>
    <w:lvl w:ilvl="0" w:tplc="60C61C5C">
      <w:start w:val="5"/>
      <w:numFmt w:val="decimalFullWidth"/>
      <w:lvlText w:val="（%1）"/>
      <w:lvlJc w:val="left"/>
      <w:pPr>
        <w:ind w:left="684" w:hanging="7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9">
    <w:nsid w:val="5FB031F4"/>
    <w:multiLevelType w:val="hybridMultilevel"/>
    <w:tmpl w:val="6066C3AA"/>
    <w:lvl w:ilvl="0" w:tplc="9704E80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66837A53"/>
    <w:multiLevelType w:val="hybridMultilevel"/>
    <w:tmpl w:val="C8366B7E"/>
    <w:lvl w:ilvl="0" w:tplc="EC30A202">
      <w:start w:val="1"/>
      <w:numFmt w:val="decimal"/>
      <w:lvlText w:val="(%1)"/>
      <w:lvlJc w:val="left"/>
      <w:pPr>
        <w:ind w:left="503" w:hanging="360"/>
      </w:pPr>
      <w:rPr>
        <w:rFonts w:ascii="ＭＳ 明朝" w:eastAsia="ＭＳ 明朝" w:hAnsi="ＭＳ 明朝" w:hint="default"/>
        <w:sz w:val="24"/>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nsid w:val="68025B00"/>
    <w:multiLevelType w:val="hybridMultilevel"/>
    <w:tmpl w:val="9BB29C94"/>
    <w:lvl w:ilvl="0" w:tplc="4ECE88C8">
      <w:start w:val="1"/>
      <w:numFmt w:val="aiueoFullWidth"/>
      <w:pStyle w:val="5"/>
      <w:lvlText w:val="(%1)"/>
      <w:lvlJc w:val="left"/>
      <w:pPr>
        <w:ind w:left="825"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B9D3F3D"/>
    <w:multiLevelType w:val="hybridMultilevel"/>
    <w:tmpl w:val="353CA8EA"/>
    <w:lvl w:ilvl="0" w:tplc="4050A4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num>
  <w:num w:numId="5">
    <w:abstractNumId w:val="5"/>
  </w:num>
  <w:num w:numId="6">
    <w:abstractNumId w:val="8"/>
  </w:num>
  <w:num w:numId="7">
    <w:abstractNumId w:val="7"/>
  </w:num>
  <w:num w:numId="8">
    <w:abstractNumId w:val="1"/>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
    <w:abstractNumId w:val="6"/>
  </w:num>
  <w:num w:numId="12">
    <w:abstractNumId w:val="6"/>
    <w:lvlOverride w:ilvl="0">
      <w:startOverride w:val="1"/>
    </w:lvlOverride>
  </w:num>
  <w:num w:numId="13">
    <w:abstractNumId w:val="0"/>
  </w:num>
  <w:num w:numId="14">
    <w:abstractNumId w:val="9"/>
  </w:num>
  <w:num w:numId="15">
    <w:abstractNumId w:val="2"/>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81"/>
    <w:rsid w:val="000E0CE6"/>
    <w:rsid w:val="0011155F"/>
    <w:rsid w:val="001133DD"/>
    <w:rsid w:val="00127030"/>
    <w:rsid w:val="001769B3"/>
    <w:rsid w:val="001D6B38"/>
    <w:rsid w:val="00215A97"/>
    <w:rsid w:val="002D4366"/>
    <w:rsid w:val="003309BB"/>
    <w:rsid w:val="00390711"/>
    <w:rsid w:val="003C67C8"/>
    <w:rsid w:val="003F40DB"/>
    <w:rsid w:val="003F7189"/>
    <w:rsid w:val="0044398F"/>
    <w:rsid w:val="00457B49"/>
    <w:rsid w:val="004749F0"/>
    <w:rsid w:val="004B1ABF"/>
    <w:rsid w:val="004C5D81"/>
    <w:rsid w:val="005052A5"/>
    <w:rsid w:val="006A6218"/>
    <w:rsid w:val="006B73F9"/>
    <w:rsid w:val="006E0FB8"/>
    <w:rsid w:val="007A3069"/>
    <w:rsid w:val="008464F4"/>
    <w:rsid w:val="008629E8"/>
    <w:rsid w:val="00882066"/>
    <w:rsid w:val="009275F8"/>
    <w:rsid w:val="0093171D"/>
    <w:rsid w:val="009570B2"/>
    <w:rsid w:val="00965AEB"/>
    <w:rsid w:val="00996DA8"/>
    <w:rsid w:val="00A265CC"/>
    <w:rsid w:val="00A37937"/>
    <w:rsid w:val="00B338B0"/>
    <w:rsid w:val="00B42507"/>
    <w:rsid w:val="00BD3941"/>
    <w:rsid w:val="00C00C9C"/>
    <w:rsid w:val="00C213D6"/>
    <w:rsid w:val="00C40081"/>
    <w:rsid w:val="00C93C91"/>
    <w:rsid w:val="00CA7BDA"/>
    <w:rsid w:val="00CB1372"/>
    <w:rsid w:val="00CD18CE"/>
    <w:rsid w:val="00CF5329"/>
    <w:rsid w:val="00D36187"/>
    <w:rsid w:val="00D66060"/>
    <w:rsid w:val="00D71E74"/>
    <w:rsid w:val="00D80A14"/>
    <w:rsid w:val="00DC00B9"/>
    <w:rsid w:val="00DC0AC9"/>
    <w:rsid w:val="00E13EDF"/>
    <w:rsid w:val="00E35E73"/>
    <w:rsid w:val="00E45065"/>
    <w:rsid w:val="00E5017A"/>
    <w:rsid w:val="00E538A7"/>
    <w:rsid w:val="00E6209F"/>
    <w:rsid w:val="00EA2D8A"/>
    <w:rsid w:val="00EF5C86"/>
    <w:rsid w:val="00F16273"/>
    <w:rsid w:val="00F24845"/>
    <w:rsid w:val="00F4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2D4366"/>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1133DD"/>
    <w:pPr>
      <w:keepNext/>
      <w:widowControl/>
      <w:numPr>
        <w:ilvl w:val="1"/>
        <w:numId w:val="1"/>
      </w:numPr>
      <w:outlineLvl w:val="1"/>
    </w:pPr>
    <w:rPr>
      <w:rFonts w:ascii="Arial" w:eastAsia="ＭＳ 明朝" w:hAnsi="Arial" w:cs="Times New Roman"/>
      <w:sz w:val="22"/>
      <w:szCs w:val="24"/>
    </w:rPr>
  </w:style>
  <w:style w:type="paragraph" w:styleId="3">
    <w:name w:val="heading 3"/>
    <w:basedOn w:val="a0"/>
    <w:next w:val="a0"/>
    <w:link w:val="30"/>
    <w:qFormat/>
    <w:rsid w:val="001133DD"/>
    <w:pPr>
      <w:keepNext/>
      <w:widowControl/>
      <w:numPr>
        <w:ilvl w:val="2"/>
        <w:numId w:val="1"/>
      </w:numPr>
      <w:outlineLvl w:val="2"/>
    </w:pPr>
    <w:rPr>
      <w:rFonts w:ascii="Century" w:eastAsia="ＭＳ 明朝" w:hAnsi="Century" w:cs="Times New Roman"/>
      <w:szCs w:val="24"/>
    </w:rPr>
  </w:style>
  <w:style w:type="paragraph" w:styleId="40">
    <w:name w:val="heading 4"/>
    <w:basedOn w:val="a0"/>
    <w:next w:val="a0"/>
    <w:link w:val="41"/>
    <w:uiPriority w:val="9"/>
    <w:semiHidden/>
    <w:unhideWhenUsed/>
    <w:qFormat/>
    <w:rsid w:val="001133DD"/>
    <w:pPr>
      <w:keepNext/>
      <w:ind w:leftChars="400" w:left="400"/>
      <w:outlineLvl w:val="3"/>
    </w:pPr>
    <w:rPr>
      <w:b/>
      <w:bCs/>
    </w:rPr>
  </w:style>
  <w:style w:type="paragraph" w:styleId="50">
    <w:name w:val="heading 5"/>
    <w:basedOn w:val="a0"/>
    <w:next w:val="a0"/>
    <w:link w:val="51"/>
    <w:uiPriority w:val="9"/>
    <w:semiHidden/>
    <w:unhideWhenUsed/>
    <w:qFormat/>
    <w:rsid w:val="001133DD"/>
    <w:pPr>
      <w:keepNext/>
      <w:ind w:leftChars="800" w:left="800"/>
      <w:outlineLvl w:val="4"/>
    </w:pPr>
    <w:rPr>
      <w:rFonts w:asciiTheme="majorHAnsi" w:eastAsiaTheme="majorEastAsia" w:hAnsiTheme="majorHAnsi" w:cstheme="majorBidi"/>
    </w:rPr>
  </w:style>
  <w:style w:type="paragraph" w:styleId="61">
    <w:name w:val="heading 6"/>
    <w:basedOn w:val="a0"/>
    <w:next w:val="a0"/>
    <w:link w:val="62"/>
    <w:uiPriority w:val="9"/>
    <w:semiHidden/>
    <w:unhideWhenUsed/>
    <w:qFormat/>
    <w:rsid w:val="001133DD"/>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1133DD"/>
    <w:rPr>
      <w:rFonts w:ascii="Arial" w:eastAsia="ＭＳ 明朝" w:hAnsi="Arial" w:cs="Times New Roman"/>
      <w:sz w:val="22"/>
      <w:szCs w:val="24"/>
    </w:rPr>
  </w:style>
  <w:style w:type="character" w:customStyle="1" w:styleId="30">
    <w:name w:val="見出し 3 (文字)"/>
    <w:basedOn w:val="a1"/>
    <w:link w:val="3"/>
    <w:rsid w:val="001133DD"/>
    <w:rPr>
      <w:rFonts w:ascii="Century" w:eastAsia="ＭＳ 明朝" w:hAnsi="Century" w:cs="Times New Roman"/>
      <w:szCs w:val="24"/>
    </w:rPr>
  </w:style>
  <w:style w:type="paragraph" w:customStyle="1" w:styleId="a">
    <w:name w:val="見出し ５"/>
    <w:basedOn w:val="50"/>
    <w:rsid w:val="001133DD"/>
    <w:pPr>
      <w:keepNext w:val="0"/>
      <w:widowControl/>
      <w:numPr>
        <w:ilvl w:val="4"/>
        <w:numId w:val="1"/>
      </w:numPr>
      <w:ind w:leftChars="0" w:left="0"/>
    </w:pPr>
    <w:rPr>
      <w:rFonts w:ascii="Century" w:eastAsia="ＭＳ 明朝" w:hAnsi="Century" w:cs="Times New Roman"/>
      <w:szCs w:val="24"/>
    </w:rPr>
  </w:style>
  <w:style w:type="paragraph" w:customStyle="1" w:styleId="4">
    <w:name w:val="見出し　4"/>
    <w:basedOn w:val="40"/>
    <w:rsid w:val="001133DD"/>
    <w:pPr>
      <w:widowControl/>
      <w:numPr>
        <w:ilvl w:val="3"/>
        <w:numId w:val="1"/>
      </w:numPr>
      <w:ind w:leftChars="0" w:left="0"/>
    </w:pPr>
    <w:rPr>
      <w:rFonts w:ascii="Century" w:eastAsia="ＭＳ 明朝" w:hAnsi="Century" w:cs="Times New Roman"/>
      <w:b w:val="0"/>
    </w:rPr>
  </w:style>
  <w:style w:type="paragraph" w:customStyle="1" w:styleId="6">
    <w:name w:val="見出し　6"/>
    <w:basedOn w:val="61"/>
    <w:rsid w:val="001133DD"/>
    <w:pPr>
      <w:widowControl/>
      <w:numPr>
        <w:ilvl w:val="5"/>
        <w:numId w:val="1"/>
      </w:numPr>
      <w:ind w:leftChars="0" w:left="0"/>
    </w:pPr>
    <w:rPr>
      <w:rFonts w:ascii="Century" w:eastAsia="ＭＳ 明朝" w:hAnsi="Century" w:cs="Times New Roman"/>
      <w:b w:val="0"/>
      <w:szCs w:val="24"/>
    </w:rPr>
  </w:style>
  <w:style w:type="character" w:customStyle="1" w:styleId="51">
    <w:name w:val="見出し 5 (文字)"/>
    <w:basedOn w:val="a1"/>
    <w:link w:val="50"/>
    <w:uiPriority w:val="9"/>
    <w:semiHidden/>
    <w:rsid w:val="001133DD"/>
    <w:rPr>
      <w:rFonts w:asciiTheme="majorHAnsi" w:eastAsiaTheme="majorEastAsia" w:hAnsiTheme="majorHAnsi" w:cstheme="majorBidi"/>
    </w:rPr>
  </w:style>
  <w:style w:type="character" w:customStyle="1" w:styleId="41">
    <w:name w:val="見出し 4 (文字)"/>
    <w:basedOn w:val="a1"/>
    <w:link w:val="40"/>
    <w:uiPriority w:val="9"/>
    <w:semiHidden/>
    <w:rsid w:val="001133DD"/>
    <w:rPr>
      <w:b/>
      <w:bCs/>
    </w:rPr>
  </w:style>
  <w:style w:type="character" w:customStyle="1" w:styleId="62">
    <w:name w:val="見出し 6 (文字)"/>
    <w:basedOn w:val="a1"/>
    <w:link w:val="61"/>
    <w:uiPriority w:val="9"/>
    <w:semiHidden/>
    <w:rsid w:val="001133DD"/>
    <w:rPr>
      <w:b/>
      <w:bCs/>
    </w:rPr>
  </w:style>
  <w:style w:type="paragraph" w:styleId="a4">
    <w:name w:val="header"/>
    <w:basedOn w:val="a0"/>
    <w:link w:val="a5"/>
    <w:uiPriority w:val="99"/>
    <w:unhideWhenUsed/>
    <w:rsid w:val="003F7189"/>
    <w:pPr>
      <w:tabs>
        <w:tab w:val="center" w:pos="4252"/>
        <w:tab w:val="right" w:pos="8504"/>
      </w:tabs>
      <w:snapToGrid w:val="0"/>
    </w:pPr>
  </w:style>
  <w:style w:type="character" w:customStyle="1" w:styleId="a5">
    <w:name w:val="ヘッダー (文字)"/>
    <w:basedOn w:val="a1"/>
    <w:link w:val="a4"/>
    <w:uiPriority w:val="99"/>
    <w:rsid w:val="003F7189"/>
  </w:style>
  <w:style w:type="paragraph" w:styleId="a6">
    <w:name w:val="footer"/>
    <w:basedOn w:val="a0"/>
    <w:link w:val="a7"/>
    <w:uiPriority w:val="99"/>
    <w:unhideWhenUsed/>
    <w:rsid w:val="003F7189"/>
    <w:pPr>
      <w:tabs>
        <w:tab w:val="center" w:pos="4252"/>
        <w:tab w:val="right" w:pos="8504"/>
      </w:tabs>
      <w:snapToGrid w:val="0"/>
    </w:pPr>
  </w:style>
  <w:style w:type="character" w:customStyle="1" w:styleId="a7">
    <w:name w:val="フッター (文字)"/>
    <w:basedOn w:val="a1"/>
    <w:link w:val="a6"/>
    <w:uiPriority w:val="99"/>
    <w:rsid w:val="003F7189"/>
  </w:style>
  <w:style w:type="paragraph" w:customStyle="1" w:styleId="5">
    <w:name w:val="スタイル5"/>
    <w:basedOn w:val="a0"/>
    <w:qFormat/>
    <w:rsid w:val="00965AEB"/>
    <w:pPr>
      <w:widowControl/>
      <w:numPr>
        <w:numId w:val="3"/>
      </w:numPr>
    </w:pPr>
    <w:rPr>
      <w:rFonts w:ascii="Century" w:eastAsia="ＭＳ 明朝" w:hAnsi="Century" w:cs="Times New Roman"/>
      <w:szCs w:val="24"/>
    </w:rPr>
  </w:style>
  <w:style w:type="paragraph" w:styleId="a8">
    <w:name w:val="List Paragraph"/>
    <w:basedOn w:val="a0"/>
    <w:uiPriority w:val="34"/>
    <w:qFormat/>
    <w:rsid w:val="00965AEB"/>
    <w:pPr>
      <w:ind w:leftChars="400" w:left="840"/>
    </w:pPr>
  </w:style>
  <w:style w:type="character" w:customStyle="1" w:styleId="10">
    <w:name w:val="見出し 1 (文字)"/>
    <w:basedOn w:val="a1"/>
    <w:link w:val="1"/>
    <w:uiPriority w:val="9"/>
    <w:rsid w:val="002D4366"/>
    <w:rPr>
      <w:rFonts w:asciiTheme="majorHAnsi" w:eastAsiaTheme="majorEastAsia" w:hAnsiTheme="majorHAnsi" w:cstheme="majorBidi"/>
      <w:sz w:val="24"/>
      <w:szCs w:val="24"/>
    </w:rPr>
  </w:style>
  <w:style w:type="paragraph" w:customStyle="1" w:styleId="60">
    <w:name w:val="スタイル6"/>
    <w:basedOn w:val="a0"/>
    <w:qFormat/>
    <w:rsid w:val="00C40081"/>
    <w:pPr>
      <w:widowControl/>
      <w:numPr>
        <w:numId w:val="11"/>
      </w:numPr>
      <w:ind w:left="851" w:hanging="284"/>
    </w:pPr>
    <w:rPr>
      <w:rFonts w:ascii="Century" w:eastAsia="ＭＳ 明朝" w:hAnsi="Century" w:cs="Times New Roman"/>
      <w:szCs w:val="24"/>
    </w:rPr>
  </w:style>
  <w:style w:type="paragraph" w:styleId="a9">
    <w:name w:val="Balloon Text"/>
    <w:basedOn w:val="a0"/>
    <w:link w:val="aa"/>
    <w:uiPriority w:val="99"/>
    <w:semiHidden/>
    <w:unhideWhenUsed/>
    <w:rsid w:val="00E5017A"/>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E5017A"/>
    <w:rPr>
      <w:rFonts w:asciiTheme="majorHAnsi" w:eastAsiaTheme="majorEastAsia" w:hAnsiTheme="majorHAnsi" w:cstheme="majorBidi"/>
      <w:sz w:val="18"/>
      <w:szCs w:val="18"/>
    </w:rPr>
  </w:style>
  <w:style w:type="table" w:styleId="ab">
    <w:name w:val="Table Grid"/>
    <w:basedOn w:val="a2"/>
    <w:uiPriority w:val="59"/>
    <w:rsid w:val="00D7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2D4366"/>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1133DD"/>
    <w:pPr>
      <w:keepNext/>
      <w:widowControl/>
      <w:numPr>
        <w:ilvl w:val="1"/>
        <w:numId w:val="1"/>
      </w:numPr>
      <w:outlineLvl w:val="1"/>
    </w:pPr>
    <w:rPr>
      <w:rFonts w:ascii="Arial" w:eastAsia="ＭＳ 明朝" w:hAnsi="Arial" w:cs="Times New Roman"/>
      <w:sz w:val="22"/>
      <w:szCs w:val="24"/>
    </w:rPr>
  </w:style>
  <w:style w:type="paragraph" w:styleId="3">
    <w:name w:val="heading 3"/>
    <w:basedOn w:val="a0"/>
    <w:next w:val="a0"/>
    <w:link w:val="30"/>
    <w:qFormat/>
    <w:rsid w:val="001133DD"/>
    <w:pPr>
      <w:keepNext/>
      <w:widowControl/>
      <w:numPr>
        <w:ilvl w:val="2"/>
        <w:numId w:val="1"/>
      </w:numPr>
      <w:outlineLvl w:val="2"/>
    </w:pPr>
    <w:rPr>
      <w:rFonts w:ascii="Century" w:eastAsia="ＭＳ 明朝" w:hAnsi="Century" w:cs="Times New Roman"/>
      <w:szCs w:val="24"/>
    </w:rPr>
  </w:style>
  <w:style w:type="paragraph" w:styleId="40">
    <w:name w:val="heading 4"/>
    <w:basedOn w:val="a0"/>
    <w:next w:val="a0"/>
    <w:link w:val="41"/>
    <w:uiPriority w:val="9"/>
    <w:semiHidden/>
    <w:unhideWhenUsed/>
    <w:qFormat/>
    <w:rsid w:val="001133DD"/>
    <w:pPr>
      <w:keepNext/>
      <w:ind w:leftChars="400" w:left="400"/>
      <w:outlineLvl w:val="3"/>
    </w:pPr>
    <w:rPr>
      <w:b/>
      <w:bCs/>
    </w:rPr>
  </w:style>
  <w:style w:type="paragraph" w:styleId="50">
    <w:name w:val="heading 5"/>
    <w:basedOn w:val="a0"/>
    <w:next w:val="a0"/>
    <w:link w:val="51"/>
    <w:uiPriority w:val="9"/>
    <w:semiHidden/>
    <w:unhideWhenUsed/>
    <w:qFormat/>
    <w:rsid w:val="001133DD"/>
    <w:pPr>
      <w:keepNext/>
      <w:ind w:leftChars="800" w:left="800"/>
      <w:outlineLvl w:val="4"/>
    </w:pPr>
    <w:rPr>
      <w:rFonts w:asciiTheme="majorHAnsi" w:eastAsiaTheme="majorEastAsia" w:hAnsiTheme="majorHAnsi" w:cstheme="majorBidi"/>
    </w:rPr>
  </w:style>
  <w:style w:type="paragraph" w:styleId="61">
    <w:name w:val="heading 6"/>
    <w:basedOn w:val="a0"/>
    <w:next w:val="a0"/>
    <w:link w:val="62"/>
    <w:uiPriority w:val="9"/>
    <w:semiHidden/>
    <w:unhideWhenUsed/>
    <w:qFormat/>
    <w:rsid w:val="001133DD"/>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1133DD"/>
    <w:rPr>
      <w:rFonts w:ascii="Arial" w:eastAsia="ＭＳ 明朝" w:hAnsi="Arial" w:cs="Times New Roman"/>
      <w:sz w:val="22"/>
      <w:szCs w:val="24"/>
    </w:rPr>
  </w:style>
  <w:style w:type="character" w:customStyle="1" w:styleId="30">
    <w:name w:val="見出し 3 (文字)"/>
    <w:basedOn w:val="a1"/>
    <w:link w:val="3"/>
    <w:rsid w:val="001133DD"/>
    <w:rPr>
      <w:rFonts w:ascii="Century" w:eastAsia="ＭＳ 明朝" w:hAnsi="Century" w:cs="Times New Roman"/>
      <w:szCs w:val="24"/>
    </w:rPr>
  </w:style>
  <w:style w:type="paragraph" w:customStyle="1" w:styleId="a">
    <w:name w:val="見出し ５"/>
    <w:basedOn w:val="50"/>
    <w:rsid w:val="001133DD"/>
    <w:pPr>
      <w:keepNext w:val="0"/>
      <w:widowControl/>
      <w:numPr>
        <w:ilvl w:val="4"/>
        <w:numId w:val="1"/>
      </w:numPr>
      <w:ind w:leftChars="0" w:left="0"/>
    </w:pPr>
    <w:rPr>
      <w:rFonts w:ascii="Century" w:eastAsia="ＭＳ 明朝" w:hAnsi="Century" w:cs="Times New Roman"/>
      <w:szCs w:val="24"/>
    </w:rPr>
  </w:style>
  <w:style w:type="paragraph" w:customStyle="1" w:styleId="4">
    <w:name w:val="見出し　4"/>
    <w:basedOn w:val="40"/>
    <w:rsid w:val="001133DD"/>
    <w:pPr>
      <w:widowControl/>
      <w:numPr>
        <w:ilvl w:val="3"/>
        <w:numId w:val="1"/>
      </w:numPr>
      <w:ind w:leftChars="0" w:left="0"/>
    </w:pPr>
    <w:rPr>
      <w:rFonts w:ascii="Century" w:eastAsia="ＭＳ 明朝" w:hAnsi="Century" w:cs="Times New Roman"/>
      <w:b w:val="0"/>
    </w:rPr>
  </w:style>
  <w:style w:type="paragraph" w:customStyle="1" w:styleId="6">
    <w:name w:val="見出し　6"/>
    <w:basedOn w:val="61"/>
    <w:rsid w:val="001133DD"/>
    <w:pPr>
      <w:widowControl/>
      <w:numPr>
        <w:ilvl w:val="5"/>
        <w:numId w:val="1"/>
      </w:numPr>
      <w:ind w:leftChars="0" w:left="0"/>
    </w:pPr>
    <w:rPr>
      <w:rFonts w:ascii="Century" w:eastAsia="ＭＳ 明朝" w:hAnsi="Century" w:cs="Times New Roman"/>
      <w:b w:val="0"/>
      <w:szCs w:val="24"/>
    </w:rPr>
  </w:style>
  <w:style w:type="character" w:customStyle="1" w:styleId="51">
    <w:name w:val="見出し 5 (文字)"/>
    <w:basedOn w:val="a1"/>
    <w:link w:val="50"/>
    <w:uiPriority w:val="9"/>
    <w:semiHidden/>
    <w:rsid w:val="001133DD"/>
    <w:rPr>
      <w:rFonts w:asciiTheme="majorHAnsi" w:eastAsiaTheme="majorEastAsia" w:hAnsiTheme="majorHAnsi" w:cstheme="majorBidi"/>
    </w:rPr>
  </w:style>
  <w:style w:type="character" w:customStyle="1" w:styleId="41">
    <w:name w:val="見出し 4 (文字)"/>
    <w:basedOn w:val="a1"/>
    <w:link w:val="40"/>
    <w:uiPriority w:val="9"/>
    <w:semiHidden/>
    <w:rsid w:val="001133DD"/>
    <w:rPr>
      <w:b/>
      <w:bCs/>
    </w:rPr>
  </w:style>
  <w:style w:type="character" w:customStyle="1" w:styleId="62">
    <w:name w:val="見出し 6 (文字)"/>
    <w:basedOn w:val="a1"/>
    <w:link w:val="61"/>
    <w:uiPriority w:val="9"/>
    <w:semiHidden/>
    <w:rsid w:val="001133DD"/>
    <w:rPr>
      <w:b/>
      <w:bCs/>
    </w:rPr>
  </w:style>
  <w:style w:type="paragraph" w:styleId="a4">
    <w:name w:val="header"/>
    <w:basedOn w:val="a0"/>
    <w:link w:val="a5"/>
    <w:uiPriority w:val="99"/>
    <w:unhideWhenUsed/>
    <w:rsid w:val="003F7189"/>
    <w:pPr>
      <w:tabs>
        <w:tab w:val="center" w:pos="4252"/>
        <w:tab w:val="right" w:pos="8504"/>
      </w:tabs>
      <w:snapToGrid w:val="0"/>
    </w:pPr>
  </w:style>
  <w:style w:type="character" w:customStyle="1" w:styleId="a5">
    <w:name w:val="ヘッダー (文字)"/>
    <w:basedOn w:val="a1"/>
    <w:link w:val="a4"/>
    <w:uiPriority w:val="99"/>
    <w:rsid w:val="003F7189"/>
  </w:style>
  <w:style w:type="paragraph" w:styleId="a6">
    <w:name w:val="footer"/>
    <w:basedOn w:val="a0"/>
    <w:link w:val="a7"/>
    <w:uiPriority w:val="99"/>
    <w:unhideWhenUsed/>
    <w:rsid w:val="003F7189"/>
    <w:pPr>
      <w:tabs>
        <w:tab w:val="center" w:pos="4252"/>
        <w:tab w:val="right" w:pos="8504"/>
      </w:tabs>
      <w:snapToGrid w:val="0"/>
    </w:pPr>
  </w:style>
  <w:style w:type="character" w:customStyle="1" w:styleId="a7">
    <w:name w:val="フッター (文字)"/>
    <w:basedOn w:val="a1"/>
    <w:link w:val="a6"/>
    <w:uiPriority w:val="99"/>
    <w:rsid w:val="003F7189"/>
  </w:style>
  <w:style w:type="paragraph" w:customStyle="1" w:styleId="5">
    <w:name w:val="スタイル5"/>
    <w:basedOn w:val="a0"/>
    <w:qFormat/>
    <w:rsid w:val="00965AEB"/>
    <w:pPr>
      <w:widowControl/>
      <w:numPr>
        <w:numId w:val="3"/>
      </w:numPr>
    </w:pPr>
    <w:rPr>
      <w:rFonts w:ascii="Century" w:eastAsia="ＭＳ 明朝" w:hAnsi="Century" w:cs="Times New Roman"/>
      <w:szCs w:val="24"/>
    </w:rPr>
  </w:style>
  <w:style w:type="paragraph" w:styleId="a8">
    <w:name w:val="List Paragraph"/>
    <w:basedOn w:val="a0"/>
    <w:uiPriority w:val="34"/>
    <w:qFormat/>
    <w:rsid w:val="00965AEB"/>
    <w:pPr>
      <w:ind w:leftChars="400" w:left="840"/>
    </w:pPr>
  </w:style>
  <w:style w:type="character" w:customStyle="1" w:styleId="10">
    <w:name w:val="見出し 1 (文字)"/>
    <w:basedOn w:val="a1"/>
    <w:link w:val="1"/>
    <w:uiPriority w:val="9"/>
    <w:rsid w:val="002D4366"/>
    <w:rPr>
      <w:rFonts w:asciiTheme="majorHAnsi" w:eastAsiaTheme="majorEastAsia" w:hAnsiTheme="majorHAnsi" w:cstheme="majorBidi"/>
      <w:sz w:val="24"/>
      <w:szCs w:val="24"/>
    </w:rPr>
  </w:style>
  <w:style w:type="paragraph" w:customStyle="1" w:styleId="60">
    <w:name w:val="スタイル6"/>
    <w:basedOn w:val="a0"/>
    <w:qFormat/>
    <w:rsid w:val="00C40081"/>
    <w:pPr>
      <w:widowControl/>
      <w:numPr>
        <w:numId w:val="11"/>
      </w:numPr>
      <w:ind w:left="851" w:hanging="284"/>
    </w:pPr>
    <w:rPr>
      <w:rFonts w:ascii="Century" w:eastAsia="ＭＳ 明朝" w:hAnsi="Century" w:cs="Times New Roman"/>
      <w:szCs w:val="24"/>
    </w:rPr>
  </w:style>
  <w:style w:type="paragraph" w:styleId="a9">
    <w:name w:val="Balloon Text"/>
    <w:basedOn w:val="a0"/>
    <w:link w:val="aa"/>
    <w:uiPriority w:val="99"/>
    <w:semiHidden/>
    <w:unhideWhenUsed/>
    <w:rsid w:val="00E5017A"/>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E5017A"/>
    <w:rPr>
      <w:rFonts w:asciiTheme="majorHAnsi" w:eastAsiaTheme="majorEastAsia" w:hAnsiTheme="majorHAnsi" w:cstheme="majorBidi"/>
      <w:sz w:val="18"/>
      <w:szCs w:val="18"/>
    </w:rPr>
  </w:style>
  <w:style w:type="table" w:styleId="ab">
    <w:name w:val="Table Grid"/>
    <w:basedOn w:val="a2"/>
    <w:uiPriority w:val="59"/>
    <w:rsid w:val="00D7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6212">
      <w:bodyDiv w:val="1"/>
      <w:marLeft w:val="0"/>
      <w:marRight w:val="0"/>
      <w:marTop w:val="0"/>
      <w:marBottom w:val="0"/>
      <w:divBdr>
        <w:top w:val="none" w:sz="0" w:space="0" w:color="auto"/>
        <w:left w:val="none" w:sz="0" w:space="0" w:color="auto"/>
        <w:bottom w:val="none" w:sz="0" w:space="0" w:color="auto"/>
        <w:right w:val="none" w:sz="0" w:space="0" w:color="auto"/>
      </w:divBdr>
      <w:divsChild>
        <w:div w:id="1322584629">
          <w:marLeft w:val="0"/>
          <w:marRight w:val="0"/>
          <w:marTop w:val="0"/>
          <w:marBottom w:val="0"/>
          <w:divBdr>
            <w:top w:val="none" w:sz="0" w:space="0" w:color="auto"/>
            <w:left w:val="none" w:sz="0" w:space="0" w:color="auto"/>
            <w:bottom w:val="none" w:sz="0" w:space="0" w:color="auto"/>
            <w:right w:val="none" w:sz="0" w:space="0" w:color="auto"/>
          </w:divBdr>
          <w:divsChild>
            <w:div w:id="568611551">
              <w:marLeft w:val="0"/>
              <w:marRight w:val="0"/>
              <w:marTop w:val="0"/>
              <w:marBottom w:val="0"/>
              <w:divBdr>
                <w:top w:val="none" w:sz="0" w:space="0" w:color="auto"/>
                <w:left w:val="none" w:sz="0" w:space="0" w:color="auto"/>
                <w:bottom w:val="none" w:sz="0" w:space="0" w:color="auto"/>
                <w:right w:val="none" w:sz="0" w:space="0" w:color="auto"/>
              </w:divBdr>
              <w:divsChild>
                <w:div w:id="1739204601">
                  <w:marLeft w:val="0"/>
                  <w:marRight w:val="0"/>
                  <w:marTop w:val="0"/>
                  <w:marBottom w:val="0"/>
                  <w:divBdr>
                    <w:top w:val="none" w:sz="0" w:space="0" w:color="auto"/>
                    <w:left w:val="none" w:sz="0" w:space="0" w:color="auto"/>
                    <w:bottom w:val="none" w:sz="0" w:space="0" w:color="auto"/>
                    <w:right w:val="none" w:sz="0" w:space="0" w:color="auto"/>
                  </w:divBdr>
                  <w:divsChild>
                    <w:div w:id="1553735358">
                      <w:marLeft w:val="0"/>
                      <w:marRight w:val="-3600"/>
                      <w:marTop w:val="0"/>
                      <w:marBottom w:val="0"/>
                      <w:divBdr>
                        <w:top w:val="none" w:sz="0" w:space="0" w:color="auto"/>
                        <w:left w:val="none" w:sz="0" w:space="0" w:color="auto"/>
                        <w:bottom w:val="none" w:sz="0" w:space="0" w:color="auto"/>
                        <w:right w:val="none" w:sz="0" w:space="0" w:color="auto"/>
                      </w:divBdr>
                      <w:divsChild>
                        <w:div w:id="1318805233">
                          <w:marLeft w:val="-15"/>
                          <w:marRight w:val="3585"/>
                          <w:marTop w:val="0"/>
                          <w:marBottom w:val="0"/>
                          <w:divBdr>
                            <w:top w:val="none" w:sz="0" w:space="0" w:color="auto"/>
                            <w:left w:val="none" w:sz="0" w:space="0" w:color="auto"/>
                            <w:bottom w:val="none" w:sz="0" w:space="0" w:color="auto"/>
                            <w:right w:val="none" w:sz="0" w:space="0" w:color="auto"/>
                          </w:divBdr>
                          <w:divsChild>
                            <w:div w:id="1119450349">
                              <w:marLeft w:val="-210"/>
                              <w:marRight w:val="-210"/>
                              <w:marTop w:val="0"/>
                              <w:marBottom w:val="540"/>
                              <w:divBdr>
                                <w:top w:val="none" w:sz="0" w:space="0" w:color="auto"/>
                                <w:left w:val="none" w:sz="0" w:space="0" w:color="auto"/>
                                <w:bottom w:val="none" w:sz="0" w:space="0" w:color="auto"/>
                                <w:right w:val="none" w:sz="0" w:space="0" w:color="auto"/>
                              </w:divBdr>
                              <w:divsChild>
                                <w:div w:id="1357927111">
                                  <w:marLeft w:val="0"/>
                                  <w:marRight w:val="0"/>
                                  <w:marTop w:val="0"/>
                                  <w:marBottom w:val="0"/>
                                  <w:divBdr>
                                    <w:top w:val="none" w:sz="0" w:space="0" w:color="auto"/>
                                    <w:left w:val="none" w:sz="0" w:space="0" w:color="auto"/>
                                    <w:bottom w:val="none" w:sz="0" w:space="0" w:color="auto"/>
                                    <w:right w:val="none" w:sz="0" w:space="0" w:color="auto"/>
                                  </w:divBdr>
                                  <w:divsChild>
                                    <w:div w:id="6559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99E4-F246-4272-9569-2A3BBB06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1-kaikei4</cp:lastModifiedBy>
  <cp:revision>11</cp:revision>
  <cp:lastPrinted>2015-02-12T07:24:00Z</cp:lastPrinted>
  <dcterms:created xsi:type="dcterms:W3CDTF">2015-02-04T08:11:00Z</dcterms:created>
  <dcterms:modified xsi:type="dcterms:W3CDTF">2016-06-06T01:29:00Z</dcterms:modified>
</cp:coreProperties>
</file>