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E24F" w14:textId="77777777" w:rsidR="001C0BEF" w:rsidRPr="00CB7F50" w:rsidRDefault="001A47F0" w:rsidP="00CB7F50">
      <w:pPr>
        <w:ind w:firstLineChars="50" w:firstLine="104"/>
        <w:rPr>
          <w:rFonts w:ascii="ＭＳ Ｐゴシック" w:eastAsia="ＭＳ Ｐゴシック" w:hAnsi="ＭＳ Ｐゴシック"/>
          <w:sz w:val="22"/>
        </w:rPr>
      </w:pPr>
      <w:r w:rsidRPr="00121B68">
        <w:rPr>
          <w:rFonts w:ascii="ＭＳ Ｐゴシック" w:eastAsia="ＭＳ Ｐゴシック" w:hAnsi="ＭＳ Ｐゴシック" w:hint="eastAsia"/>
          <w:sz w:val="22"/>
          <w:bdr w:val="single" w:sz="4" w:space="0" w:color="auto"/>
        </w:rPr>
        <w:t>ハラスメント周知・啓発文書例</w:t>
      </w:r>
      <w:r w:rsidR="00121B68" w:rsidRPr="00121B68">
        <w:rPr>
          <w:rFonts w:ascii="ＭＳ Ｐゴシック" w:eastAsia="ＭＳ Ｐゴシック" w:hAnsi="ＭＳ Ｐゴシック" w:hint="eastAsia"/>
          <w:sz w:val="22"/>
          <w:bdr w:val="single" w:sz="4" w:space="0" w:color="auto"/>
        </w:rPr>
        <w:t xml:space="preserve">　</w:t>
      </w:r>
      <w:r w:rsidR="00121B68" w:rsidRPr="00F06654">
        <w:rPr>
          <w:rFonts w:ascii="ＭＳ Ｐゴシック" w:eastAsia="ＭＳ Ｐゴシック" w:hAnsi="ＭＳ Ｐゴシック" w:hint="eastAsia"/>
          <w:b/>
          <w:color w:val="2E74B5" w:themeColor="accent1" w:themeShade="BF"/>
          <w:sz w:val="22"/>
          <w:bdr w:val="single" w:sz="4" w:space="0" w:color="auto"/>
        </w:rPr>
        <w:t>青字は会社の規定等に沿って入力してください。</w:t>
      </w:r>
    </w:p>
    <w:p w14:paraId="4754E251" w14:textId="77777777" w:rsidR="001C0BEF" w:rsidRPr="00F06654" w:rsidRDefault="0087367E" w:rsidP="0087367E">
      <w:pPr>
        <w:jc w:val="right"/>
        <w:rPr>
          <w:rFonts w:ascii="HG丸ｺﾞｼｯｸM-PRO" w:eastAsia="HG丸ｺﾞｼｯｸM-PRO" w:hAnsi="HG丸ｺﾞｼｯｸM-PRO"/>
          <w:color w:val="2E74B5" w:themeColor="accent1" w:themeShade="BF"/>
          <w:szCs w:val="21"/>
        </w:rPr>
      </w:pPr>
      <w:r w:rsidRPr="00F06654">
        <w:rPr>
          <w:rFonts w:ascii="HG丸ｺﾞｼｯｸM-PRO" w:eastAsia="HG丸ｺﾞｼｯｸM-PRO" w:hAnsi="HG丸ｺﾞｼｯｸM-PRO" w:hint="eastAsia"/>
          <w:color w:val="2E74B5" w:themeColor="accent1" w:themeShade="BF"/>
          <w:szCs w:val="21"/>
        </w:rPr>
        <w:t xml:space="preserve">令和　</w:t>
      </w:r>
      <w:r w:rsidR="001C0BEF" w:rsidRPr="00F06654">
        <w:rPr>
          <w:rFonts w:ascii="HG丸ｺﾞｼｯｸM-PRO" w:eastAsia="HG丸ｺﾞｼｯｸM-PRO" w:hAnsi="HG丸ｺﾞｼｯｸM-PRO" w:hint="eastAsia"/>
          <w:color w:val="2E74B5" w:themeColor="accent1" w:themeShade="BF"/>
          <w:szCs w:val="21"/>
        </w:rPr>
        <w:t>年</w:t>
      </w:r>
      <w:r w:rsidRPr="00F06654">
        <w:rPr>
          <w:rFonts w:ascii="HG丸ｺﾞｼｯｸM-PRO" w:eastAsia="HG丸ｺﾞｼｯｸM-PRO" w:hAnsi="HG丸ｺﾞｼｯｸM-PRO" w:hint="eastAsia"/>
          <w:color w:val="2E74B5" w:themeColor="accent1" w:themeShade="BF"/>
          <w:szCs w:val="21"/>
        </w:rPr>
        <w:t xml:space="preserve">　</w:t>
      </w:r>
      <w:r w:rsidR="001C0BEF" w:rsidRPr="00F06654">
        <w:rPr>
          <w:rFonts w:ascii="HG丸ｺﾞｼｯｸM-PRO" w:eastAsia="HG丸ｺﾞｼｯｸM-PRO" w:hAnsi="HG丸ｺﾞｼｯｸM-PRO" w:hint="eastAsia"/>
          <w:color w:val="2E74B5" w:themeColor="accent1" w:themeShade="BF"/>
          <w:szCs w:val="21"/>
        </w:rPr>
        <w:t>月</w:t>
      </w:r>
      <w:r w:rsidRPr="00F06654">
        <w:rPr>
          <w:rFonts w:ascii="HG丸ｺﾞｼｯｸM-PRO" w:eastAsia="HG丸ｺﾞｼｯｸM-PRO" w:hAnsi="HG丸ｺﾞｼｯｸM-PRO" w:hint="eastAsia"/>
          <w:color w:val="2E74B5" w:themeColor="accent1" w:themeShade="BF"/>
          <w:szCs w:val="21"/>
        </w:rPr>
        <w:t xml:space="preserve">　</w:t>
      </w:r>
      <w:r w:rsidR="001C0BEF" w:rsidRPr="00F06654">
        <w:rPr>
          <w:rFonts w:ascii="HG丸ｺﾞｼｯｸM-PRO" w:eastAsia="HG丸ｺﾞｼｯｸM-PRO" w:hAnsi="HG丸ｺﾞｼｯｸM-PRO" w:hint="eastAsia"/>
          <w:color w:val="2E74B5" w:themeColor="accent1" w:themeShade="BF"/>
          <w:szCs w:val="21"/>
        </w:rPr>
        <w:t>日</w:t>
      </w:r>
    </w:p>
    <w:p w14:paraId="4754E252" w14:textId="77777777" w:rsidR="001C0BEF" w:rsidRPr="0049553D" w:rsidRDefault="001C0BEF" w:rsidP="001C0BEF">
      <w:pPr>
        <w:jc w:val="center"/>
        <w:rPr>
          <w:rFonts w:ascii="HG丸ｺﾞｼｯｸM-PRO" w:eastAsia="HG丸ｺﾞｼｯｸM-PRO" w:hAnsi="HG丸ｺﾞｼｯｸM-PRO"/>
          <w:b/>
          <w:sz w:val="40"/>
          <w:szCs w:val="40"/>
        </w:rPr>
      </w:pPr>
      <w:r w:rsidRPr="0049553D">
        <w:rPr>
          <w:rFonts w:ascii="HG丸ｺﾞｼｯｸM-PRO" w:eastAsia="HG丸ｺﾞｼｯｸM-PRO" w:hAnsi="HG丸ｺﾞｼｯｸM-PRO" w:hint="eastAsia"/>
          <w:b/>
          <w:sz w:val="40"/>
          <w:szCs w:val="40"/>
        </w:rPr>
        <w:t>ハラスメントは許しません！！</w:t>
      </w:r>
    </w:p>
    <w:p w14:paraId="4754E253" w14:textId="77777777" w:rsidR="001C0BEF" w:rsidRDefault="001C0BEF" w:rsidP="001C0BEF">
      <w:pPr>
        <w:jc w:val="center"/>
        <w:rPr>
          <w:rFonts w:ascii="HG丸ｺﾞｼｯｸM-PRO" w:eastAsia="HG丸ｺﾞｼｯｸM-PRO" w:hAnsi="HG丸ｺﾞｼｯｸM-PRO"/>
          <w:szCs w:val="21"/>
        </w:rPr>
      </w:pPr>
      <w:r w:rsidRPr="008170F9">
        <w:rPr>
          <w:rFonts w:ascii="HG丸ｺﾞｼｯｸM-PRO" w:eastAsia="HG丸ｺﾞｼｯｸM-PRO" w:hAnsi="HG丸ｺﾞｼｯｸM-PRO" w:hint="eastAsia"/>
          <w:szCs w:val="21"/>
        </w:rPr>
        <w:t xml:space="preserve">　　</w:t>
      </w:r>
    </w:p>
    <w:p w14:paraId="4754E254" w14:textId="77777777" w:rsidR="001C0BEF" w:rsidRPr="00F06654" w:rsidRDefault="008F3432" w:rsidP="008F3432">
      <w:pPr>
        <w:jc w:val="right"/>
        <w:rPr>
          <w:rFonts w:ascii="HG丸ｺﾞｼｯｸM-PRO" w:eastAsia="HG丸ｺﾞｼｯｸM-PRO" w:hAnsi="HG丸ｺﾞｼｯｸM-PRO"/>
          <w:color w:val="2E74B5" w:themeColor="accent1" w:themeShade="BF"/>
          <w:szCs w:val="21"/>
          <w:lang w:eastAsia="zh-TW"/>
        </w:rPr>
      </w:pPr>
      <w:r w:rsidRPr="00F06654">
        <w:rPr>
          <w:rFonts w:ascii="HG丸ｺﾞｼｯｸM-PRO" w:eastAsia="HG丸ｺﾞｼｯｸM-PRO" w:hAnsi="HG丸ｺﾞｼｯｸM-PRO" w:hint="eastAsia"/>
          <w:color w:val="2E74B5" w:themeColor="accent1" w:themeShade="BF"/>
          <w:szCs w:val="21"/>
          <w:lang w:eastAsia="zh-TW"/>
        </w:rPr>
        <w:t>○○○株式会社　　代表取締役○○○</w:t>
      </w:r>
    </w:p>
    <w:p w14:paraId="4754E255" w14:textId="41D5941E" w:rsidR="00F06654" w:rsidRPr="00F06654" w:rsidRDefault="00F06654" w:rsidP="00756EFA">
      <w:pPr>
        <w:jc w:val="left"/>
        <w:rPr>
          <w:rFonts w:ascii="HG丸ｺﾞｼｯｸM-PRO" w:eastAsia="HG丸ｺﾞｼｯｸM-PRO" w:hAnsi="HG丸ｺﾞｼｯｸM-PRO"/>
          <w:szCs w:val="21"/>
          <w:lang w:eastAsia="zh-TW"/>
        </w:rPr>
      </w:pPr>
    </w:p>
    <w:p w14:paraId="0E8B7E29" w14:textId="2E06F60C" w:rsidR="00895918" w:rsidRDefault="00B013B1" w:rsidP="00924755">
      <w:pPr>
        <w:ind w:left="174" w:hangingChars="88" w:hanging="174"/>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１</w:t>
      </w:r>
      <w:r w:rsidR="00AE0F4F">
        <w:rPr>
          <w:rFonts w:ascii="HG丸ｺﾞｼｯｸM-PRO" w:eastAsia="HG丸ｺﾞｼｯｸM-PRO" w:hAnsi="HG丸ｺﾞｼｯｸM-PRO" w:hint="eastAsia"/>
          <w:szCs w:val="21"/>
        </w:rPr>
        <w:t xml:space="preserve">　</w:t>
      </w:r>
      <w:r w:rsidRPr="00B013B1">
        <w:rPr>
          <w:rFonts w:ascii="HG丸ｺﾞｼｯｸM-PRO" w:eastAsia="HG丸ｺﾞｼｯｸM-PRO" w:hAnsi="HG丸ｺﾞｼｯｸM-PRO"/>
          <w:szCs w:val="21"/>
        </w:rPr>
        <w:t>ハラスメントは、従業員や求職者等の個人としての尊厳を不当に傷つける社会的に許されない行為であるとともに、従業員の能力の有効な発揮を妨げ、求職者等の求職活動等を阻害し、また、会社にとっても職場秩序や業務の遂行を阻害し、社会的評価に影響を与える問題です。</w:t>
      </w:r>
    </w:p>
    <w:p w14:paraId="23DEC452" w14:textId="168D32D3" w:rsidR="00B013B1" w:rsidRDefault="00B013B1" w:rsidP="00924755">
      <w:pPr>
        <w:ind w:left="167" w:firstLineChars="100" w:firstLine="197"/>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このような言動を行わないよう注意しましょう。また、パワーハラスメントの発生の原因や背景には、従業員同士のコミュニケーションの希薄化等の職場環境の問題があると考えられますので、職場環境の改善に努めましょう。</w:t>
      </w:r>
    </w:p>
    <w:p w14:paraId="25396393" w14:textId="77777777" w:rsidR="00895918" w:rsidRDefault="00895918" w:rsidP="00895918">
      <w:pPr>
        <w:ind w:firstLineChars="100" w:firstLine="197"/>
        <w:jc w:val="left"/>
        <w:rPr>
          <w:rFonts w:ascii="HG丸ｺﾞｼｯｸM-PRO" w:eastAsia="HG丸ｺﾞｼｯｸM-PRO" w:hAnsi="HG丸ｺﾞｼｯｸM-PRO"/>
          <w:szCs w:val="21"/>
        </w:rPr>
      </w:pPr>
    </w:p>
    <w:p w14:paraId="285022B6" w14:textId="77777777" w:rsidR="00AE0F4F" w:rsidRDefault="00B013B1" w:rsidP="00924755">
      <w:pPr>
        <w:ind w:left="174" w:hangingChars="88" w:hanging="174"/>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２</w:t>
      </w:r>
      <w:r w:rsidR="00AE0F4F">
        <w:rPr>
          <w:rFonts w:ascii="HG丸ｺﾞｼｯｸM-PRO" w:eastAsia="HG丸ｺﾞｼｯｸM-PRO" w:hAnsi="HG丸ｺﾞｼｯｸM-PRO" w:hint="eastAsia"/>
          <w:szCs w:val="21"/>
        </w:rPr>
        <w:t xml:space="preserve">　</w:t>
      </w:r>
      <w:r w:rsidRPr="00B013B1">
        <w:rPr>
          <w:rFonts w:ascii="HG丸ｺﾞｼｯｸM-PRO" w:eastAsia="HG丸ｺﾞｼｯｸM-PRO" w:hAnsi="HG丸ｺﾞｼｯｸM-PRO"/>
          <w:szCs w:val="21"/>
        </w:rPr>
        <w:t>我が社は下記のハラスメント行為を許しません。また、我が社の従業員以外の者に対しても、これに類する行為を行ってはなりません。（なお、以下のパワーハラスメントについては、優越的な関係を背景として行われたものであることが前提です。）</w:t>
      </w:r>
    </w:p>
    <w:p w14:paraId="332495AE" w14:textId="77777777" w:rsidR="008D524E" w:rsidRDefault="008D524E" w:rsidP="00AE0F4F">
      <w:pPr>
        <w:jc w:val="left"/>
        <w:rPr>
          <w:rFonts w:ascii="HG丸ｺﾞｼｯｸM-PRO" w:eastAsia="HG丸ｺﾞｼｯｸM-PRO" w:hAnsi="HG丸ｺﾞｼｯｸM-PRO"/>
          <w:szCs w:val="21"/>
        </w:rPr>
      </w:pPr>
    </w:p>
    <w:p w14:paraId="5530C8B1" w14:textId="3CAF334F" w:rsidR="0015019B" w:rsidRDefault="00B013B1" w:rsidP="00AE0F4F">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w:t>
      </w:r>
      <w:r w:rsidRPr="00381DFB">
        <w:rPr>
          <w:rFonts w:ascii="HG丸ｺﾞｼｯｸM-PRO" w:eastAsia="HG丸ｺﾞｼｯｸM-PRO" w:hAnsi="HG丸ｺﾞｼｯｸM-PRO"/>
          <w:color w:val="2E74B5" w:themeColor="accent1" w:themeShade="BF"/>
          <w:szCs w:val="21"/>
        </w:rPr>
        <w:t>就業規則第○条①他人に不快な思いをさせ、会社の秩序、風紀を乱す行為</w:t>
      </w:r>
      <w:r w:rsidRPr="00B013B1">
        <w:rPr>
          <w:rFonts w:ascii="HG丸ｺﾞｼｯｸM-PRO" w:eastAsia="HG丸ｺﾞｼｯｸM-PRO" w:hAnsi="HG丸ｺﾞｼｯｸM-PRO"/>
          <w:szCs w:val="21"/>
        </w:rPr>
        <w:t>」とは、次のとおりです。</w:t>
      </w:r>
    </w:p>
    <w:p w14:paraId="6314021C" w14:textId="77777777" w:rsidR="009558E0"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【パワーハラスメント】</w:t>
      </w:r>
    </w:p>
    <w:p w14:paraId="099A4BB5" w14:textId="77777777" w:rsidR="009558E0"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①隔離・仲間外し・無視等人間関係からの切り離しを行うこと</w:t>
      </w:r>
    </w:p>
    <w:p w14:paraId="32EF0961" w14:textId="77777777" w:rsidR="0094770C"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②私的なことに過度に立ち入ること</w:t>
      </w:r>
    </w:p>
    <w:p w14:paraId="727782A2" w14:textId="249CEAF9" w:rsidR="009558E0"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【セクシュアルハラスメント及び求職者等に対するセクシュアルハラスメント】</w:t>
      </w:r>
    </w:p>
    <w:p w14:paraId="3F3D2745" w14:textId="1D44C648" w:rsidR="009558E0"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③性的な冗談、からかい、質問</w:t>
      </w:r>
    </w:p>
    <w:p w14:paraId="165DA595" w14:textId="77777777" w:rsidR="009558E0"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④わいせつ図画の閲覧、配付、掲示</w:t>
      </w:r>
    </w:p>
    <w:p w14:paraId="500CAB2D" w14:textId="77777777" w:rsidR="0094770C" w:rsidRDefault="00B013B1" w:rsidP="00924755">
      <w:pPr>
        <w:ind w:left="304" w:hangingChars="154" w:hanging="304"/>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⑤その他、他人に不快感を与える性的な言動</w:t>
      </w:r>
    </w:p>
    <w:p w14:paraId="768CEBFF" w14:textId="3C3B7538" w:rsidR="009558E0" w:rsidRDefault="00B013B1" w:rsidP="00924755">
      <w:pPr>
        <w:ind w:left="304" w:hangingChars="154" w:hanging="304"/>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【妊娠・出産等に関するハラスメント、育児・介護休業等に関するハラスメント】</w:t>
      </w:r>
    </w:p>
    <w:p w14:paraId="07E9C222" w14:textId="77777777" w:rsidR="009558E0"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⑥部下又は同僚が妊娠・出産、育児･介護に関する制度や措置を利用することを阻害する言動</w:t>
      </w:r>
    </w:p>
    <w:p w14:paraId="11557E17" w14:textId="77777777" w:rsidR="00673D1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⑦部下又は同僚が妊娠・出産、育児･介護に関する制度や措置を利用したことによる嫌がらせ等</w:t>
      </w:r>
    </w:p>
    <w:p w14:paraId="131E0B80" w14:textId="77777777" w:rsidR="00673D1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⑧部下又は同僚が妊娠・出産等したことによる嫌がらせ等</w:t>
      </w:r>
    </w:p>
    <w:p w14:paraId="184158B8" w14:textId="77777777" w:rsidR="00673D11" w:rsidRDefault="00673D11" w:rsidP="00B013B1">
      <w:pPr>
        <w:jc w:val="left"/>
        <w:rPr>
          <w:rFonts w:ascii="HG丸ｺﾞｼｯｸM-PRO" w:eastAsia="HG丸ｺﾞｼｯｸM-PRO" w:hAnsi="HG丸ｺﾞｼｯｸM-PRO"/>
          <w:szCs w:val="21"/>
        </w:rPr>
      </w:pPr>
    </w:p>
    <w:p w14:paraId="4B253164" w14:textId="38A16E7B" w:rsidR="001A529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w:t>
      </w:r>
      <w:r w:rsidRPr="00E022CA">
        <w:rPr>
          <w:rFonts w:ascii="HG丸ｺﾞｼｯｸM-PRO" w:eastAsia="HG丸ｺﾞｼｯｸM-PRO" w:hAnsi="HG丸ｺﾞｼｯｸM-PRO"/>
          <w:color w:val="2E74B5" w:themeColor="accent1" w:themeShade="BF"/>
          <w:szCs w:val="21"/>
        </w:rPr>
        <w:t>就業規則第○条②他人の人権を侵害したり、業務を妨害したり、退職を強要する行為</w:t>
      </w:r>
      <w:r w:rsidRPr="00B013B1">
        <w:rPr>
          <w:rFonts w:ascii="HG丸ｺﾞｼｯｸM-PRO" w:eastAsia="HG丸ｺﾞｼｯｸM-PRO" w:hAnsi="HG丸ｺﾞｼｯｸM-PRO"/>
          <w:szCs w:val="21"/>
        </w:rPr>
        <w:t>」とは、次のとおりです。</w:t>
      </w:r>
    </w:p>
    <w:p w14:paraId="1CBB9E9F" w14:textId="77777777" w:rsidR="001A529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【パワーハラスメント】</w:t>
      </w:r>
    </w:p>
    <w:p w14:paraId="585A0ED5" w14:textId="77777777" w:rsidR="001A529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⑨業務上明らかに不要なことや遂行不可能なことの強制、仕事の妨害を行うこと</w:t>
      </w:r>
    </w:p>
    <w:p w14:paraId="18F7549C"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⑩業務上の合理性なく、能力や経験とかけ離れた程度の低い仕事を命じることや仕事を与えないこと </w:t>
      </w:r>
    </w:p>
    <w:p w14:paraId="30918488" w14:textId="32561D64"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【カスタマーハラスメント（取引先等に対するもの）】</w:t>
      </w:r>
    </w:p>
    <w:p w14:paraId="6ECAF625"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⑪取引先等に対する、契約内容からして相当性を欠く要求</w:t>
      </w:r>
    </w:p>
    <w:p w14:paraId="10D36CD0" w14:textId="24183A8E"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⑫取引先等に対する、精神的な攻撃（㉔に当たるものを除く）、威圧的な言動、継続的、執拗な言動、拘束的な言動</w:t>
      </w:r>
    </w:p>
    <w:p w14:paraId="5D8963AA"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【セクシュアルハラスメント及び求職者等に対するセクシュアルハラスメント】</w:t>
      </w:r>
    </w:p>
    <w:p w14:paraId="68D56D85"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⑬性的な噂の流布</w:t>
      </w:r>
    </w:p>
    <w:p w14:paraId="0D994971"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⑭身体への不必要な接触</w:t>
      </w:r>
    </w:p>
    <w:p w14:paraId="28758BA2"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⑮性的な事実関係を尋ねること</w:t>
      </w:r>
    </w:p>
    <w:p w14:paraId="389B3A03"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⑯性的な関係を求めること</w:t>
      </w:r>
    </w:p>
    <w:p w14:paraId="38AC7165" w14:textId="77777777" w:rsidR="009F02C3"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⑰執拗に私的な食事やデートに誘うこと</w:t>
      </w:r>
    </w:p>
    <w:p w14:paraId="2FF128BE" w14:textId="1D8F0A3B" w:rsidR="00BF27C1" w:rsidRDefault="00B013B1" w:rsidP="00924755">
      <w:pPr>
        <w:ind w:left="304" w:hangingChars="154" w:hanging="304"/>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⑱性的な言動により社員等の就業意欲を低下させ、能力発揮を阻害する行為、もしくは、求職者等の求職活動等を阻害する行為</w:t>
      </w:r>
    </w:p>
    <w:p w14:paraId="21B6080A" w14:textId="77777777"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【妊娠・出産等に関するハラスメント、育児・介護休業等に関するハラスメント】</w:t>
      </w:r>
    </w:p>
    <w:p w14:paraId="5ED67063" w14:textId="77777777"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⑲部下の妊娠・出産、育児･介護に関する制度や措置の利用等に関し、解雇その他不利益な取扱いを示唆する行為</w:t>
      </w:r>
    </w:p>
    <w:p w14:paraId="5DCA1EF8" w14:textId="77777777" w:rsidR="00E022CA"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lastRenderedPageBreak/>
        <w:t xml:space="preserve"> ⑳部下が妊娠・出産等したことにより、解雇その他不利益な取扱いを示唆する行為</w:t>
      </w:r>
    </w:p>
    <w:p w14:paraId="101611D2" w14:textId="77777777" w:rsidR="009C5C28" w:rsidRDefault="009C5C28" w:rsidP="00B013B1">
      <w:pPr>
        <w:jc w:val="left"/>
        <w:rPr>
          <w:rFonts w:ascii="HG丸ｺﾞｼｯｸM-PRO" w:eastAsia="HG丸ｺﾞｼｯｸM-PRO" w:hAnsi="HG丸ｺﾞｼｯｸM-PRO"/>
          <w:szCs w:val="21"/>
        </w:rPr>
      </w:pPr>
    </w:p>
    <w:p w14:paraId="66F496FF" w14:textId="2CB24F35"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w:t>
      </w:r>
      <w:r w:rsidRPr="009C5C28">
        <w:rPr>
          <w:rFonts w:ascii="HG丸ｺﾞｼｯｸM-PRO" w:eastAsia="HG丸ｺﾞｼｯｸM-PRO" w:hAnsi="HG丸ｺﾞｼｯｸM-PRO"/>
          <w:color w:val="2E74B5" w:themeColor="accent1" w:themeShade="BF"/>
          <w:szCs w:val="21"/>
        </w:rPr>
        <w:t>就業規則第○条③暴行、脅迫、傷害、賭博又はこれに類する行為及び恥辱等の行為</w:t>
      </w:r>
      <w:r w:rsidRPr="00B013B1">
        <w:rPr>
          <w:rFonts w:ascii="HG丸ｺﾞｼｯｸM-PRO" w:eastAsia="HG丸ｺﾞｼｯｸM-PRO" w:hAnsi="HG丸ｺﾞｼｯｸM-PRO"/>
          <w:szCs w:val="21"/>
        </w:rPr>
        <w:t>」とは次のとおりです。</w:t>
      </w:r>
    </w:p>
    <w:p w14:paraId="68EF9526" w14:textId="77777777"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【パワーハラスメント】</w:t>
      </w:r>
    </w:p>
    <w:p w14:paraId="2244E03E" w14:textId="77777777"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㉑暴行・傷害等身体的な攻撃</w:t>
      </w:r>
    </w:p>
    <w:p w14:paraId="1C2B5E62" w14:textId="614B1C35"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㉒脅迫・名誉毀損・侮辱・ひどい暴言等精神的な攻撃を行うこと</w:t>
      </w:r>
    </w:p>
    <w:p w14:paraId="4B74DB6D" w14:textId="35A2E9ED"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【カスタマーハラスメント（取引先等に対するもの）】</w:t>
      </w:r>
    </w:p>
    <w:p w14:paraId="32EFC28F" w14:textId="77777777"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㉓取引先等に対する、身体的な攻撃（暴行、傷害等）</w:t>
      </w:r>
    </w:p>
    <w:p w14:paraId="7CEF0BCF" w14:textId="45F4F440" w:rsidR="00724D14"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㉔取引先等に対する、脅迫・名誉毀損・侮辱・ひどい暴言等精神的な攻撃を行うこと</w:t>
      </w:r>
    </w:p>
    <w:p w14:paraId="4A912057" w14:textId="398D4DD1" w:rsidR="00BF27C1"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【セクシュアルハラスメント及び求職者等に対するセクシュアルハラスメント】</w:t>
      </w:r>
    </w:p>
    <w:p w14:paraId="4C616140" w14:textId="77777777" w:rsidR="00724D14"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㉕交際、性的な関係の強要</w:t>
      </w:r>
    </w:p>
    <w:p w14:paraId="049D7588" w14:textId="79A50FF0" w:rsidR="00F06654" w:rsidRDefault="00B013B1" w:rsidP="00B013B1">
      <w:pPr>
        <w:jc w:val="left"/>
        <w:rPr>
          <w:rFonts w:ascii="HG丸ｺﾞｼｯｸM-PRO" w:eastAsia="HG丸ｺﾞｼｯｸM-PRO" w:hAnsi="HG丸ｺﾞｼｯｸM-PRO"/>
          <w:szCs w:val="21"/>
        </w:rPr>
      </w:pPr>
      <w:r w:rsidRPr="00B013B1">
        <w:rPr>
          <w:rFonts w:ascii="HG丸ｺﾞｼｯｸM-PRO" w:eastAsia="HG丸ｺﾞｼｯｸM-PRO" w:hAnsi="HG丸ｺﾞｼｯｸM-PRO"/>
          <w:szCs w:val="21"/>
        </w:rPr>
        <w:t xml:space="preserve"> ㉖性的な言動に対して拒否等を行った部下等従業員に対する不利益取扱い 等</w:t>
      </w:r>
    </w:p>
    <w:p w14:paraId="1C7B8948" w14:textId="77777777" w:rsidR="00084949" w:rsidRDefault="00084949" w:rsidP="00B013B1">
      <w:pPr>
        <w:jc w:val="left"/>
        <w:rPr>
          <w:rFonts w:ascii="HG丸ｺﾞｼｯｸM-PRO" w:eastAsia="HG丸ｺﾞｼｯｸM-PRO" w:hAnsi="HG丸ｺﾞｼｯｸM-PRO"/>
          <w:szCs w:val="21"/>
        </w:rPr>
      </w:pPr>
    </w:p>
    <w:p w14:paraId="43C018CA" w14:textId="10A6122F" w:rsidR="00084949" w:rsidRDefault="00E72F4F" w:rsidP="00924755">
      <w:pPr>
        <w:ind w:left="203" w:hangingChars="103" w:hanging="203"/>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３</w:t>
      </w:r>
      <w:r w:rsidR="00AE0F4F">
        <w:rPr>
          <w:rFonts w:ascii="HG丸ｺﾞｼｯｸM-PRO" w:eastAsia="HG丸ｺﾞｼｯｸM-PRO" w:hAnsi="HG丸ｺﾞｼｯｸM-PRO" w:hint="eastAsia"/>
          <w:szCs w:val="21"/>
        </w:rPr>
        <w:t xml:space="preserve">　</w:t>
      </w:r>
      <w:r w:rsidRPr="00E72F4F">
        <w:rPr>
          <w:rFonts w:ascii="HG丸ｺﾞｼｯｸM-PRO" w:eastAsia="HG丸ｺﾞｼｯｸM-PRO" w:hAnsi="HG丸ｺﾞｼｯｸM-PRO"/>
          <w:szCs w:val="21"/>
        </w:rPr>
        <w:t>この方針の対象は、正社員、派遣社員、パート・アルバイト等当社において働いている全ての従業員です。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妊娠・出産等に関するハラスメント、育児・介護休業等に関するハラスメントについては、妊娠・出産等をした女性従業員及び育児・介護休業等の制度を利用する男女従業員の上司及び同僚が行為者となり得ます。相手の立場に立って、普段の言動を振り返り、ハラスメントのない、快適な職場を作っていきましょう。</w:t>
      </w:r>
    </w:p>
    <w:p w14:paraId="35573D16" w14:textId="77777777" w:rsidR="001C5AF7" w:rsidRDefault="001C5AF7" w:rsidP="00B013B1">
      <w:pPr>
        <w:jc w:val="left"/>
        <w:rPr>
          <w:rFonts w:ascii="HG丸ｺﾞｼｯｸM-PRO" w:eastAsia="HG丸ｺﾞｼｯｸM-PRO" w:hAnsi="HG丸ｺﾞｼｯｸM-PRO"/>
          <w:szCs w:val="21"/>
        </w:rPr>
      </w:pPr>
    </w:p>
    <w:p w14:paraId="3B10C4C3" w14:textId="059DB5C4" w:rsidR="00363B17" w:rsidRDefault="00E72F4F" w:rsidP="00B013B1">
      <w:pPr>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４</w:t>
      </w:r>
      <w:r w:rsidR="00AE0F4F">
        <w:rPr>
          <w:rFonts w:ascii="HG丸ｺﾞｼｯｸM-PRO" w:eastAsia="HG丸ｺﾞｼｯｸM-PRO" w:hAnsi="HG丸ｺﾞｼｯｸM-PRO" w:hint="eastAsia"/>
          <w:szCs w:val="21"/>
        </w:rPr>
        <w:t xml:space="preserve">　</w:t>
      </w:r>
      <w:r w:rsidRPr="00E72F4F">
        <w:rPr>
          <w:rFonts w:ascii="HG丸ｺﾞｼｯｸM-PRO" w:eastAsia="HG丸ｺﾞｼｯｸM-PRO" w:hAnsi="HG丸ｺﾞｼｯｸM-PRO"/>
          <w:szCs w:val="21"/>
        </w:rPr>
        <w:t>従業員がハラスメントを行った場合、</w:t>
      </w:r>
      <w:r w:rsidRPr="005156C1">
        <w:rPr>
          <w:rFonts w:ascii="HG丸ｺﾞｼｯｸM-PRO" w:eastAsia="HG丸ｺﾞｼｯｸM-PRO" w:hAnsi="HG丸ｺﾞｼｯｸM-PRO"/>
          <w:color w:val="2E74B5" w:themeColor="accent1" w:themeShade="BF"/>
          <w:szCs w:val="21"/>
        </w:rPr>
        <w:t>就業規則第△条「懲戒の事由」第１項、第２項</w:t>
      </w:r>
      <w:r w:rsidRPr="00E72F4F">
        <w:rPr>
          <w:rFonts w:ascii="HG丸ｺﾞｼｯｸM-PRO" w:eastAsia="HG丸ｺﾞｼｯｸM-PRO" w:hAnsi="HG丸ｺﾞｼｯｸM-PRO"/>
          <w:szCs w:val="21"/>
        </w:rPr>
        <w:t>に当たることとなり、処分されることがあります。</w:t>
      </w:r>
    </w:p>
    <w:p w14:paraId="17152A16" w14:textId="3ACB11D1" w:rsidR="001C5AF7" w:rsidRDefault="00E72F4F" w:rsidP="00C239A3">
      <w:pPr>
        <w:ind w:firstLineChars="100" w:firstLine="197"/>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その場合、次の要素を総合的に判断し、処分を決定します。</w:t>
      </w:r>
    </w:p>
    <w:p w14:paraId="65AD6729" w14:textId="1B774ECD" w:rsidR="001C5AF7" w:rsidRDefault="00E72F4F" w:rsidP="00C239A3">
      <w:pPr>
        <w:ind w:firstLineChars="200" w:firstLine="395"/>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①行為の具体的態様（時間・場所（職場か否か）・内容・程度）</w:t>
      </w:r>
    </w:p>
    <w:p w14:paraId="784FC7CF" w14:textId="4B16DA13" w:rsidR="001C5AF7" w:rsidRDefault="00E72F4F" w:rsidP="00C239A3">
      <w:pPr>
        <w:ind w:firstLineChars="200" w:firstLine="395"/>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②当事者同士の関係（職位等）</w:t>
      </w:r>
    </w:p>
    <w:p w14:paraId="1E9ABAE3" w14:textId="46B8EF4E" w:rsidR="001C5AF7" w:rsidRDefault="00E72F4F" w:rsidP="00C239A3">
      <w:pPr>
        <w:ind w:firstLineChars="200" w:firstLine="395"/>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③被害者の対応（告訴等）・心情等</w:t>
      </w:r>
    </w:p>
    <w:p w14:paraId="207513BA" w14:textId="77777777" w:rsidR="001C5AF7" w:rsidRDefault="001C5AF7" w:rsidP="00B013B1">
      <w:pPr>
        <w:jc w:val="left"/>
        <w:rPr>
          <w:rFonts w:ascii="HG丸ｺﾞｼｯｸM-PRO" w:eastAsia="HG丸ｺﾞｼｯｸM-PRO" w:hAnsi="HG丸ｺﾞｼｯｸM-PRO"/>
          <w:szCs w:val="21"/>
        </w:rPr>
      </w:pPr>
    </w:p>
    <w:p w14:paraId="5356CA35" w14:textId="4E144FD1" w:rsidR="00FF7987" w:rsidRDefault="00E72F4F" w:rsidP="00924755">
      <w:pPr>
        <w:ind w:left="203" w:hangingChars="103" w:hanging="203"/>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５</w:t>
      </w:r>
      <w:r w:rsidR="00AE0F4F">
        <w:rPr>
          <w:rFonts w:ascii="HG丸ｺﾞｼｯｸM-PRO" w:eastAsia="HG丸ｺﾞｼｯｸM-PRO" w:hAnsi="HG丸ｺﾞｼｯｸM-PRO" w:hint="eastAsia"/>
          <w:szCs w:val="21"/>
        </w:rPr>
        <w:t xml:space="preserve">　</w:t>
      </w:r>
      <w:r w:rsidRPr="00E72F4F">
        <w:rPr>
          <w:rFonts w:ascii="HG丸ｺﾞｼｯｸM-PRO" w:eastAsia="HG丸ｺﾞｼｯｸM-PRO" w:hAnsi="HG丸ｺﾞｼｯｸM-PRO"/>
          <w:szCs w:val="21"/>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413D356C" w14:textId="77777777" w:rsidR="00FF7987" w:rsidRDefault="00FF7987" w:rsidP="00B013B1">
      <w:pPr>
        <w:jc w:val="left"/>
        <w:rPr>
          <w:rFonts w:ascii="HG丸ｺﾞｼｯｸM-PRO" w:eastAsia="HG丸ｺﾞｼｯｸM-PRO" w:hAnsi="HG丸ｺﾞｼｯｸM-PRO"/>
          <w:szCs w:val="21"/>
        </w:rPr>
      </w:pPr>
    </w:p>
    <w:p w14:paraId="6A36A6CB" w14:textId="480DF217" w:rsidR="00363B17" w:rsidRDefault="00E72F4F" w:rsidP="00B013B1">
      <w:pPr>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６</w:t>
      </w:r>
      <w:r w:rsidR="00AE0F4F">
        <w:rPr>
          <w:rFonts w:ascii="HG丸ｺﾞｼｯｸM-PRO" w:eastAsia="HG丸ｺﾞｼｯｸM-PRO" w:hAnsi="HG丸ｺﾞｼｯｸM-PRO" w:hint="eastAsia"/>
          <w:szCs w:val="21"/>
        </w:rPr>
        <w:t xml:space="preserve">　</w:t>
      </w:r>
      <w:r w:rsidRPr="00E72F4F">
        <w:rPr>
          <w:rFonts w:ascii="HG丸ｺﾞｼｯｸM-PRO" w:eastAsia="HG丸ｺﾞｼｯｸM-PRO" w:hAnsi="HG丸ｺﾞｼｯｸM-PRO"/>
          <w:szCs w:val="21"/>
        </w:rPr>
        <w:t>相談窓口</w:t>
      </w:r>
    </w:p>
    <w:p w14:paraId="14FA9795" w14:textId="6D3215A8" w:rsidR="00400958" w:rsidRDefault="00E72F4F" w:rsidP="00400958">
      <w:pPr>
        <w:ind w:firstLineChars="100" w:firstLine="197"/>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ハラスメントに関する相談（苦情を含む）窓口担当者は次の者です。電話、メールでの相談も受け付けますので、一人で悩まずにご相談ください。</w:t>
      </w:r>
    </w:p>
    <w:p w14:paraId="02B766BA" w14:textId="77777777" w:rsidR="00F139DB" w:rsidRDefault="00E72F4F" w:rsidP="00F139DB">
      <w:pPr>
        <w:ind w:firstLineChars="100" w:firstLine="197"/>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また、実際にハラスメントか起こっている場合だけでなく、その可能性がある場合や放置すれば就業環境が悪化するおそれがある場合、ハラスメントに当たるかどうか微妙な場合も含め、広く相談に対応し、事案に対処します。</w:t>
      </w:r>
    </w:p>
    <w:p w14:paraId="7138D0FD" w14:textId="6C204FE6" w:rsidR="00AA7CC9" w:rsidRPr="005156C1" w:rsidRDefault="00E72F4F" w:rsidP="00F139DB">
      <w:pPr>
        <w:ind w:firstLineChars="100" w:firstLine="197"/>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【ハラスメント相談窓口】</w:t>
      </w:r>
      <w:r w:rsidRPr="00570685">
        <w:rPr>
          <w:rFonts w:ascii="HG丸ｺﾞｼｯｸM-PRO" w:eastAsia="HG丸ｺﾞｼｯｸM-PRO" w:hAnsi="HG丸ｺﾞｼｯｸM-PRO"/>
          <w:color w:val="FF0000"/>
          <w:szCs w:val="21"/>
        </w:rPr>
        <w:t>（注１）</w:t>
      </w:r>
    </w:p>
    <w:p w14:paraId="400E31EE" w14:textId="16AF3499" w:rsidR="00A1554D" w:rsidRPr="005156C1" w:rsidRDefault="00E72F4F" w:rsidP="00AA7CC9">
      <w:pPr>
        <w:ind w:firstLineChars="200" w:firstLine="395"/>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本社 ○○課○○○（内線○○、メールアドレス○○○）（女性）</w:t>
      </w:r>
    </w:p>
    <w:p w14:paraId="4A672E8B" w14:textId="5A81A247" w:rsidR="009E7C50" w:rsidRPr="005156C1" w:rsidRDefault="00E72F4F" w:rsidP="009E7C50">
      <w:pPr>
        <w:ind w:firstLineChars="400" w:firstLine="790"/>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 xml:space="preserve"> △△課△△△（内線△△、メールアドレス△△△）（男性）</w:t>
      </w:r>
    </w:p>
    <w:p w14:paraId="692CB432" w14:textId="76DA893E" w:rsidR="009E7C50" w:rsidRPr="005156C1" w:rsidRDefault="00E72F4F" w:rsidP="007775AB">
      <w:pPr>
        <w:ind w:firstLineChars="200" w:firstLine="395"/>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外部相談窓口</w:t>
      </w:r>
      <w:r w:rsidR="007775AB">
        <w:rPr>
          <w:rFonts w:ascii="HG丸ｺﾞｼｯｸM-PRO" w:eastAsia="HG丸ｺﾞｼｯｸM-PRO" w:hAnsi="HG丸ｺﾞｼｯｸM-PRO" w:hint="eastAsia"/>
          <w:color w:val="2E74B5" w:themeColor="accent1" w:themeShade="BF"/>
          <w:szCs w:val="21"/>
        </w:rPr>
        <w:t xml:space="preserve"> </w:t>
      </w:r>
      <w:r w:rsidR="00D57A3A">
        <w:rPr>
          <w:rFonts w:ascii="HG丸ｺﾞｼｯｸM-PRO" w:eastAsia="HG丸ｺﾞｼｯｸM-PRO" w:hAnsi="HG丸ｺﾞｼｯｸM-PRO" w:hint="eastAsia"/>
          <w:color w:val="2E74B5" w:themeColor="accent1" w:themeShade="BF"/>
          <w:szCs w:val="21"/>
        </w:rPr>
        <w:t>×××××</w:t>
      </w:r>
      <w:r w:rsidRPr="005156C1">
        <w:rPr>
          <w:rFonts w:ascii="HG丸ｺﾞｼｯｸM-PRO" w:eastAsia="HG丸ｺﾞｼｯｸM-PRO" w:hAnsi="HG丸ｺﾞｼｯｸM-PRO"/>
          <w:color w:val="2E74B5" w:themeColor="accent1" w:themeShade="BF"/>
          <w:szCs w:val="21"/>
        </w:rPr>
        <w:t>（電話××、メールアドレス×××）</w:t>
      </w:r>
    </w:p>
    <w:p w14:paraId="5A1B9C74" w14:textId="2EA61EEB" w:rsidR="00F139DB" w:rsidRPr="005156C1" w:rsidRDefault="00E72F4F" w:rsidP="00F139DB">
      <w:pPr>
        <w:ind w:firstLineChars="69" w:firstLine="136"/>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【カスタマーハラスメント相談窓口】</w:t>
      </w:r>
      <w:r w:rsidRPr="00570685">
        <w:rPr>
          <w:rFonts w:ascii="HG丸ｺﾞｼｯｸM-PRO" w:eastAsia="HG丸ｺﾞｼｯｸM-PRO" w:hAnsi="HG丸ｺﾞｼｯｸM-PRO"/>
          <w:color w:val="FF0000"/>
          <w:szCs w:val="21"/>
        </w:rPr>
        <w:t>（注１）</w:t>
      </w:r>
    </w:p>
    <w:p w14:paraId="3ADD0768" w14:textId="5C1B1987" w:rsidR="00806553" w:rsidRPr="005156C1" w:rsidRDefault="00E72F4F" w:rsidP="00806553">
      <w:pPr>
        <w:ind w:firstLineChars="169" w:firstLine="334"/>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本社■■課■■■（内線■■、メールアドレス■■■）</w:t>
      </w:r>
    </w:p>
    <w:p w14:paraId="2A7018AB" w14:textId="3A3B6FAF" w:rsidR="0094195F" w:rsidRPr="005156C1" w:rsidRDefault="00E72F4F" w:rsidP="0094195F">
      <w:pPr>
        <w:ind w:firstLineChars="169" w:firstLine="334"/>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□□営業所□□□（内線□□、メールアドレス□□□）</w:t>
      </w:r>
    </w:p>
    <w:p w14:paraId="6853883A" w14:textId="77777777" w:rsidR="00D57A3A" w:rsidRPr="005156C1" w:rsidRDefault="00D57A3A" w:rsidP="00D57A3A">
      <w:pPr>
        <w:ind w:firstLineChars="200" w:firstLine="395"/>
        <w:jc w:val="left"/>
        <w:rPr>
          <w:rFonts w:ascii="HG丸ｺﾞｼｯｸM-PRO" w:eastAsia="HG丸ｺﾞｼｯｸM-PRO" w:hAnsi="HG丸ｺﾞｼｯｸM-PRO"/>
          <w:color w:val="2E74B5" w:themeColor="accent1" w:themeShade="BF"/>
          <w:szCs w:val="21"/>
        </w:rPr>
      </w:pPr>
      <w:r w:rsidRPr="005156C1">
        <w:rPr>
          <w:rFonts w:ascii="HG丸ｺﾞｼｯｸM-PRO" w:eastAsia="HG丸ｺﾞｼｯｸM-PRO" w:hAnsi="HG丸ｺﾞｼｯｸM-PRO"/>
          <w:color w:val="2E74B5" w:themeColor="accent1" w:themeShade="BF"/>
          <w:szCs w:val="21"/>
        </w:rPr>
        <w:t>外部相談窓口</w:t>
      </w:r>
      <w:r>
        <w:rPr>
          <w:rFonts w:ascii="HG丸ｺﾞｼｯｸM-PRO" w:eastAsia="HG丸ｺﾞｼｯｸM-PRO" w:hAnsi="HG丸ｺﾞｼｯｸM-PRO" w:hint="eastAsia"/>
          <w:color w:val="2E74B5" w:themeColor="accent1" w:themeShade="BF"/>
          <w:szCs w:val="21"/>
        </w:rPr>
        <w:t xml:space="preserve"> ×××××</w:t>
      </w:r>
      <w:r w:rsidRPr="005156C1">
        <w:rPr>
          <w:rFonts w:ascii="HG丸ｺﾞｼｯｸM-PRO" w:eastAsia="HG丸ｺﾞｼｯｸM-PRO" w:hAnsi="HG丸ｺﾞｼｯｸM-PRO"/>
          <w:color w:val="2E74B5" w:themeColor="accent1" w:themeShade="BF"/>
          <w:szCs w:val="21"/>
        </w:rPr>
        <w:t>（電話××、メールアドレス×××）</w:t>
      </w:r>
    </w:p>
    <w:p w14:paraId="5F934D71" w14:textId="1BED8B67" w:rsidR="00DC4B58" w:rsidRDefault="00E72F4F" w:rsidP="00FB698B">
      <w:pPr>
        <w:ind w:firstLineChars="100" w:firstLine="197"/>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相談には公平に、相談者だけでなく行為者等についても、プライバシーを守って対応しますので、安心してご相談ください。</w:t>
      </w:r>
    </w:p>
    <w:p w14:paraId="232D6015" w14:textId="77777777" w:rsidR="00DC4B58" w:rsidRDefault="00DC4B58" w:rsidP="0094195F">
      <w:pPr>
        <w:jc w:val="left"/>
        <w:rPr>
          <w:rFonts w:ascii="HG丸ｺﾞｼｯｸM-PRO" w:eastAsia="HG丸ｺﾞｼｯｸM-PRO" w:hAnsi="HG丸ｺﾞｼｯｸM-PRO"/>
          <w:szCs w:val="21"/>
        </w:rPr>
      </w:pPr>
    </w:p>
    <w:p w14:paraId="2AD8DDAD" w14:textId="1BFD84C1" w:rsidR="00DC4B58" w:rsidRDefault="00E72F4F" w:rsidP="00FA3BE3">
      <w:pPr>
        <w:ind w:left="203" w:hangingChars="103" w:hanging="203"/>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７</w:t>
      </w:r>
      <w:r w:rsidR="00AE0F4F">
        <w:rPr>
          <w:rFonts w:ascii="HG丸ｺﾞｼｯｸM-PRO" w:eastAsia="HG丸ｺﾞｼｯｸM-PRO" w:hAnsi="HG丸ｺﾞｼｯｸM-PRO" w:hint="eastAsia"/>
          <w:szCs w:val="21"/>
        </w:rPr>
        <w:t xml:space="preserve">　</w:t>
      </w:r>
      <w:r w:rsidRPr="00E72F4F">
        <w:rPr>
          <w:rFonts w:ascii="HG丸ｺﾞｼｯｸM-PRO" w:eastAsia="HG丸ｺﾞｼｯｸM-PRO" w:hAnsi="HG丸ｺﾞｼｯｸM-PRO"/>
          <w:szCs w:val="21"/>
        </w:rPr>
        <w:t>相談者はもちろん、事実関係の確認等に協力（他社からの協力依頼によるものも含む。）した方に不利益な取扱いは行いません。</w:t>
      </w:r>
    </w:p>
    <w:p w14:paraId="3EFDAC82" w14:textId="77777777" w:rsidR="00804EB1" w:rsidRDefault="00804EB1" w:rsidP="0094195F">
      <w:pPr>
        <w:jc w:val="left"/>
        <w:rPr>
          <w:rFonts w:ascii="HG丸ｺﾞｼｯｸM-PRO" w:eastAsia="HG丸ｺﾞｼｯｸM-PRO" w:hAnsi="HG丸ｺﾞｼｯｸM-PRO"/>
          <w:szCs w:val="21"/>
        </w:rPr>
      </w:pPr>
    </w:p>
    <w:p w14:paraId="63154756" w14:textId="4A7635D5" w:rsidR="00804EB1" w:rsidRDefault="00E72F4F" w:rsidP="00FA3BE3">
      <w:pPr>
        <w:ind w:left="203" w:hangingChars="103" w:hanging="203"/>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８</w:t>
      </w:r>
      <w:r w:rsidR="00AE0F4F">
        <w:rPr>
          <w:rFonts w:ascii="HG丸ｺﾞｼｯｸM-PRO" w:eastAsia="HG丸ｺﾞｼｯｸM-PRO" w:hAnsi="HG丸ｺﾞｼｯｸM-PRO" w:hint="eastAsia"/>
          <w:szCs w:val="21"/>
        </w:rPr>
        <w:t xml:space="preserve">　</w:t>
      </w:r>
      <w:r w:rsidRPr="00E72F4F">
        <w:rPr>
          <w:rFonts w:ascii="HG丸ｺﾞｼｯｸM-PRO" w:eastAsia="HG丸ｺﾞｼｯｸM-PRO" w:hAnsi="HG丸ｺﾞｼｯｸM-PRO"/>
          <w:szCs w:val="21"/>
        </w:rPr>
        <w:t>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440C8BF5" w14:textId="77777777" w:rsidR="00804EB1" w:rsidRDefault="00804EB1" w:rsidP="0094195F">
      <w:pPr>
        <w:jc w:val="left"/>
        <w:rPr>
          <w:rFonts w:ascii="HG丸ｺﾞｼｯｸM-PRO" w:eastAsia="HG丸ｺﾞｼｯｸM-PRO" w:hAnsi="HG丸ｺﾞｼｯｸM-PRO"/>
          <w:szCs w:val="21"/>
        </w:rPr>
      </w:pPr>
    </w:p>
    <w:p w14:paraId="10AD6F5F" w14:textId="687B8D83" w:rsidR="00804EB1" w:rsidRDefault="00E72F4F" w:rsidP="00FA3BE3">
      <w:pPr>
        <w:ind w:left="188" w:hangingChars="95" w:hanging="188"/>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９</w:t>
      </w:r>
      <w:r w:rsidR="00AE0F4F">
        <w:rPr>
          <w:rFonts w:ascii="HG丸ｺﾞｼｯｸM-PRO" w:eastAsia="HG丸ｺﾞｼｯｸM-PRO" w:hAnsi="HG丸ｺﾞｼｯｸM-PRO" w:hint="eastAsia"/>
          <w:szCs w:val="21"/>
        </w:rPr>
        <w:t xml:space="preserve">　</w:t>
      </w:r>
      <w:r w:rsidRPr="00E72F4F">
        <w:rPr>
          <w:rFonts w:ascii="HG丸ｺﾞｼｯｸM-PRO" w:eastAsia="HG丸ｺﾞｼｯｸM-PRO" w:hAnsi="HG丸ｺﾞｼｯｸM-PRO"/>
          <w:szCs w:val="21"/>
        </w:rPr>
        <w:t>当社には、妊娠・出産、育児や介護を行う従業員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5616D0E6" w14:textId="5D2C7FB1" w:rsidR="00513872" w:rsidRDefault="00E72F4F" w:rsidP="00C47DB0">
      <w:pPr>
        <w:ind w:leftChars="103" w:left="203" w:firstLineChars="97" w:firstLine="192"/>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制度や措置の利用をためらう必要はありませんが、制度や措置を利用する場合には、必要に応じて業務配分の 見直し等を行うことにより、職場に何からの影響を与えることもありますので、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1E69ACDC" w14:textId="0F2B93A1" w:rsidR="00513872" w:rsidRDefault="00E72F4F" w:rsidP="00C47DB0">
      <w:pPr>
        <w:ind w:leftChars="103" w:left="203" w:firstLineChars="97" w:firstLine="192"/>
        <w:jc w:val="left"/>
        <w:rPr>
          <w:rFonts w:ascii="HG丸ｺﾞｼｯｸM-PRO" w:eastAsia="HG丸ｺﾞｼｯｸM-PRO" w:hAnsi="HG丸ｺﾞｼｯｸM-PRO"/>
          <w:szCs w:val="21"/>
        </w:rPr>
      </w:pPr>
      <w:r w:rsidRPr="00E72F4F">
        <w:rPr>
          <w:rFonts w:ascii="HG丸ｺﾞｼｯｸM-PRO" w:eastAsia="HG丸ｺﾞｼｯｸM-PRO" w:hAnsi="HG丸ｺﾞｼｯｸM-PRO"/>
          <w:szCs w:val="21"/>
        </w:rPr>
        <w:t>所属長は妊娠・出産、育児や介護を行う従業員が安心して制度を利用し、仕事との両立ができるようにするため所属における業務配分の見直し等を行ってください。対応に困ることがあれば、</w:t>
      </w:r>
      <w:r w:rsidRPr="005156C1">
        <w:rPr>
          <w:rFonts w:ascii="HG丸ｺﾞｼｯｸM-PRO" w:eastAsia="HG丸ｺﾞｼｯｸM-PRO" w:hAnsi="HG丸ｺﾞｼｯｸM-PRO"/>
          <w:color w:val="2E74B5" w:themeColor="accent1" w:themeShade="BF"/>
          <w:szCs w:val="21"/>
        </w:rPr>
        <w:t>本社人事部○○課、△△</w:t>
      </w:r>
      <w:r w:rsidRPr="00E72F4F">
        <w:rPr>
          <w:rFonts w:ascii="HG丸ｺﾞｼｯｸM-PRO" w:eastAsia="HG丸ｺﾞｼｯｸM-PRO" w:hAnsi="HG丸ｺﾞｼｯｸM-PRO"/>
          <w:szCs w:val="21"/>
        </w:rPr>
        <w:t>に相談してください。</w:t>
      </w:r>
    </w:p>
    <w:p w14:paraId="7E9E3C78" w14:textId="77777777" w:rsidR="00513872" w:rsidRDefault="00513872" w:rsidP="00513872">
      <w:pPr>
        <w:jc w:val="left"/>
        <w:rPr>
          <w:rFonts w:ascii="HG丸ｺﾞｼｯｸM-PRO" w:eastAsia="HG丸ｺﾞｼｯｸM-PRO" w:hAnsi="HG丸ｺﾞｼｯｸM-PRO"/>
          <w:szCs w:val="21"/>
        </w:rPr>
      </w:pPr>
    </w:p>
    <w:p w14:paraId="29A570B6" w14:textId="45661E77" w:rsidR="00F73E2B" w:rsidRDefault="00AE0F4F" w:rsidP="0051387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10　</w:t>
      </w:r>
      <w:r w:rsidR="00E72F4F" w:rsidRPr="00E72F4F">
        <w:rPr>
          <w:rFonts w:ascii="HG丸ｺﾞｼｯｸM-PRO" w:eastAsia="HG丸ｺﾞｼｯｸM-PRO" w:hAnsi="HG丸ｺﾞｼｯｸM-PRO"/>
          <w:szCs w:val="21"/>
        </w:rPr>
        <w:t>ハラスメント防止研修・講習を実施する際は、積極的に参加してください。</w:t>
      </w:r>
    </w:p>
    <w:p w14:paraId="6721DA91" w14:textId="77777777" w:rsidR="00570685" w:rsidRDefault="00570685" w:rsidP="00513872">
      <w:pPr>
        <w:jc w:val="left"/>
        <w:rPr>
          <w:rFonts w:ascii="HG丸ｺﾞｼｯｸM-PRO" w:eastAsia="HG丸ｺﾞｼｯｸM-PRO" w:hAnsi="HG丸ｺﾞｼｯｸM-PRO"/>
          <w:szCs w:val="21"/>
        </w:rPr>
      </w:pPr>
    </w:p>
    <w:p w14:paraId="37483AF4" w14:textId="77777777" w:rsidR="00570685" w:rsidRDefault="00570685" w:rsidP="00513872">
      <w:pPr>
        <w:jc w:val="left"/>
        <w:rPr>
          <w:rFonts w:ascii="HG丸ｺﾞｼｯｸM-PRO" w:eastAsia="HG丸ｺﾞｼｯｸM-PRO" w:hAnsi="HG丸ｺﾞｼｯｸM-PRO"/>
          <w:szCs w:val="21"/>
        </w:rPr>
      </w:pPr>
    </w:p>
    <w:p w14:paraId="4F3CF00C" w14:textId="6F6CD591" w:rsidR="00570685" w:rsidRPr="00570685" w:rsidRDefault="00570685" w:rsidP="00513872">
      <w:pPr>
        <w:jc w:val="left"/>
        <w:rPr>
          <w:rFonts w:ascii="HG丸ｺﾞｼｯｸM-PRO" w:eastAsia="HG丸ｺﾞｼｯｸM-PRO" w:hAnsi="HG丸ｺﾞｼｯｸM-PRO"/>
          <w:color w:val="FF0000"/>
          <w:szCs w:val="21"/>
        </w:rPr>
      </w:pPr>
      <w:r w:rsidRPr="00570685">
        <w:rPr>
          <w:rFonts w:ascii="HG丸ｺﾞｼｯｸM-PRO" w:eastAsia="HG丸ｺﾞｼｯｸM-PRO" w:hAnsi="HG丸ｺﾞｼｯｸM-PRO"/>
          <w:color w:val="FF0000"/>
          <w:szCs w:val="21"/>
        </w:rPr>
        <w:t>注１)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sectPr w:rsidR="00570685" w:rsidRPr="00570685" w:rsidSect="0094770C">
      <w:headerReference w:type="default" r:id="rId11"/>
      <w:pgSz w:w="11906" w:h="16838" w:code="9"/>
      <w:pgMar w:top="720" w:right="720" w:bottom="720" w:left="720" w:header="851" w:footer="992" w:gutter="0"/>
      <w:cols w:space="425"/>
      <w:docGrid w:type="linesAndChars" w:linePitch="290" w:charSpace="-25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526C" w14:textId="77777777" w:rsidR="006A56F1" w:rsidRDefault="006A56F1" w:rsidP="00CB7F50">
      <w:r>
        <w:separator/>
      </w:r>
    </w:p>
  </w:endnote>
  <w:endnote w:type="continuationSeparator" w:id="0">
    <w:p w14:paraId="58148FD2" w14:textId="77777777" w:rsidR="006A56F1" w:rsidRDefault="006A56F1" w:rsidP="00CB7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2323" w14:textId="77777777" w:rsidR="006A56F1" w:rsidRDefault="006A56F1" w:rsidP="00CB7F50">
      <w:r>
        <w:separator/>
      </w:r>
    </w:p>
  </w:footnote>
  <w:footnote w:type="continuationSeparator" w:id="0">
    <w:p w14:paraId="33154F4E" w14:textId="77777777" w:rsidR="006A56F1" w:rsidRDefault="006A56F1" w:rsidP="00CB7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E29D" w14:textId="77D2C305" w:rsidR="00F06654" w:rsidRDefault="00DF5A67">
    <w:pPr>
      <w:pStyle w:val="a6"/>
    </w:pPr>
    <w:r>
      <w:rPr>
        <w:rFonts w:hint="eastAsia"/>
      </w:rPr>
      <w:t>カスハラ・</w:t>
    </w:r>
    <w:r w:rsidR="004C7F57">
      <w:rPr>
        <w:rFonts w:hint="eastAsia"/>
      </w:rPr>
      <w:t>求職者</w:t>
    </w:r>
    <w:r>
      <w:rPr>
        <w:rFonts w:hint="eastAsia"/>
      </w:rPr>
      <w:t>等セクハラ</w:t>
    </w:r>
    <w:r w:rsidR="00F06654">
      <w:rPr>
        <w:rFonts w:hint="eastAsia"/>
      </w:rPr>
      <w:t>対策入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BFE"/>
    <w:multiLevelType w:val="hybridMultilevel"/>
    <w:tmpl w:val="4FCEE0EE"/>
    <w:lvl w:ilvl="0" w:tplc="D6D2BC10">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872377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97"/>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56A"/>
    <w:rsid w:val="0004036A"/>
    <w:rsid w:val="00084949"/>
    <w:rsid w:val="000B7287"/>
    <w:rsid w:val="00121B68"/>
    <w:rsid w:val="0015019B"/>
    <w:rsid w:val="001A47F0"/>
    <w:rsid w:val="001A5291"/>
    <w:rsid w:val="001C0BEF"/>
    <w:rsid w:val="001C40CE"/>
    <w:rsid w:val="001C5AF7"/>
    <w:rsid w:val="001F12FB"/>
    <w:rsid w:val="001F41FF"/>
    <w:rsid w:val="00261AB3"/>
    <w:rsid w:val="002B26BE"/>
    <w:rsid w:val="002D1B2C"/>
    <w:rsid w:val="002D7EAC"/>
    <w:rsid w:val="0033138A"/>
    <w:rsid w:val="00346F67"/>
    <w:rsid w:val="00363B17"/>
    <w:rsid w:val="00381DFB"/>
    <w:rsid w:val="00400958"/>
    <w:rsid w:val="0044611E"/>
    <w:rsid w:val="0049553D"/>
    <w:rsid w:val="004C7F57"/>
    <w:rsid w:val="00513872"/>
    <w:rsid w:val="005156C1"/>
    <w:rsid w:val="00530332"/>
    <w:rsid w:val="00570685"/>
    <w:rsid w:val="00673D11"/>
    <w:rsid w:val="006A56F1"/>
    <w:rsid w:val="006C3F14"/>
    <w:rsid w:val="006D7897"/>
    <w:rsid w:val="006E5503"/>
    <w:rsid w:val="0071201F"/>
    <w:rsid w:val="00724D14"/>
    <w:rsid w:val="00756EFA"/>
    <w:rsid w:val="007775AB"/>
    <w:rsid w:val="0078462B"/>
    <w:rsid w:val="00804EB1"/>
    <w:rsid w:val="00806553"/>
    <w:rsid w:val="008170F9"/>
    <w:rsid w:val="0087367E"/>
    <w:rsid w:val="00895918"/>
    <w:rsid w:val="008B0E4B"/>
    <w:rsid w:val="008C6A8D"/>
    <w:rsid w:val="008D524E"/>
    <w:rsid w:val="008F3432"/>
    <w:rsid w:val="00924755"/>
    <w:rsid w:val="0094195F"/>
    <w:rsid w:val="0094770C"/>
    <w:rsid w:val="009558E0"/>
    <w:rsid w:val="0095721F"/>
    <w:rsid w:val="009A556A"/>
    <w:rsid w:val="009C5C28"/>
    <w:rsid w:val="009E7C50"/>
    <w:rsid w:val="009F02C3"/>
    <w:rsid w:val="00A1554D"/>
    <w:rsid w:val="00A17774"/>
    <w:rsid w:val="00AA7CC9"/>
    <w:rsid w:val="00AE0F4F"/>
    <w:rsid w:val="00B013B1"/>
    <w:rsid w:val="00B96137"/>
    <w:rsid w:val="00BD0A6F"/>
    <w:rsid w:val="00BF27C1"/>
    <w:rsid w:val="00C13990"/>
    <w:rsid w:val="00C14961"/>
    <w:rsid w:val="00C239A3"/>
    <w:rsid w:val="00C47DB0"/>
    <w:rsid w:val="00C672F1"/>
    <w:rsid w:val="00CB7F50"/>
    <w:rsid w:val="00D57A3A"/>
    <w:rsid w:val="00D81731"/>
    <w:rsid w:val="00DC4B58"/>
    <w:rsid w:val="00DF5A67"/>
    <w:rsid w:val="00E022CA"/>
    <w:rsid w:val="00E67EFB"/>
    <w:rsid w:val="00E71933"/>
    <w:rsid w:val="00E72F4F"/>
    <w:rsid w:val="00E77417"/>
    <w:rsid w:val="00EE06CF"/>
    <w:rsid w:val="00F06654"/>
    <w:rsid w:val="00F139DB"/>
    <w:rsid w:val="00F73E2B"/>
    <w:rsid w:val="00FA3BE3"/>
    <w:rsid w:val="00FB698B"/>
    <w:rsid w:val="00FF7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54E24F"/>
  <w15:chartTrackingRefBased/>
  <w15:docId w15:val="{B9E57920-B5CF-4E81-9D94-37E5ABD3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287"/>
    <w:pPr>
      <w:ind w:leftChars="400" w:left="840"/>
    </w:pPr>
  </w:style>
  <w:style w:type="paragraph" w:styleId="a4">
    <w:name w:val="Balloon Text"/>
    <w:basedOn w:val="a"/>
    <w:link w:val="a5"/>
    <w:uiPriority w:val="99"/>
    <w:semiHidden/>
    <w:unhideWhenUsed/>
    <w:rsid w:val="001C40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C40CE"/>
    <w:rPr>
      <w:rFonts w:asciiTheme="majorHAnsi" w:eastAsiaTheme="majorEastAsia" w:hAnsiTheme="majorHAnsi" w:cstheme="majorBidi"/>
      <w:sz w:val="18"/>
      <w:szCs w:val="18"/>
    </w:rPr>
  </w:style>
  <w:style w:type="paragraph" w:styleId="a6">
    <w:name w:val="header"/>
    <w:basedOn w:val="a"/>
    <w:link w:val="a7"/>
    <w:uiPriority w:val="99"/>
    <w:unhideWhenUsed/>
    <w:rsid w:val="00CB7F50"/>
    <w:pPr>
      <w:tabs>
        <w:tab w:val="center" w:pos="4252"/>
        <w:tab w:val="right" w:pos="8504"/>
      </w:tabs>
      <w:snapToGrid w:val="0"/>
    </w:pPr>
  </w:style>
  <w:style w:type="character" w:customStyle="1" w:styleId="a7">
    <w:name w:val="ヘッダー (文字)"/>
    <w:basedOn w:val="a0"/>
    <w:link w:val="a6"/>
    <w:uiPriority w:val="99"/>
    <w:rsid w:val="00CB7F50"/>
  </w:style>
  <w:style w:type="paragraph" w:styleId="a8">
    <w:name w:val="footer"/>
    <w:basedOn w:val="a"/>
    <w:link w:val="a9"/>
    <w:uiPriority w:val="99"/>
    <w:unhideWhenUsed/>
    <w:rsid w:val="00CB7F50"/>
    <w:pPr>
      <w:tabs>
        <w:tab w:val="center" w:pos="4252"/>
        <w:tab w:val="right" w:pos="8504"/>
      </w:tabs>
      <w:snapToGrid w:val="0"/>
    </w:pPr>
  </w:style>
  <w:style w:type="character" w:customStyle="1" w:styleId="a9">
    <w:name w:val="フッター (文字)"/>
    <w:basedOn w:val="a0"/>
    <w:link w:val="a8"/>
    <w:uiPriority w:val="99"/>
    <w:rsid w:val="00CB7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94912">
      <w:bodyDiv w:val="1"/>
      <w:marLeft w:val="0"/>
      <w:marRight w:val="0"/>
      <w:marTop w:val="0"/>
      <w:marBottom w:val="0"/>
      <w:divBdr>
        <w:top w:val="none" w:sz="0" w:space="0" w:color="auto"/>
        <w:left w:val="none" w:sz="0" w:space="0" w:color="auto"/>
        <w:bottom w:val="none" w:sz="0" w:space="0" w:color="auto"/>
        <w:right w:val="none" w:sz="0" w:space="0" w:color="auto"/>
      </w:divBdr>
    </w:div>
    <w:div w:id="158676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lcf76f155ced4ddcb4097134ff3c332f xmlns="97a95e2d-0e62-4b88-b41c-32b043acdeff">
      <Terms xmlns="http://schemas.microsoft.com/office/infopath/2007/PartnerControls"/>
    </lcf76f155ced4ddcb4097134ff3c332f>
    <TaxCatchAll xmlns="c8886e6d-ca38-4783-ac23-8bd097117a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F833D-7FD5-4129-AA66-8BCE56B36783}">
  <ds:schemaRefs>
    <ds:schemaRef ds:uri="http://schemas.microsoft.com/office/2006/metadata/properties"/>
    <ds:schemaRef ds:uri="http://schemas.microsoft.com/office/infopath/2007/PartnerControls"/>
    <ds:schemaRef ds:uri="97a95e2d-0e62-4b88-b41c-32b043acdeff"/>
    <ds:schemaRef ds:uri="c8886e6d-ca38-4783-ac23-8bd097117a79"/>
  </ds:schemaRefs>
</ds:datastoreItem>
</file>

<file path=customXml/itemProps2.xml><?xml version="1.0" encoding="utf-8"?>
<ds:datastoreItem xmlns:ds="http://schemas.openxmlformats.org/officeDocument/2006/customXml" ds:itemID="{C7650566-4E01-4869-9A97-5F679F4E9B21}">
  <ds:schemaRefs>
    <ds:schemaRef ds:uri="http://schemas.microsoft.com/sharepoint/v3/contenttype/forms"/>
  </ds:schemaRefs>
</ds:datastoreItem>
</file>

<file path=customXml/itemProps3.xml><?xml version="1.0" encoding="utf-8"?>
<ds:datastoreItem xmlns:ds="http://schemas.openxmlformats.org/officeDocument/2006/customXml" ds:itemID="{77A1BB41-7312-4336-B1DF-B1B28A953DDE}">
  <ds:schemaRefs>
    <ds:schemaRef ds:uri="http://schemas.openxmlformats.org/officeDocument/2006/bibliography"/>
  </ds:schemaRefs>
</ds:datastoreItem>
</file>

<file path=customXml/itemProps4.xml><?xml version="1.0" encoding="utf-8"?>
<ds:datastoreItem xmlns:ds="http://schemas.openxmlformats.org/officeDocument/2006/customXml" ds:itemID="{B8BEFDEB-568F-423B-898D-8C9E8AFFC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5e2d-0e62-4b88-b41c-32b043acdeff"/>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3</Pages>
  <Words>560</Words>
  <Characters>3192</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y fmtid="{D5CDD505-2E9C-101B-9397-08002B2CF9AE}" pid="3" name="MediaServiceImageTags">
    <vt:lpwstr/>
  </property>
</Properties>
</file>