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66" w:rsidRDefault="000E466F">
      <w:pP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  <w:r w:rsidRPr="00DC65EF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平成</w:t>
      </w:r>
      <w:r w:rsidRPr="00D85DE0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  <w:u w:val="single"/>
        </w:rPr>
        <w:t>○○</w:t>
      </w:r>
      <w:r w:rsidRPr="00DC65EF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年度　　心の健康づくり推進計画</w:t>
      </w:r>
      <w:r w:rsidR="009A4AB1"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>（例）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40"/>
          <w:szCs w:val="40"/>
        </w:rPr>
        <w:t xml:space="preserve">　　　　　　　　　　</w:t>
      </w:r>
      <w:r w:rsidRPr="00D85DE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事業場名</w:t>
      </w:r>
      <w:r w:rsidRPr="00D85DE0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 xml:space="preserve">　</w:t>
      </w:r>
      <w:r w:rsidR="00D85DE0" w:rsidRPr="00D85DE0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 xml:space="preserve">　　　　</w:t>
      </w:r>
      <w:r w:rsidR="00D85DE0" w:rsidRPr="00D85DE0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u w:val="single"/>
        </w:rPr>
        <w:t xml:space="preserve">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2126"/>
        <w:gridCol w:w="7855"/>
      </w:tblGrid>
      <w:tr w:rsidR="000E466F" w:rsidTr="009A4A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466F" w:rsidRPr="00D85DE0" w:rsidRDefault="000E466F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基本方針</w:t>
            </w:r>
          </w:p>
        </w:tc>
        <w:tc>
          <w:tcPr>
            <w:tcW w:w="13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466F" w:rsidRDefault="000E466F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  <w:r w:rsidRPr="000E46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従業員の心の健康は、従業員とその家庭の幸福な生活、活気のある職場のために</w:t>
            </w:r>
            <w:r w:rsidR="00D85DE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重要な課題であることを認識し、精神疾患のみでなく、広く職場のコミ</w:t>
            </w:r>
            <w:r w:rsidRPr="000E46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ュ</w:t>
            </w:r>
            <w:r w:rsidR="00D85DE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ニ</w:t>
            </w:r>
            <w:r w:rsidRPr="000E466F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ケーションの活性化など心の健康づくりに取り組む。</w:t>
            </w:r>
          </w:p>
        </w:tc>
      </w:tr>
      <w:tr w:rsidR="00D85DE0" w:rsidTr="009A4A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目　　　標</w:t>
            </w:r>
          </w:p>
        </w:tc>
        <w:tc>
          <w:tcPr>
            <w:tcW w:w="13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　心の健康づくり問題について従業員（管理者を含む。）の理解を得る。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　コミュニケーションの活性化により活気ある職場を形成する。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　管理監督者が心の健康問題について理解し、部下からの相談対応の基本的な技法を習得する。</w:t>
            </w:r>
          </w:p>
        </w:tc>
      </w:tr>
      <w:tr w:rsidR="00D85DE0" w:rsidTr="009A4AB1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基本的</w:t>
            </w:r>
          </w:p>
          <w:p w:rsidR="00D85DE0" w:rsidRPr="00B34D23" w:rsidRDefault="00D85DE0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実施事項</w:t>
            </w:r>
          </w:p>
        </w:tc>
        <w:tc>
          <w:tcPr>
            <w:tcW w:w="130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　個人のプライバシー保護の徹底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　心の健康づくり体制の整備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　従業員が相談しやすい相談窓口の開設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４　管理監督者への心の健康に係る研修会の開催</w:t>
            </w:r>
          </w:p>
          <w:p w:rsidR="00D85DE0" w:rsidRP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５　衛生委員会での心の健康問題の審議</w:t>
            </w:r>
            <w:bookmarkStart w:id="0" w:name="_GoBack"/>
            <w:bookmarkEnd w:id="0"/>
          </w:p>
        </w:tc>
      </w:tr>
      <w:tr w:rsidR="00D85DE0" w:rsidTr="009A4AB1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推進体制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F15332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F15332" w:rsidRDefault="00D85DE0" w:rsidP="00D85DE0">
            <w:pPr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担当者</w:t>
            </w: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F15332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F1533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役割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担当部署及び責任者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各心の健康問題の総括、部署及び担当者との連絡調整、情報の収集・提供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衛生管理者職氏名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7A1366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産業医と協力し、活動を推進すること。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メンタルヘルス推進担当者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計画の企画・立案・評価改善、研修等の実施、関係者との連絡調整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産業保健スタッフ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管理監督者等の活動の支援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人事労務部門担当者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管理監督者等からの相談への対応、労働時間等の改善及び適正配置</w:t>
            </w:r>
          </w:p>
        </w:tc>
      </w:tr>
      <w:tr w:rsidR="00D85DE0" w:rsidTr="009A4AB1">
        <w:trPr>
          <w:trHeight w:hRule="exact" w:val="567"/>
        </w:trPr>
        <w:tc>
          <w:tcPr>
            <w:tcW w:w="22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 w:rsidRPr="00B34D2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産業医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F15332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計画の立案等への協力、相談への対応等</w:t>
            </w:r>
          </w:p>
        </w:tc>
      </w:tr>
      <w:tr w:rsidR="00D85DE0" w:rsidTr="009A4AB1">
        <w:tc>
          <w:tcPr>
            <w:tcW w:w="22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Pr="00B34D23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衛生委員会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5DE0" w:rsidRPr="007A1366" w:rsidRDefault="00D85DE0" w:rsidP="00D85DE0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</w:p>
        </w:tc>
        <w:tc>
          <w:tcPr>
            <w:tcW w:w="7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DE0" w:rsidRDefault="00D85DE0" w:rsidP="00D85DE0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心の健康問題の審議等（委員；所長、副所長、業務課長、係長、職員、調整促進員）</w:t>
            </w:r>
          </w:p>
        </w:tc>
      </w:tr>
    </w:tbl>
    <w:p w:rsidR="000E466F" w:rsidRDefault="000E466F">
      <w:pP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</w:p>
    <w:p w:rsidR="00D85DE0" w:rsidRDefault="00D85DE0">
      <w:pP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  <w:r w:rsidRPr="00796C3A">
        <w:rPr>
          <w:rFonts w:hint="eastAsia"/>
          <w:b/>
          <w:sz w:val="32"/>
          <w:szCs w:val="32"/>
        </w:rPr>
        <w:lastRenderedPageBreak/>
        <w:t>月別重点実施事項</w:t>
      </w:r>
      <w:r w:rsidR="009A4AB1">
        <w:rPr>
          <w:rFonts w:hint="eastAsia"/>
          <w:b/>
          <w:sz w:val="32"/>
          <w:szCs w:val="32"/>
        </w:rPr>
        <w:t>（例）</w:t>
      </w:r>
    </w:p>
    <w:tbl>
      <w:tblPr>
        <w:tblW w:w="0" w:type="auto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4929"/>
        <w:gridCol w:w="992"/>
        <w:gridCol w:w="980"/>
        <w:gridCol w:w="564"/>
        <w:gridCol w:w="5125"/>
        <w:gridCol w:w="1109"/>
        <w:gridCol w:w="1078"/>
      </w:tblGrid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重点実施事項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Century" w:eastAsia="ＭＳ 明朝" w:hAnsi="Century" w:cs="Times New Roman" w:hint="eastAsia"/>
                <w:sz w:val="24"/>
                <w:szCs w:val="24"/>
              </w:rPr>
              <w:t>責任者</w:t>
            </w:r>
          </w:p>
        </w:tc>
        <w:tc>
          <w:tcPr>
            <w:tcW w:w="980" w:type="dxa"/>
            <w:vAlign w:val="center"/>
          </w:tcPr>
          <w:p w:rsidR="00D85DE0" w:rsidRPr="00D85DE0" w:rsidRDefault="00D85DE0" w:rsidP="00D85DE0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Century" w:eastAsia="ＭＳ 明朝" w:hAnsi="Century" w:cs="Times New Roman" w:hint="eastAsia"/>
                <w:sz w:val="24"/>
                <w:szCs w:val="24"/>
              </w:rPr>
              <w:t>対象者</w:t>
            </w: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重点実施事項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Century" w:eastAsia="ＭＳ 明朝" w:hAnsi="Century" w:cs="Times New Roman" w:hint="eastAsia"/>
                <w:sz w:val="24"/>
                <w:szCs w:val="24"/>
              </w:rPr>
              <w:t>責任者</w:t>
            </w: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D85DE0">
              <w:rPr>
                <w:rFonts w:ascii="Century" w:eastAsia="ＭＳ 明朝" w:hAnsi="Century" w:cs="Times New Roman" w:hint="eastAsia"/>
                <w:sz w:val="24"/>
                <w:szCs w:val="24"/>
              </w:rPr>
              <w:t>対象者</w:t>
            </w: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４月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衛生委員会（心の健康問題の審議）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推進体制の整備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10</w:t>
            </w: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月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</w:p>
        </w:tc>
        <w:tc>
          <w:tcPr>
            <w:tcW w:w="5125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衛生委員会（心の健康問題の審議）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全国労働衛生週間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５月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相談窓口の開設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管理者に対する心の健康問題に係る研修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11</w:t>
            </w: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相談窓口の開設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６月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全国安全週間準備月間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ストレスチェックの実施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12</w:t>
            </w: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定期健康診断の計画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７月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衛生委員会（ゆとり休暇の審議）</w:t>
            </w:r>
          </w:p>
          <w:p w:rsidR="00D85DE0" w:rsidRPr="00D85DE0" w:rsidRDefault="00D85DE0" w:rsidP="00D85DE0">
            <w:pPr>
              <w:widowControl/>
              <w:jc w:val="left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全国安全週間実施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１月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衛生委員会（心の健康問題の審議）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ストレスチェックの実施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８月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衛生委員会（ゆとり休暇の審議）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２月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実施結果のまとめと次年度計画の作成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相談窓口の開設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</w:tr>
      <w:tr w:rsidR="00D85DE0" w:rsidRPr="00D85DE0" w:rsidTr="009A4AB1">
        <w:tblPrEx>
          <w:tblCellMar>
            <w:top w:w="0" w:type="dxa"/>
            <w:bottom w:w="0" w:type="dxa"/>
          </w:tblCellMar>
        </w:tblPrEx>
        <w:trPr>
          <w:trHeight w:hRule="exact" w:val="1552"/>
        </w:trPr>
        <w:tc>
          <w:tcPr>
            <w:tcW w:w="563" w:type="dxa"/>
          </w:tcPr>
          <w:p w:rsidR="00D85DE0" w:rsidRPr="00D85DE0" w:rsidRDefault="00D85DE0" w:rsidP="009A4AB1">
            <w:pPr>
              <w:ind w:left="105"/>
              <w:jc w:val="center"/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９月</w:t>
            </w:r>
          </w:p>
        </w:tc>
        <w:tc>
          <w:tcPr>
            <w:tcW w:w="4929" w:type="dxa"/>
          </w:tcPr>
          <w:p w:rsidR="00D85DE0" w:rsidRPr="00D85DE0" w:rsidRDefault="00D85DE0" w:rsidP="00D85DE0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ＭＳ Ｐゴシック" w:eastAsia="ＭＳ Ｐゴシック" w:hAnsi="ＭＳ Ｐゴシック" w:cs="ＭＳ Ｐゴシック" w:hint="eastAsia"/>
                <w:kern w:val="0"/>
                <w:sz w:val="26"/>
                <w:szCs w:val="26"/>
              </w:rPr>
              <w:t>全国労働衛生週間準備月間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相談窓口の開設</w:t>
            </w:r>
          </w:p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心の健康問題に係る研修会の実施</w:t>
            </w:r>
          </w:p>
        </w:tc>
        <w:tc>
          <w:tcPr>
            <w:tcW w:w="992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 w:hint="eastAsia"/>
                <w:sz w:val="22"/>
              </w:rPr>
            </w:pPr>
          </w:p>
        </w:tc>
        <w:tc>
          <w:tcPr>
            <w:tcW w:w="980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4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３月</w:t>
            </w:r>
          </w:p>
        </w:tc>
        <w:tc>
          <w:tcPr>
            <w:tcW w:w="5125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D85DE0">
              <w:rPr>
                <w:rFonts w:ascii="Century" w:eastAsia="ＭＳ 明朝" w:hAnsi="Century" w:cs="Times New Roman" w:hint="eastAsia"/>
                <w:sz w:val="26"/>
                <w:szCs w:val="26"/>
              </w:rPr>
              <w:t>衛生委員会（次年度計画の審議）</w:t>
            </w:r>
          </w:p>
        </w:tc>
        <w:tc>
          <w:tcPr>
            <w:tcW w:w="1109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078" w:type="dxa"/>
          </w:tcPr>
          <w:p w:rsidR="00D85DE0" w:rsidRPr="00D85DE0" w:rsidRDefault="00D85DE0" w:rsidP="00D85DE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85DE0" w:rsidRDefault="00D85DE0">
      <w:pP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</w:pPr>
    </w:p>
    <w:sectPr w:rsidR="00D85DE0" w:rsidSect="009A4AB1">
      <w:pgSz w:w="16838" w:h="11906" w:orient="landscape" w:code="9"/>
      <w:pgMar w:top="1191" w:right="851" w:bottom="851" w:left="851" w:header="851" w:footer="454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6F"/>
    <w:rsid w:val="000E466F"/>
    <w:rsid w:val="00487B9B"/>
    <w:rsid w:val="009128B6"/>
    <w:rsid w:val="009A4AB1"/>
    <w:rsid w:val="00D00766"/>
    <w:rsid w:val="00D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A3A64E59.dotm</Template>
  <TotalTime>33</TotalTime>
  <Pages>3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明</dc:creator>
  <cp:lastModifiedBy>川上　明</cp:lastModifiedBy>
  <cp:revision>1</cp:revision>
  <dcterms:created xsi:type="dcterms:W3CDTF">2015-03-06T00:54:00Z</dcterms:created>
  <dcterms:modified xsi:type="dcterms:W3CDTF">2015-03-06T01:46:00Z</dcterms:modified>
</cp:coreProperties>
</file>