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02CF" w14:textId="5D6B1C3B" w:rsidR="002E4C07" w:rsidRPr="00AC1FEE" w:rsidRDefault="00BA76E4" w:rsidP="002E4C07">
      <w:pPr>
        <w:autoSpaceDE w:val="0"/>
        <w:autoSpaceDN w:val="0"/>
        <w:adjustRightInd w:val="0"/>
        <w:jc w:val="center"/>
        <w:rPr>
          <w:rFonts w:asciiTheme="majorEastAsia" w:eastAsiaTheme="majorEastAsia" w:hAnsiTheme="majorEastAsia" w:cs="UDShinGoPro-Light"/>
          <w:kern w:val="0"/>
          <w:sz w:val="22"/>
        </w:rPr>
      </w:pPr>
      <w:r w:rsidRPr="00AC1FEE">
        <w:rPr>
          <w:rFonts w:asciiTheme="majorEastAsia" w:eastAsiaTheme="majorEastAsia" w:hAnsiTheme="majorEastAsia" w:cs="UDShinGoPro-Light" w:hint="eastAsia"/>
          <w:kern w:val="0"/>
          <w:sz w:val="22"/>
        </w:rPr>
        <w:t>職場における</w:t>
      </w:r>
      <w:r w:rsidR="002E4C07" w:rsidRPr="00AC1FEE">
        <w:rPr>
          <w:rFonts w:asciiTheme="majorEastAsia" w:eastAsiaTheme="majorEastAsia" w:hAnsiTheme="majorEastAsia" w:cs="UDShinGoPro-Light" w:hint="eastAsia"/>
          <w:kern w:val="0"/>
          <w:sz w:val="22"/>
        </w:rPr>
        <w:t>ハラスメントの防止に関する規定</w:t>
      </w:r>
      <w:r w:rsidR="00AF4023" w:rsidRPr="00AC1FEE">
        <w:rPr>
          <w:rFonts w:asciiTheme="majorEastAsia" w:eastAsiaTheme="majorEastAsia" w:hAnsiTheme="majorEastAsia" w:cs="UDShinGoPro-Light" w:hint="eastAsia"/>
          <w:kern w:val="0"/>
          <w:sz w:val="22"/>
        </w:rPr>
        <w:t>例</w:t>
      </w:r>
    </w:p>
    <w:p w14:paraId="4A43B729" w14:textId="77777777" w:rsidR="00915EE1" w:rsidRDefault="00915EE1" w:rsidP="002E4C07">
      <w:pPr>
        <w:autoSpaceDE w:val="0"/>
        <w:autoSpaceDN w:val="0"/>
        <w:adjustRightInd w:val="0"/>
        <w:jc w:val="left"/>
        <w:rPr>
          <w:rFonts w:ascii="ＭＳ Ｐ明朝" w:eastAsia="ＭＳ Ｐ明朝" w:hAnsi="ＭＳ Ｐ明朝" w:cs="UDShinGoPro-Light"/>
          <w:kern w:val="0"/>
          <w:szCs w:val="21"/>
        </w:rPr>
      </w:pPr>
    </w:p>
    <w:p w14:paraId="413002D1" w14:textId="3E25C6AD"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（目的）</w:t>
      </w:r>
    </w:p>
    <w:p w14:paraId="413002D2" w14:textId="51C4F6AD" w:rsidR="002E4C07" w:rsidRPr="00BA76E4" w:rsidRDefault="002E4C07" w:rsidP="002E4C07">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第１条　本規定は、就業規則第</w:t>
      </w:r>
      <w:r w:rsidR="008D2EC4"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条に基づき、</w:t>
      </w:r>
      <w:r w:rsidR="008A543D" w:rsidRPr="00BA76E4">
        <w:rPr>
          <w:rFonts w:ascii="ＭＳ Ｐ明朝" w:eastAsia="ＭＳ Ｐ明朝" w:hAnsi="ＭＳ Ｐ明朝" w:cs="UDShinGoPro-Light" w:hint="eastAsia"/>
          <w:kern w:val="0"/>
          <w:szCs w:val="21"/>
        </w:rPr>
        <w:t>職場における</w:t>
      </w:r>
      <w:r w:rsidR="002819C9" w:rsidRPr="00BA76E4">
        <w:rPr>
          <w:rFonts w:ascii="ＭＳ Ｐ明朝" w:eastAsia="ＭＳ Ｐ明朝" w:hAnsi="ＭＳ Ｐ明朝" w:cs="UDShinGoPro-Light" w:hint="eastAsia"/>
          <w:color w:val="7030A0"/>
          <w:kern w:val="0"/>
          <w:szCs w:val="21"/>
        </w:rPr>
        <w:t>パワーハラスメント、</w:t>
      </w:r>
      <w:r w:rsidR="002819C9" w:rsidRPr="00BA76E4">
        <w:rPr>
          <w:rFonts w:ascii="ＭＳ Ｐ明朝" w:eastAsia="ＭＳ Ｐ明朝" w:hAnsi="ＭＳ Ｐ明朝" w:cs="UDShinGoPro-Light" w:hint="eastAsia"/>
          <w:color w:val="FF0000"/>
          <w:kern w:val="0"/>
          <w:szCs w:val="21"/>
        </w:rPr>
        <w:t>セクシュアルハラスメント</w:t>
      </w:r>
      <w:r w:rsidR="002819C9" w:rsidRPr="00BA76E4">
        <w:rPr>
          <w:rFonts w:ascii="ＭＳ Ｐ明朝" w:eastAsia="ＭＳ Ｐ明朝" w:hAnsi="ＭＳ Ｐ明朝" w:cs="UDShinGoPro-Light" w:hint="eastAsia"/>
          <w:kern w:val="0"/>
          <w:szCs w:val="21"/>
        </w:rPr>
        <w:t>及び</w:t>
      </w:r>
      <w:r w:rsidR="002819C9" w:rsidRPr="00BA76E4">
        <w:rPr>
          <w:rFonts w:ascii="ＭＳ Ｐ明朝" w:eastAsia="ＭＳ Ｐ明朝" w:hAnsi="ＭＳ Ｐ明朝" w:cs="UDShinGoPro-Light" w:hint="eastAsia"/>
          <w:color w:val="0070C0"/>
          <w:kern w:val="0"/>
          <w:szCs w:val="21"/>
        </w:rPr>
        <w:t>妊娠・出産・育児休業等に関するハラスメント</w:t>
      </w:r>
      <w:r w:rsidR="00723F28" w:rsidRPr="00BA76E4">
        <w:rPr>
          <w:rFonts w:ascii="ＭＳ Ｐ明朝" w:eastAsia="ＭＳ Ｐ明朝" w:hAnsi="ＭＳ Ｐ明朝" w:cs="UDShinGoPro-Light" w:hint="eastAsia"/>
          <w:kern w:val="0"/>
          <w:szCs w:val="21"/>
        </w:rPr>
        <w:t>（以下｢</w:t>
      </w:r>
      <w:r w:rsidRPr="00BA76E4">
        <w:rPr>
          <w:rFonts w:ascii="ＭＳ Ｐ明朝" w:eastAsia="ＭＳ Ｐ明朝" w:hAnsi="ＭＳ Ｐ明朝" w:cs="UDShinGoPro-Light" w:hint="eastAsia"/>
          <w:kern w:val="0"/>
          <w:szCs w:val="21"/>
        </w:rPr>
        <w:t>ハラスメント｣という</w:t>
      </w:r>
      <w:r w:rsidR="00F14531"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）を防止するために従業員が遵守するべき事項を定める。</w:t>
      </w:r>
    </w:p>
    <w:p w14:paraId="413002D3" w14:textId="612AE64B" w:rsidR="002E4C07" w:rsidRPr="00BA76E4" w:rsidRDefault="002E4C07" w:rsidP="002E4C07">
      <w:pPr>
        <w:autoSpaceDE w:val="0"/>
        <w:autoSpaceDN w:val="0"/>
        <w:adjustRightInd w:val="0"/>
        <w:ind w:leftChars="99" w:left="202" w:firstLineChars="100" w:firstLine="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なお、</w:t>
      </w:r>
      <w:r w:rsidR="00847DC5" w:rsidRPr="00BA76E4">
        <w:rPr>
          <w:rFonts w:ascii="ＭＳ Ｐ明朝" w:eastAsia="ＭＳ Ｐ明朝" w:hAnsi="ＭＳ Ｐ明朝" w:cs="UDShinGoPro-Light" w:hint="eastAsia"/>
          <w:kern w:val="0"/>
          <w:szCs w:val="21"/>
        </w:rPr>
        <w:t>本</w:t>
      </w:r>
      <w:r w:rsidRPr="00BA76E4">
        <w:rPr>
          <w:rFonts w:ascii="ＭＳ Ｐ明朝" w:eastAsia="ＭＳ Ｐ明朝" w:hAnsi="ＭＳ Ｐ明朝" w:cs="UDShinGoPro-Light" w:hint="eastAsia"/>
          <w:kern w:val="0"/>
          <w:szCs w:val="21"/>
        </w:rPr>
        <w:t>規定に</w:t>
      </w:r>
      <w:r w:rsidR="00847DC5" w:rsidRPr="00BA76E4">
        <w:rPr>
          <w:rFonts w:ascii="ＭＳ Ｐ明朝" w:eastAsia="ＭＳ Ｐ明朝" w:hAnsi="ＭＳ Ｐ明朝" w:cs="UDShinGoPro-Light" w:hint="eastAsia"/>
          <w:kern w:val="0"/>
          <w:szCs w:val="21"/>
        </w:rPr>
        <w:t>おける</w:t>
      </w:r>
      <w:r w:rsidRPr="00BA76E4">
        <w:rPr>
          <w:rFonts w:ascii="ＭＳ Ｐ明朝" w:eastAsia="ＭＳ Ｐ明朝" w:hAnsi="ＭＳ Ｐ明朝" w:cs="UDShinGoPro-Light" w:hint="eastAsia"/>
          <w:kern w:val="0"/>
          <w:szCs w:val="21"/>
        </w:rPr>
        <w:t>従業員とは、正社員</w:t>
      </w:r>
      <w:r w:rsidR="00BA76E4" w:rsidRPr="00BA76E4">
        <w:rPr>
          <w:rFonts w:ascii="ＭＳ Ｐ明朝" w:eastAsia="ＭＳ Ｐ明朝" w:hAnsi="ＭＳ Ｐ明朝" w:cs="UDShinGoPro-Light" w:hint="eastAsia"/>
          <w:kern w:val="0"/>
          <w:szCs w:val="21"/>
        </w:rPr>
        <w:t>だけではなく、契約社員、</w:t>
      </w:r>
      <w:r w:rsidR="00723F28" w:rsidRPr="00BA76E4">
        <w:rPr>
          <w:rFonts w:ascii="ＭＳ Ｐ明朝" w:eastAsia="ＭＳ Ｐ明朝" w:hAnsi="ＭＳ Ｐ明朝" w:cs="UDShinGoPro-Light" w:hint="eastAsia"/>
          <w:kern w:val="0"/>
          <w:szCs w:val="21"/>
        </w:rPr>
        <w:t>パートタイム</w:t>
      </w:r>
      <w:r w:rsidR="00ED6025" w:rsidRPr="00BA76E4">
        <w:rPr>
          <w:rFonts w:ascii="ＭＳ Ｐ明朝" w:eastAsia="ＭＳ Ｐ明朝" w:hAnsi="ＭＳ Ｐ明朝" w:cs="UDShinGoPro-Light" w:hint="eastAsia"/>
          <w:kern w:val="0"/>
          <w:szCs w:val="21"/>
        </w:rPr>
        <w:t>社員</w:t>
      </w:r>
      <w:r w:rsidR="007C5D7F">
        <w:rPr>
          <w:rFonts w:ascii="ＭＳ Ｐ明朝" w:eastAsia="ＭＳ Ｐ明朝" w:hAnsi="ＭＳ Ｐ明朝" w:cs="UDShinGoPro-Light" w:hint="eastAsia"/>
          <w:kern w:val="0"/>
          <w:szCs w:val="21"/>
        </w:rPr>
        <w:t>等、</w:t>
      </w:r>
      <w:r w:rsidR="009703CF" w:rsidRPr="00BA76E4">
        <w:rPr>
          <w:rFonts w:ascii="ＭＳ Ｐ明朝" w:eastAsia="ＭＳ Ｐ明朝" w:hAnsi="ＭＳ Ｐ明朝" w:cs="UDShinGoPro-Light" w:hint="eastAsia"/>
          <w:kern w:val="0"/>
          <w:szCs w:val="21"/>
        </w:rPr>
        <w:t>会社</w:t>
      </w:r>
      <w:r w:rsidR="00442F7E" w:rsidRPr="00BA76E4">
        <w:rPr>
          <w:rFonts w:ascii="ＭＳ Ｐ明朝" w:eastAsia="ＭＳ Ｐ明朝" w:hAnsi="ＭＳ Ｐ明朝" w:cs="UDShinGoPro-Light" w:hint="eastAsia"/>
          <w:kern w:val="0"/>
          <w:szCs w:val="21"/>
        </w:rPr>
        <w:t>に</w:t>
      </w:r>
      <w:r w:rsidR="00723F28" w:rsidRPr="00BA76E4">
        <w:rPr>
          <w:rFonts w:ascii="ＭＳ Ｐ明朝" w:eastAsia="ＭＳ Ｐ明朝" w:hAnsi="ＭＳ Ｐ明朝" w:cs="UDShinGoPro-Light" w:hint="eastAsia"/>
          <w:kern w:val="0"/>
          <w:szCs w:val="21"/>
        </w:rPr>
        <w:t>雇用される</w:t>
      </w:r>
      <w:r w:rsidR="00BA76E4" w:rsidRPr="00BA76E4">
        <w:rPr>
          <w:rFonts w:ascii="ＭＳ Ｐ明朝" w:eastAsia="ＭＳ Ｐ明朝" w:hAnsi="ＭＳ Ｐ明朝" w:cs="UDShinGoPro-Light" w:hint="eastAsia"/>
          <w:kern w:val="0"/>
          <w:szCs w:val="21"/>
        </w:rPr>
        <w:t>全て</w:t>
      </w:r>
      <w:r w:rsidR="00723F28" w:rsidRPr="00BA76E4">
        <w:rPr>
          <w:rFonts w:ascii="ＭＳ Ｐ明朝" w:eastAsia="ＭＳ Ｐ明朝" w:hAnsi="ＭＳ Ｐ明朝" w:cs="UDShinGoPro-Light" w:hint="eastAsia"/>
          <w:kern w:val="0"/>
          <w:szCs w:val="21"/>
        </w:rPr>
        <w:t>の労働者及び</w:t>
      </w:r>
      <w:r w:rsidRPr="00BA76E4">
        <w:rPr>
          <w:rFonts w:ascii="ＭＳ Ｐ明朝" w:eastAsia="ＭＳ Ｐ明朝" w:hAnsi="ＭＳ Ｐ明朝" w:cs="UDShinGoPro-Light" w:hint="eastAsia"/>
          <w:kern w:val="0"/>
          <w:szCs w:val="21"/>
        </w:rPr>
        <w:t>派遣労働者</w:t>
      </w:r>
      <w:r w:rsidR="00BA76E4" w:rsidRPr="00BA76E4">
        <w:rPr>
          <w:rFonts w:ascii="ＭＳ Ｐ明朝" w:eastAsia="ＭＳ Ｐ明朝" w:hAnsi="ＭＳ Ｐ明朝" w:cs="UDShinGoPro-Light" w:hint="eastAsia"/>
          <w:kern w:val="0"/>
          <w:szCs w:val="21"/>
        </w:rPr>
        <w:t>も</w:t>
      </w:r>
      <w:r w:rsidR="00723F28" w:rsidRPr="00BA76E4">
        <w:rPr>
          <w:rFonts w:ascii="ＭＳ Ｐ明朝" w:eastAsia="ＭＳ Ｐ明朝" w:hAnsi="ＭＳ Ｐ明朝" w:cs="UDShinGoPro-Light" w:hint="eastAsia"/>
          <w:kern w:val="0"/>
          <w:szCs w:val="21"/>
        </w:rPr>
        <w:t>含</w:t>
      </w:r>
      <w:r w:rsidR="00BA76E4" w:rsidRPr="00BA76E4">
        <w:rPr>
          <w:rFonts w:ascii="ＭＳ Ｐ明朝" w:eastAsia="ＭＳ Ｐ明朝" w:hAnsi="ＭＳ Ｐ明朝" w:cs="UDShinGoPro-Light" w:hint="eastAsia"/>
          <w:kern w:val="0"/>
          <w:szCs w:val="21"/>
        </w:rPr>
        <w:t>まれるものと</w:t>
      </w:r>
      <w:r w:rsidRPr="00BA76E4">
        <w:rPr>
          <w:rFonts w:ascii="ＭＳ Ｐ明朝" w:eastAsia="ＭＳ Ｐ明朝" w:hAnsi="ＭＳ Ｐ明朝" w:cs="UDShinGoPro-Light" w:hint="eastAsia"/>
          <w:kern w:val="0"/>
          <w:szCs w:val="21"/>
        </w:rPr>
        <w:t>する。</w:t>
      </w:r>
    </w:p>
    <w:p w14:paraId="413002D4"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D5"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w:t>
      </w:r>
      <w:r w:rsidR="00442F7E" w:rsidRPr="00BA76E4">
        <w:rPr>
          <w:rFonts w:ascii="ＭＳ Ｐ明朝" w:eastAsia="ＭＳ Ｐ明朝" w:hAnsi="ＭＳ Ｐ明朝" w:cs="UDShinGoPro-Light" w:hint="eastAsia"/>
          <w:kern w:val="0"/>
          <w:szCs w:val="21"/>
        </w:rPr>
        <w:t>ハラスメント</w:t>
      </w:r>
      <w:r w:rsidRPr="00BA76E4">
        <w:rPr>
          <w:rFonts w:ascii="ＭＳ Ｐ明朝" w:eastAsia="ＭＳ Ｐ明朝" w:hAnsi="ＭＳ Ｐ明朝" w:cs="UDShinGoPro-Light" w:hint="eastAsia"/>
          <w:kern w:val="0"/>
          <w:szCs w:val="21"/>
        </w:rPr>
        <w:t>の定義）</w:t>
      </w:r>
    </w:p>
    <w:p w14:paraId="413002D6" w14:textId="77777777" w:rsidR="002819C9" w:rsidRPr="00BA76E4" w:rsidRDefault="002819C9" w:rsidP="002819C9">
      <w:pPr>
        <w:autoSpaceDE w:val="0"/>
        <w:autoSpaceDN w:val="0"/>
        <w:adjustRightInd w:val="0"/>
        <w:ind w:left="204" w:hangingChars="100" w:hanging="204"/>
        <w:jc w:val="left"/>
        <w:rPr>
          <w:rFonts w:ascii="ＭＳ Ｐ明朝" w:eastAsia="ＭＳ Ｐ明朝" w:hAnsi="ＭＳ Ｐ明朝" w:cs="UDShinGoPro-Light"/>
          <w:color w:val="7030A0"/>
          <w:kern w:val="0"/>
          <w:szCs w:val="21"/>
        </w:rPr>
      </w:pPr>
      <w:r w:rsidRPr="00BA76E4">
        <w:rPr>
          <w:rFonts w:ascii="ＭＳ Ｐ明朝" w:eastAsia="ＭＳ Ｐ明朝" w:hAnsi="ＭＳ Ｐ明朝" w:cs="UDShinGoPro-Light" w:hint="eastAsia"/>
          <w:kern w:val="0"/>
          <w:szCs w:val="21"/>
        </w:rPr>
        <w:t xml:space="preserve">第２条　</w:t>
      </w:r>
      <w:r w:rsidRPr="00BA76E4">
        <w:rPr>
          <w:rFonts w:ascii="ＭＳ Ｐ明朝" w:eastAsia="ＭＳ Ｐ明朝" w:hAnsi="ＭＳ Ｐ明朝" w:cs="UDShinGoPro-Light" w:hint="eastAsia"/>
          <w:color w:val="7030A0"/>
          <w:kern w:val="0"/>
          <w:szCs w:val="21"/>
        </w:rPr>
        <w:t>パワーハラスメントとは、職場において、優越的な関係を背景とした言動であって</w:t>
      </w:r>
      <w:r w:rsidR="00387CA3" w:rsidRPr="00BA76E4">
        <w:rPr>
          <w:rFonts w:ascii="ＭＳ Ｐ明朝" w:eastAsia="ＭＳ Ｐ明朝" w:hAnsi="ＭＳ Ｐ明朝" w:cs="UDShinGoPro-Light" w:hint="eastAsia"/>
          <w:color w:val="7030A0"/>
          <w:kern w:val="0"/>
          <w:szCs w:val="21"/>
        </w:rPr>
        <w:t>、業務上必要かつ相当な範囲を超えたものにより、従業員の就業環境を</w:t>
      </w:r>
      <w:r w:rsidRPr="00BA76E4">
        <w:rPr>
          <w:rFonts w:ascii="ＭＳ Ｐ明朝" w:eastAsia="ＭＳ Ｐ明朝" w:hAnsi="ＭＳ Ｐ明朝" w:cs="UDShinGoPro-Light" w:hint="eastAsia"/>
          <w:color w:val="7030A0"/>
          <w:kern w:val="0"/>
          <w:szCs w:val="21"/>
        </w:rPr>
        <w:t>害</w:t>
      </w:r>
      <w:r w:rsidR="00387CA3" w:rsidRPr="00BA76E4">
        <w:rPr>
          <w:rFonts w:ascii="ＭＳ Ｐ明朝" w:eastAsia="ＭＳ Ｐ明朝" w:hAnsi="ＭＳ Ｐ明朝" w:cs="UDShinGoPro-Light" w:hint="eastAsia"/>
          <w:color w:val="7030A0"/>
          <w:kern w:val="0"/>
          <w:szCs w:val="21"/>
        </w:rPr>
        <w:t>する</w:t>
      </w:r>
      <w:r w:rsidRPr="00BA76E4">
        <w:rPr>
          <w:rFonts w:ascii="ＭＳ Ｐ明朝" w:eastAsia="ＭＳ Ｐ明朝" w:hAnsi="ＭＳ Ｐ明朝" w:cs="UDShinGoPro-Light" w:hint="eastAsia"/>
          <w:color w:val="7030A0"/>
          <w:kern w:val="0"/>
          <w:szCs w:val="21"/>
        </w:rPr>
        <w:t>ことをいう。</w:t>
      </w:r>
    </w:p>
    <w:p w14:paraId="413002D7" w14:textId="77777777" w:rsidR="002819C9" w:rsidRPr="00BA76E4" w:rsidRDefault="002819C9" w:rsidP="002819C9">
      <w:pPr>
        <w:autoSpaceDE w:val="0"/>
        <w:autoSpaceDN w:val="0"/>
        <w:adjustRightInd w:val="0"/>
        <w:ind w:leftChars="100" w:left="204" w:firstLineChars="100" w:firstLine="204"/>
        <w:jc w:val="left"/>
        <w:rPr>
          <w:rFonts w:ascii="ＭＳ Ｐ明朝" w:eastAsia="ＭＳ Ｐ明朝" w:hAnsi="ＭＳ Ｐ明朝" w:cs="UDShinGoPro-Light"/>
          <w:color w:val="7030A0"/>
          <w:kern w:val="0"/>
          <w:szCs w:val="21"/>
        </w:rPr>
      </w:pPr>
      <w:r w:rsidRPr="00BA76E4">
        <w:rPr>
          <w:rFonts w:ascii="ＭＳ Ｐ明朝" w:eastAsia="ＭＳ Ｐ明朝" w:hAnsi="ＭＳ Ｐ明朝" w:cs="UDShinGoPro-Light" w:hint="eastAsia"/>
          <w:color w:val="7030A0"/>
          <w:kern w:val="0"/>
          <w:szCs w:val="21"/>
        </w:rPr>
        <w:t>また、上司はもちろん同僚や部下も行為者となりうる。なお、客観的にみて、業務上必要かつ相当な範囲で行われる適正な業務指示や指導については、パワーハラスメントには該当しない。</w:t>
      </w:r>
    </w:p>
    <w:p w14:paraId="413002D8" w14:textId="43797290" w:rsidR="000C59C2" w:rsidRPr="00BA76E4" w:rsidRDefault="002819C9" w:rsidP="000C59C2">
      <w:pPr>
        <w:autoSpaceDE w:val="0"/>
        <w:autoSpaceDN w:val="0"/>
        <w:adjustRightInd w:val="0"/>
        <w:ind w:left="204" w:hangingChars="100" w:hanging="204"/>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kern w:val="0"/>
          <w:szCs w:val="21"/>
        </w:rPr>
        <w:t>２</w:t>
      </w:r>
      <w:r w:rsidR="002E4C07" w:rsidRPr="00BA76E4">
        <w:rPr>
          <w:rFonts w:ascii="ＭＳ Ｐ明朝" w:eastAsia="ＭＳ Ｐ明朝" w:hAnsi="ＭＳ Ｐ明朝" w:cs="UDShinGoPro-Light" w:hint="eastAsia"/>
          <w:color w:val="0070C0"/>
          <w:kern w:val="0"/>
          <w:szCs w:val="21"/>
        </w:rPr>
        <w:t xml:space="preserve">　</w:t>
      </w:r>
      <w:r w:rsidR="000C59C2" w:rsidRPr="00BA76E4">
        <w:rPr>
          <w:rFonts w:ascii="ＭＳ Ｐ明朝" w:eastAsia="ＭＳ Ｐ明朝" w:hAnsi="ＭＳ Ｐ明朝" w:cs="UDShinGoPro-Light" w:hint="eastAsia"/>
          <w:color w:val="FF0000"/>
          <w:kern w:val="0"/>
          <w:szCs w:val="21"/>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性的指向又は性自認の状況に</w:t>
      </w:r>
      <w:r w:rsidR="007C5D7F">
        <w:rPr>
          <w:rFonts w:ascii="ＭＳ Ｐ明朝" w:eastAsia="ＭＳ Ｐ明朝" w:hAnsi="ＭＳ Ｐ明朝" w:cs="UDShinGoPro-Light" w:hint="eastAsia"/>
          <w:color w:val="FF0000"/>
          <w:kern w:val="0"/>
          <w:szCs w:val="21"/>
        </w:rPr>
        <w:t>かか</w:t>
      </w:r>
      <w:r w:rsidR="000C59C2" w:rsidRPr="00BA76E4">
        <w:rPr>
          <w:rFonts w:ascii="ＭＳ Ｐ明朝" w:eastAsia="ＭＳ Ｐ明朝" w:hAnsi="ＭＳ Ｐ明朝" w:cs="UDShinGoPro-Light" w:hint="eastAsia"/>
          <w:color w:val="FF0000"/>
          <w:kern w:val="0"/>
          <w:szCs w:val="21"/>
        </w:rPr>
        <w:t>わらないほか、異性に対する言動だけでなく、同性に対する言動も該当する。</w:t>
      </w:r>
      <w:r w:rsidR="00442F7E" w:rsidRPr="00BA76E4">
        <w:rPr>
          <w:rFonts w:ascii="ＭＳ Ｐ明朝" w:eastAsia="ＭＳ Ｐ明朝" w:hAnsi="ＭＳ Ｐ明朝" w:cs="UDShinGoPro-Light" w:hint="eastAsia"/>
          <w:color w:val="FF0000"/>
          <w:kern w:val="0"/>
          <w:szCs w:val="21"/>
        </w:rPr>
        <w:t>なお、</w:t>
      </w:r>
      <w:r w:rsidR="000C59C2" w:rsidRPr="00BA76E4">
        <w:rPr>
          <w:rFonts w:ascii="ＭＳ Ｐ明朝" w:eastAsia="ＭＳ Ｐ明朝" w:hAnsi="ＭＳ Ｐ明朝" w:cs="UDShinGoPro-Light" w:hint="eastAsia"/>
          <w:color w:val="FF0000"/>
          <w:kern w:val="0"/>
          <w:szCs w:val="21"/>
        </w:rPr>
        <w:t>他の従業員とは直接的に性的な言動の相手方となった被害者に限らず、性的な言動により就業環境を害されたすべての従業員を含む。</w:t>
      </w:r>
    </w:p>
    <w:p w14:paraId="413002D9" w14:textId="77777777" w:rsidR="008F40EA" w:rsidRPr="00BA76E4" w:rsidRDefault="002819C9" w:rsidP="008F40EA">
      <w:pPr>
        <w:autoSpaceDE w:val="0"/>
        <w:autoSpaceDN w:val="0"/>
        <w:adjustRightInd w:val="0"/>
        <w:ind w:left="204" w:hangingChars="100" w:hanging="204"/>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kern w:val="0"/>
          <w:szCs w:val="21"/>
        </w:rPr>
        <w:t>３</w:t>
      </w:r>
      <w:r w:rsidR="008F40EA" w:rsidRPr="00BA76E4">
        <w:rPr>
          <w:rFonts w:ascii="ＭＳ Ｐ明朝" w:eastAsia="ＭＳ Ｐ明朝" w:hAnsi="ＭＳ Ｐ明朝" w:cs="UDShinGoPro-Light" w:hint="eastAsia"/>
          <w:kern w:val="0"/>
          <w:szCs w:val="21"/>
        </w:rPr>
        <w:t xml:space="preserve">　</w:t>
      </w:r>
      <w:r w:rsidR="000C59C2" w:rsidRPr="00BA76E4">
        <w:rPr>
          <w:rFonts w:ascii="ＭＳ Ｐ明朝" w:eastAsia="ＭＳ Ｐ明朝" w:hAnsi="ＭＳ Ｐ明朝" w:cs="UDShinGoPro-Light" w:hint="eastAsia"/>
          <w:color w:val="0070C0"/>
          <w:kern w:val="0"/>
          <w:szCs w:val="21"/>
        </w:rPr>
        <w:t>妊娠・出産・育児休業等に関するハラスメントとは、職場において、上司や同僚が、従業員の妊娠・出産及び育児・介護に関する制度又は措置の利用に関する言動により従業員の就業環境を害すること並びに妊娠・出産等に関する言動により女性従業員の就業環境を害することをいう。なお、業務分担や安全配慮等の観点から、客観的にみて、業務上の必要性に基づく言動によるものについては、妊娠・出産・育児休業等に関するハラスメントには該当しない。</w:t>
      </w:r>
    </w:p>
    <w:p w14:paraId="413002DA" w14:textId="0F6E1193" w:rsidR="002E4C07" w:rsidRPr="00BA76E4" w:rsidRDefault="00442F7E" w:rsidP="008F40EA">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４</w:t>
      </w:r>
      <w:r w:rsidR="008F40EA" w:rsidRPr="00BA76E4">
        <w:rPr>
          <w:rFonts w:ascii="ＭＳ Ｐ明朝" w:eastAsia="ＭＳ Ｐ明朝" w:hAnsi="ＭＳ Ｐ明朝" w:cs="UDShinGoPro-Light" w:hint="eastAsia"/>
          <w:kern w:val="0"/>
          <w:szCs w:val="21"/>
        </w:rPr>
        <w:t xml:space="preserve">　</w:t>
      </w:r>
      <w:r w:rsidR="002E4C07" w:rsidRPr="00BA76E4">
        <w:rPr>
          <w:rFonts w:ascii="ＭＳ Ｐ明朝" w:eastAsia="ＭＳ Ｐ明朝" w:hAnsi="ＭＳ Ｐ明朝" w:cs="UDShinGoPro-Light" w:hint="eastAsia"/>
          <w:kern w:val="0"/>
          <w:szCs w:val="21"/>
        </w:rPr>
        <w:t>第</w:t>
      </w:r>
      <w:r w:rsidR="008B788F" w:rsidRPr="00BA76E4">
        <w:rPr>
          <w:rFonts w:ascii="ＭＳ Ｐ明朝" w:eastAsia="ＭＳ Ｐ明朝" w:hAnsi="ＭＳ Ｐ明朝" w:cs="UDShinGoPro-Light" w:hint="eastAsia"/>
          <w:kern w:val="0"/>
          <w:szCs w:val="21"/>
        </w:rPr>
        <w:t>１</w:t>
      </w:r>
      <w:r w:rsidR="002E4C07" w:rsidRPr="00BA76E4">
        <w:rPr>
          <w:rFonts w:ascii="ＭＳ Ｐ明朝" w:eastAsia="ＭＳ Ｐ明朝" w:hAnsi="ＭＳ Ｐ明朝" w:cs="UDShinGoPro-Light" w:hint="eastAsia"/>
          <w:kern w:val="0"/>
          <w:szCs w:val="21"/>
        </w:rPr>
        <w:t>項</w:t>
      </w:r>
      <w:r w:rsidRPr="00BA76E4">
        <w:rPr>
          <w:rFonts w:ascii="ＭＳ Ｐ明朝" w:eastAsia="ＭＳ Ｐ明朝" w:hAnsi="ＭＳ Ｐ明朝" w:cs="UDShinGoPro-Light" w:hint="eastAsia"/>
          <w:kern w:val="0"/>
          <w:szCs w:val="21"/>
        </w:rPr>
        <w:t>から</w:t>
      </w:r>
      <w:r w:rsidR="002E4C07" w:rsidRPr="00BA76E4">
        <w:rPr>
          <w:rFonts w:ascii="ＭＳ Ｐ明朝" w:eastAsia="ＭＳ Ｐ明朝" w:hAnsi="ＭＳ Ｐ明朝" w:cs="UDShinGoPro-Light" w:hint="eastAsia"/>
          <w:kern w:val="0"/>
          <w:szCs w:val="21"/>
        </w:rPr>
        <w:t>第</w:t>
      </w:r>
      <w:r w:rsidRPr="00BA76E4">
        <w:rPr>
          <w:rFonts w:ascii="ＭＳ Ｐ明朝" w:eastAsia="ＭＳ Ｐ明朝" w:hAnsi="ＭＳ Ｐ明朝" w:cs="UDShinGoPro-Light" w:hint="eastAsia"/>
          <w:kern w:val="0"/>
          <w:szCs w:val="21"/>
        </w:rPr>
        <w:t>３</w:t>
      </w:r>
      <w:r w:rsidR="002E4C07" w:rsidRPr="00BA76E4">
        <w:rPr>
          <w:rFonts w:ascii="ＭＳ Ｐ明朝" w:eastAsia="ＭＳ Ｐ明朝" w:hAnsi="ＭＳ Ｐ明朝" w:cs="UDShinGoPro-Light" w:hint="eastAsia"/>
          <w:kern w:val="0"/>
          <w:szCs w:val="21"/>
        </w:rPr>
        <w:t>項</w:t>
      </w:r>
      <w:r w:rsidRPr="00BA76E4">
        <w:rPr>
          <w:rFonts w:ascii="ＭＳ Ｐ明朝" w:eastAsia="ＭＳ Ｐ明朝" w:hAnsi="ＭＳ Ｐ明朝" w:cs="UDShinGoPro-Light" w:hint="eastAsia"/>
          <w:kern w:val="0"/>
          <w:szCs w:val="21"/>
        </w:rPr>
        <w:t>まで</w:t>
      </w:r>
      <w:r w:rsidR="002E4C07" w:rsidRPr="00BA76E4">
        <w:rPr>
          <w:rFonts w:ascii="ＭＳ Ｐ明朝" w:eastAsia="ＭＳ Ｐ明朝" w:hAnsi="ＭＳ Ｐ明朝" w:cs="UDShinGoPro-Light" w:hint="eastAsia"/>
          <w:kern w:val="0"/>
          <w:szCs w:val="21"/>
        </w:rPr>
        <w:t>の職場とは、勤務</w:t>
      </w:r>
      <w:r w:rsidR="00F14531" w:rsidRPr="00BA76E4">
        <w:rPr>
          <w:rFonts w:ascii="ＭＳ Ｐ明朝" w:eastAsia="ＭＳ Ｐ明朝" w:hAnsi="ＭＳ Ｐ明朝" w:cs="UDShinGoPro-Light" w:hint="eastAsia"/>
          <w:kern w:val="0"/>
          <w:szCs w:val="21"/>
        </w:rPr>
        <w:t>場所</w:t>
      </w:r>
      <w:r w:rsidR="002E4C07" w:rsidRPr="00BA76E4">
        <w:rPr>
          <w:rFonts w:ascii="ＭＳ Ｐ明朝" w:eastAsia="ＭＳ Ｐ明朝" w:hAnsi="ＭＳ Ｐ明朝" w:cs="UDShinGoPro-Light" w:hint="eastAsia"/>
          <w:kern w:val="0"/>
          <w:szCs w:val="21"/>
        </w:rPr>
        <w:t>のみならず、従業員が業務を遂行するすべての場所をいい、また、就業時間内に限らず、実質的に職場の延長とみなされる就業時間外の時間を含む</w:t>
      </w:r>
      <w:r w:rsidR="00233026">
        <w:rPr>
          <w:rFonts w:ascii="ＭＳ Ｐ明朝" w:eastAsia="ＭＳ Ｐ明朝" w:hAnsi="ＭＳ Ｐ明朝" w:cs="UDShinGoPro-Light" w:hint="eastAsia"/>
          <w:kern w:val="0"/>
          <w:szCs w:val="21"/>
        </w:rPr>
        <w:t>ものとする</w:t>
      </w:r>
      <w:r w:rsidR="002E4C07" w:rsidRPr="00BA76E4">
        <w:rPr>
          <w:rFonts w:ascii="ＭＳ Ｐ明朝" w:eastAsia="ＭＳ Ｐ明朝" w:hAnsi="ＭＳ Ｐ明朝" w:cs="UDShinGoPro-Light" w:hint="eastAsia"/>
          <w:kern w:val="0"/>
          <w:szCs w:val="21"/>
        </w:rPr>
        <w:t>。</w:t>
      </w:r>
    </w:p>
    <w:p w14:paraId="413002DB"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DC"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（禁止行為）</w:t>
      </w:r>
    </w:p>
    <w:p w14:paraId="413002DE" w14:textId="20FE0618" w:rsidR="007E64C3" w:rsidRPr="00BA76E4" w:rsidRDefault="002E4C07" w:rsidP="00915EE1">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第３条　すべての従業員は、他の従業員を業務遂行上の対等なパートナーとして認め、職場における健全な秩序並びに協力関係を保持する義務を負うとともに、</w:t>
      </w:r>
      <w:r w:rsidR="00DE5566" w:rsidRPr="00BA76E4">
        <w:rPr>
          <w:rFonts w:ascii="ＭＳ Ｐ明朝" w:eastAsia="ＭＳ Ｐ明朝" w:hAnsi="ＭＳ Ｐ明朝" w:cs="UDShinGoPro-Light" w:hint="eastAsia"/>
          <w:kern w:val="0"/>
          <w:szCs w:val="21"/>
        </w:rPr>
        <w:t>その言動に注意を払い、</w:t>
      </w:r>
      <w:r w:rsidRPr="00BA76E4">
        <w:rPr>
          <w:rFonts w:ascii="ＭＳ Ｐ明朝" w:eastAsia="ＭＳ Ｐ明朝" w:hAnsi="ＭＳ Ｐ明朝" w:cs="UDShinGoPro-Light" w:hint="eastAsia"/>
          <w:kern w:val="0"/>
          <w:szCs w:val="21"/>
        </w:rPr>
        <w:t>職場内において次の第２項から第５項</w:t>
      </w:r>
      <w:r w:rsidR="00442F7E" w:rsidRPr="00BA76E4">
        <w:rPr>
          <w:rFonts w:ascii="ＭＳ Ｐ明朝" w:eastAsia="ＭＳ Ｐ明朝" w:hAnsi="ＭＳ Ｐ明朝" w:cs="UDShinGoPro-Light" w:hint="eastAsia"/>
          <w:kern w:val="0"/>
          <w:szCs w:val="21"/>
        </w:rPr>
        <w:t>まで</w:t>
      </w:r>
      <w:r w:rsidRPr="00BA76E4">
        <w:rPr>
          <w:rFonts w:ascii="ＭＳ Ｐ明朝" w:eastAsia="ＭＳ Ｐ明朝" w:hAnsi="ＭＳ Ｐ明朝" w:cs="UDShinGoPro-Light" w:hint="eastAsia"/>
          <w:kern w:val="0"/>
          <w:szCs w:val="21"/>
        </w:rPr>
        <w:t>に掲げる</w:t>
      </w:r>
      <w:r w:rsidR="00915EE1">
        <w:rPr>
          <w:rFonts w:ascii="ＭＳ Ｐ明朝" w:eastAsia="ＭＳ Ｐ明朝" w:hAnsi="ＭＳ Ｐ明朝" w:cs="UDShinGoPro-Light" w:hint="eastAsia"/>
          <w:kern w:val="0"/>
          <w:szCs w:val="21"/>
        </w:rPr>
        <w:t>行為</w:t>
      </w:r>
      <w:r w:rsidRPr="00BA76E4">
        <w:rPr>
          <w:rFonts w:ascii="ＭＳ Ｐ明朝" w:eastAsia="ＭＳ Ｐ明朝" w:hAnsi="ＭＳ Ｐ明朝" w:cs="UDShinGoPro-Light" w:hint="eastAsia"/>
          <w:kern w:val="0"/>
          <w:szCs w:val="21"/>
        </w:rPr>
        <w:t>を</w:t>
      </w:r>
      <w:r w:rsidR="00915EE1">
        <w:rPr>
          <w:rFonts w:ascii="ＭＳ Ｐ明朝" w:eastAsia="ＭＳ Ｐ明朝" w:hAnsi="ＭＳ Ｐ明朝" w:cs="UDShinGoPro-Light" w:hint="eastAsia"/>
          <w:kern w:val="0"/>
          <w:szCs w:val="21"/>
        </w:rPr>
        <w:t>してはならない</w:t>
      </w:r>
      <w:r w:rsidR="007E64C3" w:rsidRPr="00BA76E4">
        <w:rPr>
          <w:rFonts w:ascii="ＭＳ Ｐ明朝" w:eastAsia="ＭＳ Ｐ明朝" w:hAnsi="ＭＳ Ｐ明朝" w:cs="UDShinGoPro-Light" w:hint="eastAsia"/>
          <w:kern w:val="0"/>
          <w:szCs w:val="21"/>
        </w:rPr>
        <w:t>また、</w:t>
      </w:r>
      <w:r w:rsidR="00B12A3B" w:rsidRPr="00BA76E4">
        <w:rPr>
          <w:rFonts w:ascii="ＭＳ Ｐ明朝" w:eastAsia="ＭＳ Ｐ明朝" w:hAnsi="ＭＳ Ｐ明朝" w:cs="UDShinGoPro-Light" w:hint="eastAsia"/>
          <w:kern w:val="0"/>
          <w:szCs w:val="21"/>
        </w:rPr>
        <w:t>他の事業主が雇用する従業員、</w:t>
      </w:r>
      <w:r w:rsidR="00EA6BF3" w:rsidRPr="00BA76E4">
        <w:rPr>
          <w:rFonts w:ascii="ＭＳ Ｐ明朝" w:eastAsia="ＭＳ Ｐ明朝" w:hAnsi="ＭＳ Ｐ明朝" w:cs="UDShinGoPro-Light" w:hint="eastAsia"/>
          <w:kern w:val="0"/>
          <w:szCs w:val="21"/>
        </w:rPr>
        <w:t>就職</w:t>
      </w:r>
      <w:r w:rsidR="00B12A3B" w:rsidRPr="00BA76E4">
        <w:rPr>
          <w:rFonts w:ascii="ＭＳ Ｐ明朝" w:eastAsia="ＭＳ Ｐ明朝" w:hAnsi="ＭＳ Ｐ明朝" w:cs="UDShinGoPro-Light" w:hint="eastAsia"/>
          <w:kern w:val="0"/>
          <w:szCs w:val="21"/>
        </w:rPr>
        <w:t>活動中の学生等の求職者</w:t>
      </w:r>
      <w:r w:rsidR="007E64C3" w:rsidRPr="00BA76E4">
        <w:rPr>
          <w:rFonts w:ascii="ＭＳ Ｐ明朝" w:eastAsia="ＭＳ Ｐ明朝" w:hAnsi="ＭＳ Ｐ明朝" w:cs="UDShinGoPro-Light" w:hint="eastAsia"/>
          <w:kern w:val="0"/>
          <w:szCs w:val="21"/>
        </w:rPr>
        <w:t>及び</w:t>
      </w:r>
      <w:r w:rsidR="009A3428" w:rsidRPr="00BA76E4">
        <w:rPr>
          <w:rFonts w:ascii="ＭＳ Ｐ明朝" w:eastAsia="ＭＳ Ｐ明朝" w:hAnsi="ＭＳ Ｐ明朝" w:cs="UDShinGoPro-Light" w:hint="eastAsia"/>
          <w:kern w:val="0"/>
          <w:szCs w:val="21"/>
        </w:rPr>
        <w:t>顧客等</w:t>
      </w:r>
      <w:r w:rsidR="00915EE1">
        <w:rPr>
          <w:rFonts w:ascii="ＭＳ Ｐ明朝" w:eastAsia="ＭＳ Ｐ明朝" w:hAnsi="ＭＳ Ｐ明朝" w:cs="UDShinGoPro-Light" w:hint="eastAsia"/>
          <w:kern w:val="0"/>
          <w:szCs w:val="21"/>
        </w:rPr>
        <w:t>、</w:t>
      </w:r>
      <w:r w:rsidR="00233026">
        <w:rPr>
          <w:rFonts w:ascii="ＭＳ Ｐ明朝" w:eastAsia="ＭＳ Ｐ明朝" w:hAnsi="ＭＳ Ｐ明朝" w:cs="UDShinGoPro-Light" w:hint="eastAsia"/>
          <w:kern w:val="0"/>
          <w:szCs w:val="21"/>
        </w:rPr>
        <w:t>自社の</w:t>
      </w:r>
      <w:r w:rsidR="007E64C3" w:rsidRPr="00BA76E4">
        <w:rPr>
          <w:rFonts w:ascii="ＭＳ Ｐ明朝" w:eastAsia="ＭＳ Ｐ明朝" w:hAnsi="ＭＳ Ｐ明朝" w:cs="UDShinGoPro-Light" w:hint="eastAsia"/>
          <w:kern w:val="0"/>
          <w:szCs w:val="21"/>
        </w:rPr>
        <w:t>従業員以外の者に対しても</w:t>
      </w:r>
      <w:r w:rsidR="00233026">
        <w:rPr>
          <w:rFonts w:ascii="ＭＳ Ｐ明朝" w:eastAsia="ＭＳ Ｐ明朝" w:hAnsi="ＭＳ Ｐ明朝" w:cs="UDShinGoPro-Light" w:hint="eastAsia"/>
          <w:kern w:val="0"/>
          <w:szCs w:val="21"/>
        </w:rPr>
        <w:t>、これに類する行為を</w:t>
      </w:r>
      <w:r w:rsidR="007E64C3" w:rsidRPr="00BA76E4">
        <w:rPr>
          <w:rFonts w:ascii="ＭＳ Ｐ明朝" w:eastAsia="ＭＳ Ｐ明朝" w:hAnsi="ＭＳ Ｐ明朝" w:cs="UDShinGoPro-Light" w:hint="eastAsia"/>
          <w:kern w:val="0"/>
          <w:szCs w:val="21"/>
        </w:rPr>
        <w:t>行ってはならない。</w:t>
      </w:r>
    </w:p>
    <w:p w14:paraId="413002DF" w14:textId="77777777" w:rsidR="002819C9" w:rsidRPr="00BA76E4" w:rsidRDefault="002819C9" w:rsidP="002819C9">
      <w:pPr>
        <w:autoSpaceDE w:val="0"/>
        <w:autoSpaceDN w:val="0"/>
        <w:adjustRightInd w:val="0"/>
        <w:jc w:val="left"/>
        <w:rPr>
          <w:rFonts w:ascii="ＭＳ Ｐ明朝" w:eastAsia="ＭＳ Ｐ明朝" w:hAnsi="ＭＳ Ｐ明朝" w:cs="UDShinGoPro-Light"/>
          <w:color w:val="7030A0"/>
          <w:kern w:val="0"/>
          <w:szCs w:val="21"/>
        </w:rPr>
      </w:pPr>
      <w:r w:rsidRPr="00BA76E4">
        <w:rPr>
          <w:rFonts w:ascii="ＭＳ Ｐ明朝" w:eastAsia="ＭＳ Ｐ明朝" w:hAnsi="ＭＳ Ｐ明朝" w:cs="UDShinGoPro-Light" w:hint="eastAsia"/>
          <w:kern w:val="0"/>
          <w:szCs w:val="21"/>
        </w:rPr>
        <w:t>２</w:t>
      </w:r>
      <w:r w:rsidRPr="00BA76E4">
        <w:rPr>
          <w:rFonts w:ascii="ＭＳ Ｐ明朝" w:eastAsia="ＭＳ Ｐ明朝" w:hAnsi="ＭＳ Ｐ明朝" w:cs="UDShinGoPro-Light" w:hint="eastAsia"/>
          <w:color w:val="7030A0"/>
          <w:kern w:val="0"/>
          <w:szCs w:val="21"/>
        </w:rPr>
        <w:t xml:space="preserve">　パワーハラスメント</w:t>
      </w:r>
      <w:r w:rsidR="00387CA3" w:rsidRPr="00BA76E4">
        <w:rPr>
          <w:rFonts w:ascii="ＭＳ Ｐ明朝" w:eastAsia="ＭＳ Ｐ明朝" w:hAnsi="ＭＳ Ｐ明朝" w:cs="UDShinGoPro-Light" w:hint="eastAsia"/>
          <w:color w:val="7030A0"/>
          <w:kern w:val="0"/>
          <w:szCs w:val="21"/>
        </w:rPr>
        <w:t>（第２条第１</w:t>
      </w:r>
      <w:r w:rsidRPr="00BA76E4">
        <w:rPr>
          <w:rFonts w:ascii="ＭＳ Ｐ明朝" w:eastAsia="ＭＳ Ｐ明朝" w:hAnsi="ＭＳ Ｐ明朝" w:cs="UDShinGoPro-Light" w:hint="eastAsia"/>
          <w:color w:val="7030A0"/>
          <w:kern w:val="0"/>
          <w:szCs w:val="21"/>
        </w:rPr>
        <w:t>項の要件を満たした以下のような行為）</w:t>
      </w:r>
    </w:p>
    <w:p w14:paraId="413002E0" w14:textId="4AB2E6B3" w:rsidR="002819C9" w:rsidRPr="00BA76E4" w:rsidRDefault="002819C9" w:rsidP="002819C9">
      <w:pPr>
        <w:ind w:firstLineChars="84" w:firstLine="171"/>
        <w:rPr>
          <w:rFonts w:ascii="ＭＳ Ｐ明朝" w:eastAsia="ＭＳ Ｐ明朝" w:hAnsi="ＭＳ Ｐ明朝"/>
          <w:color w:val="7030A0"/>
        </w:rPr>
      </w:pPr>
      <w:r w:rsidRPr="00BA76E4">
        <w:rPr>
          <w:rFonts w:ascii="ＭＳ Ｐ明朝" w:eastAsia="ＭＳ Ｐ明朝" w:hAnsi="ＭＳ Ｐ明朝" w:hint="eastAsia"/>
          <w:color w:val="7030A0"/>
        </w:rPr>
        <w:t>①殴打、足蹴りするなどの身体的攻撃</w:t>
      </w:r>
    </w:p>
    <w:p w14:paraId="413002E1" w14:textId="4C493ED6" w:rsidR="002819C9" w:rsidRPr="00BA76E4" w:rsidRDefault="002819C9" w:rsidP="002819C9">
      <w:pPr>
        <w:ind w:left="2" w:firstLineChars="84" w:firstLine="171"/>
        <w:rPr>
          <w:rFonts w:ascii="ＭＳ Ｐ明朝" w:eastAsia="ＭＳ Ｐ明朝" w:hAnsi="ＭＳ Ｐ明朝"/>
          <w:color w:val="7030A0"/>
        </w:rPr>
      </w:pPr>
      <w:r w:rsidRPr="00BA76E4">
        <w:rPr>
          <w:rFonts w:ascii="ＭＳ Ｐ明朝" w:eastAsia="ＭＳ Ｐ明朝" w:hAnsi="ＭＳ Ｐ明朝" w:hint="eastAsia"/>
          <w:color w:val="7030A0"/>
        </w:rPr>
        <w:t>②人格を否定するような言動をするなどの精神的な攻撃</w:t>
      </w:r>
    </w:p>
    <w:p w14:paraId="413002E2" w14:textId="4C821049" w:rsidR="002819C9" w:rsidRPr="00BA76E4" w:rsidRDefault="002819C9" w:rsidP="002819C9">
      <w:pPr>
        <w:ind w:leftChars="84" w:left="375" w:hangingChars="100" w:hanging="204"/>
        <w:rPr>
          <w:rFonts w:ascii="ＭＳ Ｐ明朝" w:eastAsia="ＭＳ Ｐ明朝" w:hAnsi="ＭＳ Ｐ明朝"/>
          <w:color w:val="7030A0"/>
        </w:rPr>
      </w:pPr>
      <w:r w:rsidRPr="00BA76E4">
        <w:rPr>
          <w:rFonts w:ascii="ＭＳ Ｐ明朝" w:eastAsia="ＭＳ Ｐ明朝" w:hAnsi="ＭＳ Ｐ明朝" w:hint="eastAsia"/>
          <w:color w:val="7030A0"/>
        </w:rPr>
        <w:t>③自身の意に沿わない従業員に対して、仕事を外し、長期間にわたり、別室に隔離する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w:t>
      </w:r>
      <w:r w:rsidR="00387CA3" w:rsidRPr="00BA76E4">
        <w:rPr>
          <w:rFonts w:ascii="ＭＳ Ｐ明朝" w:eastAsia="ＭＳ Ｐ明朝" w:hAnsi="ＭＳ Ｐ明朝" w:hint="eastAsia"/>
          <w:color w:val="7030A0"/>
        </w:rPr>
        <w:t>人間</w:t>
      </w:r>
      <w:r w:rsidRPr="00BA76E4">
        <w:rPr>
          <w:rFonts w:ascii="ＭＳ Ｐ明朝" w:eastAsia="ＭＳ Ｐ明朝" w:hAnsi="ＭＳ Ｐ明朝" w:hint="eastAsia"/>
          <w:color w:val="7030A0"/>
        </w:rPr>
        <w:t>関係からの切り離し</w:t>
      </w:r>
    </w:p>
    <w:p w14:paraId="413002E3" w14:textId="1AFCBFA3" w:rsidR="002819C9" w:rsidRPr="00BA76E4" w:rsidRDefault="002819C9" w:rsidP="002819C9">
      <w:pPr>
        <w:ind w:leftChars="86" w:left="349" w:hangingChars="85" w:hanging="173"/>
        <w:rPr>
          <w:rFonts w:ascii="ＭＳ Ｐ明朝" w:eastAsia="ＭＳ Ｐ明朝" w:hAnsi="ＭＳ Ｐ明朝"/>
          <w:color w:val="7030A0"/>
        </w:rPr>
      </w:pPr>
      <w:r w:rsidRPr="00BA76E4">
        <w:rPr>
          <w:rFonts w:ascii="ＭＳ Ｐ明朝" w:eastAsia="ＭＳ Ｐ明朝" w:hAnsi="ＭＳ Ｐ明朝" w:hint="eastAsia"/>
          <w:color w:val="7030A0"/>
        </w:rPr>
        <w:t>④長期間にわたり、肉体的苦痛を伴う過酷な環境下で、勤務に直接関係ない作業を命じる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の過大な要求</w:t>
      </w:r>
    </w:p>
    <w:p w14:paraId="413002E4" w14:textId="22C2A7E1" w:rsidR="002819C9" w:rsidRPr="00BA76E4" w:rsidRDefault="002819C9" w:rsidP="002819C9">
      <w:pPr>
        <w:ind w:leftChars="86" w:left="349" w:hangingChars="85" w:hanging="173"/>
        <w:rPr>
          <w:rFonts w:ascii="ＭＳ Ｐ明朝" w:eastAsia="ＭＳ Ｐ明朝" w:hAnsi="ＭＳ Ｐ明朝"/>
          <w:color w:val="7030A0"/>
        </w:rPr>
      </w:pPr>
      <w:r w:rsidRPr="00BA76E4">
        <w:rPr>
          <w:rFonts w:ascii="ＭＳ Ｐ明朝" w:eastAsia="ＭＳ Ｐ明朝" w:hAnsi="ＭＳ Ｐ明朝" w:hint="eastAsia"/>
          <w:color w:val="7030A0"/>
        </w:rPr>
        <w:t>⑤管理職である部下を退職させるため誰でも遂行可能な業務を行わせる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の過小な要求</w:t>
      </w:r>
    </w:p>
    <w:p w14:paraId="413002E5" w14:textId="66E74DA9" w:rsidR="002819C9" w:rsidRPr="00BA76E4" w:rsidRDefault="002819C9" w:rsidP="002819C9">
      <w:pPr>
        <w:ind w:leftChars="84" w:left="375" w:hangingChars="100" w:hanging="204"/>
        <w:rPr>
          <w:rFonts w:ascii="ＭＳ Ｐ明朝" w:eastAsia="ＭＳ Ｐ明朝" w:hAnsi="ＭＳ Ｐ明朝"/>
          <w:color w:val="7030A0"/>
        </w:rPr>
      </w:pPr>
      <w:r w:rsidRPr="00BA76E4">
        <w:rPr>
          <w:rFonts w:ascii="ＭＳ Ｐ明朝" w:eastAsia="ＭＳ Ｐ明朝" w:hAnsi="ＭＳ Ｐ明朝" w:hint="eastAsia"/>
          <w:color w:val="7030A0"/>
        </w:rPr>
        <w:t>⑥他の従業員の性的指向・性自認や病歴</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の機微な個人情報について本人の了解を得ずに他の従業員に暴露する</w:t>
      </w:r>
      <w:r w:rsidR="00915EE1">
        <w:rPr>
          <w:rFonts w:ascii="ＭＳ Ｐ明朝" w:eastAsia="ＭＳ Ｐ明朝" w:hAnsi="ＭＳ Ｐ明朝" w:hint="eastAsia"/>
          <w:color w:val="7030A0"/>
        </w:rPr>
        <w:t>等</w:t>
      </w:r>
      <w:r w:rsidRPr="00BA76E4">
        <w:rPr>
          <w:rFonts w:ascii="ＭＳ Ｐ明朝" w:eastAsia="ＭＳ Ｐ明朝" w:hAnsi="ＭＳ Ｐ明朝" w:hint="eastAsia"/>
          <w:color w:val="7030A0"/>
        </w:rPr>
        <w:t>の個の侵害</w:t>
      </w:r>
    </w:p>
    <w:p w14:paraId="413002E6" w14:textId="09E852BE" w:rsidR="002819C9" w:rsidRPr="00BA76E4" w:rsidRDefault="002819C9" w:rsidP="002819C9">
      <w:pPr>
        <w:ind w:firstLineChars="85" w:firstLine="173"/>
        <w:rPr>
          <w:rFonts w:ascii="ＭＳ Ｐ明朝" w:eastAsia="ＭＳ Ｐ明朝" w:hAnsi="ＭＳ Ｐ明朝" w:cs="UDShinGoPro-Light"/>
          <w:color w:val="7030A0"/>
          <w:kern w:val="0"/>
          <w:szCs w:val="21"/>
        </w:rPr>
      </w:pPr>
      <w:r w:rsidRPr="00BA76E4">
        <w:rPr>
          <w:rFonts w:ascii="ＭＳ Ｐ明朝" w:eastAsia="ＭＳ Ｐ明朝" w:hAnsi="ＭＳ Ｐ明朝" w:hint="eastAsia"/>
          <w:color w:val="7030A0"/>
        </w:rPr>
        <w:t>⑦</w:t>
      </w:r>
      <w:r w:rsidR="00387CA3" w:rsidRPr="00BA76E4">
        <w:rPr>
          <w:rFonts w:ascii="ＭＳ Ｐ明朝" w:eastAsia="ＭＳ Ｐ明朝" w:hAnsi="ＭＳ Ｐ明朝" w:hint="eastAsia"/>
          <w:color w:val="7030A0"/>
        </w:rPr>
        <w:t>その他</w:t>
      </w:r>
      <w:r w:rsidR="006D2F40" w:rsidRPr="00BA76E4">
        <w:rPr>
          <w:rFonts w:ascii="ＭＳ Ｐ明朝" w:eastAsia="ＭＳ Ｐ明朝" w:hAnsi="ＭＳ Ｐ明朝" w:hint="eastAsia"/>
          <w:color w:val="7030A0"/>
        </w:rPr>
        <w:t>前条</w:t>
      </w:r>
      <w:r w:rsidRPr="00BA76E4">
        <w:rPr>
          <w:rFonts w:ascii="ＭＳ Ｐ明朝" w:eastAsia="ＭＳ Ｐ明朝" w:hAnsi="ＭＳ Ｐ明朝" w:hint="eastAsia"/>
          <w:color w:val="7030A0"/>
        </w:rPr>
        <w:t>に該当する</w:t>
      </w:r>
      <w:r w:rsidR="00233026">
        <w:rPr>
          <w:rFonts w:ascii="ＭＳ Ｐ明朝" w:eastAsia="ＭＳ Ｐ明朝" w:hAnsi="ＭＳ Ｐ明朝" w:hint="eastAsia"/>
          <w:color w:val="7030A0"/>
        </w:rPr>
        <w:t>言動</w:t>
      </w:r>
    </w:p>
    <w:p w14:paraId="413002E7" w14:textId="77777777" w:rsidR="000C59C2" w:rsidRPr="00BA76E4" w:rsidRDefault="002819C9" w:rsidP="000C59C2">
      <w:pPr>
        <w:autoSpaceDE w:val="0"/>
        <w:autoSpaceDN w:val="0"/>
        <w:adjustRightInd w:val="0"/>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kern w:val="0"/>
          <w:szCs w:val="21"/>
        </w:rPr>
        <w:t>３</w:t>
      </w:r>
      <w:r w:rsidR="000C59C2" w:rsidRPr="00BA76E4">
        <w:rPr>
          <w:rFonts w:ascii="ＭＳ Ｐ明朝" w:eastAsia="ＭＳ Ｐ明朝" w:hAnsi="ＭＳ Ｐ明朝" w:cs="UDShinGoPro-Light" w:hint="eastAsia"/>
          <w:color w:val="FF0000"/>
          <w:kern w:val="0"/>
          <w:szCs w:val="21"/>
        </w:rPr>
        <w:t xml:space="preserve">　セクシュアルハラスメント</w:t>
      </w:r>
      <w:r w:rsidR="00387CA3" w:rsidRPr="00BA76E4">
        <w:rPr>
          <w:rFonts w:ascii="ＭＳ Ｐ明朝" w:eastAsia="ＭＳ Ｐ明朝" w:hAnsi="ＭＳ Ｐ明朝" w:cs="UDShinGoPro-Light" w:hint="eastAsia"/>
          <w:color w:val="FF0000"/>
          <w:kern w:val="0"/>
          <w:szCs w:val="21"/>
        </w:rPr>
        <w:t>（第２条第２</w:t>
      </w:r>
      <w:r w:rsidR="00FD5E99" w:rsidRPr="00BA76E4">
        <w:rPr>
          <w:rFonts w:ascii="ＭＳ Ｐ明朝" w:eastAsia="ＭＳ Ｐ明朝" w:hAnsi="ＭＳ Ｐ明朝" w:cs="UDShinGoPro-Light" w:hint="eastAsia"/>
          <w:color w:val="FF0000"/>
          <w:kern w:val="0"/>
          <w:szCs w:val="21"/>
        </w:rPr>
        <w:t>項の要件を満たした以下のような行為）</w:t>
      </w:r>
    </w:p>
    <w:p w14:paraId="413002E8" w14:textId="30BB04E3"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性的及び身体上の事柄に関する不必要な質問・発言</w:t>
      </w:r>
    </w:p>
    <w:p w14:paraId="413002E9" w14:textId="11B74558" w:rsidR="000C59C2" w:rsidRPr="00BA76E4" w:rsidRDefault="008A543D"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わいせつ</w:t>
      </w:r>
      <w:r w:rsidR="000C59C2" w:rsidRPr="00BA76E4">
        <w:rPr>
          <w:rFonts w:ascii="ＭＳ Ｐ明朝" w:eastAsia="ＭＳ Ｐ明朝" w:hAnsi="ＭＳ Ｐ明朝" w:cs="UDShinGoPro-Light" w:hint="eastAsia"/>
          <w:color w:val="FF0000"/>
          <w:kern w:val="0"/>
          <w:szCs w:val="21"/>
        </w:rPr>
        <w:t>図画の閲覧、配付、掲示</w:t>
      </w:r>
    </w:p>
    <w:p w14:paraId="413002EA" w14:textId="3EEC0262"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うわさの流布</w:t>
      </w:r>
    </w:p>
    <w:p w14:paraId="413002EB" w14:textId="7F243307"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不必要な身体への接触</w:t>
      </w:r>
    </w:p>
    <w:p w14:paraId="413002EC" w14:textId="2AC6940C"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性的な言動により、他の従業員の就業意欲を低下せしめ、能力の発揮を阻害する行為</w:t>
      </w:r>
    </w:p>
    <w:p w14:paraId="413002ED" w14:textId="1F2A579E"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交際・性的関係の強要</w:t>
      </w:r>
    </w:p>
    <w:p w14:paraId="413002EE" w14:textId="36701846" w:rsidR="000C59C2" w:rsidRPr="00BA76E4"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性的な言動への抗議又は拒否等を行った従業員に対して、解雇、不当な人事考課、配置転換等の不利益を与える行為</w:t>
      </w:r>
    </w:p>
    <w:p w14:paraId="413002EF" w14:textId="22D67158" w:rsidR="000C59C2" w:rsidRDefault="000C59C2" w:rsidP="000C59C2">
      <w:pPr>
        <w:pStyle w:val="a9"/>
        <w:numPr>
          <w:ilvl w:val="0"/>
          <w:numId w:val="3"/>
        </w:numPr>
        <w:autoSpaceDE w:val="0"/>
        <w:autoSpaceDN w:val="0"/>
        <w:adjustRightInd w:val="0"/>
        <w:ind w:leftChars="0" w:left="434" w:hanging="238"/>
        <w:jc w:val="left"/>
        <w:rPr>
          <w:rFonts w:ascii="ＭＳ Ｐ明朝" w:eastAsia="ＭＳ Ｐ明朝" w:hAnsi="ＭＳ Ｐ明朝" w:cs="UDShinGoPro-Light"/>
          <w:color w:val="FF0000"/>
          <w:kern w:val="0"/>
          <w:szCs w:val="21"/>
        </w:rPr>
      </w:pPr>
      <w:r w:rsidRPr="00BA76E4">
        <w:rPr>
          <w:rFonts w:ascii="ＭＳ Ｐ明朝" w:eastAsia="ＭＳ Ｐ明朝" w:hAnsi="ＭＳ Ｐ明朝" w:cs="UDShinGoPro-Light" w:hint="eastAsia"/>
          <w:color w:val="FF0000"/>
          <w:kern w:val="0"/>
          <w:szCs w:val="21"/>
        </w:rPr>
        <w:t>その他、相手方及び他の従業員に不快感を与える性的な言動</w:t>
      </w:r>
    </w:p>
    <w:p w14:paraId="17C70175" w14:textId="77777777" w:rsidR="00915EE1" w:rsidRPr="00915EE1" w:rsidRDefault="00915EE1" w:rsidP="00915EE1">
      <w:pPr>
        <w:autoSpaceDE w:val="0"/>
        <w:autoSpaceDN w:val="0"/>
        <w:adjustRightInd w:val="0"/>
        <w:jc w:val="left"/>
        <w:rPr>
          <w:rFonts w:ascii="ＭＳ Ｐ明朝" w:eastAsia="ＭＳ Ｐ明朝" w:hAnsi="ＭＳ Ｐ明朝" w:cs="UDShinGoPro-Light"/>
          <w:color w:val="FF0000"/>
          <w:kern w:val="0"/>
          <w:szCs w:val="21"/>
        </w:rPr>
      </w:pPr>
    </w:p>
    <w:p w14:paraId="413002F0" w14:textId="77777777" w:rsidR="002E4C07" w:rsidRPr="00BA76E4" w:rsidRDefault="002819C9" w:rsidP="00FD5E99">
      <w:pPr>
        <w:autoSpaceDE w:val="0"/>
        <w:autoSpaceDN w:val="0"/>
        <w:adjustRightInd w:val="0"/>
        <w:ind w:left="204" w:hangingChars="100" w:hanging="204"/>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lastRenderedPageBreak/>
        <w:t>４</w:t>
      </w:r>
      <w:r w:rsidR="002E4C07" w:rsidRPr="00BA76E4">
        <w:rPr>
          <w:rFonts w:ascii="ＭＳ Ｐ明朝" w:eastAsia="ＭＳ Ｐ明朝" w:hAnsi="ＭＳ Ｐ明朝" w:cs="UDShinGoPro-Light" w:hint="eastAsia"/>
          <w:color w:val="0070C0"/>
          <w:kern w:val="0"/>
          <w:szCs w:val="21"/>
        </w:rPr>
        <w:t xml:space="preserve">　妊娠・出産・育児休業等に関するハラスメント</w:t>
      </w:r>
      <w:r w:rsidR="00387CA3" w:rsidRPr="00BA76E4">
        <w:rPr>
          <w:rFonts w:ascii="ＭＳ Ｐ明朝" w:eastAsia="ＭＳ Ｐ明朝" w:hAnsi="ＭＳ Ｐ明朝" w:cs="UDShinGoPro-Light" w:hint="eastAsia"/>
          <w:color w:val="0070C0"/>
          <w:kern w:val="0"/>
          <w:szCs w:val="21"/>
        </w:rPr>
        <w:t>（第２条第３</w:t>
      </w:r>
      <w:r w:rsidR="00FD5E99" w:rsidRPr="00BA76E4">
        <w:rPr>
          <w:rFonts w:ascii="ＭＳ Ｐ明朝" w:eastAsia="ＭＳ Ｐ明朝" w:hAnsi="ＭＳ Ｐ明朝" w:cs="UDShinGoPro-Light" w:hint="eastAsia"/>
          <w:color w:val="0070C0"/>
          <w:kern w:val="0"/>
          <w:szCs w:val="21"/>
        </w:rPr>
        <w:t>項の要件を満たした以下のような行為）</w:t>
      </w:r>
    </w:p>
    <w:p w14:paraId="413002F1" w14:textId="083D8685" w:rsidR="00A21DA7" w:rsidRPr="00233026" w:rsidRDefault="00233026" w:rsidP="00233026">
      <w:pPr>
        <w:tabs>
          <w:tab w:val="left" w:pos="644"/>
        </w:tabs>
        <w:autoSpaceDE w:val="0"/>
        <w:autoSpaceDN w:val="0"/>
        <w:adjustRightInd w:val="0"/>
        <w:ind w:leftChars="100" w:left="408" w:hangingChars="100" w:hanging="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①</w:t>
      </w:r>
      <w:r w:rsidR="002E4C07" w:rsidRPr="00233026">
        <w:rPr>
          <w:rFonts w:ascii="ＭＳ Ｐ明朝" w:eastAsia="ＭＳ Ｐ明朝" w:hAnsi="ＭＳ Ｐ明朝" w:cs="UDShinGoPro-Light" w:hint="eastAsia"/>
          <w:color w:val="0070C0"/>
          <w:kern w:val="0"/>
          <w:szCs w:val="21"/>
        </w:rPr>
        <w:t>部下</w:t>
      </w:r>
      <w:r w:rsidR="00554CB2" w:rsidRPr="00233026">
        <w:rPr>
          <w:rFonts w:ascii="ＭＳ Ｐ明朝" w:eastAsia="ＭＳ Ｐ明朝" w:hAnsi="ＭＳ Ｐ明朝" w:cs="UDShinGoPro-Light" w:hint="eastAsia"/>
          <w:color w:val="0070C0"/>
          <w:kern w:val="0"/>
          <w:szCs w:val="21"/>
        </w:rPr>
        <w:t>の</w:t>
      </w:r>
      <w:r w:rsidR="002E4C07" w:rsidRPr="00233026">
        <w:rPr>
          <w:rFonts w:ascii="ＭＳ Ｐ明朝" w:eastAsia="ＭＳ Ｐ明朝" w:hAnsi="ＭＳ Ｐ明朝" w:cs="UDShinGoPro-Light" w:hint="eastAsia"/>
          <w:color w:val="0070C0"/>
          <w:kern w:val="0"/>
          <w:szCs w:val="21"/>
        </w:rPr>
        <w:t>妊娠・出産、育児･介護に関する制度や措置の利用等に関し、解雇その他不利益な取扱いを示唆する言動</w:t>
      </w:r>
    </w:p>
    <w:p w14:paraId="413002F2" w14:textId="3B5E4A2C" w:rsidR="00A21DA7"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②</w:t>
      </w:r>
      <w:r w:rsidR="002E4C07" w:rsidRPr="00233026">
        <w:rPr>
          <w:rFonts w:ascii="ＭＳ Ｐ明朝" w:eastAsia="ＭＳ Ｐ明朝" w:hAnsi="ＭＳ Ｐ明朝" w:cs="UDShinGoPro-Light" w:hint="eastAsia"/>
          <w:color w:val="0070C0"/>
          <w:kern w:val="0"/>
          <w:szCs w:val="21"/>
        </w:rPr>
        <w:t>部下又は同僚</w:t>
      </w:r>
      <w:r w:rsidR="00554CB2" w:rsidRPr="00233026">
        <w:rPr>
          <w:rFonts w:ascii="ＭＳ Ｐ明朝" w:eastAsia="ＭＳ Ｐ明朝" w:hAnsi="ＭＳ Ｐ明朝" w:cs="UDShinGoPro-Light" w:hint="eastAsia"/>
          <w:color w:val="0070C0"/>
          <w:kern w:val="0"/>
          <w:szCs w:val="21"/>
        </w:rPr>
        <w:t>の</w:t>
      </w:r>
      <w:r w:rsidR="002E4C07" w:rsidRPr="00233026">
        <w:rPr>
          <w:rFonts w:ascii="ＭＳ Ｐ明朝" w:eastAsia="ＭＳ Ｐ明朝" w:hAnsi="ＭＳ Ｐ明朝" w:cs="UDShinGoPro-Light" w:hint="eastAsia"/>
          <w:color w:val="0070C0"/>
          <w:kern w:val="0"/>
          <w:szCs w:val="21"/>
        </w:rPr>
        <w:t>妊娠・出産、育児･介護に関する制度や措置の利用を阻害する言動</w:t>
      </w:r>
    </w:p>
    <w:p w14:paraId="413002F3" w14:textId="2B505A1E" w:rsidR="00A21DA7"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③</w:t>
      </w:r>
      <w:r w:rsidR="002E4C07" w:rsidRPr="00233026">
        <w:rPr>
          <w:rFonts w:ascii="ＭＳ Ｐ明朝" w:eastAsia="ＭＳ Ｐ明朝" w:hAnsi="ＭＳ Ｐ明朝" w:cs="UDShinGoPro-Light" w:hint="eastAsia"/>
          <w:color w:val="0070C0"/>
          <w:kern w:val="0"/>
          <w:szCs w:val="21"/>
        </w:rPr>
        <w:t>部下又は同僚が妊娠・出産、育児･介護に関する制度や措置を利用したことによる嫌がらせ等</w:t>
      </w:r>
    </w:p>
    <w:p w14:paraId="413002F4" w14:textId="449E0C76" w:rsidR="00057000"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④</w:t>
      </w:r>
      <w:r w:rsidR="002E4C07" w:rsidRPr="00233026">
        <w:rPr>
          <w:rFonts w:ascii="ＭＳ Ｐ明朝" w:eastAsia="ＭＳ Ｐ明朝" w:hAnsi="ＭＳ Ｐ明朝" w:cs="UDShinGoPro-Light" w:hint="eastAsia"/>
          <w:color w:val="0070C0"/>
          <w:kern w:val="0"/>
          <w:szCs w:val="21"/>
        </w:rPr>
        <w:t>部下が妊娠・出産等したことにより、解雇その他の不利益な取扱いを示唆する言動</w:t>
      </w:r>
    </w:p>
    <w:p w14:paraId="413002F5" w14:textId="7E50E35B" w:rsidR="002E4C07" w:rsidRPr="00233026" w:rsidRDefault="00233026" w:rsidP="00233026">
      <w:pPr>
        <w:tabs>
          <w:tab w:val="left" w:pos="644"/>
        </w:tabs>
        <w:autoSpaceDE w:val="0"/>
        <w:autoSpaceDN w:val="0"/>
        <w:adjustRightInd w:val="0"/>
        <w:ind w:firstLineChars="100" w:firstLine="204"/>
        <w:jc w:val="left"/>
        <w:rPr>
          <w:rFonts w:ascii="ＭＳ Ｐ明朝" w:eastAsia="ＭＳ Ｐ明朝" w:hAnsi="ＭＳ Ｐ明朝" w:cs="UDShinGoPro-Light"/>
          <w:color w:val="0070C0"/>
          <w:kern w:val="0"/>
          <w:szCs w:val="21"/>
        </w:rPr>
      </w:pPr>
      <w:r>
        <w:rPr>
          <w:rFonts w:ascii="ＭＳ Ｐ明朝" w:eastAsia="ＭＳ Ｐ明朝" w:hAnsi="ＭＳ Ｐ明朝" w:cs="UDShinGoPro-Light" w:hint="eastAsia"/>
          <w:color w:val="0070C0"/>
          <w:kern w:val="0"/>
          <w:szCs w:val="21"/>
        </w:rPr>
        <w:t>⑤</w:t>
      </w:r>
      <w:r w:rsidR="002E4C07" w:rsidRPr="00233026">
        <w:rPr>
          <w:rFonts w:ascii="ＭＳ Ｐ明朝" w:eastAsia="ＭＳ Ｐ明朝" w:hAnsi="ＭＳ Ｐ明朝" w:cs="UDShinGoPro-Light" w:hint="eastAsia"/>
          <w:color w:val="0070C0"/>
          <w:kern w:val="0"/>
          <w:szCs w:val="21"/>
        </w:rPr>
        <w:t>部下又は同僚が妊娠・出産等したことに対する嫌がらせ等</w:t>
      </w:r>
    </w:p>
    <w:p w14:paraId="413002F6" w14:textId="77777777" w:rsidR="00B12A3B" w:rsidRPr="00BA76E4" w:rsidRDefault="002E4C07" w:rsidP="00F356D1">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５</w:t>
      </w:r>
      <w:r w:rsidR="00A21DA7" w:rsidRPr="00BA76E4">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部下である従業員がハラスメントを受けている事実を認めながら、これを黙認する上司の行為</w:t>
      </w:r>
    </w:p>
    <w:p w14:paraId="413002F7"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F8"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（懲戒）</w:t>
      </w:r>
    </w:p>
    <w:p w14:paraId="413002F9"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第４条　次の各号に掲げる場合に応じ、当該各号に定める懲戒処分を行う。</w:t>
      </w:r>
    </w:p>
    <w:p w14:paraId="47943389" w14:textId="77777777" w:rsidR="00915EE1" w:rsidRDefault="004B1D8D" w:rsidP="00233026">
      <w:pPr>
        <w:autoSpaceDE w:val="0"/>
        <w:autoSpaceDN w:val="0"/>
        <w:adjustRightInd w:val="0"/>
        <w:ind w:left="433" w:hanging="223"/>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①</w:t>
      </w:r>
      <w:r w:rsidR="002819C9" w:rsidRPr="00BA76E4">
        <w:rPr>
          <w:rFonts w:ascii="ＭＳ Ｐ明朝" w:eastAsia="ＭＳ Ｐ明朝" w:hAnsi="ＭＳ Ｐ明朝" w:cs="UDShinGoPro-Light" w:hint="eastAsia"/>
          <w:kern w:val="0"/>
          <w:szCs w:val="21"/>
        </w:rPr>
        <w:t>第３条第２項</w:t>
      </w:r>
      <w:r w:rsidR="00D35B65" w:rsidRPr="00BA76E4">
        <w:rPr>
          <w:rFonts w:ascii="ＭＳ Ｐ明朝" w:eastAsia="ＭＳ Ｐ明朝" w:hAnsi="ＭＳ Ｐ明朝" w:cs="UDShinGoPro-Light" w:hint="eastAsia"/>
          <w:kern w:val="0"/>
          <w:szCs w:val="21"/>
        </w:rPr>
        <w:t>（①を除く）</w:t>
      </w:r>
      <w:r w:rsidR="002819C9" w:rsidRPr="00BA76E4">
        <w:rPr>
          <w:rFonts w:ascii="ＭＳ Ｐ明朝" w:eastAsia="ＭＳ Ｐ明朝" w:hAnsi="ＭＳ Ｐ明朝" w:cs="UDShinGoPro-Light" w:hint="eastAsia"/>
          <w:kern w:val="0"/>
          <w:szCs w:val="21"/>
        </w:rPr>
        <w:t>、</w:t>
      </w:r>
      <w:r w:rsidR="002E4C07" w:rsidRPr="00BA76E4">
        <w:rPr>
          <w:rFonts w:ascii="ＭＳ Ｐ明朝" w:eastAsia="ＭＳ Ｐ明朝" w:hAnsi="ＭＳ Ｐ明朝" w:cs="UDShinGoPro-Light" w:hint="eastAsia"/>
          <w:kern w:val="0"/>
          <w:szCs w:val="21"/>
        </w:rPr>
        <w:t>第３条第</w:t>
      </w:r>
      <w:r w:rsidR="002819C9" w:rsidRPr="00BA76E4">
        <w:rPr>
          <w:rFonts w:ascii="ＭＳ Ｐ明朝" w:eastAsia="ＭＳ Ｐ明朝" w:hAnsi="ＭＳ Ｐ明朝" w:cs="UDShinGoPro-Light" w:hint="eastAsia"/>
          <w:kern w:val="0"/>
          <w:szCs w:val="21"/>
        </w:rPr>
        <w:t>３項①から⑤</w:t>
      </w:r>
      <w:r w:rsidR="00915EE1">
        <w:rPr>
          <w:rFonts w:ascii="ＭＳ Ｐ明朝" w:eastAsia="ＭＳ Ｐ明朝" w:hAnsi="ＭＳ Ｐ明朝" w:cs="UDShinGoPro-Light" w:hint="eastAsia"/>
          <w:kern w:val="0"/>
          <w:szCs w:val="21"/>
        </w:rPr>
        <w:t>、</w:t>
      </w:r>
      <w:r w:rsidR="002819C9" w:rsidRPr="00BA76E4">
        <w:rPr>
          <w:rFonts w:ascii="ＭＳ Ｐ明朝" w:eastAsia="ＭＳ Ｐ明朝" w:hAnsi="ＭＳ Ｐ明朝" w:cs="UDShinGoPro-Light" w:hint="eastAsia"/>
          <w:kern w:val="0"/>
          <w:szCs w:val="21"/>
        </w:rPr>
        <w:t>⑧</w:t>
      </w:r>
      <w:r w:rsidR="00915EE1">
        <w:rPr>
          <w:rFonts w:ascii="ＭＳ Ｐ明朝" w:eastAsia="ＭＳ Ｐ明朝" w:hAnsi="ＭＳ Ｐ明朝" w:cs="UDShinGoPro-Light" w:hint="eastAsia"/>
          <w:kern w:val="0"/>
          <w:szCs w:val="21"/>
        </w:rPr>
        <w:t>、</w:t>
      </w:r>
      <w:r w:rsidR="002E4C07" w:rsidRPr="00BA76E4">
        <w:rPr>
          <w:rFonts w:ascii="ＭＳ Ｐ明朝" w:eastAsia="ＭＳ Ｐ明朝" w:hAnsi="ＭＳ Ｐ明朝" w:cs="UDShinGoPro-Light" w:hint="eastAsia"/>
          <w:kern w:val="0"/>
          <w:szCs w:val="21"/>
        </w:rPr>
        <w:t>第４項</w:t>
      </w:r>
      <w:r w:rsidR="00915EE1">
        <w:rPr>
          <w:rFonts w:ascii="ＭＳ Ｐ明朝" w:eastAsia="ＭＳ Ｐ明朝" w:hAnsi="ＭＳ Ｐ明朝" w:cs="UDShinGoPro-Light" w:hint="eastAsia"/>
          <w:kern w:val="0"/>
          <w:szCs w:val="21"/>
        </w:rPr>
        <w:t>又は第5項</w:t>
      </w:r>
      <w:r w:rsidR="002E4C07" w:rsidRPr="00BA76E4">
        <w:rPr>
          <w:rFonts w:ascii="ＭＳ Ｐ明朝" w:eastAsia="ＭＳ Ｐ明朝" w:hAnsi="ＭＳ Ｐ明朝" w:cs="UDShinGoPro-Light" w:hint="eastAsia"/>
          <w:kern w:val="0"/>
          <w:szCs w:val="21"/>
        </w:rPr>
        <w:t>の行為を行った場合</w:t>
      </w:r>
    </w:p>
    <w:p w14:paraId="413002FA" w14:textId="1209BA82" w:rsidR="002E4C07" w:rsidRPr="00BA76E4" w:rsidRDefault="002E4C07" w:rsidP="0086431F">
      <w:pPr>
        <w:autoSpaceDE w:val="0"/>
        <w:autoSpaceDN w:val="0"/>
        <w:adjustRightInd w:val="0"/>
        <w:ind w:leftChars="100" w:left="204" w:firstLineChars="200" w:firstLine="408"/>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就業規則第</w:t>
      </w:r>
      <w:r w:rsidR="0009727F"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条第１項に定めるけん責、減給、出勤停止又は降格</w:t>
      </w:r>
    </w:p>
    <w:p w14:paraId="6BEE8798" w14:textId="361C43D7" w:rsidR="00C84A4A" w:rsidRDefault="008D2EC4" w:rsidP="00072B43">
      <w:pPr>
        <w:autoSpaceDE w:val="0"/>
        <w:autoSpaceDN w:val="0"/>
        <w:adjustRightInd w:val="0"/>
        <w:ind w:leftChars="100" w:left="420" w:hangingChars="106" w:hanging="216"/>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②</w:t>
      </w:r>
      <w:r w:rsidR="002E4C07" w:rsidRPr="00BA76E4">
        <w:rPr>
          <w:rFonts w:ascii="ＭＳ Ｐ明朝" w:eastAsia="ＭＳ Ｐ明朝" w:hAnsi="ＭＳ Ｐ明朝" w:cs="UDShinGoPro-Light" w:hint="eastAsia"/>
          <w:kern w:val="0"/>
          <w:szCs w:val="21"/>
        </w:rPr>
        <w:t>前号の行為が再度に及んだ場合、その情状が悪質と認められる場合</w:t>
      </w:r>
      <w:r w:rsidR="00C84A4A">
        <w:rPr>
          <w:rFonts w:ascii="ＭＳ Ｐ明朝" w:eastAsia="ＭＳ Ｐ明朝" w:hAnsi="ＭＳ Ｐ明朝" w:cs="UDShinGoPro-Light" w:hint="eastAsia"/>
          <w:kern w:val="0"/>
          <w:szCs w:val="21"/>
        </w:rPr>
        <w:t>、</w:t>
      </w:r>
      <w:r w:rsidR="00D35B65" w:rsidRPr="00BA76E4">
        <w:rPr>
          <w:rFonts w:ascii="ＭＳ Ｐ明朝" w:eastAsia="ＭＳ Ｐ明朝" w:hAnsi="ＭＳ Ｐ明朝" w:cs="UDShinGoPro-Light" w:hint="eastAsia"/>
          <w:kern w:val="0"/>
          <w:szCs w:val="21"/>
        </w:rPr>
        <w:t>第３条第２項①又は</w:t>
      </w:r>
      <w:r w:rsidR="002E4C07" w:rsidRPr="00BA76E4">
        <w:rPr>
          <w:rFonts w:ascii="ＭＳ Ｐ明朝" w:eastAsia="ＭＳ Ｐ明朝" w:hAnsi="ＭＳ Ｐ明朝" w:cs="UDShinGoPro-Light" w:hint="eastAsia"/>
          <w:kern w:val="0"/>
          <w:szCs w:val="21"/>
        </w:rPr>
        <w:t>第３条第</w:t>
      </w:r>
      <w:r w:rsidR="002819C9" w:rsidRPr="00BA76E4">
        <w:rPr>
          <w:rFonts w:ascii="ＭＳ Ｐ明朝" w:eastAsia="ＭＳ Ｐ明朝" w:hAnsi="ＭＳ Ｐ明朝" w:cs="UDShinGoPro-Light" w:hint="eastAsia"/>
          <w:kern w:val="0"/>
          <w:szCs w:val="21"/>
        </w:rPr>
        <w:t>３</w:t>
      </w:r>
      <w:r w:rsidR="002E4C07" w:rsidRPr="00BA76E4">
        <w:rPr>
          <w:rFonts w:ascii="ＭＳ Ｐ明朝" w:eastAsia="ＭＳ Ｐ明朝" w:hAnsi="ＭＳ Ｐ明朝" w:cs="UDShinGoPro-Light" w:hint="eastAsia"/>
          <w:kern w:val="0"/>
          <w:szCs w:val="21"/>
        </w:rPr>
        <w:t>項⑥、⑦の行為を行った場合</w:t>
      </w:r>
    </w:p>
    <w:p w14:paraId="413002FB" w14:textId="5A58CAA2" w:rsidR="002E4C07" w:rsidRPr="00BA76E4" w:rsidRDefault="002E4C07" w:rsidP="0086431F">
      <w:pPr>
        <w:autoSpaceDE w:val="0"/>
        <w:autoSpaceDN w:val="0"/>
        <w:adjustRightInd w:val="0"/>
        <w:ind w:leftChars="200" w:left="408" w:firstLineChars="100" w:firstLine="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就業規則第</w:t>
      </w:r>
      <w:r w:rsidR="0009727F" w:rsidRPr="00BA76E4">
        <w:rPr>
          <w:rFonts w:ascii="ＭＳ Ｐ明朝" w:eastAsia="ＭＳ Ｐ明朝" w:hAnsi="ＭＳ Ｐ明朝" w:cs="UDShinGoPro-Light" w:hint="eastAsia"/>
          <w:kern w:val="0"/>
          <w:szCs w:val="21"/>
        </w:rPr>
        <w:t>△</w:t>
      </w:r>
      <w:r w:rsidRPr="00BA76E4">
        <w:rPr>
          <w:rFonts w:ascii="ＭＳ Ｐ明朝" w:eastAsia="ＭＳ Ｐ明朝" w:hAnsi="ＭＳ Ｐ明朝" w:cs="UDShinGoPro-Light" w:hint="eastAsia"/>
          <w:kern w:val="0"/>
          <w:szCs w:val="21"/>
        </w:rPr>
        <w:t>条</w:t>
      </w:r>
      <w:r w:rsidR="00465326" w:rsidRPr="00BA76E4">
        <w:rPr>
          <w:rFonts w:ascii="ＭＳ Ｐ明朝" w:eastAsia="ＭＳ Ｐ明朝" w:hAnsi="ＭＳ Ｐ明朝" w:cs="UDShinGoPro-Light" w:hint="eastAsia"/>
          <w:kern w:val="0"/>
          <w:szCs w:val="21"/>
        </w:rPr>
        <w:t>第２項</w:t>
      </w:r>
      <w:r w:rsidRPr="00BA76E4">
        <w:rPr>
          <w:rFonts w:ascii="ＭＳ Ｐ明朝" w:eastAsia="ＭＳ Ｐ明朝" w:hAnsi="ＭＳ Ｐ明朝" w:cs="UDShinGoPro-Light" w:hint="eastAsia"/>
          <w:kern w:val="0"/>
          <w:szCs w:val="21"/>
        </w:rPr>
        <w:t>に定める</w:t>
      </w:r>
      <w:r w:rsidR="00442F7E" w:rsidRPr="00BA76E4">
        <w:rPr>
          <w:rFonts w:ascii="ＭＳ Ｐ明朝" w:eastAsia="ＭＳ Ｐ明朝" w:hAnsi="ＭＳ Ｐ明朝" w:cs="UDShinGoPro-Light" w:hint="eastAsia"/>
          <w:kern w:val="0"/>
          <w:szCs w:val="21"/>
        </w:rPr>
        <w:t>諭旨解雇又は</w:t>
      </w:r>
      <w:r w:rsidRPr="00BA76E4">
        <w:rPr>
          <w:rFonts w:ascii="ＭＳ Ｐ明朝" w:eastAsia="ＭＳ Ｐ明朝" w:hAnsi="ＭＳ Ｐ明朝" w:cs="UDShinGoPro-Light" w:hint="eastAsia"/>
          <w:kern w:val="0"/>
          <w:szCs w:val="21"/>
        </w:rPr>
        <w:t>懲戒解雇</w:t>
      </w:r>
    </w:p>
    <w:p w14:paraId="413002FC"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2FD"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（相談及び苦情への対応）</w:t>
      </w:r>
    </w:p>
    <w:p w14:paraId="413002FE" w14:textId="3F34CDFA" w:rsidR="0009727F" w:rsidRPr="00BA76E4" w:rsidRDefault="002E4C07" w:rsidP="008D2EC4">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第５条　ハラスメントに関する相談窓口は</w:t>
      </w:r>
      <w:r w:rsidR="0009727F" w:rsidRPr="00BA76E4">
        <w:rPr>
          <w:rFonts w:ascii="ＭＳ Ｐ明朝" w:eastAsia="ＭＳ Ｐ明朝" w:hAnsi="ＭＳ Ｐ明朝" w:cs="UDShinGoPro-Light" w:hint="eastAsia"/>
          <w:kern w:val="0"/>
          <w:szCs w:val="21"/>
        </w:rPr>
        <w:t>●●課と</w:t>
      </w:r>
      <w:r w:rsidR="00072B43">
        <w:rPr>
          <w:rFonts w:ascii="ＭＳ Ｐ明朝" w:eastAsia="ＭＳ Ｐ明朝" w:hAnsi="ＭＳ Ｐ明朝" w:cs="UDShinGoPro-Light" w:hint="eastAsia"/>
          <w:kern w:val="0"/>
          <w:szCs w:val="21"/>
        </w:rPr>
        <w:t>し、その責任者は総務部長とする。総務部長は、異動の都度、窓口担当者に対し必要な研修を行うものとする。</w:t>
      </w:r>
    </w:p>
    <w:p w14:paraId="413002FF" w14:textId="51D9FFB7" w:rsidR="00723F28" w:rsidRPr="00BA76E4" w:rsidRDefault="00347421" w:rsidP="00347421">
      <w:pPr>
        <w:autoSpaceDE w:val="0"/>
        <w:autoSpaceDN w:val="0"/>
        <w:adjustRightInd w:val="0"/>
        <w:ind w:leftChars="1" w:left="173" w:hangingChars="84" w:hanging="171"/>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２　ハラスメントの被害者に限らず、すべての従業員は</w:t>
      </w:r>
      <w:r w:rsidR="00722732" w:rsidRPr="00BA76E4">
        <w:rPr>
          <w:rFonts w:ascii="ＭＳ Ｐ明朝" w:eastAsia="ＭＳ Ｐ明朝" w:hAnsi="ＭＳ Ｐ明朝" w:cs="UDShinGoPro-Light" w:hint="eastAsia"/>
          <w:kern w:val="0"/>
          <w:szCs w:val="21"/>
        </w:rPr>
        <w:t>、</w:t>
      </w:r>
      <w:r w:rsidR="00072B43">
        <w:rPr>
          <w:rFonts w:ascii="ＭＳ Ｐ明朝" w:eastAsia="ＭＳ Ｐ明朝" w:hAnsi="ＭＳ Ｐ明朝" w:cs="UDShinGoPro-Light" w:hint="eastAsia"/>
          <w:kern w:val="0"/>
          <w:szCs w:val="21"/>
        </w:rPr>
        <w:t>ハラスメントに関する就業環境を害する言動の相談を</w:t>
      </w:r>
      <w:r w:rsidR="00722732" w:rsidRPr="00BA76E4">
        <w:rPr>
          <w:rFonts w:ascii="ＭＳ Ｐ明朝" w:eastAsia="ＭＳ Ｐ明朝" w:hAnsi="ＭＳ Ｐ明朝" w:cs="UDShinGoPro-Light" w:hint="eastAsia"/>
          <w:kern w:val="0"/>
          <w:szCs w:val="21"/>
        </w:rPr>
        <w:t>相談窓口に</w:t>
      </w:r>
      <w:r w:rsidRPr="00BA76E4">
        <w:rPr>
          <w:rFonts w:ascii="ＭＳ Ｐ明朝" w:eastAsia="ＭＳ Ｐ明朝" w:hAnsi="ＭＳ Ｐ明朝" w:cs="UDShinGoPro-Light" w:hint="eastAsia"/>
          <w:kern w:val="0"/>
          <w:szCs w:val="21"/>
        </w:rPr>
        <w:t>相談</w:t>
      </w:r>
      <w:r w:rsidR="00722732" w:rsidRPr="00BA76E4">
        <w:rPr>
          <w:rFonts w:ascii="ＭＳ Ｐ明朝" w:eastAsia="ＭＳ Ｐ明朝" w:hAnsi="ＭＳ Ｐ明朝" w:cs="UDShinGoPro-Light" w:hint="eastAsia"/>
          <w:kern w:val="0"/>
          <w:szCs w:val="21"/>
        </w:rPr>
        <w:t>する</w:t>
      </w:r>
      <w:r w:rsidRPr="00BA76E4">
        <w:rPr>
          <w:rFonts w:ascii="ＭＳ Ｐ明朝" w:eastAsia="ＭＳ Ｐ明朝" w:hAnsi="ＭＳ Ｐ明朝" w:cs="UDShinGoPro-Light" w:hint="eastAsia"/>
          <w:kern w:val="0"/>
          <w:szCs w:val="21"/>
        </w:rPr>
        <w:t>ことができる。</w:t>
      </w:r>
      <w:r w:rsidR="0086431F" w:rsidRPr="00BA76E4">
        <w:rPr>
          <w:rFonts w:ascii="ＭＳ Ｐ明朝" w:eastAsia="ＭＳ Ｐ明朝" w:hAnsi="ＭＳ Ｐ明朝" w:cs="UDShinGoPro-Light" w:hint="eastAsia"/>
          <w:kern w:val="0"/>
          <w:szCs w:val="21"/>
        </w:rPr>
        <w:t>相談は直接、電話及びメールで行うことができ、実際にハラスメントが生じている場合に限らず、生じる可能性がある場合、放置すれば就業環境が悪化するおそれがある場合、ハラスメントに当たるかどうか微妙な場合も含め行うことができる。</w:t>
      </w:r>
      <w:r w:rsidR="00F356D1" w:rsidRPr="00BA76E4">
        <w:rPr>
          <w:rFonts w:ascii="ＭＳ Ｐ明朝" w:eastAsia="ＭＳ Ｐ明朝" w:hAnsi="ＭＳ Ｐ明朝" w:cs="UDShinGoPro-Light" w:hint="eastAsia"/>
          <w:kern w:val="0"/>
          <w:szCs w:val="21"/>
        </w:rPr>
        <w:t>また、他の事業主が雇用する従業員等からのハラスメント</w:t>
      </w:r>
      <w:r w:rsidR="00FD19F2" w:rsidRPr="00BA76E4">
        <w:rPr>
          <w:rFonts w:ascii="ＭＳ Ｐ明朝" w:eastAsia="ＭＳ Ｐ明朝" w:hAnsi="ＭＳ Ｐ明朝" w:cs="UDShinGoPro-Light" w:hint="eastAsia"/>
          <w:kern w:val="0"/>
          <w:szCs w:val="21"/>
        </w:rPr>
        <w:t>や顧客等からの著しい迷惑行為</w:t>
      </w:r>
      <w:r w:rsidR="00F356D1" w:rsidRPr="00BA76E4">
        <w:rPr>
          <w:rFonts w:ascii="ＭＳ Ｐ明朝" w:eastAsia="ＭＳ Ｐ明朝" w:hAnsi="ＭＳ Ｐ明朝" w:cs="UDShinGoPro-Light" w:hint="eastAsia"/>
          <w:kern w:val="0"/>
          <w:szCs w:val="21"/>
        </w:rPr>
        <w:t>についても</w:t>
      </w:r>
      <w:r w:rsidR="00FD19F2" w:rsidRPr="00BA76E4">
        <w:rPr>
          <w:rFonts w:ascii="ＭＳ Ｐ明朝" w:eastAsia="ＭＳ Ｐ明朝" w:hAnsi="ＭＳ Ｐ明朝" w:cs="UDShinGoPro-Light" w:hint="eastAsia"/>
          <w:kern w:val="0"/>
          <w:szCs w:val="21"/>
        </w:rPr>
        <w:t>相談することができる。</w:t>
      </w:r>
    </w:p>
    <w:p w14:paraId="41300301" w14:textId="2CEB5336" w:rsidR="0009727F" w:rsidRPr="00BA76E4" w:rsidRDefault="007733ED" w:rsidP="00864F6D">
      <w:pPr>
        <w:autoSpaceDE w:val="0"/>
        <w:autoSpaceDN w:val="0"/>
        <w:adjustRightInd w:val="0"/>
        <w:ind w:leftChars="1" w:left="173" w:hangingChars="84" w:hanging="171"/>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３</w:t>
      </w:r>
      <w:r w:rsidR="0009727F" w:rsidRPr="00BA76E4">
        <w:rPr>
          <w:rFonts w:ascii="ＭＳ Ｐ明朝" w:eastAsia="ＭＳ Ｐ明朝" w:hAnsi="ＭＳ Ｐ明朝" w:cs="UDShinGoPro-Light"/>
          <w:kern w:val="0"/>
          <w:szCs w:val="21"/>
        </w:rPr>
        <w:t xml:space="preserve"> </w:t>
      </w:r>
      <w:r w:rsidR="0009727F" w:rsidRPr="00BA76E4">
        <w:rPr>
          <w:rFonts w:ascii="ＭＳ Ｐ明朝" w:eastAsia="ＭＳ Ｐ明朝" w:hAnsi="ＭＳ Ｐ明朝" w:cs="UDShinGoPro-Light" w:hint="eastAsia"/>
          <w:kern w:val="0"/>
          <w:szCs w:val="21"/>
        </w:rPr>
        <w:t xml:space="preserve"> 相談を受けた場合、</w:t>
      </w:r>
      <w:r w:rsidR="00864F6D" w:rsidRPr="00BA76E4">
        <w:rPr>
          <w:rFonts w:ascii="ＭＳ Ｐ明朝" w:eastAsia="ＭＳ Ｐ明朝" w:hAnsi="ＭＳ Ｐ明朝" w:cs="UDShinGoPro-Light" w:hint="eastAsia"/>
          <w:kern w:val="0"/>
          <w:szCs w:val="21"/>
        </w:rPr>
        <w:t>相談者の心身の状況やハラスメントの受け止めなどの認識に</w:t>
      </w:r>
      <w:r w:rsidR="00722732" w:rsidRPr="00BA76E4">
        <w:rPr>
          <w:rFonts w:ascii="ＭＳ Ｐ明朝" w:eastAsia="ＭＳ Ｐ明朝" w:hAnsi="ＭＳ Ｐ明朝" w:cs="UDShinGoPro-Light" w:hint="eastAsia"/>
          <w:kern w:val="0"/>
          <w:szCs w:val="21"/>
        </w:rPr>
        <w:t>も</w:t>
      </w:r>
      <w:r w:rsidR="00864F6D" w:rsidRPr="00BA76E4">
        <w:rPr>
          <w:rFonts w:ascii="ＭＳ Ｐ明朝" w:eastAsia="ＭＳ Ｐ明朝" w:hAnsi="ＭＳ Ｐ明朝" w:cs="UDShinGoPro-Light" w:hint="eastAsia"/>
          <w:kern w:val="0"/>
          <w:szCs w:val="21"/>
        </w:rPr>
        <w:t>配慮し、</w:t>
      </w:r>
      <w:r w:rsidR="0009727F" w:rsidRPr="00BA76E4">
        <w:rPr>
          <w:rFonts w:ascii="ＭＳ Ｐ明朝" w:eastAsia="ＭＳ Ｐ明朝" w:hAnsi="ＭＳ Ｐ明朝" w:cs="UDShinGoPro-Light" w:hint="eastAsia"/>
          <w:kern w:val="0"/>
          <w:szCs w:val="21"/>
        </w:rPr>
        <w:t>被害者</w:t>
      </w:r>
      <w:r w:rsidR="0086431F">
        <w:rPr>
          <w:rFonts w:ascii="ＭＳ Ｐ明朝" w:eastAsia="ＭＳ Ｐ明朝" w:hAnsi="ＭＳ Ｐ明朝" w:cs="UDShinGoPro-Light" w:hint="eastAsia"/>
          <w:kern w:val="0"/>
          <w:szCs w:val="21"/>
        </w:rPr>
        <w:t>、</w:t>
      </w:r>
      <w:r w:rsidR="0009727F" w:rsidRPr="00BA76E4">
        <w:rPr>
          <w:rFonts w:ascii="ＭＳ Ｐ明朝" w:eastAsia="ＭＳ Ｐ明朝" w:hAnsi="ＭＳ Ｐ明朝" w:cs="UDShinGoPro-Light" w:hint="eastAsia"/>
          <w:kern w:val="0"/>
          <w:szCs w:val="21"/>
        </w:rPr>
        <w:t>行為者</w:t>
      </w:r>
      <w:r w:rsidR="00864F6D" w:rsidRPr="00BA76E4">
        <w:rPr>
          <w:rFonts w:ascii="ＭＳ Ｐ明朝" w:eastAsia="ＭＳ Ｐ明朝" w:hAnsi="ＭＳ Ｐ明朝" w:cs="UDShinGoPro-Light" w:hint="eastAsia"/>
          <w:kern w:val="0"/>
          <w:szCs w:val="21"/>
        </w:rPr>
        <w:t>の双方から</w:t>
      </w:r>
      <w:r w:rsidR="0009727F" w:rsidRPr="00BA76E4">
        <w:rPr>
          <w:rFonts w:ascii="ＭＳ Ｐ明朝" w:eastAsia="ＭＳ Ｐ明朝" w:hAnsi="ＭＳ Ｐ明朝" w:cs="UDShinGoPro-Light" w:hint="eastAsia"/>
          <w:kern w:val="0"/>
          <w:szCs w:val="21"/>
        </w:rPr>
        <w:t>事実関係を</w:t>
      </w:r>
      <w:r w:rsidR="00864F6D" w:rsidRPr="00BA76E4">
        <w:rPr>
          <w:rFonts w:ascii="ＭＳ Ｐ明朝" w:eastAsia="ＭＳ Ｐ明朝" w:hAnsi="ＭＳ Ｐ明朝" w:cs="UDShinGoPro-Light" w:hint="eastAsia"/>
          <w:kern w:val="0"/>
          <w:szCs w:val="21"/>
        </w:rPr>
        <w:t>確認</w:t>
      </w:r>
      <w:r w:rsidR="0009727F" w:rsidRPr="00BA76E4">
        <w:rPr>
          <w:rFonts w:ascii="ＭＳ Ｐ明朝" w:eastAsia="ＭＳ Ｐ明朝" w:hAnsi="ＭＳ Ｐ明朝" w:cs="UDShinGoPro-Light" w:hint="eastAsia"/>
          <w:kern w:val="0"/>
          <w:szCs w:val="21"/>
        </w:rPr>
        <w:t>する。また、必要に応じて上司</w:t>
      </w:r>
      <w:r w:rsidR="0072641C">
        <w:rPr>
          <w:rFonts w:ascii="ＭＳ Ｐ明朝" w:eastAsia="ＭＳ Ｐ明朝" w:hAnsi="ＭＳ Ｐ明朝" w:cs="UDShinGoPro-Light" w:hint="eastAsia"/>
          <w:kern w:val="0"/>
          <w:szCs w:val="21"/>
        </w:rPr>
        <w:t>その</w:t>
      </w:r>
      <w:r w:rsidR="0009727F" w:rsidRPr="00BA76E4">
        <w:rPr>
          <w:rFonts w:ascii="ＭＳ Ｐ明朝" w:eastAsia="ＭＳ Ｐ明朝" w:hAnsi="ＭＳ Ｐ明朝" w:cs="UDShinGoPro-Light" w:hint="eastAsia"/>
          <w:kern w:val="0"/>
          <w:szCs w:val="21"/>
        </w:rPr>
        <w:t>他の従業員</w:t>
      </w:r>
      <w:r w:rsidR="0072641C">
        <w:rPr>
          <w:rFonts w:ascii="ＭＳ Ｐ明朝" w:eastAsia="ＭＳ Ｐ明朝" w:hAnsi="ＭＳ Ｐ明朝" w:cs="UDShinGoPro-Light" w:hint="eastAsia"/>
          <w:kern w:val="0"/>
          <w:szCs w:val="21"/>
        </w:rPr>
        <w:t>等に事実関係を聴取する</w:t>
      </w:r>
      <w:r w:rsidR="0009727F" w:rsidRPr="00BA76E4">
        <w:rPr>
          <w:rFonts w:ascii="ＭＳ Ｐ明朝" w:eastAsia="ＭＳ Ｐ明朝" w:hAnsi="ＭＳ Ｐ明朝" w:cs="UDShinGoPro-Light" w:hint="eastAsia"/>
          <w:kern w:val="0"/>
          <w:szCs w:val="21"/>
        </w:rPr>
        <w:t>。</w:t>
      </w:r>
      <w:r w:rsidR="0072641C">
        <w:rPr>
          <w:rFonts w:ascii="ＭＳ Ｐ明朝" w:eastAsia="ＭＳ Ｐ明朝" w:hAnsi="ＭＳ Ｐ明朝" w:cs="UDShinGoPro-Light" w:hint="eastAsia"/>
          <w:kern w:val="0"/>
          <w:szCs w:val="21"/>
        </w:rPr>
        <w:t>聴取を求められた従業員は、正当な理由なくこれを拒むこと</w:t>
      </w:r>
      <w:r w:rsidR="0086431F">
        <w:rPr>
          <w:rFonts w:ascii="ＭＳ Ｐ明朝" w:eastAsia="ＭＳ Ｐ明朝" w:hAnsi="ＭＳ Ｐ明朝" w:cs="UDShinGoPro-Light" w:hint="eastAsia"/>
          <w:kern w:val="0"/>
          <w:szCs w:val="21"/>
        </w:rPr>
        <w:t>は</w:t>
      </w:r>
      <w:r w:rsidR="0072641C">
        <w:rPr>
          <w:rFonts w:ascii="ＭＳ Ｐ明朝" w:eastAsia="ＭＳ Ｐ明朝" w:hAnsi="ＭＳ Ｐ明朝" w:cs="UDShinGoPro-Light" w:hint="eastAsia"/>
          <w:kern w:val="0"/>
          <w:szCs w:val="21"/>
        </w:rPr>
        <w:t>できない。</w:t>
      </w:r>
    </w:p>
    <w:p w14:paraId="41300303" w14:textId="53615698" w:rsidR="0009727F" w:rsidRPr="00BA76E4" w:rsidRDefault="007733ED" w:rsidP="0009727F">
      <w:pPr>
        <w:autoSpaceDE w:val="0"/>
        <w:autoSpaceDN w:val="0"/>
        <w:adjustRightInd w:val="0"/>
        <w:ind w:left="173" w:hangingChars="85" w:hanging="173"/>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４</w:t>
      </w:r>
      <w:r w:rsidR="0009727F" w:rsidRPr="00BA76E4">
        <w:rPr>
          <w:rFonts w:ascii="ＭＳ Ｐ明朝" w:eastAsia="ＭＳ Ｐ明朝" w:hAnsi="ＭＳ Ｐ明朝" w:cs="UDShinGoPro-Light"/>
          <w:kern w:val="0"/>
          <w:szCs w:val="21"/>
        </w:rPr>
        <w:t xml:space="preserve"> </w:t>
      </w:r>
      <w:r w:rsidR="0009727F" w:rsidRPr="00BA76E4">
        <w:rPr>
          <w:rFonts w:ascii="ＭＳ Ｐ明朝" w:eastAsia="ＭＳ Ｐ明朝" w:hAnsi="ＭＳ Ｐ明朝" w:cs="UDShinGoPro-Light" w:hint="eastAsia"/>
          <w:kern w:val="0"/>
          <w:szCs w:val="21"/>
        </w:rPr>
        <w:t xml:space="preserve"> 相談</w:t>
      </w:r>
      <w:r w:rsidR="0086431F">
        <w:rPr>
          <w:rFonts w:ascii="ＭＳ Ｐ明朝" w:eastAsia="ＭＳ Ｐ明朝" w:hAnsi="ＭＳ Ｐ明朝" w:cs="UDShinGoPro-Light" w:hint="eastAsia"/>
          <w:kern w:val="0"/>
          <w:szCs w:val="21"/>
        </w:rPr>
        <w:t>及び苦情の</w:t>
      </w:r>
      <w:r w:rsidR="0009727F" w:rsidRPr="00BA76E4">
        <w:rPr>
          <w:rFonts w:ascii="ＭＳ Ｐ明朝" w:eastAsia="ＭＳ Ｐ明朝" w:hAnsi="ＭＳ Ｐ明朝" w:cs="UDShinGoPro-Light" w:hint="eastAsia"/>
          <w:kern w:val="0"/>
          <w:szCs w:val="21"/>
        </w:rPr>
        <w:t>対応に当たっては、</w:t>
      </w:r>
      <w:r w:rsidR="00F03D1B" w:rsidRPr="00BA76E4">
        <w:rPr>
          <w:rFonts w:ascii="ＭＳ Ｐ明朝" w:eastAsia="ＭＳ Ｐ明朝" w:hAnsi="ＭＳ Ｐ明朝" w:cs="UDShinGoPro-Light" w:hint="eastAsia"/>
          <w:kern w:val="0"/>
          <w:szCs w:val="21"/>
        </w:rPr>
        <w:t>性的指向・性自認や病歴、</w:t>
      </w:r>
      <w:r w:rsidR="00664081" w:rsidRPr="00BA76E4">
        <w:rPr>
          <w:rFonts w:ascii="ＭＳ Ｐ明朝" w:eastAsia="ＭＳ Ｐ明朝" w:hAnsi="ＭＳ Ｐ明朝" w:cs="UDShinGoPro-Light" w:hint="eastAsia"/>
          <w:kern w:val="0"/>
          <w:szCs w:val="21"/>
        </w:rPr>
        <w:t>不妊</w:t>
      </w:r>
      <w:r w:rsidR="00D35B65" w:rsidRPr="00BA76E4">
        <w:rPr>
          <w:rFonts w:ascii="ＭＳ Ｐ明朝" w:eastAsia="ＭＳ Ｐ明朝" w:hAnsi="ＭＳ Ｐ明朝" w:cs="UDShinGoPro-Light" w:hint="eastAsia"/>
          <w:kern w:val="0"/>
          <w:szCs w:val="21"/>
        </w:rPr>
        <w:t>治療等の機微な個人情報も含め</w:t>
      </w:r>
      <w:r w:rsidR="00F03D1B" w:rsidRPr="00BA76E4">
        <w:rPr>
          <w:rFonts w:ascii="ＭＳ Ｐ明朝" w:eastAsia="ＭＳ Ｐ明朝" w:hAnsi="ＭＳ Ｐ明朝" w:cs="UDShinGoPro-Light" w:hint="eastAsia"/>
          <w:kern w:val="0"/>
          <w:szCs w:val="21"/>
        </w:rPr>
        <w:t>、</w:t>
      </w:r>
      <w:r w:rsidR="0009727F" w:rsidRPr="00BA76E4">
        <w:rPr>
          <w:rFonts w:ascii="ＭＳ Ｐ明朝" w:eastAsia="ＭＳ Ｐ明朝" w:hAnsi="ＭＳ Ｐ明朝" w:cs="UDShinGoPro-Light" w:hint="eastAsia"/>
          <w:kern w:val="0"/>
          <w:szCs w:val="21"/>
        </w:rPr>
        <w:t>関係者のプライバシーは保護される</w:t>
      </w:r>
      <w:r w:rsidR="00905F09">
        <w:rPr>
          <w:rFonts w:ascii="ＭＳ Ｐ明朝" w:eastAsia="ＭＳ Ｐ明朝" w:hAnsi="ＭＳ Ｐ明朝" w:cs="UDShinGoPro-Light" w:hint="eastAsia"/>
          <w:kern w:val="0"/>
          <w:szCs w:val="21"/>
        </w:rPr>
        <w:t>とともに、相談をしたこと、</w:t>
      </w:r>
      <w:r w:rsidR="0009727F" w:rsidRPr="00BA76E4">
        <w:rPr>
          <w:rFonts w:ascii="ＭＳ Ｐ明朝" w:eastAsia="ＭＳ Ｐ明朝" w:hAnsi="ＭＳ Ｐ明朝" w:cs="UDShinGoPro-Light" w:hint="eastAsia"/>
          <w:kern w:val="0"/>
          <w:szCs w:val="21"/>
        </w:rPr>
        <w:t>事実関係の確認に協力したこと</w:t>
      </w:r>
      <w:r w:rsidR="00840B51" w:rsidRPr="00BA76E4">
        <w:rPr>
          <w:rFonts w:ascii="ＭＳ Ｐ明朝" w:eastAsia="ＭＳ Ｐ明朝" w:hAnsi="ＭＳ Ｐ明朝" w:cs="UDShinGoPro-Light" w:hint="eastAsia"/>
          <w:kern w:val="0"/>
          <w:szCs w:val="21"/>
        </w:rPr>
        <w:t>及び労働局に相談したこと等</w:t>
      </w:r>
      <w:r w:rsidR="0009727F" w:rsidRPr="00BA76E4">
        <w:rPr>
          <w:rFonts w:ascii="ＭＳ Ｐ明朝" w:eastAsia="ＭＳ Ｐ明朝" w:hAnsi="ＭＳ Ｐ明朝" w:cs="UDShinGoPro-Light" w:hint="eastAsia"/>
          <w:kern w:val="0"/>
          <w:szCs w:val="21"/>
        </w:rPr>
        <w:t>を理由として不利益な取扱いは行わない。</w:t>
      </w:r>
    </w:p>
    <w:p w14:paraId="41300304"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305"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（再発防止の義務）</w:t>
      </w:r>
    </w:p>
    <w:p w14:paraId="41300306" w14:textId="40A1E879" w:rsidR="002E4C07" w:rsidRPr="00BA76E4" w:rsidRDefault="002E4C07" w:rsidP="008D2EC4">
      <w:pPr>
        <w:autoSpaceDE w:val="0"/>
        <w:autoSpaceDN w:val="0"/>
        <w:adjustRightInd w:val="0"/>
        <w:ind w:left="204" w:hangingChars="100" w:hanging="204"/>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第６条　ハラスメント事案が生じた時は、</w:t>
      </w:r>
      <w:r w:rsidR="00174AC2" w:rsidRPr="00BA76E4">
        <w:rPr>
          <w:rFonts w:ascii="ＭＳ Ｐ明朝" w:eastAsia="ＭＳ Ｐ明朝" w:hAnsi="ＭＳ Ｐ明朝" w:cs="UDShinGoPro-Light" w:hint="eastAsia"/>
          <w:kern w:val="0"/>
          <w:szCs w:val="21"/>
        </w:rPr>
        <w:t>改めて</w:t>
      </w:r>
      <w:r w:rsidR="00840B51" w:rsidRPr="00BA76E4">
        <w:rPr>
          <w:rFonts w:ascii="ＭＳ Ｐ明朝" w:eastAsia="ＭＳ Ｐ明朝" w:hAnsi="ＭＳ Ｐ明朝" w:cs="UDShinGoPro-Light" w:hint="eastAsia"/>
          <w:kern w:val="0"/>
          <w:szCs w:val="21"/>
        </w:rPr>
        <w:t>周知の</w:t>
      </w:r>
      <w:r w:rsidR="0072641C">
        <w:rPr>
          <w:rFonts w:ascii="ＭＳ Ｐ明朝" w:eastAsia="ＭＳ Ｐ明朝" w:hAnsi="ＭＳ Ｐ明朝" w:cs="UDShinGoPro-Light" w:hint="eastAsia"/>
          <w:kern w:val="0"/>
          <w:szCs w:val="21"/>
        </w:rPr>
        <w:t>再</w:t>
      </w:r>
      <w:r w:rsidR="00840B51" w:rsidRPr="00BA76E4">
        <w:rPr>
          <w:rFonts w:ascii="ＭＳ Ｐ明朝" w:eastAsia="ＭＳ Ｐ明朝" w:hAnsi="ＭＳ Ｐ明朝" w:cs="UDShinGoPro-Light" w:hint="eastAsia"/>
          <w:kern w:val="0"/>
          <w:szCs w:val="21"/>
        </w:rPr>
        <w:t>徹底及び研修</w:t>
      </w:r>
      <w:r w:rsidR="0072641C">
        <w:rPr>
          <w:rFonts w:ascii="ＭＳ Ｐ明朝" w:eastAsia="ＭＳ Ｐ明朝" w:hAnsi="ＭＳ Ｐ明朝" w:cs="UDShinGoPro-Light" w:hint="eastAsia"/>
          <w:kern w:val="0"/>
          <w:szCs w:val="21"/>
        </w:rPr>
        <w:t>の実施</w:t>
      </w:r>
      <w:r w:rsidR="00174AC2" w:rsidRPr="00BA76E4">
        <w:rPr>
          <w:rFonts w:ascii="ＭＳ Ｐ明朝" w:eastAsia="ＭＳ Ｐ明朝" w:hAnsi="ＭＳ Ｐ明朝" w:cs="UDShinGoPro-Light" w:hint="eastAsia"/>
          <w:kern w:val="0"/>
          <w:szCs w:val="21"/>
        </w:rPr>
        <w:t>、</w:t>
      </w:r>
      <w:r w:rsidR="0072641C">
        <w:rPr>
          <w:rFonts w:ascii="ＭＳ Ｐ明朝" w:eastAsia="ＭＳ Ｐ明朝" w:hAnsi="ＭＳ Ｐ明朝" w:cs="UDShinGoPro-Light" w:hint="eastAsia"/>
          <w:kern w:val="0"/>
          <w:szCs w:val="21"/>
        </w:rPr>
        <w:t>事案発生の原因の分析等、</w:t>
      </w:r>
      <w:r w:rsidRPr="00BA76E4">
        <w:rPr>
          <w:rFonts w:ascii="ＭＳ Ｐ明朝" w:eastAsia="ＭＳ Ｐ明朝" w:hAnsi="ＭＳ Ｐ明朝" w:cs="UDShinGoPro-Light" w:hint="eastAsia"/>
          <w:kern w:val="0"/>
          <w:szCs w:val="21"/>
        </w:rPr>
        <w:t>適切な再発防止策を講じ</w:t>
      </w:r>
      <w:r w:rsidR="00174AC2" w:rsidRPr="00BA76E4">
        <w:rPr>
          <w:rFonts w:ascii="ＭＳ Ｐ明朝" w:eastAsia="ＭＳ Ｐ明朝" w:hAnsi="ＭＳ Ｐ明朝" w:cs="UDShinGoPro-Light" w:hint="eastAsia"/>
          <w:kern w:val="0"/>
          <w:szCs w:val="21"/>
        </w:rPr>
        <w:t>る。</w:t>
      </w:r>
    </w:p>
    <w:p w14:paraId="41300307"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p>
    <w:p w14:paraId="41300308" w14:textId="77777777" w:rsidR="005B564D" w:rsidRPr="00BA76E4" w:rsidRDefault="005B564D" w:rsidP="005B564D">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（制度の利用等）</w:t>
      </w:r>
    </w:p>
    <w:p w14:paraId="41300309" w14:textId="3E67CB24" w:rsidR="005B564D" w:rsidRPr="00BA76E4" w:rsidRDefault="005B564D" w:rsidP="005B564D">
      <w:pPr>
        <w:autoSpaceDE w:val="0"/>
        <w:autoSpaceDN w:val="0"/>
        <w:adjustRightInd w:val="0"/>
        <w:ind w:left="173" w:hangingChars="85" w:hanging="173"/>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t>第７条</w:t>
      </w:r>
      <w:r w:rsidRPr="00BA76E4">
        <w:rPr>
          <w:rFonts w:ascii="ＭＳ Ｐ明朝" w:eastAsia="ＭＳ Ｐ明朝" w:hAnsi="ＭＳ Ｐ明朝" w:cs="UDShinGoPro-Light" w:hint="eastAsia"/>
          <w:color w:val="0070C0"/>
          <w:kern w:val="0"/>
          <w:szCs w:val="21"/>
        </w:rPr>
        <w:t xml:space="preserve">　従業員は会社が整備する妊娠・出産、育児</w:t>
      </w:r>
      <w:r w:rsidR="00905F09">
        <w:rPr>
          <w:rFonts w:ascii="ＭＳ Ｐ明朝" w:eastAsia="ＭＳ Ｐ明朝" w:hAnsi="ＭＳ Ｐ明朝" w:cs="UDShinGoPro-Light" w:hint="eastAsia"/>
          <w:color w:val="0070C0"/>
          <w:kern w:val="0"/>
          <w:szCs w:val="21"/>
        </w:rPr>
        <w:t>休業</w:t>
      </w:r>
      <w:r w:rsidR="004B1D8D" w:rsidRPr="00BA76E4">
        <w:rPr>
          <w:rFonts w:ascii="ＭＳ Ｐ明朝" w:eastAsia="ＭＳ Ｐ明朝" w:hAnsi="ＭＳ Ｐ明朝" w:cs="UDShinGoPro-Light" w:hint="eastAsia"/>
          <w:color w:val="0070C0"/>
          <w:kern w:val="0"/>
          <w:szCs w:val="21"/>
        </w:rPr>
        <w:t>・</w:t>
      </w:r>
      <w:r w:rsidRPr="00BA76E4">
        <w:rPr>
          <w:rFonts w:ascii="ＭＳ Ｐ明朝" w:eastAsia="ＭＳ Ｐ明朝" w:hAnsi="ＭＳ Ｐ明朝" w:cs="UDShinGoPro-Light" w:hint="eastAsia"/>
          <w:color w:val="0070C0"/>
          <w:kern w:val="0"/>
          <w:szCs w:val="21"/>
        </w:rPr>
        <w:t>介護</w:t>
      </w:r>
      <w:r w:rsidR="00905F09">
        <w:rPr>
          <w:rFonts w:ascii="ＭＳ Ｐ明朝" w:eastAsia="ＭＳ Ｐ明朝" w:hAnsi="ＭＳ Ｐ明朝" w:cs="UDShinGoPro-Light" w:hint="eastAsia"/>
          <w:color w:val="0070C0"/>
          <w:kern w:val="0"/>
          <w:szCs w:val="21"/>
        </w:rPr>
        <w:t>休業等</w:t>
      </w:r>
      <w:r w:rsidRPr="00BA76E4">
        <w:rPr>
          <w:rFonts w:ascii="ＭＳ Ｐ明朝" w:eastAsia="ＭＳ Ｐ明朝" w:hAnsi="ＭＳ Ｐ明朝" w:cs="UDShinGoPro-Light" w:hint="eastAsia"/>
          <w:color w:val="0070C0"/>
          <w:kern w:val="0"/>
          <w:szCs w:val="21"/>
        </w:rPr>
        <w:t>に関する制度を就業規則等により利用することができる。また、制度や措置を利用する場合には、早めに上司等に相談し、制度の円滑な利用のために業務に関わる従業員との円滑やコミュニケーションを図るよう努める。</w:t>
      </w:r>
    </w:p>
    <w:p w14:paraId="4130030A" w14:textId="60B772C6" w:rsidR="005B564D" w:rsidRPr="00BA76E4" w:rsidRDefault="005B564D" w:rsidP="005B564D">
      <w:pPr>
        <w:autoSpaceDE w:val="0"/>
        <w:autoSpaceDN w:val="0"/>
        <w:adjustRightInd w:val="0"/>
        <w:ind w:left="173" w:hangingChars="85" w:hanging="173"/>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t>２</w:t>
      </w:r>
      <w:r w:rsidRPr="00BA76E4">
        <w:rPr>
          <w:rFonts w:ascii="ＭＳ Ｐ明朝" w:eastAsia="ＭＳ Ｐ明朝" w:hAnsi="ＭＳ Ｐ明朝" w:cs="UDShinGoPro-Light" w:hint="eastAsia"/>
          <w:color w:val="0070C0"/>
          <w:kern w:val="0"/>
          <w:szCs w:val="21"/>
        </w:rPr>
        <w:t xml:space="preserve">　</w:t>
      </w:r>
      <w:r w:rsidR="009703CF" w:rsidRPr="00BA76E4">
        <w:rPr>
          <w:rFonts w:ascii="ＭＳ Ｐ明朝" w:eastAsia="ＭＳ Ｐ明朝" w:hAnsi="ＭＳ Ｐ明朝" w:cs="UDShinGoPro-Light" w:hint="eastAsia"/>
          <w:color w:val="0070C0"/>
          <w:kern w:val="0"/>
          <w:szCs w:val="21"/>
        </w:rPr>
        <w:t>会社</w:t>
      </w:r>
      <w:r w:rsidRPr="00BA76E4">
        <w:rPr>
          <w:rFonts w:ascii="ＭＳ Ｐ明朝" w:eastAsia="ＭＳ Ｐ明朝" w:hAnsi="ＭＳ Ｐ明朝" w:cs="UDShinGoPro-Light" w:hint="eastAsia"/>
          <w:color w:val="0070C0"/>
          <w:kern w:val="0"/>
          <w:szCs w:val="21"/>
        </w:rPr>
        <w:t>は妊娠・出産、育児</w:t>
      </w:r>
      <w:r w:rsidR="00905F09">
        <w:rPr>
          <w:rFonts w:ascii="ＭＳ Ｐ明朝" w:eastAsia="ＭＳ Ｐ明朝" w:hAnsi="ＭＳ Ｐ明朝" w:cs="UDShinGoPro-Light" w:hint="eastAsia"/>
          <w:color w:val="0070C0"/>
          <w:kern w:val="0"/>
          <w:szCs w:val="21"/>
        </w:rPr>
        <w:t>休業</w:t>
      </w:r>
      <w:r w:rsidR="004B1D8D" w:rsidRPr="00BA76E4">
        <w:rPr>
          <w:rFonts w:ascii="ＭＳ Ｐ明朝" w:eastAsia="ＭＳ Ｐ明朝" w:hAnsi="ＭＳ Ｐ明朝" w:cs="UDShinGoPro-Light" w:hint="eastAsia"/>
          <w:color w:val="0070C0"/>
          <w:kern w:val="0"/>
          <w:szCs w:val="21"/>
        </w:rPr>
        <w:t>・</w:t>
      </w:r>
      <w:r w:rsidRPr="00BA76E4">
        <w:rPr>
          <w:rFonts w:ascii="ＭＳ Ｐ明朝" w:eastAsia="ＭＳ Ｐ明朝" w:hAnsi="ＭＳ Ｐ明朝" w:cs="UDShinGoPro-Light" w:hint="eastAsia"/>
          <w:color w:val="0070C0"/>
          <w:kern w:val="0"/>
          <w:szCs w:val="21"/>
        </w:rPr>
        <w:t>介護</w:t>
      </w:r>
      <w:r w:rsidR="00905F09">
        <w:rPr>
          <w:rFonts w:ascii="ＭＳ Ｐ明朝" w:eastAsia="ＭＳ Ｐ明朝" w:hAnsi="ＭＳ Ｐ明朝" w:cs="UDShinGoPro-Light" w:hint="eastAsia"/>
          <w:color w:val="0070C0"/>
          <w:kern w:val="0"/>
          <w:szCs w:val="21"/>
        </w:rPr>
        <w:t>休業等</w:t>
      </w:r>
      <w:r w:rsidRPr="00BA76E4">
        <w:rPr>
          <w:rFonts w:ascii="ＭＳ Ｐ明朝" w:eastAsia="ＭＳ Ｐ明朝" w:hAnsi="ＭＳ Ｐ明朝" w:cs="UDShinGoPro-Light" w:hint="eastAsia"/>
          <w:color w:val="0070C0"/>
          <w:kern w:val="0"/>
          <w:szCs w:val="21"/>
        </w:rPr>
        <w:t>を行う従業員が安心して制度を利用し、仕事との両立が図れるよう業務体制の整備等を行う。</w:t>
      </w:r>
    </w:p>
    <w:p w14:paraId="4130030B" w14:textId="77777777" w:rsidR="005B564D" w:rsidRPr="00BA76E4" w:rsidRDefault="005B564D" w:rsidP="002E4C07">
      <w:pPr>
        <w:autoSpaceDE w:val="0"/>
        <w:autoSpaceDN w:val="0"/>
        <w:adjustRightInd w:val="0"/>
        <w:jc w:val="left"/>
        <w:rPr>
          <w:rFonts w:ascii="ＭＳ Ｐ明朝" w:eastAsia="ＭＳ Ｐ明朝" w:hAnsi="ＭＳ Ｐ明朝" w:cs="UDShinGoPro-Light"/>
          <w:kern w:val="0"/>
          <w:szCs w:val="21"/>
        </w:rPr>
      </w:pPr>
    </w:p>
    <w:p w14:paraId="4130030C" w14:textId="77777777" w:rsidR="002E4C07" w:rsidRPr="00BA76E4" w:rsidRDefault="002E4C07" w:rsidP="002E4C07">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（その他）</w:t>
      </w:r>
    </w:p>
    <w:p w14:paraId="4130030D" w14:textId="7DFA6155" w:rsidR="002E4C07" w:rsidRPr="00BA76E4" w:rsidRDefault="002E4C07" w:rsidP="002D6139">
      <w:pPr>
        <w:autoSpaceDE w:val="0"/>
        <w:autoSpaceDN w:val="0"/>
        <w:adjustRightInd w:val="0"/>
        <w:ind w:left="204" w:hangingChars="100" w:hanging="204"/>
        <w:jc w:val="left"/>
        <w:rPr>
          <w:rFonts w:ascii="ＭＳ Ｐ明朝" w:eastAsia="ＭＳ Ｐ明朝" w:hAnsi="ＭＳ Ｐ明朝" w:cs="UDShinGoPro-Light"/>
          <w:color w:val="0070C0"/>
          <w:kern w:val="0"/>
          <w:szCs w:val="21"/>
        </w:rPr>
      </w:pPr>
      <w:r w:rsidRPr="00BA76E4">
        <w:rPr>
          <w:rFonts w:ascii="ＭＳ Ｐ明朝" w:eastAsia="ＭＳ Ｐ明朝" w:hAnsi="ＭＳ Ｐ明朝" w:cs="UDShinGoPro-Light" w:hint="eastAsia"/>
          <w:kern w:val="0"/>
          <w:szCs w:val="21"/>
        </w:rPr>
        <w:t>第</w:t>
      </w:r>
      <w:r w:rsidR="005B564D" w:rsidRPr="00BA76E4">
        <w:rPr>
          <w:rFonts w:ascii="ＭＳ Ｐ明朝" w:eastAsia="ＭＳ Ｐ明朝" w:hAnsi="ＭＳ Ｐ明朝" w:cs="UDShinGoPro-Light" w:hint="eastAsia"/>
          <w:kern w:val="0"/>
          <w:szCs w:val="21"/>
        </w:rPr>
        <w:t>８</w:t>
      </w:r>
      <w:r w:rsidRPr="00BA76E4">
        <w:rPr>
          <w:rFonts w:ascii="ＭＳ Ｐ明朝" w:eastAsia="ＭＳ Ｐ明朝" w:hAnsi="ＭＳ Ｐ明朝" w:cs="UDShinGoPro-Light" w:hint="eastAsia"/>
          <w:kern w:val="0"/>
          <w:szCs w:val="21"/>
        </w:rPr>
        <w:t>条</w:t>
      </w:r>
      <w:r w:rsidRPr="00BA76E4">
        <w:rPr>
          <w:rFonts w:ascii="ＭＳ Ｐ明朝" w:eastAsia="ＭＳ Ｐ明朝" w:hAnsi="ＭＳ Ｐ明朝" w:cs="UDShinGoPro-Light" w:hint="eastAsia"/>
          <w:color w:val="0070C0"/>
          <w:kern w:val="0"/>
          <w:szCs w:val="21"/>
        </w:rPr>
        <w:t xml:space="preserve">　妊娠・出産・育児休業等に関する否定的な言動は、妊娠・出産・育児休業等に関するハラスメントの発生の原因や背景となり</w:t>
      </w:r>
      <w:r w:rsidR="0072641C">
        <w:rPr>
          <w:rFonts w:ascii="ＭＳ Ｐ明朝" w:eastAsia="ＭＳ Ｐ明朝" w:hAnsi="ＭＳ Ｐ明朝" w:cs="UDShinGoPro-Light" w:hint="eastAsia"/>
          <w:color w:val="0070C0"/>
          <w:kern w:val="0"/>
          <w:szCs w:val="21"/>
        </w:rPr>
        <w:t>得ること</w:t>
      </w:r>
      <w:r w:rsidR="002D6139" w:rsidRPr="00BA76E4">
        <w:rPr>
          <w:rFonts w:ascii="ＭＳ Ｐ明朝" w:eastAsia="ＭＳ Ｐ明朝" w:hAnsi="ＭＳ Ｐ明朝" w:cs="UDShinGoPro-Light" w:hint="eastAsia"/>
          <w:color w:val="0070C0"/>
          <w:kern w:val="0"/>
          <w:szCs w:val="21"/>
        </w:rPr>
        <w:t>、</w:t>
      </w:r>
      <w:r w:rsidRPr="00BA76E4">
        <w:rPr>
          <w:rFonts w:ascii="ＭＳ Ｐ明朝" w:eastAsia="ＭＳ Ｐ明朝" w:hAnsi="ＭＳ Ｐ明朝" w:cs="UDShinGoPro-Light" w:hint="eastAsia"/>
          <w:color w:val="FF0000"/>
          <w:kern w:val="0"/>
          <w:szCs w:val="21"/>
        </w:rPr>
        <w:t>性別役割分担意識に基づく言動は、セクシュアルハラスメントの発生の原因や要因</w:t>
      </w:r>
      <w:r w:rsidR="002D6139" w:rsidRPr="00BA76E4">
        <w:rPr>
          <w:rFonts w:ascii="ＭＳ Ｐ明朝" w:eastAsia="ＭＳ Ｐ明朝" w:hAnsi="ＭＳ Ｐ明朝" w:cs="UDShinGoPro-Light" w:hint="eastAsia"/>
          <w:color w:val="FF0000"/>
          <w:kern w:val="0"/>
          <w:szCs w:val="21"/>
        </w:rPr>
        <w:t>と</w:t>
      </w:r>
      <w:r w:rsidRPr="00BA76E4">
        <w:rPr>
          <w:rFonts w:ascii="ＭＳ Ｐ明朝" w:eastAsia="ＭＳ Ｐ明朝" w:hAnsi="ＭＳ Ｐ明朝" w:cs="UDShinGoPro-Light" w:hint="eastAsia"/>
          <w:color w:val="FF0000"/>
          <w:kern w:val="0"/>
          <w:szCs w:val="21"/>
        </w:rPr>
        <w:t>なり得ることから、</w:t>
      </w:r>
      <w:r w:rsidRPr="00BA76E4">
        <w:rPr>
          <w:rFonts w:ascii="ＭＳ Ｐ明朝" w:eastAsia="ＭＳ Ｐ明朝" w:hAnsi="ＭＳ Ｐ明朝" w:cs="UDShinGoPro-Light" w:hint="eastAsia"/>
          <w:color w:val="000000" w:themeColor="text1"/>
          <w:kern w:val="0"/>
          <w:szCs w:val="21"/>
        </w:rPr>
        <w:t>このような言動を行わないよう注意すること。</w:t>
      </w:r>
    </w:p>
    <w:p w14:paraId="4130030F" w14:textId="77777777" w:rsidR="0048684D" w:rsidRPr="00BA76E4" w:rsidRDefault="0048684D" w:rsidP="00E02E7E">
      <w:pPr>
        <w:autoSpaceDE w:val="0"/>
        <w:autoSpaceDN w:val="0"/>
        <w:adjustRightInd w:val="0"/>
        <w:jc w:val="left"/>
        <w:rPr>
          <w:rFonts w:ascii="ＭＳ Ｐ明朝" w:eastAsia="ＭＳ Ｐ明朝" w:hAnsi="ＭＳ Ｐ明朝" w:cs="UDShinGoPro-Light"/>
          <w:kern w:val="0"/>
          <w:szCs w:val="21"/>
        </w:rPr>
      </w:pPr>
    </w:p>
    <w:p w14:paraId="41300310" w14:textId="0596F897" w:rsidR="00E02E7E" w:rsidRPr="00BA76E4" w:rsidRDefault="00E02E7E" w:rsidP="00E02E7E">
      <w:pPr>
        <w:autoSpaceDE w:val="0"/>
        <w:autoSpaceDN w:val="0"/>
        <w:adjustRightInd w:val="0"/>
        <w:jc w:val="left"/>
        <w:rPr>
          <w:rFonts w:ascii="ＭＳ Ｐ明朝" w:eastAsia="ＭＳ Ｐ明朝" w:hAnsi="ＭＳ Ｐ明朝" w:cs="UDShinGoPro-Light"/>
          <w:kern w:val="0"/>
          <w:szCs w:val="21"/>
        </w:rPr>
      </w:pPr>
      <w:r w:rsidRPr="00BA76E4">
        <w:rPr>
          <w:rFonts w:ascii="ＭＳ Ｐ明朝" w:eastAsia="ＭＳ Ｐ明朝" w:hAnsi="ＭＳ Ｐ明朝" w:cs="UDShinGoPro-Light" w:hint="eastAsia"/>
          <w:kern w:val="0"/>
          <w:szCs w:val="21"/>
        </w:rPr>
        <w:t xml:space="preserve">附則　</w:t>
      </w:r>
      <w:r w:rsidR="00B42B59" w:rsidRPr="00BA76E4">
        <w:rPr>
          <w:rFonts w:ascii="ＭＳ Ｐ明朝" w:eastAsia="ＭＳ Ｐ明朝" w:hAnsi="ＭＳ Ｐ明朝" w:cs="UDShinGoPro-Light" w:hint="eastAsia"/>
          <w:kern w:val="0"/>
          <w:szCs w:val="21"/>
        </w:rPr>
        <w:t xml:space="preserve">　</w:t>
      </w:r>
      <w:r w:rsidR="00905F09">
        <w:rPr>
          <w:rFonts w:ascii="ＭＳ Ｐ明朝" w:eastAsia="ＭＳ Ｐ明朝" w:hAnsi="ＭＳ Ｐ明朝" w:cs="UDShinGoPro-Light" w:hint="eastAsia"/>
          <w:kern w:val="0"/>
          <w:szCs w:val="21"/>
        </w:rPr>
        <w:t xml:space="preserve">　</w:t>
      </w:r>
      <w:r w:rsidR="00B42B59" w:rsidRPr="00BA76E4">
        <w:rPr>
          <w:rFonts w:ascii="ＭＳ Ｐ明朝" w:eastAsia="ＭＳ Ｐ明朝" w:hAnsi="ＭＳ Ｐ明朝" w:cs="UDShinGoPro-Light" w:hint="eastAsia"/>
          <w:kern w:val="0"/>
          <w:szCs w:val="21"/>
        </w:rPr>
        <w:t xml:space="preserve">　</w:t>
      </w:r>
      <w:r w:rsidR="004144E4" w:rsidRPr="00BA76E4">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年</w:t>
      </w:r>
      <w:r w:rsidR="004144E4" w:rsidRPr="00BA76E4">
        <w:rPr>
          <w:rFonts w:ascii="ＭＳ Ｐ明朝" w:eastAsia="ＭＳ Ｐ明朝" w:hAnsi="ＭＳ Ｐ明朝" w:cs="UDShinGoPro-Light" w:hint="eastAsia"/>
          <w:kern w:val="0"/>
          <w:szCs w:val="21"/>
        </w:rPr>
        <w:t xml:space="preserve">　</w:t>
      </w:r>
      <w:r w:rsidR="00905F09">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月</w:t>
      </w:r>
      <w:r w:rsidR="00905F09">
        <w:rPr>
          <w:rFonts w:ascii="ＭＳ Ｐ明朝" w:eastAsia="ＭＳ Ｐ明朝" w:hAnsi="ＭＳ Ｐ明朝" w:cs="UDShinGoPro-Light" w:hint="eastAsia"/>
          <w:kern w:val="0"/>
          <w:szCs w:val="21"/>
        </w:rPr>
        <w:t xml:space="preserve">　</w:t>
      </w:r>
      <w:r w:rsidR="004144E4" w:rsidRPr="00BA76E4">
        <w:rPr>
          <w:rFonts w:ascii="ＭＳ Ｐ明朝" w:eastAsia="ＭＳ Ｐ明朝" w:hAnsi="ＭＳ Ｐ明朝" w:cs="UDShinGoPro-Light" w:hint="eastAsia"/>
          <w:kern w:val="0"/>
          <w:szCs w:val="21"/>
        </w:rPr>
        <w:t xml:space="preserve">　</w:t>
      </w:r>
      <w:r w:rsidRPr="00BA76E4">
        <w:rPr>
          <w:rFonts w:ascii="ＭＳ Ｐ明朝" w:eastAsia="ＭＳ Ｐ明朝" w:hAnsi="ＭＳ Ｐ明朝" w:cs="UDShinGoPro-Light" w:hint="eastAsia"/>
          <w:kern w:val="0"/>
          <w:szCs w:val="21"/>
        </w:rPr>
        <w:t>日より実施</w:t>
      </w:r>
    </w:p>
    <w:sectPr w:rsidR="00E02E7E" w:rsidRPr="00BA76E4" w:rsidSect="00233026">
      <w:footerReference w:type="default" r:id="rId7"/>
      <w:pgSz w:w="11906" w:h="16838" w:code="9"/>
      <w:pgMar w:top="737" w:right="851" w:bottom="567" w:left="851" w:header="454" w:footer="0" w:gutter="0"/>
      <w:pgNumType w:start="9"/>
      <w:cols w:space="425"/>
      <w:docGrid w:type="linesAndChars" w:linePitch="304"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0313" w14:textId="77777777" w:rsidR="006F5FCE" w:rsidRDefault="006F5FCE" w:rsidP="008770F8">
      <w:r>
        <w:separator/>
      </w:r>
    </w:p>
  </w:endnote>
  <w:endnote w:type="continuationSeparator" w:id="0">
    <w:p w14:paraId="41300314" w14:textId="77777777" w:rsidR="006F5FCE" w:rsidRDefault="006F5FCE" w:rsidP="0087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ShinGoPro-Light">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0315" w14:textId="0D458D17" w:rsidR="0075750C" w:rsidRPr="0075750C" w:rsidRDefault="0075750C" w:rsidP="00D340BB">
    <w:pPr>
      <w:pStyle w:val="a7"/>
      <w:rPr>
        <w:rFonts w:asciiTheme="minorEastAsia" w:hAnsiTheme="minorEastAsia"/>
      </w:rPr>
    </w:pPr>
  </w:p>
  <w:p w14:paraId="41300316" w14:textId="77777777" w:rsidR="0075750C" w:rsidRDefault="007575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0311" w14:textId="77777777" w:rsidR="006F5FCE" w:rsidRDefault="006F5FCE" w:rsidP="008770F8">
      <w:r>
        <w:separator/>
      </w:r>
    </w:p>
  </w:footnote>
  <w:footnote w:type="continuationSeparator" w:id="0">
    <w:p w14:paraId="41300312" w14:textId="77777777" w:rsidR="006F5FCE" w:rsidRDefault="006F5FCE" w:rsidP="00877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33"/>
    <w:multiLevelType w:val="hybridMultilevel"/>
    <w:tmpl w:val="2540882A"/>
    <w:lvl w:ilvl="0" w:tplc="B14434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6B07AE"/>
    <w:multiLevelType w:val="hybridMultilevel"/>
    <w:tmpl w:val="C34E279A"/>
    <w:lvl w:ilvl="0" w:tplc="94BEC08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2EC09C0"/>
    <w:multiLevelType w:val="hybridMultilevel"/>
    <w:tmpl w:val="4C42CFB0"/>
    <w:lvl w:ilvl="0" w:tplc="AF3E53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A403A8"/>
    <w:multiLevelType w:val="hybridMultilevel"/>
    <w:tmpl w:val="1EC83A3C"/>
    <w:lvl w:ilvl="0" w:tplc="1FC40F7A">
      <w:start w:val="1"/>
      <w:numFmt w:val="bullet"/>
      <w:lvlText w:val="○"/>
      <w:lvlJc w:val="left"/>
      <w:pPr>
        <w:ind w:left="495" w:hanging="360"/>
      </w:pPr>
      <w:rPr>
        <w:rFonts w:ascii="ＭＳ Ｐ明朝" w:eastAsia="ＭＳ Ｐ明朝" w:hAnsi="ＭＳ Ｐ明朝"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24BA3B1D"/>
    <w:multiLevelType w:val="hybridMultilevel"/>
    <w:tmpl w:val="2540882A"/>
    <w:lvl w:ilvl="0" w:tplc="B14434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5392548"/>
    <w:multiLevelType w:val="hybridMultilevel"/>
    <w:tmpl w:val="BA4695F0"/>
    <w:lvl w:ilvl="0" w:tplc="9FCE0E2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4567516E"/>
    <w:multiLevelType w:val="hybridMultilevel"/>
    <w:tmpl w:val="52A4EB74"/>
    <w:lvl w:ilvl="0" w:tplc="6F382590">
      <w:start w:val="1"/>
      <w:numFmt w:val="decimalEnclosedCircle"/>
      <w:lvlText w:val="%1"/>
      <w:lvlJc w:val="left"/>
      <w:pPr>
        <w:ind w:left="780" w:hanging="360"/>
      </w:pPr>
      <w:rPr>
        <w:rFonts w:asciiTheme="minorEastAsia" w:eastAsiaTheme="minorEastAsia" w:hAnsiTheme="minorEastAsia" w:cs="UDShinGoPro-Ligh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5231156"/>
    <w:multiLevelType w:val="hybridMultilevel"/>
    <w:tmpl w:val="293EB4E0"/>
    <w:lvl w:ilvl="0" w:tplc="AEF0C7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757074"/>
    <w:multiLevelType w:val="hybridMultilevel"/>
    <w:tmpl w:val="9A1E0450"/>
    <w:lvl w:ilvl="0" w:tplc="212C1B46">
      <w:start w:val="1"/>
      <w:numFmt w:val="bullet"/>
      <w:lvlText w:val="○"/>
      <w:lvlJc w:val="left"/>
      <w:pPr>
        <w:ind w:left="564" w:hanging="360"/>
      </w:pPr>
      <w:rPr>
        <w:rFonts w:ascii="ＭＳ Ｐ明朝" w:eastAsia="ＭＳ Ｐ明朝" w:hAnsi="ＭＳ Ｐ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927376987">
    <w:abstractNumId w:val="5"/>
  </w:num>
  <w:num w:numId="2" w16cid:durableId="1360547178">
    <w:abstractNumId w:val="1"/>
  </w:num>
  <w:num w:numId="3" w16cid:durableId="1314218332">
    <w:abstractNumId w:val="0"/>
  </w:num>
  <w:num w:numId="4" w16cid:durableId="1529222553">
    <w:abstractNumId w:val="6"/>
  </w:num>
  <w:num w:numId="5" w16cid:durableId="2099598665">
    <w:abstractNumId w:val="7"/>
  </w:num>
  <w:num w:numId="6" w16cid:durableId="1567179339">
    <w:abstractNumId w:val="4"/>
  </w:num>
  <w:num w:numId="7" w16cid:durableId="1901936329">
    <w:abstractNumId w:val="2"/>
  </w:num>
  <w:num w:numId="8" w16cid:durableId="1461264245">
    <w:abstractNumId w:val="3"/>
  </w:num>
  <w:num w:numId="9" w16cid:durableId="1459301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15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7E"/>
    <w:rsid w:val="00014CAC"/>
    <w:rsid w:val="00021CF5"/>
    <w:rsid w:val="00057000"/>
    <w:rsid w:val="00072B43"/>
    <w:rsid w:val="00080E97"/>
    <w:rsid w:val="0008583A"/>
    <w:rsid w:val="0009727F"/>
    <w:rsid w:val="000B51DA"/>
    <w:rsid w:val="000C59C2"/>
    <w:rsid w:val="001140E8"/>
    <w:rsid w:val="00174AC2"/>
    <w:rsid w:val="001A253C"/>
    <w:rsid w:val="001C66D9"/>
    <w:rsid w:val="001E6234"/>
    <w:rsid w:val="00233026"/>
    <w:rsid w:val="002434AD"/>
    <w:rsid w:val="002819C9"/>
    <w:rsid w:val="002A102E"/>
    <w:rsid w:val="002D6139"/>
    <w:rsid w:val="002E314C"/>
    <w:rsid w:val="002E4C07"/>
    <w:rsid w:val="00312D6E"/>
    <w:rsid w:val="003362A8"/>
    <w:rsid w:val="00347421"/>
    <w:rsid w:val="00380AF6"/>
    <w:rsid w:val="00387CA3"/>
    <w:rsid w:val="00395514"/>
    <w:rsid w:val="003C1E87"/>
    <w:rsid w:val="003C7FF1"/>
    <w:rsid w:val="003F217C"/>
    <w:rsid w:val="0040408B"/>
    <w:rsid w:val="00407E30"/>
    <w:rsid w:val="004144E4"/>
    <w:rsid w:val="00442AF6"/>
    <w:rsid w:val="00442F7E"/>
    <w:rsid w:val="004524B0"/>
    <w:rsid w:val="00465326"/>
    <w:rsid w:val="004761CD"/>
    <w:rsid w:val="00484743"/>
    <w:rsid w:val="0048684D"/>
    <w:rsid w:val="004B1D8D"/>
    <w:rsid w:val="004C3247"/>
    <w:rsid w:val="004F3934"/>
    <w:rsid w:val="00516F0C"/>
    <w:rsid w:val="00554CB2"/>
    <w:rsid w:val="0058134C"/>
    <w:rsid w:val="005B564D"/>
    <w:rsid w:val="005C448D"/>
    <w:rsid w:val="005D66D3"/>
    <w:rsid w:val="00664081"/>
    <w:rsid w:val="006D272D"/>
    <w:rsid w:val="006D2F40"/>
    <w:rsid w:val="006F1B5E"/>
    <w:rsid w:val="006F5FCE"/>
    <w:rsid w:val="00722732"/>
    <w:rsid w:val="00723F28"/>
    <w:rsid w:val="0072641C"/>
    <w:rsid w:val="007472F7"/>
    <w:rsid w:val="00747BE8"/>
    <w:rsid w:val="0075750C"/>
    <w:rsid w:val="0077236E"/>
    <w:rsid w:val="007733ED"/>
    <w:rsid w:val="00775491"/>
    <w:rsid w:val="00796AD5"/>
    <w:rsid w:val="007B3EAC"/>
    <w:rsid w:val="007C244C"/>
    <w:rsid w:val="007C543A"/>
    <w:rsid w:val="007C5D7F"/>
    <w:rsid w:val="007E203C"/>
    <w:rsid w:val="007E6218"/>
    <w:rsid w:val="007E64C3"/>
    <w:rsid w:val="0082023E"/>
    <w:rsid w:val="00840B51"/>
    <w:rsid w:val="00847DC5"/>
    <w:rsid w:val="00861AB4"/>
    <w:rsid w:val="0086431F"/>
    <w:rsid w:val="00864F6D"/>
    <w:rsid w:val="008770F8"/>
    <w:rsid w:val="008A543D"/>
    <w:rsid w:val="008B788F"/>
    <w:rsid w:val="008D2EC4"/>
    <w:rsid w:val="008D498F"/>
    <w:rsid w:val="008F0AE3"/>
    <w:rsid w:val="008F40EA"/>
    <w:rsid w:val="00905F09"/>
    <w:rsid w:val="00911F86"/>
    <w:rsid w:val="00915EE1"/>
    <w:rsid w:val="009232EF"/>
    <w:rsid w:val="009308E7"/>
    <w:rsid w:val="00957AEB"/>
    <w:rsid w:val="009703CF"/>
    <w:rsid w:val="00970E96"/>
    <w:rsid w:val="00994A9A"/>
    <w:rsid w:val="009A3428"/>
    <w:rsid w:val="009C7CCB"/>
    <w:rsid w:val="009D7C8B"/>
    <w:rsid w:val="00A011FF"/>
    <w:rsid w:val="00A050F9"/>
    <w:rsid w:val="00A217FA"/>
    <w:rsid w:val="00A21DA7"/>
    <w:rsid w:val="00A56B27"/>
    <w:rsid w:val="00A633AA"/>
    <w:rsid w:val="00AA3326"/>
    <w:rsid w:val="00AC1FEE"/>
    <w:rsid w:val="00AE2F30"/>
    <w:rsid w:val="00AF4023"/>
    <w:rsid w:val="00B04A3F"/>
    <w:rsid w:val="00B12496"/>
    <w:rsid w:val="00B12A3B"/>
    <w:rsid w:val="00B3051E"/>
    <w:rsid w:val="00B37121"/>
    <w:rsid w:val="00B42B59"/>
    <w:rsid w:val="00B509C8"/>
    <w:rsid w:val="00B60805"/>
    <w:rsid w:val="00BA76E4"/>
    <w:rsid w:val="00BC2FED"/>
    <w:rsid w:val="00BD43CE"/>
    <w:rsid w:val="00C84A4A"/>
    <w:rsid w:val="00C925D9"/>
    <w:rsid w:val="00CA397F"/>
    <w:rsid w:val="00D340BB"/>
    <w:rsid w:val="00D35B65"/>
    <w:rsid w:val="00D50017"/>
    <w:rsid w:val="00D9010C"/>
    <w:rsid w:val="00DE5566"/>
    <w:rsid w:val="00E02E7E"/>
    <w:rsid w:val="00E07650"/>
    <w:rsid w:val="00EA6BF3"/>
    <w:rsid w:val="00ED20A1"/>
    <w:rsid w:val="00ED6025"/>
    <w:rsid w:val="00F03D1B"/>
    <w:rsid w:val="00F14531"/>
    <w:rsid w:val="00F21639"/>
    <w:rsid w:val="00F356D1"/>
    <w:rsid w:val="00F45A1E"/>
    <w:rsid w:val="00F65883"/>
    <w:rsid w:val="00FB3E1A"/>
    <w:rsid w:val="00FC06CF"/>
    <w:rsid w:val="00FD19F2"/>
    <w:rsid w:val="00FD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30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F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6F0C"/>
    <w:rPr>
      <w:rFonts w:asciiTheme="majorHAnsi" w:eastAsiaTheme="majorEastAsia" w:hAnsiTheme="majorHAnsi" w:cstheme="majorBidi"/>
      <w:sz w:val="18"/>
      <w:szCs w:val="18"/>
    </w:rPr>
  </w:style>
  <w:style w:type="paragraph" w:styleId="a5">
    <w:name w:val="header"/>
    <w:basedOn w:val="a"/>
    <w:link w:val="a6"/>
    <w:uiPriority w:val="99"/>
    <w:unhideWhenUsed/>
    <w:rsid w:val="008770F8"/>
    <w:pPr>
      <w:tabs>
        <w:tab w:val="center" w:pos="4252"/>
        <w:tab w:val="right" w:pos="8504"/>
      </w:tabs>
      <w:snapToGrid w:val="0"/>
    </w:pPr>
  </w:style>
  <w:style w:type="character" w:customStyle="1" w:styleId="a6">
    <w:name w:val="ヘッダー (文字)"/>
    <w:basedOn w:val="a0"/>
    <w:link w:val="a5"/>
    <w:uiPriority w:val="99"/>
    <w:rsid w:val="008770F8"/>
  </w:style>
  <w:style w:type="paragraph" w:styleId="a7">
    <w:name w:val="footer"/>
    <w:basedOn w:val="a"/>
    <w:link w:val="a8"/>
    <w:uiPriority w:val="99"/>
    <w:unhideWhenUsed/>
    <w:rsid w:val="008770F8"/>
    <w:pPr>
      <w:tabs>
        <w:tab w:val="center" w:pos="4252"/>
        <w:tab w:val="right" w:pos="8504"/>
      </w:tabs>
      <w:snapToGrid w:val="0"/>
    </w:pPr>
  </w:style>
  <w:style w:type="character" w:customStyle="1" w:styleId="a8">
    <w:name w:val="フッター (文字)"/>
    <w:basedOn w:val="a0"/>
    <w:link w:val="a7"/>
    <w:uiPriority w:val="99"/>
    <w:rsid w:val="008770F8"/>
  </w:style>
  <w:style w:type="paragraph" w:styleId="a9">
    <w:name w:val="List Paragraph"/>
    <w:basedOn w:val="a"/>
    <w:uiPriority w:val="34"/>
    <w:qFormat/>
    <w:rsid w:val="002E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469</Words>
  <Characters>2678</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