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DA54" w14:textId="77777777" w:rsidR="003C7ED6" w:rsidRPr="003C7ED6" w:rsidRDefault="003C7ED6" w:rsidP="003C7ED6">
      <w:pPr>
        <w:spacing w:line="500" w:lineRule="exact"/>
        <w:jc w:val="center"/>
        <w:rPr>
          <w:rFonts w:ascii="HGSｺﾞｼｯｸM" w:eastAsia="HGSｺﾞｼｯｸM"/>
          <w:sz w:val="24"/>
          <w:szCs w:val="24"/>
        </w:rPr>
      </w:pPr>
      <w:r>
        <w:rPr>
          <w:rFonts w:ascii="HGSｺﾞｼｯｸM" w:eastAsia="HGSｺﾞｼｯｸM" w:hint="eastAsia"/>
          <w:noProof/>
          <w:sz w:val="44"/>
          <w:szCs w:val="44"/>
        </w:rPr>
        <mc:AlternateContent>
          <mc:Choice Requires="wps">
            <w:drawing>
              <wp:anchor distT="0" distB="0" distL="114300" distR="114300" simplePos="0" relativeHeight="251662848" behindDoc="0" locked="0" layoutInCell="1" allowOverlap="1" wp14:anchorId="7CE49986" wp14:editId="68E2AE86">
                <wp:simplePos x="0" y="0"/>
                <wp:positionH relativeFrom="margin">
                  <wp:align>right</wp:align>
                </wp:positionH>
                <wp:positionV relativeFrom="paragraph">
                  <wp:posOffset>13970</wp:posOffset>
                </wp:positionV>
                <wp:extent cx="1800225" cy="6096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1800225" cy="609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4F219" w14:textId="5933A3F0" w:rsidR="003C7ED6" w:rsidRPr="003C7ED6" w:rsidRDefault="003C7ED6" w:rsidP="003C7ED6">
                            <w:pPr>
                              <w:spacing w:line="400" w:lineRule="exact"/>
                              <w:jc w:val="center"/>
                              <w:rPr>
                                <w:color w:val="000000" w:themeColor="text1"/>
                              </w:rPr>
                            </w:pPr>
                            <w:r w:rsidRPr="003C7ED6">
                              <w:rPr>
                                <w:rFonts w:ascii="HGSｺﾞｼｯｸM" w:eastAsia="HGSｺﾞｼｯｸM" w:hint="eastAsia"/>
                                <w:color w:val="000000" w:themeColor="text1"/>
                                <w:sz w:val="40"/>
                                <w:szCs w:val="40"/>
                              </w:rPr>
                              <w:t>保存版</w:t>
                            </w:r>
                            <w:r w:rsidRPr="003C7ED6">
                              <w:rPr>
                                <w:rFonts w:ascii="HGSｺﾞｼｯｸM" w:eastAsia="HGSｺﾞｼｯｸM" w:hint="eastAsia"/>
                                <w:color w:val="000000" w:themeColor="text1"/>
                                <w:sz w:val="24"/>
                                <w:szCs w:val="24"/>
                              </w:rPr>
                              <w:t xml:space="preserve">　　　　　　　　　　　　　　　　　　　　　　　</w:t>
                            </w:r>
                            <w:r w:rsidR="004D2A35" w:rsidRPr="00513DDB">
                              <w:rPr>
                                <w:rFonts w:ascii="HGSｺﾞｼｯｸM" w:eastAsia="HGSｺﾞｼｯｸM" w:hint="eastAsia"/>
                                <w:color w:val="000000" w:themeColor="text1"/>
                                <w:szCs w:val="21"/>
                              </w:rPr>
                              <w:t>令和</w:t>
                            </w:r>
                            <w:r w:rsidR="00513DDB" w:rsidRPr="00513DDB">
                              <w:rPr>
                                <w:rFonts w:ascii="HGSｺﾞｼｯｸM" w:eastAsia="HGSｺﾞｼｯｸM" w:hint="eastAsia"/>
                                <w:color w:val="000000" w:themeColor="text1"/>
                                <w:szCs w:val="21"/>
                              </w:rPr>
                              <w:t>6</w:t>
                            </w:r>
                            <w:r w:rsidRPr="00513DDB">
                              <w:rPr>
                                <w:rFonts w:ascii="HGSｺﾞｼｯｸM" w:eastAsia="HGSｺﾞｼｯｸM" w:hint="eastAsia"/>
                                <w:color w:val="000000" w:themeColor="text1"/>
                                <w:szCs w:val="21"/>
                              </w:rPr>
                              <w:t>年</w:t>
                            </w:r>
                            <w:r w:rsidR="00513DDB" w:rsidRPr="00513DDB">
                              <w:rPr>
                                <w:rFonts w:ascii="HGSｺﾞｼｯｸM" w:eastAsia="HGSｺﾞｼｯｸM"/>
                                <w:color w:val="000000" w:themeColor="text1"/>
                                <w:szCs w:val="21"/>
                              </w:rPr>
                              <w:t>4</w:t>
                            </w:r>
                            <w:r w:rsidRPr="00513DDB">
                              <w:rPr>
                                <w:rFonts w:ascii="HGSｺﾞｼｯｸM" w:eastAsia="HGSｺﾞｼｯｸM" w:hint="eastAsia"/>
                                <w:color w:val="000000" w:themeColor="text1"/>
                                <w:szCs w:val="21"/>
                              </w:rPr>
                              <w:t>月改定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49986" id="正方形/長方形 50" o:spid="_x0000_s1026" style="position:absolute;left:0;text-align:left;margin-left:90.55pt;margin-top:1.1pt;width:141.75pt;height:48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" filled="f" strokecolor="black [3213]" strokeweight="1.5pt">
                <v:textbox>
                  <w:txbxContent>
                    <w:p w14:paraId="1254F219" w14:textId="5933A3F0" w:rsidR="003C7ED6" w:rsidRPr="003C7ED6" w:rsidRDefault="003C7ED6" w:rsidP="003C7ED6">
                      <w:pPr>
                        <w:spacing w:line="400" w:lineRule="exact"/>
                        <w:jc w:val="center"/>
                        <w:rPr>
                          <w:color w:val="000000" w:themeColor="text1"/>
                        </w:rPr>
                      </w:pPr>
                      <w:r w:rsidRPr="003C7ED6">
                        <w:rPr>
                          <w:rFonts w:ascii="HGSｺﾞｼｯｸM" w:eastAsia="HGSｺﾞｼｯｸM" w:hint="eastAsia"/>
                          <w:color w:val="000000" w:themeColor="text1"/>
                          <w:sz w:val="40"/>
                          <w:szCs w:val="40"/>
                        </w:rPr>
                        <w:t>保存版</w:t>
                      </w:r>
                      <w:r w:rsidRPr="003C7ED6">
                        <w:rPr>
                          <w:rFonts w:ascii="HGSｺﾞｼｯｸM" w:eastAsia="HGSｺﾞｼｯｸM" w:hint="eastAsia"/>
                          <w:color w:val="000000" w:themeColor="text1"/>
                          <w:sz w:val="24"/>
                          <w:szCs w:val="24"/>
                        </w:rPr>
                        <w:t xml:space="preserve">　　　　　　　　　　　　　　　　　　　　　　　</w:t>
                      </w:r>
                      <w:r w:rsidR="004D2A35" w:rsidRPr="00513DDB">
                        <w:rPr>
                          <w:rFonts w:ascii="HGSｺﾞｼｯｸM" w:eastAsia="HGSｺﾞｼｯｸM" w:hint="eastAsia"/>
                          <w:color w:val="000000" w:themeColor="text1"/>
                          <w:szCs w:val="21"/>
                        </w:rPr>
                        <w:t>令和</w:t>
                      </w:r>
                      <w:r w:rsidR="00513DDB" w:rsidRPr="00513DDB">
                        <w:rPr>
                          <w:rFonts w:ascii="HGSｺﾞｼｯｸM" w:eastAsia="HGSｺﾞｼｯｸM" w:hint="eastAsia"/>
                          <w:color w:val="000000" w:themeColor="text1"/>
                          <w:szCs w:val="21"/>
                        </w:rPr>
                        <w:t>6</w:t>
                      </w:r>
                      <w:r w:rsidRPr="00513DDB">
                        <w:rPr>
                          <w:rFonts w:ascii="HGSｺﾞｼｯｸM" w:eastAsia="HGSｺﾞｼｯｸM" w:hint="eastAsia"/>
                          <w:color w:val="000000" w:themeColor="text1"/>
                          <w:szCs w:val="21"/>
                        </w:rPr>
                        <w:t>年</w:t>
                      </w:r>
                      <w:r w:rsidR="00513DDB" w:rsidRPr="00513DDB">
                        <w:rPr>
                          <w:rFonts w:ascii="HGSｺﾞｼｯｸM" w:eastAsia="HGSｺﾞｼｯｸM"/>
                          <w:color w:val="000000" w:themeColor="text1"/>
                          <w:szCs w:val="21"/>
                        </w:rPr>
                        <w:t>4</w:t>
                      </w:r>
                      <w:r w:rsidRPr="00513DDB">
                        <w:rPr>
                          <w:rFonts w:ascii="HGSｺﾞｼｯｸM" w:eastAsia="HGSｺﾞｼｯｸM" w:hint="eastAsia"/>
                          <w:color w:val="000000" w:themeColor="text1"/>
                          <w:szCs w:val="21"/>
                        </w:rPr>
                        <w:t>月改定</w:t>
                      </w:r>
                    </w:p>
                  </w:txbxContent>
                </v:textbox>
                <w10:wrap anchorx="margin"/>
              </v:rect>
            </w:pict>
          </mc:Fallback>
        </mc:AlternateContent>
      </w:r>
      <w:r>
        <w:rPr>
          <w:rFonts w:ascii="HGSｺﾞｼｯｸM" w:eastAsia="HGSｺﾞｼｯｸM" w:hint="eastAsia"/>
          <w:sz w:val="44"/>
          <w:szCs w:val="44"/>
        </w:rPr>
        <w:t xml:space="preserve">　　　　　　　　　　　　　</w:t>
      </w:r>
      <w:r w:rsidRPr="003C7ED6">
        <w:rPr>
          <w:rFonts w:ascii="HGSｺﾞｼｯｸM" w:eastAsia="HGSｺﾞｼｯｸM"/>
          <w:sz w:val="24"/>
          <w:szCs w:val="24"/>
        </w:rPr>
        <w:t xml:space="preserve"> </w:t>
      </w:r>
    </w:p>
    <w:p w14:paraId="353CA85A" w14:textId="77777777" w:rsidR="00F80F52" w:rsidRPr="003C7ED6" w:rsidRDefault="00F80F52" w:rsidP="00F85E6E">
      <w:pPr>
        <w:spacing w:line="400" w:lineRule="exact"/>
        <w:jc w:val="center"/>
        <w:rPr>
          <w:rFonts w:ascii="HGSｺﾞｼｯｸM" w:eastAsia="HGSｺﾞｼｯｸM"/>
          <w:sz w:val="24"/>
          <w:szCs w:val="24"/>
        </w:rPr>
      </w:pPr>
    </w:p>
    <w:p w14:paraId="73134462" w14:textId="77777777" w:rsidR="00F80F52" w:rsidRDefault="00F80F52" w:rsidP="00F85E6E">
      <w:pPr>
        <w:spacing w:line="400" w:lineRule="exact"/>
        <w:jc w:val="center"/>
        <w:rPr>
          <w:rFonts w:ascii="HGSｺﾞｼｯｸM" w:eastAsia="HGSｺﾞｼｯｸM"/>
          <w:sz w:val="36"/>
          <w:szCs w:val="36"/>
        </w:rPr>
      </w:pPr>
    </w:p>
    <w:p w14:paraId="45334C93" w14:textId="77777777" w:rsidR="00F80F52" w:rsidRDefault="00F80F52" w:rsidP="00F85E6E">
      <w:pPr>
        <w:spacing w:line="400" w:lineRule="exact"/>
        <w:jc w:val="center"/>
        <w:rPr>
          <w:rFonts w:ascii="HGSｺﾞｼｯｸM" w:eastAsia="HGSｺﾞｼｯｸM"/>
          <w:sz w:val="36"/>
          <w:szCs w:val="36"/>
        </w:rPr>
      </w:pPr>
    </w:p>
    <w:p w14:paraId="5C0D8FAC" w14:textId="77777777" w:rsidR="00F80F52" w:rsidRDefault="00F80F52" w:rsidP="00F80F52">
      <w:pPr>
        <w:spacing w:line="800" w:lineRule="exact"/>
        <w:jc w:val="center"/>
        <w:rPr>
          <w:rFonts w:ascii="HGSｺﾞｼｯｸM" w:eastAsia="HGSｺﾞｼｯｸM"/>
          <w:sz w:val="36"/>
          <w:szCs w:val="36"/>
        </w:rPr>
      </w:pPr>
    </w:p>
    <w:p w14:paraId="0F4DA562" w14:textId="77777777" w:rsidR="00F80F52" w:rsidRPr="00E81E39" w:rsidRDefault="00F80F52" w:rsidP="00F80F52">
      <w:pPr>
        <w:spacing w:line="800" w:lineRule="exact"/>
        <w:jc w:val="center"/>
        <w:rPr>
          <w:rFonts w:ascii="HGSｺﾞｼｯｸM" w:eastAsia="HGSｺﾞｼｯｸM"/>
          <w:sz w:val="64"/>
          <w:szCs w:val="64"/>
        </w:rPr>
      </w:pPr>
      <w:r w:rsidRPr="00E81E39">
        <w:rPr>
          <w:rFonts w:ascii="HGSｺﾞｼｯｸM" w:eastAsia="HGSｺﾞｼｯｸM" w:hint="eastAsia"/>
          <w:sz w:val="64"/>
          <w:szCs w:val="64"/>
        </w:rPr>
        <w:t>年度更新手続きのしおり</w:t>
      </w:r>
    </w:p>
    <w:p w14:paraId="30CE69A8" w14:textId="77777777" w:rsidR="00F80F52" w:rsidRDefault="00F80F52" w:rsidP="00F80F52">
      <w:pPr>
        <w:spacing w:line="800" w:lineRule="exact"/>
        <w:jc w:val="center"/>
        <w:rPr>
          <w:rFonts w:ascii="HGSｺﾞｼｯｸM" w:eastAsia="HGSｺﾞｼｯｸM"/>
          <w:sz w:val="44"/>
          <w:szCs w:val="44"/>
        </w:rPr>
      </w:pPr>
    </w:p>
    <w:p w14:paraId="79B82FB0" w14:textId="77777777" w:rsidR="00F80F52" w:rsidRPr="00E81E39" w:rsidRDefault="00F80F52" w:rsidP="00F80F52">
      <w:pPr>
        <w:spacing w:line="800" w:lineRule="exact"/>
        <w:jc w:val="center"/>
        <w:rPr>
          <w:rFonts w:ascii="HGSｺﾞｼｯｸM" w:eastAsia="HGSｺﾞｼｯｸM"/>
          <w:sz w:val="40"/>
          <w:szCs w:val="40"/>
        </w:rPr>
      </w:pPr>
      <w:r w:rsidRPr="00E81E39">
        <w:rPr>
          <w:rFonts w:ascii="HGSｺﾞｼｯｸM" w:eastAsia="HGSｺﾞｼｯｸM" w:hint="eastAsia"/>
          <w:sz w:val="40"/>
          <w:szCs w:val="40"/>
        </w:rPr>
        <w:t>（一人親方等・特定作業従事者団体用）</w:t>
      </w:r>
    </w:p>
    <w:p w14:paraId="2A0A7517" w14:textId="77777777" w:rsidR="00F80F52" w:rsidRDefault="00F80F52" w:rsidP="00F85E6E">
      <w:pPr>
        <w:spacing w:line="400" w:lineRule="exact"/>
        <w:jc w:val="center"/>
        <w:rPr>
          <w:rFonts w:ascii="HGSｺﾞｼｯｸM" w:eastAsia="HGSｺﾞｼｯｸM"/>
          <w:sz w:val="36"/>
          <w:szCs w:val="36"/>
        </w:rPr>
      </w:pPr>
    </w:p>
    <w:p w14:paraId="6E3ABA76" w14:textId="77777777" w:rsidR="00F80F52" w:rsidRDefault="00F80F52" w:rsidP="00F85E6E">
      <w:pPr>
        <w:spacing w:line="400" w:lineRule="exact"/>
        <w:jc w:val="center"/>
        <w:rPr>
          <w:rFonts w:ascii="HGSｺﾞｼｯｸM" w:eastAsia="HGSｺﾞｼｯｸM"/>
          <w:sz w:val="36"/>
          <w:szCs w:val="36"/>
        </w:rPr>
      </w:pPr>
    </w:p>
    <w:p w14:paraId="5E10292A" w14:textId="77777777" w:rsidR="00F80F52" w:rsidRDefault="00F80F52" w:rsidP="00F85E6E">
      <w:pPr>
        <w:spacing w:line="400" w:lineRule="exact"/>
        <w:jc w:val="center"/>
        <w:rPr>
          <w:rFonts w:ascii="HGSｺﾞｼｯｸM" w:eastAsia="HGSｺﾞｼｯｸM"/>
          <w:sz w:val="36"/>
          <w:szCs w:val="36"/>
        </w:rPr>
      </w:pPr>
    </w:p>
    <w:p w14:paraId="2D082A78" w14:textId="77777777" w:rsidR="00F80F52" w:rsidRDefault="00F80F52" w:rsidP="00F85E6E">
      <w:pPr>
        <w:spacing w:line="400" w:lineRule="exact"/>
        <w:jc w:val="center"/>
        <w:rPr>
          <w:rFonts w:ascii="HGSｺﾞｼｯｸM" w:eastAsia="HGSｺﾞｼｯｸM"/>
          <w:sz w:val="36"/>
          <w:szCs w:val="36"/>
        </w:rPr>
      </w:pPr>
    </w:p>
    <w:p w14:paraId="2D51FAE3" w14:textId="77777777" w:rsidR="00F80F52" w:rsidRDefault="00F80F52" w:rsidP="00F85E6E">
      <w:pPr>
        <w:spacing w:line="400" w:lineRule="exact"/>
        <w:jc w:val="center"/>
        <w:rPr>
          <w:rFonts w:ascii="HGSｺﾞｼｯｸM" w:eastAsia="HGSｺﾞｼｯｸM"/>
          <w:sz w:val="36"/>
          <w:szCs w:val="36"/>
        </w:rPr>
      </w:pPr>
    </w:p>
    <w:p w14:paraId="3D12A045" w14:textId="77777777" w:rsidR="00F80F52" w:rsidRDefault="00F80F52" w:rsidP="00F85E6E">
      <w:pPr>
        <w:spacing w:line="400" w:lineRule="exact"/>
        <w:jc w:val="center"/>
        <w:rPr>
          <w:rFonts w:ascii="HGSｺﾞｼｯｸM" w:eastAsia="HGSｺﾞｼｯｸM"/>
          <w:sz w:val="36"/>
          <w:szCs w:val="36"/>
        </w:rPr>
      </w:pPr>
    </w:p>
    <w:p w14:paraId="0E9B4DB0" w14:textId="77777777" w:rsidR="00F80F52" w:rsidRDefault="00F80F52" w:rsidP="00F85E6E">
      <w:pPr>
        <w:spacing w:line="400" w:lineRule="exact"/>
        <w:jc w:val="center"/>
        <w:rPr>
          <w:rFonts w:ascii="HGSｺﾞｼｯｸM" w:eastAsia="HGSｺﾞｼｯｸM"/>
          <w:sz w:val="36"/>
          <w:szCs w:val="36"/>
        </w:rPr>
      </w:pPr>
    </w:p>
    <w:p w14:paraId="77000B83" w14:textId="77777777" w:rsidR="00F80F52" w:rsidRDefault="00F80F52" w:rsidP="00F85E6E">
      <w:pPr>
        <w:spacing w:line="400" w:lineRule="exact"/>
        <w:jc w:val="center"/>
        <w:rPr>
          <w:rFonts w:ascii="HGSｺﾞｼｯｸM" w:eastAsia="HGSｺﾞｼｯｸM"/>
          <w:sz w:val="36"/>
          <w:szCs w:val="36"/>
        </w:rPr>
      </w:pPr>
    </w:p>
    <w:p w14:paraId="57C691BB" w14:textId="77777777" w:rsidR="00F80F52" w:rsidRDefault="00F80F52" w:rsidP="00F85E6E">
      <w:pPr>
        <w:spacing w:line="400" w:lineRule="exact"/>
        <w:jc w:val="center"/>
        <w:rPr>
          <w:rFonts w:ascii="HGSｺﾞｼｯｸM" w:eastAsia="HGSｺﾞｼｯｸM"/>
          <w:sz w:val="36"/>
          <w:szCs w:val="36"/>
        </w:rPr>
      </w:pPr>
    </w:p>
    <w:p w14:paraId="77D1978F" w14:textId="77777777" w:rsidR="00F80F52" w:rsidRDefault="00F80F52" w:rsidP="00F85E6E">
      <w:pPr>
        <w:spacing w:line="400" w:lineRule="exact"/>
        <w:jc w:val="center"/>
        <w:rPr>
          <w:rFonts w:ascii="HGSｺﾞｼｯｸM" w:eastAsia="HGSｺﾞｼｯｸM"/>
          <w:sz w:val="36"/>
          <w:szCs w:val="36"/>
        </w:rPr>
      </w:pPr>
    </w:p>
    <w:p w14:paraId="3EB046FB" w14:textId="77777777" w:rsidR="00F80F52" w:rsidRDefault="00F80F52" w:rsidP="00F85E6E">
      <w:pPr>
        <w:spacing w:line="400" w:lineRule="exact"/>
        <w:jc w:val="center"/>
        <w:rPr>
          <w:rFonts w:ascii="HGSｺﾞｼｯｸM" w:eastAsia="HGSｺﾞｼｯｸM"/>
          <w:sz w:val="36"/>
          <w:szCs w:val="36"/>
        </w:rPr>
      </w:pPr>
    </w:p>
    <w:p w14:paraId="0B9FD2BE" w14:textId="77777777" w:rsidR="00F80F52" w:rsidRDefault="00F80F52" w:rsidP="00F85E6E">
      <w:pPr>
        <w:spacing w:line="400" w:lineRule="exact"/>
        <w:jc w:val="center"/>
        <w:rPr>
          <w:rFonts w:ascii="HGSｺﾞｼｯｸM" w:eastAsia="HGSｺﾞｼｯｸM"/>
          <w:sz w:val="36"/>
          <w:szCs w:val="36"/>
        </w:rPr>
      </w:pPr>
    </w:p>
    <w:p w14:paraId="0D648869" w14:textId="77777777" w:rsidR="00F80F52" w:rsidRDefault="00F80F52" w:rsidP="00F85E6E">
      <w:pPr>
        <w:spacing w:line="400" w:lineRule="exact"/>
        <w:jc w:val="center"/>
        <w:rPr>
          <w:rFonts w:ascii="HGSｺﾞｼｯｸM" w:eastAsia="HGSｺﾞｼｯｸM"/>
          <w:sz w:val="36"/>
          <w:szCs w:val="36"/>
        </w:rPr>
      </w:pPr>
    </w:p>
    <w:p w14:paraId="64D1DF43" w14:textId="77777777" w:rsidR="00F80F52" w:rsidRDefault="00F80F52" w:rsidP="00F85E6E">
      <w:pPr>
        <w:spacing w:line="400" w:lineRule="exact"/>
        <w:jc w:val="center"/>
        <w:rPr>
          <w:rFonts w:ascii="HGSｺﾞｼｯｸM" w:eastAsia="HGSｺﾞｼｯｸM"/>
          <w:sz w:val="36"/>
          <w:szCs w:val="36"/>
        </w:rPr>
      </w:pPr>
    </w:p>
    <w:p w14:paraId="626EF33E" w14:textId="77777777" w:rsidR="00F80F52" w:rsidRPr="00F80F52" w:rsidRDefault="00F80F52" w:rsidP="00F80F52">
      <w:pPr>
        <w:spacing w:line="620" w:lineRule="exact"/>
        <w:jc w:val="center"/>
        <w:rPr>
          <w:rFonts w:ascii="HGSｺﾞｼｯｸM" w:eastAsia="HGSｺﾞｼｯｸM"/>
          <w:sz w:val="44"/>
          <w:szCs w:val="44"/>
        </w:rPr>
      </w:pPr>
    </w:p>
    <w:p w14:paraId="55766C8F" w14:textId="77777777" w:rsidR="00F80F52" w:rsidRDefault="00F80F52" w:rsidP="00F80F52">
      <w:pPr>
        <w:spacing w:line="620" w:lineRule="exact"/>
        <w:jc w:val="center"/>
        <w:rPr>
          <w:rFonts w:ascii="HGSｺﾞｼｯｸM" w:eastAsia="HGSｺﾞｼｯｸM"/>
          <w:sz w:val="36"/>
          <w:szCs w:val="36"/>
        </w:rPr>
      </w:pPr>
    </w:p>
    <w:p w14:paraId="3B2F9E63" w14:textId="77777777" w:rsidR="00F80F52" w:rsidRPr="00F80F52" w:rsidRDefault="00F80F52" w:rsidP="00F80F52">
      <w:pPr>
        <w:spacing w:line="620" w:lineRule="exact"/>
        <w:jc w:val="center"/>
        <w:rPr>
          <w:rFonts w:ascii="HGSｺﾞｼｯｸM" w:eastAsia="HGSｺﾞｼｯｸM"/>
          <w:sz w:val="44"/>
          <w:szCs w:val="44"/>
        </w:rPr>
      </w:pPr>
      <w:r w:rsidRPr="00F80F52">
        <w:rPr>
          <w:rFonts w:ascii="HGSｺﾞｼｯｸM" w:eastAsia="HGSｺﾞｼｯｸM" w:hint="eastAsia"/>
          <w:sz w:val="44"/>
          <w:szCs w:val="44"/>
        </w:rPr>
        <w:t>岩手労働局総務部労働保険徴収室</w:t>
      </w:r>
    </w:p>
    <w:p w14:paraId="2CDC2025" w14:textId="77777777" w:rsidR="00F80F52" w:rsidRDefault="00F80F52" w:rsidP="00F85E6E">
      <w:pPr>
        <w:spacing w:line="400" w:lineRule="exact"/>
        <w:jc w:val="center"/>
        <w:rPr>
          <w:rFonts w:ascii="HGSｺﾞｼｯｸM" w:eastAsia="HGSｺﾞｼｯｸM"/>
          <w:sz w:val="36"/>
          <w:szCs w:val="36"/>
        </w:rPr>
      </w:pPr>
    </w:p>
    <w:p w14:paraId="13C9FFAA" w14:textId="77777777" w:rsidR="00F80F52" w:rsidRDefault="00F80F52" w:rsidP="00F80F52">
      <w:pPr>
        <w:spacing w:line="400" w:lineRule="exact"/>
        <w:rPr>
          <w:rFonts w:ascii="HGSｺﾞｼｯｸM" w:eastAsia="HGSｺﾞｼｯｸM"/>
          <w:sz w:val="36"/>
          <w:szCs w:val="36"/>
        </w:rPr>
      </w:pPr>
    </w:p>
    <w:p w14:paraId="4761D687" w14:textId="77777777" w:rsidR="00F80F52" w:rsidRDefault="00F80F52" w:rsidP="00F85E6E">
      <w:pPr>
        <w:spacing w:line="400" w:lineRule="exact"/>
        <w:jc w:val="center"/>
        <w:rPr>
          <w:rFonts w:ascii="HGSｺﾞｼｯｸM" w:eastAsia="HGSｺﾞｼｯｸM"/>
          <w:sz w:val="36"/>
          <w:szCs w:val="36"/>
        </w:rPr>
      </w:pPr>
    </w:p>
    <w:p w14:paraId="0F6FD49C" w14:textId="77777777" w:rsidR="00F80F52" w:rsidRDefault="00F80F52" w:rsidP="00F80F52">
      <w:pPr>
        <w:spacing w:line="400" w:lineRule="exact"/>
        <w:rPr>
          <w:rFonts w:ascii="HGSｺﾞｼｯｸM" w:eastAsia="HGSｺﾞｼｯｸM"/>
          <w:sz w:val="36"/>
          <w:szCs w:val="36"/>
        </w:rPr>
      </w:pPr>
    </w:p>
    <w:p w14:paraId="503C16CC" w14:textId="77777777" w:rsidR="00F80F52" w:rsidRPr="003C7ED6" w:rsidRDefault="00F80F52" w:rsidP="003C7ED6">
      <w:pPr>
        <w:spacing w:line="500" w:lineRule="exact"/>
        <w:jc w:val="center"/>
        <w:rPr>
          <w:rFonts w:ascii="HGSｺﾞｼｯｸM" w:eastAsia="HGSｺﾞｼｯｸM"/>
          <w:sz w:val="44"/>
          <w:szCs w:val="44"/>
        </w:rPr>
      </w:pPr>
      <w:r w:rsidRPr="003C7ED6">
        <w:rPr>
          <w:rFonts w:ascii="HGSｺﾞｼｯｸM" w:eastAsia="HGSｺﾞｼｯｸM" w:hint="eastAsia"/>
          <w:sz w:val="44"/>
          <w:szCs w:val="44"/>
        </w:rPr>
        <w:lastRenderedPageBreak/>
        <w:t>目</w:t>
      </w:r>
      <w:r w:rsidR="00E81E39" w:rsidRPr="003C7ED6">
        <w:rPr>
          <w:rFonts w:ascii="HGSｺﾞｼｯｸM" w:eastAsia="HGSｺﾞｼｯｸM" w:hint="eastAsia"/>
          <w:sz w:val="44"/>
          <w:szCs w:val="44"/>
        </w:rPr>
        <w:t xml:space="preserve">　</w:t>
      </w:r>
      <w:r w:rsidR="003C7ED6">
        <w:rPr>
          <w:rFonts w:ascii="HGSｺﾞｼｯｸM" w:eastAsia="HGSｺﾞｼｯｸM" w:hint="eastAsia"/>
          <w:sz w:val="44"/>
          <w:szCs w:val="44"/>
        </w:rPr>
        <w:t xml:space="preserve">　</w:t>
      </w:r>
      <w:r w:rsidRPr="003C7ED6">
        <w:rPr>
          <w:rFonts w:ascii="HGSｺﾞｼｯｸM" w:eastAsia="HGSｺﾞｼｯｸM" w:hint="eastAsia"/>
          <w:sz w:val="44"/>
          <w:szCs w:val="44"/>
        </w:rPr>
        <w:t>次</w:t>
      </w:r>
    </w:p>
    <w:p w14:paraId="2C437DCE" w14:textId="77777777" w:rsidR="00F80F52" w:rsidRDefault="00F80F52" w:rsidP="00F85E6E">
      <w:pPr>
        <w:spacing w:line="400" w:lineRule="exact"/>
        <w:jc w:val="center"/>
        <w:rPr>
          <w:rFonts w:ascii="HGSｺﾞｼｯｸM" w:eastAsia="HGSｺﾞｼｯｸM"/>
          <w:sz w:val="28"/>
          <w:szCs w:val="28"/>
        </w:rPr>
      </w:pPr>
    </w:p>
    <w:p w14:paraId="343E1EAE" w14:textId="77777777" w:rsidR="00E81E39" w:rsidRPr="00D92E98" w:rsidRDefault="00E81E39" w:rsidP="00F85E6E">
      <w:pPr>
        <w:spacing w:line="400" w:lineRule="exact"/>
        <w:jc w:val="center"/>
        <w:rPr>
          <w:rFonts w:ascii="HGSｺﾞｼｯｸM" w:eastAsia="HGSｺﾞｼｯｸM"/>
          <w:sz w:val="28"/>
          <w:szCs w:val="28"/>
        </w:rPr>
      </w:pPr>
    </w:p>
    <w:tbl>
      <w:tblPr>
        <w:tblStyle w:val="a3"/>
        <w:tblW w:w="0" w:type="auto"/>
        <w:tblLook w:val="04A0" w:firstRow="1" w:lastRow="0" w:firstColumn="1" w:lastColumn="0" w:noHBand="0" w:noVBand="1"/>
      </w:tblPr>
      <w:tblGrid>
        <w:gridCol w:w="7968"/>
        <w:gridCol w:w="526"/>
      </w:tblGrid>
      <w:tr w:rsidR="00E81E39" w14:paraId="3F5D83DE"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BC0B1"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１．提出書類について</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8C2B13"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1</w:t>
            </w:r>
          </w:p>
        </w:tc>
      </w:tr>
      <w:tr w:rsidR="00E81E39" w14:paraId="60E3DBF6"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98C12E"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２．一人親方名簿の作成</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37B9E8"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2</w:t>
            </w:r>
          </w:p>
        </w:tc>
      </w:tr>
      <w:tr w:rsidR="00E81E39" w14:paraId="1B5FD468"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7A5A24"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３．給付基礎日額変更申請書の作成</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E0CE87"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3</w:t>
            </w:r>
          </w:p>
        </w:tc>
      </w:tr>
      <w:tr w:rsidR="00E81E39" w14:paraId="21656530"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645892"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４．特別加入保険料の算定</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A6BB20"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4</w:t>
            </w:r>
          </w:p>
        </w:tc>
      </w:tr>
      <w:tr w:rsidR="00E81E39" w14:paraId="2A2169FB"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E79C82" w14:textId="77777777" w:rsidR="00E81E39" w:rsidRPr="00D92E98" w:rsidRDefault="00E81E39" w:rsidP="00E81E39">
            <w:pPr>
              <w:spacing w:line="400" w:lineRule="exact"/>
              <w:ind w:firstLineChars="300" w:firstLine="660"/>
              <w:rPr>
                <w:rFonts w:ascii="HGSｺﾞｼｯｸM" w:eastAsia="HGSｺﾞｼｯｸM"/>
                <w:sz w:val="22"/>
              </w:rPr>
            </w:pPr>
            <w:r w:rsidRPr="00D92E98">
              <w:rPr>
                <w:rFonts w:ascii="HGSｺﾞｼｯｸM" w:eastAsia="HGSｺﾞｼｯｸM" w:hint="eastAsia"/>
                <w:sz w:val="22"/>
              </w:rPr>
              <w:t>第</w:t>
            </w:r>
            <w:r w:rsidR="00381B6A" w:rsidRPr="00381B6A">
              <w:rPr>
                <w:rFonts w:ascii="HGSｺﾞｼｯｸM" w:eastAsia="HGSｺﾞｼｯｸM" w:hAnsi="ＭＳ 明朝" w:cs="ＭＳ 明朝" w:hint="eastAsia"/>
                <w:sz w:val="24"/>
                <w:szCs w:val="24"/>
              </w:rPr>
              <w:t>二</w:t>
            </w:r>
            <w:r w:rsidRPr="00D92E98">
              <w:rPr>
                <w:rFonts w:ascii="HGSｺﾞｼｯｸM" w:eastAsia="HGSｺﾞｼｯｸM" w:hint="eastAsia"/>
                <w:sz w:val="22"/>
              </w:rPr>
              <w:t>種特別加入保険料率表</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6BF84C"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6</w:t>
            </w:r>
          </w:p>
        </w:tc>
      </w:tr>
      <w:tr w:rsidR="00E81E39" w14:paraId="0D0C9668"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EB8B03" w14:textId="77777777" w:rsidR="00E81E39" w:rsidRPr="00D92E98" w:rsidRDefault="00E81E39" w:rsidP="00E81E39">
            <w:pPr>
              <w:spacing w:line="400" w:lineRule="exact"/>
              <w:ind w:firstLineChars="300" w:firstLine="660"/>
              <w:rPr>
                <w:rFonts w:ascii="HGSｺﾞｼｯｸM" w:eastAsia="HGSｺﾞｼｯｸM"/>
                <w:sz w:val="22"/>
              </w:rPr>
            </w:pPr>
            <w:r w:rsidRPr="00D92E98">
              <w:rPr>
                <w:rFonts w:ascii="HGSｺﾞｼｯｸM" w:eastAsia="HGSｺﾞｼｯｸM" w:hint="eastAsia"/>
                <w:sz w:val="22"/>
              </w:rPr>
              <w:t>特別加入保険料算定基礎額表（月割早見表）</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40E136"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7</w:t>
            </w:r>
          </w:p>
        </w:tc>
      </w:tr>
      <w:tr w:rsidR="00E81E39" w14:paraId="23767ACD"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F2D9B1"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５．「特別加入保険料算定基礎額特例計算対象者内訳」の作成</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9620D6"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8</w:t>
            </w:r>
          </w:p>
        </w:tc>
      </w:tr>
      <w:tr w:rsidR="00E81E39" w14:paraId="49933017"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51C1C6"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６．確定保険料の申告及び納付</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837E5B"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9</w:t>
            </w:r>
          </w:p>
        </w:tc>
      </w:tr>
      <w:tr w:rsidR="00E81E39" w14:paraId="02109734"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8C3B0"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７．概算保険料の申告及び納付</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680EE8"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10</w:t>
            </w:r>
          </w:p>
        </w:tc>
      </w:tr>
      <w:tr w:rsidR="00E81E39" w14:paraId="5DB520F0" w14:textId="77777777" w:rsidTr="00E81E39">
        <w:trPr>
          <w:trHeight w:val="892"/>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854CDA"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８．「保険料申告書内訳」の作成</w:t>
            </w:r>
            <w:r>
              <w:rPr>
                <w:rFonts w:ascii="HGSｺﾞｼｯｸM" w:eastAsia="HGSｺﾞｼｯｸM" w:hint="eastAsia"/>
                <w:sz w:val="22"/>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E2326D" w14:textId="77777777" w:rsidR="00E81E39" w:rsidRPr="00D92E98" w:rsidRDefault="00E81E39" w:rsidP="00E81E39">
            <w:pPr>
              <w:spacing w:line="400" w:lineRule="exact"/>
              <w:rPr>
                <w:rFonts w:ascii="HGSｺﾞｼｯｸM" w:eastAsia="HGSｺﾞｼｯｸM"/>
                <w:sz w:val="22"/>
              </w:rPr>
            </w:pPr>
            <w:r w:rsidRPr="00D92E98">
              <w:rPr>
                <w:rFonts w:ascii="HGSｺﾞｼｯｸM" w:eastAsia="HGSｺﾞｼｯｸM" w:hint="eastAsia"/>
                <w:sz w:val="22"/>
              </w:rPr>
              <w:t>10</w:t>
            </w:r>
          </w:p>
        </w:tc>
      </w:tr>
      <w:tr w:rsidR="00E81E39" w14:paraId="1C95BA34" w14:textId="77777777" w:rsidTr="00E81E39">
        <w:trPr>
          <w:trHeight w:val="645"/>
        </w:trPr>
        <w:tc>
          <w:tcPr>
            <w:tcW w:w="8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BD90E1" w14:textId="77777777" w:rsidR="00E81E39" w:rsidRPr="00D92E98" w:rsidRDefault="00E81E39" w:rsidP="00E81E39">
            <w:pPr>
              <w:spacing w:line="400" w:lineRule="exact"/>
              <w:rPr>
                <w:rFonts w:ascii="HGSｺﾞｼｯｸM" w:eastAsia="HGSｺﾞｼｯｸM"/>
                <w:sz w:val="22"/>
              </w:rPr>
            </w:pP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6BAB41" w14:textId="77777777" w:rsidR="00E81E39" w:rsidRPr="00D92E98" w:rsidRDefault="00E81E39" w:rsidP="00E81E39">
            <w:pPr>
              <w:spacing w:line="400" w:lineRule="exact"/>
              <w:rPr>
                <w:rFonts w:ascii="HGSｺﾞｼｯｸM" w:eastAsia="HGSｺﾞｼｯｸM"/>
                <w:sz w:val="22"/>
              </w:rPr>
            </w:pPr>
          </w:p>
        </w:tc>
      </w:tr>
    </w:tbl>
    <w:p w14:paraId="6DCE8A50" w14:textId="279D10A8" w:rsidR="00FF1B9A" w:rsidRDefault="00FF1B9A" w:rsidP="000573F4">
      <w:pPr>
        <w:spacing w:line="400" w:lineRule="exact"/>
        <w:jc w:val="left"/>
        <w:rPr>
          <w:rFonts w:ascii="HGSｺﾞｼｯｸM" w:eastAsia="HGSｺﾞｼｯｸM"/>
          <w:sz w:val="36"/>
          <w:szCs w:val="36"/>
        </w:rPr>
      </w:pPr>
    </w:p>
    <w:p w14:paraId="4F94BE98" w14:textId="1860A496" w:rsidR="00FF1B9A" w:rsidRDefault="00FF1B9A" w:rsidP="000573F4">
      <w:pPr>
        <w:spacing w:line="400" w:lineRule="exact"/>
        <w:jc w:val="left"/>
        <w:rPr>
          <w:rFonts w:ascii="HGSｺﾞｼｯｸM" w:eastAsia="HGSｺﾞｼｯｸM"/>
          <w:sz w:val="36"/>
          <w:szCs w:val="36"/>
        </w:rPr>
      </w:pPr>
    </w:p>
    <w:p w14:paraId="4E96E063" w14:textId="0D2B2443" w:rsidR="00FF1B9A" w:rsidRDefault="00FF1B9A" w:rsidP="000573F4">
      <w:pPr>
        <w:spacing w:line="400" w:lineRule="exact"/>
        <w:jc w:val="left"/>
        <w:rPr>
          <w:rFonts w:ascii="HGSｺﾞｼｯｸM" w:eastAsia="HGSｺﾞｼｯｸM"/>
          <w:sz w:val="36"/>
          <w:szCs w:val="36"/>
        </w:rPr>
      </w:pPr>
    </w:p>
    <w:p w14:paraId="4B1AE034" w14:textId="6117F7C4" w:rsidR="00FF1B9A" w:rsidRDefault="00FF1B9A" w:rsidP="000573F4">
      <w:pPr>
        <w:spacing w:line="400" w:lineRule="exact"/>
        <w:jc w:val="left"/>
        <w:rPr>
          <w:rFonts w:ascii="HGSｺﾞｼｯｸM" w:eastAsia="HGSｺﾞｼｯｸM"/>
          <w:sz w:val="36"/>
          <w:szCs w:val="36"/>
        </w:rPr>
      </w:pPr>
    </w:p>
    <w:p w14:paraId="6F8901FA" w14:textId="761DC39C" w:rsidR="00FF1B9A" w:rsidRDefault="00FF1B9A" w:rsidP="000573F4">
      <w:pPr>
        <w:spacing w:line="400" w:lineRule="exact"/>
        <w:jc w:val="left"/>
        <w:rPr>
          <w:rFonts w:ascii="HGSｺﾞｼｯｸM" w:eastAsia="HGSｺﾞｼｯｸM"/>
          <w:sz w:val="36"/>
          <w:szCs w:val="36"/>
        </w:rPr>
      </w:pPr>
    </w:p>
    <w:p w14:paraId="6EE6382C" w14:textId="1105DD9C" w:rsidR="00FF1B9A" w:rsidRDefault="00FF1B9A" w:rsidP="000573F4">
      <w:pPr>
        <w:spacing w:line="400" w:lineRule="exact"/>
        <w:jc w:val="left"/>
        <w:rPr>
          <w:rFonts w:ascii="HGSｺﾞｼｯｸM" w:eastAsia="HGSｺﾞｼｯｸM"/>
          <w:sz w:val="36"/>
          <w:szCs w:val="36"/>
        </w:rPr>
      </w:pPr>
    </w:p>
    <w:p w14:paraId="29135342" w14:textId="656DDD8C" w:rsidR="00FF1B9A" w:rsidRDefault="00FF1B9A" w:rsidP="000573F4">
      <w:pPr>
        <w:spacing w:line="400" w:lineRule="exact"/>
        <w:jc w:val="left"/>
        <w:rPr>
          <w:rFonts w:ascii="HGSｺﾞｼｯｸM" w:eastAsia="HGSｺﾞｼｯｸM"/>
          <w:sz w:val="36"/>
          <w:szCs w:val="36"/>
        </w:rPr>
      </w:pPr>
    </w:p>
    <w:p w14:paraId="781686ED" w14:textId="77777777" w:rsidR="00EF3290" w:rsidRDefault="00EF3290" w:rsidP="000573F4">
      <w:pPr>
        <w:spacing w:line="400" w:lineRule="exact"/>
        <w:jc w:val="left"/>
        <w:rPr>
          <w:rFonts w:ascii="HGSｺﾞｼｯｸM" w:eastAsia="HGSｺﾞｼｯｸM"/>
          <w:sz w:val="36"/>
          <w:szCs w:val="36"/>
        </w:rPr>
        <w:sectPr w:rsidR="00EF3290" w:rsidSect="00F37EA6">
          <w:footerReference w:type="default" r:id="rId8"/>
          <w:pgSz w:w="11906" w:h="16838"/>
          <w:pgMar w:top="1418" w:right="1701" w:bottom="1418" w:left="1701" w:header="851" w:footer="170" w:gutter="0"/>
          <w:pgNumType w:start="1"/>
          <w:cols w:space="425"/>
          <w:docGrid w:type="lines" w:linePitch="360"/>
        </w:sectPr>
      </w:pPr>
    </w:p>
    <w:tbl>
      <w:tblPr>
        <w:tblStyle w:val="a3"/>
        <w:tblW w:w="0" w:type="auto"/>
        <w:tblInd w:w="108" w:type="dxa"/>
        <w:tblLook w:val="04A0" w:firstRow="1" w:lastRow="0" w:firstColumn="1" w:lastColumn="0" w:noHBand="0" w:noVBand="1"/>
      </w:tblPr>
      <w:tblGrid>
        <w:gridCol w:w="8331"/>
      </w:tblGrid>
      <w:tr w:rsidR="007A779A" w14:paraId="22D420E3" w14:textId="77777777" w:rsidTr="00FF1B9A">
        <w:trPr>
          <w:trHeight w:val="248"/>
        </w:trPr>
        <w:tc>
          <w:tcPr>
            <w:tcW w:w="8331" w:type="dxa"/>
            <w:tcBorders>
              <w:top w:val="single" w:sz="4" w:space="0" w:color="FFFFFF" w:themeColor="background1"/>
              <w:left w:val="threeDEngrave" w:sz="24" w:space="0" w:color="7030A0"/>
              <w:bottom w:val="single" w:sz="4" w:space="0" w:color="7030A0"/>
              <w:right w:val="single" w:sz="4" w:space="0" w:color="FFFFFF" w:themeColor="background1"/>
            </w:tcBorders>
            <w:vAlign w:val="center"/>
          </w:tcPr>
          <w:p w14:paraId="41ACF231" w14:textId="77777777" w:rsidR="007A779A" w:rsidRPr="00CF7608" w:rsidRDefault="007A779A" w:rsidP="00A856C0">
            <w:pPr>
              <w:spacing w:line="400" w:lineRule="exact"/>
              <w:rPr>
                <w:rFonts w:ascii="HGSｺﾞｼｯｸE" w:eastAsia="HGSｺﾞｼｯｸE" w:hAnsi="HGSｺﾞｼｯｸE"/>
                <w:sz w:val="26"/>
                <w:szCs w:val="26"/>
              </w:rPr>
            </w:pPr>
            <w:r w:rsidRPr="00CF7608">
              <w:rPr>
                <w:rFonts w:ascii="HGSｺﾞｼｯｸE" w:eastAsia="HGSｺﾞｼｯｸE" w:hAnsi="HGSｺﾞｼｯｸE" w:hint="eastAsia"/>
                <w:sz w:val="26"/>
                <w:szCs w:val="26"/>
              </w:rPr>
              <w:lastRenderedPageBreak/>
              <w:t>１　提出書類について</w:t>
            </w:r>
          </w:p>
        </w:tc>
      </w:tr>
    </w:tbl>
    <w:p w14:paraId="3EFE6B33" w14:textId="77777777" w:rsidR="007A779A" w:rsidRDefault="007A779A" w:rsidP="00F42EC1">
      <w:pPr>
        <w:spacing w:line="200" w:lineRule="exact"/>
        <w:rPr>
          <w:rFonts w:ascii="HGSｺﾞｼｯｸM" w:eastAsia="HGSｺﾞｼｯｸM"/>
          <w:sz w:val="24"/>
          <w:szCs w:val="24"/>
        </w:rPr>
      </w:pPr>
    </w:p>
    <w:p w14:paraId="416348FC" w14:textId="77777777" w:rsidR="007A779A" w:rsidRDefault="007A779A" w:rsidP="00A856C0">
      <w:pPr>
        <w:spacing w:line="400" w:lineRule="exact"/>
        <w:ind w:firstLineChars="100" w:firstLine="240"/>
        <w:rPr>
          <w:rFonts w:ascii="HGSｺﾞｼｯｸM" w:eastAsia="HGSｺﾞｼｯｸM"/>
          <w:sz w:val="24"/>
          <w:szCs w:val="24"/>
        </w:rPr>
      </w:pPr>
      <w:r>
        <w:rPr>
          <w:rFonts w:ascii="HGSｺﾞｼｯｸM" w:eastAsia="HGSｺﾞｼｯｸM" w:hint="eastAsia"/>
          <w:sz w:val="24"/>
          <w:szCs w:val="24"/>
        </w:rPr>
        <w:t>一人親方等団体の特別加入者の労働保険年度更新手続きに係る関係書類の提出先及び提出期限等は以下のとおりです。</w:t>
      </w:r>
    </w:p>
    <w:p w14:paraId="18F3D400" w14:textId="77777777" w:rsidR="007A779A" w:rsidRDefault="007A779A" w:rsidP="00A856C0">
      <w:pPr>
        <w:spacing w:line="400" w:lineRule="exact"/>
        <w:ind w:firstLineChars="100" w:firstLine="240"/>
        <w:rPr>
          <w:rFonts w:ascii="HGSｺﾞｼｯｸM" w:eastAsia="HGSｺﾞｼｯｸM"/>
          <w:sz w:val="24"/>
          <w:szCs w:val="24"/>
        </w:rPr>
      </w:pPr>
      <w:r>
        <w:rPr>
          <w:rFonts w:ascii="HGSｺﾞｼｯｸM" w:eastAsia="HGSｺﾞｼｯｸM" w:hint="eastAsia"/>
          <w:sz w:val="24"/>
          <w:szCs w:val="24"/>
        </w:rPr>
        <w:t>関係書類については、期限までに提出されないと給付基礎日額の変更承認が受けられない場合や、保険給付が受けられない場合がありますので、提出期限は厳守願います。</w:t>
      </w:r>
    </w:p>
    <w:p w14:paraId="5D18BF6B" w14:textId="77777777" w:rsidR="007A779A" w:rsidRDefault="007A779A" w:rsidP="00A856C0">
      <w:pPr>
        <w:spacing w:line="400" w:lineRule="exact"/>
        <w:ind w:firstLineChars="100" w:firstLine="240"/>
        <w:rPr>
          <w:rFonts w:ascii="HGSｺﾞｼｯｸM" w:eastAsia="HGSｺﾞｼｯｸM"/>
          <w:sz w:val="24"/>
          <w:szCs w:val="24"/>
        </w:rPr>
      </w:pPr>
      <w:r>
        <w:rPr>
          <w:rFonts w:ascii="HGSｺﾞｼｯｸM" w:eastAsia="HGSｺﾞｼｯｸM" w:hint="eastAsia"/>
          <w:sz w:val="24"/>
          <w:szCs w:val="24"/>
        </w:rPr>
        <w:t>なお、労働保険事務組合に事務を委託している場合は、</w:t>
      </w:r>
      <w:r w:rsidR="00EE55A9">
        <w:rPr>
          <w:rFonts w:ascii="HGSｺﾞｼｯｸM" w:eastAsia="HGSｺﾞｼｯｸM" w:hint="eastAsia"/>
          <w:sz w:val="24"/>
          <w:szCs w:val="24"/>
        </w:rPr>
        <w:t>労働保険</w:t>
      </w:r>
      <w:r>
        <w:rPr>
          <w:rFonts w:ascii="HGSｺﾞｼｯｸM" w:eastAsia="HGSｺﾞｼｯｸM" w:hint="eastAsia"/>
          <w:sz w:val="24"/>
          <w:szCs w:val="24"/>
        </w:rPr>
        <w:t>事務組合を通じて手続きをすることになりますので、事務を委託している</w:t>
      </w:r>
      <w:r w:rsidR="00EE55A9">
        <w:rPr>
          <w:rFonts w:ascii="HGSｺﾞｼｯｸM" w:eastAsia="HGSｺﾞｼｯｸM" w:hint="eastAsia"/>
          <w:sz w:val="24"/>
          <w:szCs w:val="24"/>
        </w:rPr>
        <w:t>労働保険</w:t>
      </w:r>
      <w:r>
        <w:rPr>
          <w:rFonts w:ascii="HGSｺﾞｼｯｸM" w:eastAsia="HGSｺﾞｼｯｸM" w:hint="eastAsia"/>
          <w:sz w:val="24"/>
          <w:szCs w:val="24"/>
        </w:rPr>
        <w:t>事務組合にご確認ください。</w:t>
      </w:r>
    </w:p>
    <w:p w14:paraId="19744749" w14:textId="34280DA9" w:rsidR="007A779A" w:rsidRDefault="007A779A" w:rsidP="00A856C0">
      <w:pPr>
        <w:spacing w:line="400" w:lineRule="exact"/>
        <w:ind w:firstLineChars="100" w:firstLine="240"/>
        <w:rPr>
          <w:rFonts w:ascii="HGSｺﾞｼｯｸM" w:eastAsia="HGSｺﾞｼｯｸM"/>
          <w:sz w:val="24"/>
          <w:szCs w:val="24"/>
        </w:rPr>
      </w:pPr>
    </w:p>
    <w:tbl>
      <w:tblPr>
        <w:tblStyle w:val="3-4"/>
        <w:tblW w:w="0" w:type="auto"/>
        <w:tblBorders>
          <w:insideH w:val="single" w:sz="4" w:space="0" w:color="8064A2" w:themeColor="accent4"/>
          <w:insideV w:val="single" w:sz="4" w:space="0" w:color="8064A2" w:themeColor="accent4"/>
        </w:tblBorders>
        <w:tblLook w:val="0620" w:firstRow="1" w:lastRow="0" w:firstColumn="0" w:lastColumn="0" w:noHBand="1" w:noVBand="1"/>
      </w:tblPr>
      <w:tblGrid>
        <w:gridCol w:w="2690"/>
        <w:gridCol w:w="991"/>
        <w:gridCol w:w="991"/>
        <w:gridCol w:w="2548"/>
        <w:gridCol w:w="1274"/>
      </w:tblGrid>
      <w:tr w:rsidR="00FD1517" w14:paraId="79137A42" w14:textId="77777777" w:rsidTr="00526FB0">
        <w:trPr>
          <w:cnfStyle w:val="100000000000" w:firstRow="1" w:lastRow="0" w:firstColumn="0" w:lastColumn="0" w:oddVBand="0" w:evenVBand="0" w:oddHBand="0" w:evenHBand="0" w:firstRowFirstColumn="0" w:firstRowLastColumn="0" w:lastRowFirstColumn="0" w:lastRowLastColumn="0"/>
        </w:trPr>
        <w:tc>
          <w:tcPr>
            <w:tcW w:w="2690" w:type="dxa"/>
            <w:vAlign w:val="center"/>
          </w:tcPr>
          <w:p w14:paraId="1CDF8613" w14:textId="77777777" w:rsidR="00FD1517" w:rsidRPr="00FD1517" w:rsidRDefault="00FD1517" w:rsidP="00155C66">
            <w:pPr>
              <w:jc w:val="center"/>
              <w:rPr>
                <w:rFonts w:ascii="HGSｺﾞｼｯｸM" w:eastAsia="HGSｺﾞｼｯｸM"/>
                <w:lang w:val="ja-JP"/>
              </w:rPr>
            </w:pPr>
            <w:r w:rsidRPr="00FD1517">
              <w:rPr>
                <w:rFonts w:ascii="HGSｺﾞｼｯｸM" w:eastAsia="HGSｺﾞｼｯｸM" w:hint="eastAsia"/>
                <w:sz w:val="20"/>
                <w:szCs w:val="20"/>
              </w:rPr>
              <w:t>書類名</w:t>
            </w:r>
          </w:p>
        </w:tc>
        <w:tc>
          <w:tcPr>
            <w:tcW w:w="991" w:type="dxa"/>
            <w:vAlign w:val="center"/>
          </w:tcPr>
          <w:p w14:paraId="4627567A" w14:textId="77777777" w:rsidR="00FD1517" w:rsidRPr="00FD1517" w:rsidRDefault="00FD1517" w:rsidP="00155C66">
            <w:pPr>
              <w:spacing w:line="0" w:lineRule="atLeast"/>
              <w:jc w:val="center"/>
              <w:rPr>
                <w:rFonts w:ascii="HGSｺﾞｼｯｸM" w:eastAsia="HGSｺﾞｼｯｸM"/>
                <w:w w:val="90"/>
                <w:sz w:val="20"/>
                <w:szCs w:val="20"/>
              </w:rPr>
            </w:pPr>
            <w:r w:rsidRPr="00FD1517">
              <w:rPr>
                <w:rFonts w:ascii="HGSｺﾞｼｯｸM" w:eastAsia="HGSｺﾞｼｯｸM" w:hint="eastAsia"/>
                <w:w w:val="90"/>
                <w:sz w:val="20"/>
                <w:szCs w:val="20"/>
              </w:rPr>
              <w:t>作成部数</w:t>
            </w:r>
          </w:p>
        </w:tc>
        <w:tc>
          <w:tcPr>
            <w:tcW w:w="991" w:type="dxa"/>
            <w:vAlign w:val="center"/>
          </w:tcPr>
          <w:p w14:paraId="6E2D5C69" w14:textId="77777777" w:rsidR="00FD1517" w:rsidRPr="00FD1517" w:rsidRDefault="00FD1517" w:rsidP="00155C66">
            <w:pPr>
              <w:spacing w:line="0" w:lineRule="atLeast"/>
              <w:jc w:val="center"/>
              <w:rPr>
                <w:rFonts w:ascii="HGSｺﾞｼｯｸM" w:eastAsia="HGSｺﾞｼｯｸM"/>
                <w:w w:val="90"/>
                <w:sz w:val="20"/>
                <w:szCs w:val="20"/>
              </w:rPr>
            </w:pPr>
            <w:r w:rsidRPr="00FD1517">
              <w:rPr>
                <w:rFonts w:ascii="HGSｺﾞｼｯｸM" w:eastAsia="HGSｺﾞｼｯｸM" w:hint="eastAsia"/>
                <w:w w:val="90"/>
                <w:sz w:val="20"/>
                <w:szCs w:val="20"/>
              </w:rPr>
              <w:t>提出部数</w:t>
            </w:r>
          </w:p>
        </w:tc>
        <w:tc>
          <w:tcPr>
            <w:tcW w:w="2548" w:type="dxa"/>
            <w:vAlign w:val="center"/>
          </w:tcPr>
          <w:p w14:paraId="5D3F1D08" w14:textId="77777777" w:rsidR="00FD1517" w:rsidRPr="00FD1517" w:rsidRDefault="00FD1517"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提出先</w:t>
            </w:r>
          </w:p>
        </w:tc>
        <w:tc>
          <w:tcPr>
            <w:tcW w:w="1274" w:type="dxa"/>
            <w:vAlign w:val="center"/>
          </w:tcPr>
          <w:p w14:paraId="5949A388" w14:textId="77777777" w:rsidR="00FD1517" w:rsidRPr="00FD1517" w:rsidRDefault="00FD1517"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提出期限</w:t>
            </w:r>
          </w:p>
        </w:tc>
      </w:tr>
      <w:tr w:rsidR="00C53AE2" w14:paraId="45E7825C" w14:textId="77777777" w:rsidTr="00526FB0">
        <w:trPr>
          <w:trHeight w:val="989"/>
        </w:trPr>
        <w:tc>
          <w:tcPr>
            <w:tcW w:w="2690" w:type="dxa"/>
            <w:vAlign w:val="center"/>
          </w:tcPr>
          <w:p w14:paraId="52588464" w14:textId="1125EC51" w:rsidR="00C53AE2" w:rsidRPr="00FD1517" w:rsidRDefault="00C53AE2" w:rsidP="00C53AE2">
            <w:pPr>
              <w:spacing w:line="0" w:lineRule="atLeast"/>
              <w:rPr>
                <w:rFonts w:ascii="HGSｺﾞｼｯｸM" w:eastAsia="HGSｺﾞｼｯｸM"/>
                <w:sz w:val="20"/>
                <w:szCs w:val="20"/>
              </w:rPr>
            </w:pPr>
            <w:r>
              <w:rPr>
                <w:rFonts w:ascii="HGSｺﾞｼｯｸM" w:eastAsia="HGSｺﾞｼｯｸM" w:hint="eastAsia"/>
                <w:w w:val="90"/>
                <w:sz w:val="20"/>
                <w:szCs w:val="20"/>
              </w:rPr>
              <w:t>①</w:t>
            </w:r>
            <w:r w:rsidRPr="00FD1517">
              <w:rPr>
                <w:rFonts w:ascii="HGSｺﾞｼｯｸM" w:eastAsia="HGSｺﾞｼｯｸM" w:hint="eastAsia"/>
                <w:w w:val="90"/>
                <w:sz w:val="20"/>
                <w:szCs w:val="20"/>
              </w:rPr>
              <w:t>労働保険概算・確定保険料</w:t>
            </w:r>
          </w:p>
          <w:p w14:paraId="722A3D82" w14:textId="28DBC586" w:rsidR="00C53AE2" w:rsidRPr="00FD1517" w:rsidRDefault="00C53AE2" w:rsidP="00C53AE2">
            <w:pPr>
              <w:spacing w:line="0" w:lineRule="atLeast"/>
              <w:rPr>
                <w:rFonts w:ascii="HGSｺﾞｼｯｸM" w:eastAsia="HGSｺﾞｼｯｸM"/>
                <w:sz w:val="20"/>
                <w:szCs w:val="20"/>
              </w:rPr>
            </w:pPr>
            <w:r w:rsidRPr="00FD1517">
              <w:rPr>
                <w:rFonts w:ascii="HGSｺﾞｼｯｸM" w:eastAsia="HGSｺﾞｼｯｸM" w:hint="eastAsia"/>
                <w:sz w:val="20"/>
                <w:szCs w:val="20"/>
              </w:rPr>
              <w:t xml:space="preserve">　</w:t>
            </w:r>
            <w:r w:rsidRPr="00FD1517">
              <w:rPr>
                <w:rFonts w:ascii="HGSｺﾞｼｯｸM" w:eastAsia="HGSｺﾞｼｯｸM" w:hint="eastAsia"/>
                <w:w w:val="90"/>
                <w:sz w:val="20"/>
                <w:szCs w:val="20"/>
              </w:rPr>
              <w:t>申告書</w:t>
            </w:r>
          </w:p>
        </w:tc>
        <w:tc>
          <w:tcPr>
            <w:tcW w:w="991" w:type="dxa"/>
            <w:vAlign w:val="center"/>
          </w:tcPr>
          <w:p w14:paraId="598693DE" w14:textId="64C37E9D" w:rsidR="00C53AE2" w:rsidRPr="00FD1517" w:rsidRDefault="00C53AE2"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1部</w:t>
            </w:r>
          </w:p>
        </w:tc>
        <w:tc>
          <w:tcPr>
            <w:tcW w:w="991" w:type="dxa"/>
            <w:vAlign w:val="center"/>
          </w:tcPr>
          <w:p w14:paraId="1AE39E5E" w14:textId="07C87919" w:rsidR="00C53AE2" w:rsidRPr="00FD1517" w:rsidRDefault="00C53AE2"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1部</w:t>
            </w:r>
          </w:p>
        </w:tc>
        <w:tc>
          <w:tcPr>
            <w:tcW w:w="2548" w:type="dxa"/>
            <w:vAlign w:val="center"/>
          </w:tcPr>
          <w:p w14:paraId="237F3616" w14:textId="77777777" w:rsidR="00C53AE2" w:rsidRPr="00FD1517" w:rsidRDefault="00C53AE2" w:rsidP="00C53AE2">
            <w:pPr>
              <w:spacing w:line="0" w:lineRule="atLeast"/>
              <w:rPr>
                <w:rFonts w:ascii="HGSｺﾞｼｯｸM" w:eastAsia="HGSｺﾞｼｯｸM"/>
                <w:sz w:val="20"/>
                <w:szCs w:val="20"/>
              </w:rPr>
            </w:pPr>
            <w:r w:rsidRPr="00FD1517">
              <w:rPr>
                <w:rFonts w:ascii="HGSｺﾞｼｯｸM" w:eastAsia="HGSｺﾞｼｯｸM" w:hint="eastAsia"/>
                <w:sz w:val="20"/>
                <w:szCs w:val="20"/>
              </w:rPr>
              <w:t>金融機関</w:t>
            </w:r>
            <w:r w:rsidRPr="00FD1517">
              <w:rPr>
                <w:rFonts w:ascii="HGSｺﾞｼｯｸM" w:eastAsia="HGSｺﾞｼｯｸM" w:hint="eastAsia"/>
                <w:sz w:val="14"/>
                <w:szCs w:val="14"/>
              </w:rPr>
              <w:t>（同時納付の場合のみ）</w:t>
            </w:r>
          </w:p>
          <w:p w14:paraId="624AAD33" w14:textId="77777777" w:rsidR="00C53AE2" w:rsidRPr="00FD1517" w:rsidRDefault="00C53AE2" w:rsidP="00C53AE2">
            <w:pPr>
              <w:spacing w:line="0" w:lineRule="atLeast"/>
              <w:rPr>
                <w:rFonts w:ascii="HGSｺﾞｼｯｸM" w:eastAsia="HGSｺﾞｼｯｸM"/>
                <w:sz w:val="20"/>
                <w:szCs w:val="20"/>
              </w:rPr>
            </w:pPr>
            <w:r w:rsidRPr="00FD1517">
              <w:rPr>
                <w:rFonts w:ascii="HGSｺﾞｼｯｸM" w:eastAsia="HGSｺﾞｼｯｸM" w:hint="eastAsia"/>
                <w:sz w:val="20"/>
                <w:szCs w:val="20"/>
              </w:rPr>
              <w:t>所轄労働基準監督署</w:t>
            </w:r>
          </w:p>
          <w:p w14:paraId="293F3326" w14:textId="65E37B1B" w:rsidR="00C53AE2" w:rsidRPr="00FD1517" w:rsidRDefault="00C53AE2" w:rsidP="00C53AE2">
            <w:pPr>
              <w:spacing w:line="0" w:lineRule="atLeast"/>
              <w:rPr>
                <w:rFonts w:ascii="HGSｺﾞｼｯｸM" w:eastAsia="HGSｺﾞｼｯｸM"/>
                <w:sz w:val="20"/>
                <w:szCs w:val="20"/>
              </w:rPr>
            </w:pPr>
            <w:r w:rsidRPr="00FD1517">
              <w:rPr>
                <w:rFonts w:ascii="HGSｺﾞｼｯｸM" w:eastAsia="HGSｺﾞｼｯｸM" w:hint="eastAsia"/>
                <w:sz w:val="20"/>
                <w:szCs w:val="20"/>
              </w:rPr>
              <w:t>又は労働保険徴収室</w:t>
            </w:r>
          </w:p>
        </w:tc>
        <w:tc>
          <w:tcPr>
            <w:tcW w:w="1274" w:type="dxa"/>
            <w:vAlign w:val="center"/>
          </w:tcPr>
          <w:p w14:paraId="7899F8B7" w14:textId="4B6B8966" w:rsidR="00C53AE2" w:rsidRPr="00FD1517" w:rsidRDefault="00C53AE2"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7月10日</w:t>
            </w:r>
          </w:p>
        </w:tc>
      </w:tr>
      <w:tr w:rsidR="00FD1517" w14:paraId="57B6692F" w14:textId="77777777" w:rsidTr="00526FB0">
        <w:trPr>
          <w:trHeight w:val="989"/>
        </w:trPr>
        <w:tc>
          <w:tcPr>
            <w:tcW w:w="2690" w:type="dxa"/>
            <w:vAlign w:val="center"/>
          </w:tcPr>
          <w:p w14:paraId="6FBD9625" w14:textId="33B2D027" w:rsidR="00FD1517" w:rsidRPr="00FD1517" w:rsidRDefault="00C53AE2" w:rsidP="00155C66">
            <w:pPr>
              <w:spacing w:line="0" w:lineRule="atLeast"/>
              <w:rPr>
                <w:rFonts w:ascii="HGSｺﾞｼｯｸM" w:eastAsia="HGSｺﾞｼｯｸM"/>
                <w:sz w:val="20"/>
                <w:szCs w:val="20"/>
              </w:rPr>
            </w:pPr>
            <w:r>
              <w:rPr>
                <w:rFonts w:ascii="HGSｺﾞｼｯｸM" w:eastAsia="HGSｺﾞｼｯｸM" w:hint="eastAsia"/>
                <w:w w:val="90"/>
                <w:sz w:val="20"/>
                <w:szCs w:val="20"/>
              </w:rPr>
              <w:t>②</w:t>
            </w:r>
            <w:r w:rsidR="00FD1517" w:rsidRPr="00FD1517">
              <w:rPr>
                <w:rFonts w:ascii="HGSｺﾞｼｯｸM" w:eastAsia="HGSｺﾞｼｯｸM" w:hint="eastAsia"/>
                <w:w w:val="90"/>
                <w:sz w:val="20"/>
                <w:szCs w:val="20"/>
              </w:rPr>
              <w:t>特例加入保険料算定基礎額</w:t>
            </w:r>
          </w:p>
          <w:p w14:paraId="5735F21D" w14:textId="77777777" w:rsidR="00FD1517" w:rsidRPr="00FD1517" w:rsidRDefault="00FD1517" w:rsidP="00155C66">
            <w:pPr>
              <w:spacing w:line="0" w:lineRule="atLeast"/>
              <w:rPr>
                <w:rFonts w:ascii="HGSｺﾞｼｯｸM" w:eastAsia="HGSｺﾞｼｯｸM"/>
                <w:w w:val="90"/>
                <w:sz w:val="20"/>
                <w:szCs w:val="20"/>
              </w:rPr>
            </w:pPr>
            <w:r w:rsidRPr="00FD1517">
              <w:rPr>
                <w:rFonts w:ascii="HGSｺﾞｼｯｸM" w:eastAsia="HGSｺﾞｼｯｸM" w:hint="eastAsia"/>
                <w:sz w:val="20"/>
                <w:szCs w:val="20"/>
              </w:rPr>
              <w:t xml:space="preserve">　</w:t>
            </w:r>
            <w:r w:rsidRPr="00FD1517">
              <w:rPr>
                <w:rFonts w:ascii="HGSｺﾞｼｯｸM" w:eastAsia="HGSｺﾞｼｯｸM" w:hint="eastAsia"/>
                <w:w w:val="90"/>
                <w:sz w:val="20"/>
                <w:szCs w:val="20"/>
              </w:rPr>
              <w:t>特例計算対象者内訳</w:t>
            </w:r>
          </w:p>
          <w:p w14:paraId="4B96394C" w14:textId="77777777" w:rsidR="00FD1517" w:rsidRPr="00FD1517" w:rsidRDefault="00FD1517" w:rsidP="00155C66">
            <w:pPr>
              <w:spacing w:line="0" w:lineRule="atLeast"/>
              <w:rPr>
                <w:rFonts w:ascii="HGSｺﾞｼｯｸM" w:eastAsia="HGSｺﾞｼｯｸM"/>
                <w:sz w:val="20"/>
                <w:szCs w:val="20"/>
              </w:rPr>
            </w:pPr>
            <w:r w:rsidRPr="00FD1517">
              <w:rPr>
                <w:rFonts w:ascii="HGSｺﾞｼｯｸM" w:eastAsia="HGSｺﾞｼｯｸM" w:hint="eastAsia"/>
                <w:sz w:val="20"/>
                <w:szCs w:val="20"/>
              </w:rPr>
              <w:t xml:space="preserve">　（別紙様式第1号）</w:t>
            </w:r>
          </w:p>
        </w:tc>
        <w:tc>
          <w:tcPr>
            <w:tcW w:w="991" w:type="dxa"/>
            <w:vAlign w:val="center"/>
          </w:tcPr>
          <w:p w14:paraId="5D20EEA0" w14:textId="77777777" w:rsidR="00FD1517" w:rsidRPr="00FD1517" w:rsidRDefault="00FD1517"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2部</w:t>
            </w:r>
          </w:p>
        </w:tc>
        <w:tc>
          <w:tcPr>
            <w:tcW w:w="991" w:type="dxa"/>
            <w:vAlign w:val="center"/>
          </w:tcPr>
          <w:p w14:paraId="536F5E0B" w14:textId="77777777" w:rsidR="00FD1517" w:rsidRPr="00FD1517" w:rsidRDefault="00FD1517"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1部</w:t>
            </w:r>
          </w:p>
        </w:tc>
        <w:tc>
          <w:tcPr>
            <w:tcW w:w="2548" w:type="dxa"/>
            <w:vAlign w:val="center"/>
          </w:tcPr>
          <w:p w14:paraId="7277B7BD" w14:textId="77777777" w:rsidR="00FD1517" w:rsidRPr="00FD1517" w:rsidRDefault="00FD1517" w:rsidP="00155C66">
            <w:pPr>
              <w:spacing w:line="0" w:lineRule="atLeast"/>
              <w:rPr>
                <w:rFonts w:ascii="HGSｺﾞｼｯｸM" w:eastAsia="HGSｺﾞｼｯｸM"/>
                <w:sz w:val="20"/>
                <w:szCs w:val="20"/>
              </w:rPr>
            </w:pPr>
            <w:r w:rsidRPr="00FD1517">
              <w:rPr>
                <w:rFonts w:ascii="HGSｺﾞｼｯｸM" w:eastAsia="HGSｺﾞｼｯｸM" w:hint="eastAsia"/>
                <w:sz w:val="20"/>
                <w:szCs w:val="20"/>
              </w:rPr>
              <w:t>所轄労働基準監督署</w:t>
            </w:r>
          </w:p>
          <w:p w14:paraId="75D0D581" w14:textId="77777777" w:rsidR="00FD1517" w:rsidRPr="00FD1517" w:rsidRDefault="00FD1517" w:rsidP="00155C66">
            <w:pPr>
              <w:spacing w:line="0" w:lineRule="atLeast"/>
              <w:rPr>
                <w:rFonts w:ascii="HGSｺﾞｼｯｸM" w:eastAsia="HGSｺﾞｼｯｸM"/>
                <w:sz w:val="20"/>
                <w:szCs w:val="20"/>
              </w:rPr>
            </w:pPr>
            <w:r w:rsidRPr="00FD1517">
              <w:rPr>
                <w:rFonts w:ascii="HGSｺﾞｼｯｸM" w:eastAsia="HGSｺﾞｼｯｸM" w:hint="eastAsia"/>
                <w:sz w:val="20"/>
                <w:szCs w:val="20"/>
              </w:rPr>
              <w:t>又は労働保険徴収室</w:t>
            </w:r>
          </w:p>
        </w:tc>
        <w:tc>
          <w:tcPr>
            <w:tcW w:w="1274" w:type="dxa"/>
            <w:vAlign w:val="center"/>
          </w:tcPr>
          <w:p w14:paraId="679B9BD7" w14:textId="77777777" w:rsidR="00FD1517" w:rsidRPr="00FD1517" w:rsidRDefault="00FD1517"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7月10日</w:t>
            </w:r>
          </w:p>
        </w:tc>
      </w:tr>
      <w:tr w:rsidR="00FD1517" w14:paraId="32BAA6A2" w14:textId="77777777" w:rsidTr="00526FB0">
        <w:trPr>
          <w:trHeight w:val="989"/>
        </w:trPr>
        <w:tc>
          <w:tcPr>
            <w:tcW w:w="2690" w:type="dxa"/>
            <w:vAlign w:val="center"/>
          </w:tcPr>
          <w:p w14:paraId="0BEE275D" w14:textId="625629DC" w:rsidR="00FD1517" w:rsidRPr="00FD1517" w:rsidRDefault="00C53AE2" w:rsidP="00155C66">
            <w:pPr>
              <w:spacing w:line="0" w:lineRule="atLeast"/>
              <w:rPr>
                <w:rFonts w:ascii="HGSｺﾞｼｯｸM" w:eastAsia="HGSｺﾞｼｯｸM"/>
                <w:sz w:val="20"/>
                <w:szCs w:val="20"/>
              </w:rPr>
            </w:pPr>
            <w:r>
              <w:rPr>
                <w:rFonts w:ascii="HGSｺﾞｼｯｸM" w:eastAsia="HGSｺﾞｼｯｸM" w:hint="eastAsia"/>
                <w:sz w:val="20"/>
                <w:szCs w:val="20"/>
              </w:rPr>
              <w:t>③</w:t>
            </w:r>
            <w:r w:rsidR="00FD1517" w:rsidRPr="00FD1517">
              <w:rPr>
                <w:rFonts w:ascii="HGSｺﾞｼｯｸM" w:eastAsia="HGSｺﾞｼｯｸM" w:hint="eastAsia"/>
                <w:sz w:val="20"/>
                <w:szCs w:val="20"/>
              </w:rPr>
              <w:t>保険料申告書内訳</w:t>
            </w:r>
          </w:p>
        </w:tc>
        <w:tc>
          <w:tcPr>
            <w:tcW w:w="5804" w:type="dxa"/>
            <w:gridSpan w:val="4"/>
            <w:vAlign w:val="center"/>
          </w:tcPr>
          <w:p w14:paraId="4A68D4DB" w14:textId="77777777" w:rsidR="00FD1517" w:rsidRPr="00FD1517" w:rsidRDefault="00FD1517" w:rsidP="00155C66">
            <w:pPr>
              <w:rPr>
                <w:rFonts w:ascii="HGSｺﾞｼｯｸM" w:eastAsia="HGSｺﾞｼｯｸM"/>
              </w:rPr>
            </w:pPr>
            <w:r w:rsidRPr="00FD1517">
              <w:rPr>
                <w:rFonts w:ascii="HGSｺﾞｼｯｸM" w:eastAsia="HGSｺﾞｼｯｸM" w:hint="eastAsia"/>
                <w:sz w:val="20"/>
                <w:szCs w:val="20"/>
              </w:rPr>
              <w:t>労働保険事務組合に委託している団体のみ</w:t>
            </w:r>
          </w:p>
        </w:tc>
      </w:tr>
      <w:tr w:rsidR="00C53AE2" w14:paraId="1C9E31DE" w14:textId="77777777" w:rsidTr="00526FB0">
        <w:trPr>
          <w:trHeight w:val="989"/>
        </w:trPr>
        <w:tc>
          <w:tcPr>
            <w:tcW w:w="2690" w:type="dxa"/>
            <w:vAlign w:val="center"/>
          </w:tcPr>
          <w:p w14:paraId="01585534" w14:textId="54173AB8" w:rsidR="00C53AE2" w:rsidRPr="00FD1517" w:rsidRDefault="00C53AE2" w:rsidP="00C53AE2">
            <w:pPr>
              <w:spacing w:line="0" w:lineRule="atLeast"/>
              <w:rPr>
                <w:rFonts w:ascii="HGSｺﾞｼｯｸM" w:eastAsia="HGSｺﾞｼｯｸM"/>
                <w:sz w:val="20"/>
                <w:szCs w:val="20"/>
              </w:rPr>
            </w:pPr>
            <w:r>
              <w:rPr>
                <w:rFonts w:ascii="HGSｺﾞｼｯｸM" w:eastAsia="HGSｺﾞｼｯｸM" w:hint="eastAsia"/>
                <w:sz w:val="20"/>
                <w:szCs w:val="20"/>
              </w:rPr>
              <w:t>④</w:t>
            </w:r>
            <w:r w:rsidRPr="00FD1517">
              <w:rPr>
                <w:rFonts w:ascii="HGSｺﾞｼｯｸM" w:eastAsia="HGSｺﾞｼｯｸM" w:hint="eastAsia"/>
                <w:sz w:val="20"/>
                <w:szCs w:val="20"/>
              </w:rPr>
              <w:t>一人親方等名簿</w:t>
            </w:r>
          </w:p>
        </w:tc>
        <w:tc>
          <w:tcPr>
            <w:tcW w:w="991" w:type="dxa"/>
            <w:vAlign w:val="center"/>
          </w:tcPr>
          <w:p w14:paraId="34C9661C" w14:textId="05D22892" w:rsidR="00C53AE2" w:rsidRPr="00FD1517" w:rsidRDefault="00C53AE2"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3部</w:t>
            </w:r>
          </w:p>
        </w:tc>
        <w:tc>
          <w:tcPr>
            <w:tcW w:w="991" w:type="dxa"/>
            <w:vAlign w:val="center"/>
          </w:tcPr>
          <w:p w14:paraId="2D5F1F2F" w14:textId="1B44A105" w:rsidR="00C53AE2" w:rsidRPr="00FD1517" w:rsidRDefault="00C53AE2"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2部</w:t>
            </w:r>
          </w:p>
        </w:tc>
        <w:tc>
          <w:tcPr>
            <w:tcW w:w="2548" w:type="dxa"/>
            <w:vAlign w:val="center"/>
          </w:tcPr>
          <w:p w14:paraId="353C1957" w14:textId="7DF6A836" w:rsidR="00C53AE2" w:rsidRPr="00FD1517" w:rsidRDefault="00C53AE2" w:rsidP="00155C66">
            <w:pPr>
              <w:spacing w:line="0" w:lineRule="atLeast"/>
              <w:rPr>
                <w:rFonts w:ascii="HGSｺﾞｼｯｸM" w:eastAsia="HGSｺﾞｼｯｸM"/>
                <w:sz w:val="20"/>
                <w:szCs w:val="20"/>
              </w:rPr>
            </w:pPr>
            <w:r w:rsidRPr="00FD1517">
              <w:rPr>
                <w:rFonts w:ascii="HGSｺﾞｼｯｸM" w:eastAsia="HGSｺﾞｼｯｸM" w:hint="eastAsia"/>
                <w:sz w:val="20"/>
                <w:szCs w:val="20"/>
              </w:rPr>
              <w:t>所轄労働基準監督署</w:t>
            </w:r>
          </w:p>
        </w:tc>
        <w:tc>
          <w:tcPr>
            <w:tcW w:w="1274" w:type="dxa"/>
            <w:vAlign w:val="center"/>
          </w:tcPr>
          <w:p w14:paraId="5DA4F6D5" w14:textId="19BFC932" w:rsidR="00C53AE2" w:rsidRPr="00FD1517" w:rsidRDefault="00526FB0"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7月10日</w:t>
            </w:r>
          </w:p>
        </w:tc>
      </w:tr>
      <w:tr w:rsidR="00FD1517" w14:paraId="6A84C2A7" w14:textId="77777777" w:rsidTr="00526FB0">
        <w:trPr>
          <w:trHeight w:val="989"/>
        </w:trPr>
        <w:tc>
          <w:tcPr>
            <w:tcW w:w="2690" w:type="dxa"/>
            <w:vAlign w:val="center"/>
          </w:tcPr>
          <w:p w14:paraId="69B0B067" w14:textId="517B611D" w:rsidR="00C53AE2" w:rsidRPr="00FD1517" w:rsidRDefault="00C53AE2" w:rsidP="00C53AE2">
            <w:pPr>
              <w:spacing w:line="0" w:lineRule="atLeast"/>
              <w:rPr>
                <w:rFonts w:ascii="HGSｺﾞｼｯｸM" w:eastAsia="HGSｺﾞｼｯｸM"/>
                <w:sz w:val="20"/>
                <w:szCs w:val="20"/>
              </w:rPr>
            </w:pPr>
            <w:r>
              <w:rPr>
                <w:rFonts w:ascii="HGSｺﾞｼｯｸM" w:eastAsia="HGSｺﾞｼｯｸM" w:hint="eastAsia"/>
                <w:sz w:val="20"/>
                <w:szCs w:val="20"/>
              </w:rPr>
              <w:t>⑤</w:t>
            </w:r>
            <w:r w:rsidRPr="00FD1517">
              <w:rPr>
                <w:rFonts w:ascii="HGSｺﾞｼｯｸM" w:eastAsia="HGSｺﾞｼｯｸM" w:hint="eastAsia"/>
                <w:sz w:val="20"/>
                <w:szCs w:val="20"/>
              </w:rPr>
              <w:t>給付基礎日額変更申請書</w:t>
            </w:r>
          </w:p>
          <w:p w14:paraId="72D22CC0" w14:textId="3A6C58CD" w:rsidR="00FD1517" w:rsidRPr="00FD1517" w:rsidRDefault="00C53AE2" w:rsidP="00C53AE2">
            <w:pPr>
              <w:spacing w:line="0" w:lineRule="atLeast"/>
              <w:rPr>
                <w:rFonts w:ascii="HGSｺﾞｼｯｸM" w:eastAsia="HGSｺﾞｼｯｸM"/>
                <w:w w:val="90"/>
                <w:sz w:val="20"/>
                <w:szCs w:val="20"/>
              </w:rPr>
            </w:pPr>
            <w:r w:rsidRPr="00FD1517">
              <w:rPr>
                <w:rFonts w:ascii="HGSｺﾞｼｯｸM" w:eastAsia="HGSｺﾞｼｯｸM" w:hint="eastAsia"/>
                <w:sz w:val="20"/>
                <w:szCs w:val="20"/>
              </w:rPr>
              <w:t xml:space="preserve">　（特様式第2号）</w:t>
            </w:r>
          </w:p>
        </w:tc>
        <w:tc>
          <w:tcPr>
            <w:tcW w:w="991" w:type="dxa"/>
            <w:vAlign w:val="center"/>
          </w:tcPr>
          <w:p w14:paraId="040BB0DF" w14:textId="7D9AAA9B" w:rsidR="00FD1517" w:rsidRPr="00FD1517" w:rsidRDefault="00C53AE2"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2部</w:t>
            </w:r>
          </w:p>
        </w:tc>
        <w:tc>
          <w:tcPr>
            <w:tcW w:w="991" w:type="dxa"/>
            <w:vAlign w:val="center"/>
          </w:tcPr>
          <w:p w14:paraId="4F8D1CE0" w14:textId="77777777" w:rsidR="00FD1517" w:rsidRPr="00FD1517" w:rsidRDefault="00FD1517"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1部</w:t>
            </w:r>
          </w:p>
        </w:tc>
        <w:tc>
          <w:tcPr>
            <w:tcW w:w="2548" w:type="dxa"/>
            <w:vAlign w:val="center"/>
          </w:tcPr>
          <w:p w14:paraId="5D83530C" w14:textId="790B171B" w:rsidR="00FD1517" w:rsidRPr="00FD1517" w:rsidRDefault="00C53AE2" w:rsidP="00155C66">
            <w:pPr>
              <w:spacing w:line="0" w:lineRule="atLeast"/>
              <w:rPr>
                <w:rFonts w:ascii="HGSｺﾞｼｯｸM" w:eastAsia="HGSｺﾞｼｯｸM"/>
                <w:sz w:val="20"/>
                <w:szCs w:val="20"/>
              </w:rPr>
            </w:pPr>
            <w:r w:rsidRPr="00FD1517">
              <w:rPr>
                <w:rFonts w:ascii="HGSｺﾞｼｯｸM" w:eastAsia="HGSｺﾞｼｯｸM" w:hint="eastAsia"/>
                <w:sz w:val="20"/>
                <w:szCs w:val="20"/>
              </w:rPr>
              <w:t>所轄労働基準監督署</w:t>
            </w:r>
          </w:p>
        </w:tc>
        <w:tc>
          <w:tcPr>
            <w:tcW w:w="1274" w:type="dxa"/>
            <w:vAlign w:val="center"/>
          </w:tcPr>
          <w:p w14:paraId="1215D478" w14:textId="77777777" w:rsidR="00FD1517" w:rsidRPr="00FD1517" w:rsidRDefault="00FD1517" w:rsidP="00155C66">
            <w:pPr>
              <w:spacing w:line="0" w:lineRule="atLeast"/>
              <w:jc w:val="center"/>
              <w:rPr>
                <w:rFonts w:ascii="HGSｺﾞｼｯｸM" w:eastAsia="HGSｺﾞｼｯｸM"/>
                <w:sz w:val="20"/>
                <w:szCs w:val="20"/>
              </w:rPr>
            </w:pPr>
            <w:r w:rsidRPr="00FD1517">
              <w:rPr>
                <w:rFonts w:ascii="HGSｺﾞｼｯｸM" w:eastAsia="HGSｺﾞｼｯｸM" w:hint="eastAsia"/>
                <w:sz w:val="20"/>
                <w:szCs w:val="20"/>
              </w:rPr>
              <w:t>7月10日</w:t>
            </w:r>
          </w:p>
        </w:tc>
      </w:tr>
      <w:tr w:rsidR="00FD1517" w14:paraId="3481F521" w14:textId="77777777" w:rsidTr="00526FB0">
        <w:trPr>
          <w:trHeight w:val="625"/>
        </w:trPr>
        <w:tc>
          <w:tcPr>
            <w:tcW w:w="8494" w:type="dxa"/>
            <w:gridSpan w:val="5"/>
            <w:vAlign w:val="center"/>
          </w:tcPr>
          <w:p w14:paraId="022C7051" w14:textId="77777777" w:rsidR="00FD1517" w:rsidRDefault="00FD1517" w:rsidP="00155C66">
            <w:pPr>
              <w:spacing w:line="260" w:lineRule="exact"/>
              <w:rPr>
                <w:rFonts w:ascii="HGSｺﾞｼｯｸM" w:eastAsia="HGSｺﾞｼｯｸM"/>
                <w:sz w:val="18"/>
                <w:szCs w:val="18"/>
              </w:rPr>
            </w:pPr>
            <w:r w:rsidRPr="00EC1091">
              <w:rPr>
                <w:rFonts w:ascii="HGSｺﾞｼｯｸM" w:eastAsia="HGSｺﾞｼｯｸM" w:hint="eastAsia"/>
                <w:sz w:val="18"/>
                <w:szCs w:val="18"/>
              </w:rPr>
              <w:t>※　提出期限については、7月10日が土・日曜日の場合、翌月曜日（7月11日又は7月12日）</w:t>
            </w:r>
            <w:r>
              <w:rPr>
                <w:rFonts w:ascii="HGSｺﾞｼｯｸM" w:eastAsia="HGSｺﾞｼｯｸM" w:hint="eastAsia"/>
                <w:sz w:val="18"/>
                <w:szCs w:val="18"/>
              </w:rPr>
              <w:t>と</w:t>
            </w:r>
          </w:p>
          <w:p w14:paraId="7DDD7943" w14:textId="77777777" w:rsidR="00FD1517" w:rsidRPr="00CF7608" w:rsidRDefault="00FD1517" w:rsidP="00155C66">
            <w:pPr>
              <w:spacing w:line="0" w:lineRule="atLeast"/>
              <w:ind w:firstLineChars="100" w:firstLine="180"/>
              <w:rPr>
                <w:rFonts w:ascii="HGSｺﾞｼｯｸM" w:eastAsia="HGSｺﾞｼｯｸM"/>
                <w:sz w:val="20"/>
                <w:szCs w:val="20"/>
              </w:rPr>
            </w:pPr>
            <w:r>
              <w:rPr>
                <w:rFonts w:ascii="HGSｺﾞｼｯｸM" w:eastAsia="HGSｺﾞｼｯｸM" w:hint="eastAsia"/>
                <w:sz w:val="18"/>
                <w:szCs w:val="18"/>
              </w:rPr>
              <w:t>なります。</w:t>
            </w:r>
          </w:p>
        </w:tc>
      </w:tr>
    </w:tbl>
    <w:p w14:paraId="78A5D238" w14:textId="77777777" w:rsidR="003A1173" w:rsidRDefault="003A1173" w:rsidP="00AB4F35">
      <w:pPr>
        <w:spacing w:line="200" w:lineRule="exact"/>
        <w:rPr>
          <w:rFonts w:ascii="HGSｺﾞｼｯｸM" w:eastAsia="HGSｺﾞｼｯｸM"/>
          <w:sz w:val="24"/>
          <w:szCs w:val="24"/>
        </w:rPr>
      </w:pPr>
    </w:p>
    <w:p w14:paraId="0C7EA961" w14:textId="77777777" w:rsidR="007A779A" w:rsidRDefault="007A1880" w:rsidP="00A856C0">
      <w:pPr>
        <w:spacing w:line="400" w:lineRule="exact"/>
        <w:rPr>
          <w:rFonts w:ascii="HGSｺﾞｼｯｸM" w:eastAsia="HGSｺﾞｼｯｸM"/>
          <w:sz w:val="24"/>
          <w:szCs w:val="24"/>
        </w:rPr>
      </w:pPr>
      <w:r>
        <w:rPr>
          <w:rFonts w:ascii="HGSｺﾞｼｯｸM" w:eastAsia="HGSｺﾞｼｯｸM" w:hint="eastAsia"/>
          <w:sz w:val="24"/>
          <w:szCs w:val="24"/>
        </w:rPr>
        <w:t xml:space="preserve">　上記①から④まで及び「特別加入に関する変更届」等は</w:t>
      </w:r>
      <w:r w:rsidR="00F80F52">
        <w:rPr>
          <w:rFonts w:ascii="HGSｺﾞｼｯｸM" w:eastAsia="HGSｺﾞｼｯｸM" w:hint="eastAsia"/>
          <w:sz w:val="24"/>
          <w:szCs w:val="24"/>
        </w:rPr>
        <w:t>厚生労働省又は岩手労働局の</w:t>
      </w:r>
      <w:r>
        <w:rPr>
          <w:rFonts w:ascii="HGSｺﾞｼｯｸM" w:eastAsia="HGSｺﾞｼｯｸM" w:hint="eastAsia"/>
          <w:sz w:val="24"/>
          <w:szCs w:val="24"/>
        </w:rPr>
        <w:t>ホームページからダウンロードすることができます。</w:t>
      </w:r>
    </w:p>
    <w:p w14:paraId="7234AB9A" w14:textId="77777777" w:rsidR="007A1880" w:rsidRDefault="007A1880" w:rsidP="00A856C0">
      <w:pPr>
        <w:spacing w:line="400" w:lineRule="exact"/>
        <w:rPr>
          <w:rFonts w:ascii="HGSｺﾞｼｯｸM" w:eastAsia="HGSｺﾞｼｯｸM"/>
          <w:sz w:val="24"/>
          <w:szCs w:val="24"/>
        </w:rPr>
      </w:pPr>
    </w:p>
    <w:p w14:paraId="69A82A14" w14:textId="77777777" w:rsidR="00F41601" w:rsidRDefault="00F41601">
      <w:pPr>
        <w:widowControl/>
        <w:jc w:val="left"/>
        <w:rPr>
          <w:rFonts w:ascii="HGSｺﾞｼｯｸM" w:eastAsia="HGSｺﾞｼｯｸM"/>
          <w:sz w:val="24"/>
          <w:szCs w:val="24"/>
        </w:rPr>
      </w:pPr>
      <w:r>
        <w:rPr>
          <w:rFonts w:ascii="HGSｺﾞｼｯｸM" w:eastAsia="HGSｺﾞｼｯｸM"/>
          <w:sz w:val="24"/>
          <w:szCs w:val="24"/>
        </w:rPr>
        <w:br w:type="page"/>
      </w:r>
    </w:p>
    <w:tbl>
      <w:tblPr>
        <w:tblStyle w:val="a3"/>
        <w:tblW w:w="0" w:type="auto"/>
        <w:tblInd w:w="108" w:type="dxa"/>
        <w:tblLook w:val="04A0" w:firstRow="1" w:lastRow="0" w:firstColumn="1" w:lastColumn="0" w:noHBand="0" w:noVBand="1"/>
      </w:tblPr>
      <w:tblGrid>
        <w:gridCol w:w="8331"/>
      </w:tblGrid>
      <w:tr w:rsidR="007A1880" w14:paraId="40BF76AE" w14:textId="77777777" w:rsidTr="00F41601">
        <w:trPr>
          <w:trHeight w:val="248"/>
        </w:trPr>
        <w:tc>
          <w:tcPr>
            <w:tcW w:w="8331" w:type="dxa"/>
            <w:tcBorders>
              <w:top w:val="single" w:sz="4" w:space="0" w:color="FFFFFF" w:themeColor="background1"/>
              <w:left w:val="threeDEngrave" w:sz="24" w:space="0" w:color="7030A0"/>
              <w:bottom w:val="single" w:sz="4" w:space="0" w:color="7030A0"/>
              <w:right w:val="single" w:sz="4" w:space="0" w:color="FFFFFF" w:themeColor="background1"/>
            </w:tcBorders>
            <w:vAlign w:val="center"/>
          </w:tcPr>
          <w:p w14:paraId="73633A46" w14:textId="77777777" w:rsidR="007A1880" w:rsidRPr="00CF7608" w:rsidRDefault="007A1880" w:rsidP="00A856C0">
            <w:pPr>
              <w:spacing w:line="400" w:lineRule="exact"/>
              <w:rPr>
                <w:rFonts w:ascii="HGSｺﾞｼｯｸE" w:eastAsia="HGSｺﾞｼｯｸE" w:hAnsi="HGSｺﾞｼｯｸE"/>
                <w:sz w:val="26"/>
                <w:szCs w:val="26"/>
              </w:rPr>
            </w:pPr>
            <w:r w:rsidRPr="00CF7608">
              <w:rPr>
                <w:rFonts w:ascii="HGSｺﾞｼｯｸE" w:eastAsia="HGSｺﾞｼｯｸE" w:hAnsi="HGSｺﾞｼｯｸE" w:hint="eastAsia"/>
                <w:sz w:val="26"/>
                <w:szCs w:val="26"/>
              </w:rPr>
              <w:lastRenderedPageBreak/>
              <w:t>２　一人親方名簿の作成</w:t>
            </w:r>
          </w:p>
        </w:tc>
      </w:tr>
    </w:tbl>
    <w:p w14:paraId="0C38D6BE" w14:textId="454347BB" w:rsidR="00A856C0" w:rsidRDefault="007A1880" w:rsidP="00F42EC1">
      <w:pPr>
        <w:spacing w:line="200" w:lineRule="exact"/>
        <w:rPr>
          <w:rFonts w:ascii="HGSｺﾞｼｯｸM" w:eastAsia="HGSｺﾞｼｯｸM"/>
          <w:sz w:val="24"/>
          <w:szCs w:val="24"/>
        </w:rPr>
      </w:pPr>
      <w:r>
        <w:rPr>
          <w:rFonts w:ascii="HGSｺﾞｼｯｸM" w:eastAsia="HGSｺﾞｼｯｸM" w:hint="eastAsia"/>
          <w:sz w:val="24"/>
          <w:szCs w:val="24"/>
        </w:rPr>
        <w:t xml:space="preserve">　</w:t>
      </w:r>
    </w:p>
    <w:p w14:paraId="7B92EF37" w14:textId="6294056B" w:rsidR="007A1880" w:rsidRDefault="007A1880" w:rsidP="00A856C0">
      <w:pPr>
        <w:spacing w:line="400" w:lineRule="exact"/>
        <w:ind w:firstLineChars="100" w:firstLine="240"/>
        <w:rPr>
          <w:rFonts w:ascii="HGSｺﾞｼｯｸM" w:eastAsia="HGSｺﾞｼｯｸM"/>
          <w:sz w:val="24"/>
          <w:szCs w:val="24"/>
        </w:rPr>
      </w:pPr>
      <w:r>
        <w:rPr>
          <w:rFonts w:ascii="HGSｺﾞｼｯｸM" w:eastAsia="HGSｺﾞｼｯｸM" w:hint="eastAsia"/>
          <w:sz w:val="24"/>
          <w:szCs w:val="24"/>
        </w:rPr>
        <w:t>一人親方名簿は、前年度から引き続き新年度も加入する者及び新年度から新たに特別加入する者をまとめて</w:t>
      </w:r>
      <w:r w:rsidR="000F48FC">
        <w:rPr>
          <w:rFonts w:ascii="HGSｺﾞｼｯｸM" w:eastAsia="HGSｺﾞｼｯｸM" w:hint="eastAsia"/>
          <w:sz w:val="24"/>
          <w:szCs w:val="24"/>
        </w:rPr>
        <w:t>、</w:t>
      </w:r>
      <w:r w:rsidR="0013438D">
        <w:rPr>
          <w:rFonts w:ascii="HGSｺﾞｼｯｸM" w:eastAsia="HGSｺﾞｼｯｸM" w:hint="eastAsia"/>
          <w:sz w:val="24"/>
          <w:szCs w:val="24"/>
        </w:rPr>
        <w:t>4月1日時点において特別加入している人の</w:t>
      </w:r>
      <w:r>
        <w:rPr>
          <w:rFonts w:ascii="HGSｺﾞｼｯｸM" w:eastAsia="HGSｺﾞｼｯｸM" w:hint="eastAsia"/>
          <w:sz w:val="24"/>
          <w:szCs w:val="24"/>
        </w:rPr>
        <w:t>名簿を作成します。</w:t>
      </w:r>
    </w:p>
    <w:p w14:paraId="4EF01A06" w14:textId="2FC20A55" w:rsidR="00A856C0" w:rsidRDefault="007A1880" w:rsidP="00AB4F35">
      <w:pPr>
        <w:spacing w:line="200" w:lineRule="exact"/>
        <w:rPr>
          <w:rFonts w:ascii="HGSｺﾞｼｯｸM" w:eastAsia="HGSｺﾞｼｯｸM"/>
          <w:sz w:val="24"/>
          <w:szCs w:val="24"/>
        </w:rPr>
      </w:pPr>
      <w:r>
        <w:rPr>
          <w:rFonts w:ascii="HGSｺﾞｼｯｸM" w:eastAsia="HGSｺﾞｼｯｸM" w:hint="eastAsia"/>
          <w:sz w:val="24"/>
          <w:szCs w:val="24"/>
        </w:rPr>
        <w:t xml:space="preserve">　</w:t>
      </w:r>
    </w:p>
    <w:p w14:paraId="6C233A8F" w14:textId="30F9E793" w:rsidR="007A1880" w:rsidRPr="00EF3290" w:rsidRDefault="007A1880" w:rsidP="00A856C0">
      <w:pPr>
        <w:spacing w:line="400" w:lineRule="exact"/>
        <w:rPr>
          <w:rFonts w:ascii="HGSｺﾞｼｯｸM" w:eastAsia="HGSｺﾞｼｯｸM"/>
          <w:sz w:val="24"/>
          <w:szCs w:val="24"/>
          <w:u w:val="thick"/>
        </w:rPr>
      </w:pPr>
      <w:r>
        <w:rPr>
          <w:rFonts w:ascii="HGSｺﾞｼｯｸM" w:eastAsia="HGSｺﾞｼｯｸM" w:hint="eastAsia"/>
          <w:sz w:val="24"/>
          <w:szCs w:val="24"/>
        </w:rPr>
        <w:t>※作成上の留意点</w:t>
      </w:r>
    </w:p>
    <w:p w14:paraId="1E8A6CBF" w14:textId="66F94F47" w:rsidR="007A1880" w:rsidRDefault="007A1880" w:rsidP="004A467B">
      <w:pPr>
        <w:spacing w:line="400" w:lineRule="exact"/>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①　一人親方名簿の整理番号は再度使用することなく、脱退した者の整理番号は欠番とし、新たに加入した者の整理番号新規の番号を付与して作成してください。</w:t>
      </w:r>
    </w:p>
    <w:p w14:paraId="3F7AAB56" w14:textId="7CFAD0B0" w:rsidR="007A1880" w:rsidRDefault="007A1880" w:rsidP="00A856C0">
      <w:pPr>
        <w:spacing w:line="400" w:lineRule="exact"/>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②　一人親方名簿の表紙下欄に記載してある「注意」をよくお読みください。</w:t>
      </w:r>
    </w:p>
    <w:p w14:paraId="600BD4D0" w14:textId="28A71485" w:rsidR="004A467B" w:rsidRDefault="007A1880" w:rsidP="000F34FB">
      <w:pPr>
        <w:spacing w:line="400" w:lineRule="exact"/>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③　一人の親方名簿の「希望する給付基礎日額」欄については、新年度の給付基礎日額を記載してください。</w:t>
      </w:r>
    </w:p>
    <w:p w14:paraId="549CBAF8" w14:textId="0443AD31" w:rsidR="00F07756" w:rsidRDefault="00BF38A4" w:rsidP="000F34FB">
      <w:pPr>
        <w:spacing w:line="400" w:lineRule="exact"/>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w:t>
      </w:r>
    </w:p>
    <w:p w14:paraId="1BBD8C58" w14:textId="7A4BB326" w:rsidR="00F07756" w:rsidRDefault="007109E1" w:rsidP="00842470">
      <w:pPr>
        <w:spacing w:line="400" w:lineRule="exact"/>
        <w:ind w:left="480" w:hangingChars="200" w:hanging="480"/>
        <w:rPr>
          <w:rFonts w:ascii="HGSｺﾞｼｯｸM" w:eastAsia="HGSｺﾞｼｯｸM"/>
          <w:sz w:val="24"/>
          <w:szCs w:val="24"/>
        </w:rPr>
      </w:pPr>
      <w:r w:rsidRPr="007109E1">
        <w:rPr>
          <w:rFonts w:ascii="HGSｺﾞｼｯｸM" w:eastAsia="HGSｺﾞｼｯｸM"/>
          <w:noProof/>
          <w:sz w:val="24"/>
          <w:szCs w:val="24"/>
        </w:rPr>
        <w:drawing>
          <wp:anchor distT="0" distB="0" distL="114300" distR="114300" simplePos="0" relativeHeight="251715072" behindDoc="1" locked="0" layoutInCell="1" allowOverlap="1" wp14:anchorId="4842B663" wp14:editId="735895BF">
            <wp:simplePos x="0" y="0"/>
            <wp:positionH relativeFrom="margin">
              <wp:posOffset>-118110</wp:posOffset>
            </wp:positionH>
            <wp:positionV relativeFrom="paragraph">
              <wp:posOffset>48895</wp:posOffset>
            </wp:positionV>
            <wp:extent cx="3133725" cy="4380672"/>
            <wp:effectExtent l="38100" t="38100" r="28575" b="393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247" cy="4388392"/>
                    </a:xfrm>
                    <a:prstGeom prst="rect">
                      <a:avLst/>
                    </a:prstGeom>
                    <a:noFill/>
                    <a:ln w="22225">
                      <a:solidFill>
                        <a:schemeClr val="accent5"/>
                      </a:solidFill>
                    </a:ln>
                  </pic:spPr>
                </pic:pic>
              </a:graphicData>
            </a:graphic>
            <wp14:sizeRelH relativeFrom="margin">
              <wp14:pctWidth>0</wp14:pctWidth>
            </wp14:sizeRelH>
            <wp14:sizeRelV relativeFrom="margin">
              <wp14:pctHeight>0</wp14:pctHeight>
            </wp14:sizeRelV>
          </wp:anchor>
        </w:drawing>
      </w:r>
    </w:p>
    <w:p w14:paraId="51BDD40D" w14:textId="4194E052" w:rsidR="00F07756" w:rsidRDefault="00F07756" w:rsidP="00111A6C">
      <w:pPr>
        <w:spacing w:line="400" w:lineRule="exact"/>
        <w:ind w:left="480" w:hangingChars="200" w:hanging="480"/>
        <w:rPr>
          <w:rFonts w:ascii="HGSｺﾞｼｯｸM" w:eastAsia="HGSｺﾞｼｯｸM"/>
          <w:sz w:val="24"/>
          <w:szCs w:val="24"/>
        </w:rPr>
      </w:pPr>
    </w:p>
    <w:p w14:paraId="7A7CC685" w14:textId="25226F82" w:rsidR="00F07756" w:rsidRDefault="00F07756" w:rsidP="000F34FB">
      <w:pPr>
        <w:spacing w:line="400" w:lineRule="exact"/>
        <w:ind w:left="480" w:hangingChars="200" w:hanging="480"/>
        <w:rPr>
          <w:rFonts w:ascii="HGSｺﾞｼｯｸM" w:eastAsia="HGSｺﾞｼｯｸM"/>
          <w:sz w:val="24"/>
          <w:szCs w:val="24"/>
        </w:rPr>
      </w:pPr>
    </w:p>
    <w:p w14:paraId="1FD8C751" w14:textId="79C958B8" w:rsidR="00F07756" w:rsidRDefault="00F07756" w:rsidP="00F85E6E">
      <w:pPr>
        <w:spacing w:line="400" w:lineRule="exact"/>
        <w:ind w:left="480" w:hangingChars="200" w:hanging="480"/>
        <w:rPr>
          <w:rFonts w:ascii="HGSｺﾞｼｯｸM" w:eastAsia="HGSｺﾞｼｯｸM"/>
          <w:sz w:val="24"/>
          <w:szCs w:val="24"/>
        </w:rPr>
      </w:pPr>
    </w:p>
    <w:p w14:paraId="2A4BD33E" w14:textId="7130DAED" w:rsidR="00F07756" w:rsidRDefault="006D7812" w:rsidP="001B1679">
      <w:pPr>
        <w:spacing w:line="400" w:lineRule="exact"/>
        <w:rPr>
          <w:rFonts w:ascii="HGSｺﾞｼｯｸM" w:eastAsia="HGSｺﾞｼｯｸM" w:hint="eastAsia"/>
          <w:sz w:val="24"/>
          <w:szCs w:val="24"/>
        </w:rPr>
      </w:pPr>
      <w:r>
        <w:rPr>
          <w:rFonts w:ascii="HGSｺﾞｼｯｸM" w:eastAsia="HGSｺﾞｼｯｸM"/>
          <w:noProof/>
          <w:sz w:val="24"/>
          <w:szCs w:val="24"/>
        </w:rPr>
        <w:drawing>
          <wp:anchor distT="0" distB="0" distL="114300" distR="114300" simplePos="0" relativeHeight="251648510" behindDoc="1" locked="0" layoutInCell="1" allowOverlap="1" wp14:anchorId="1F1FA87E" wp14:editId="0B6237AB">
            <wp:simplePos x="0" y="0"/>
            <wp:positionH relativeFrom="column">
              <wp:posOffset>2529840</wp:posOffset>
            </wp:positionH>
            <wp:positionV relativeFrom="paragraph">
              <wp:posOffset>379095</wp:posOffset>
            </wp:positionV>
            <wp:extent cx="3144520" cy="4124325"/>
            <wp:effectExtent l="38100" t="38100" r="36830" b="47625"/>
            <wp:wrapTight wrapText="bothSides">
              <wp:wrapPolygon edited="0">
                <wp:start x="-262" y="-200"/>
                <wp:lineTo x="-262" y="21750"/>
                <wp:lineTo x="21722" y="21750"/>
                <wp:lineTo x="21722" y="-200"/>
                <wp:lineTo x="-262" y="-200"/>
              </wp:wrapPolygon>
            </wp:wrapTight>
            <wp:docPr id="12" name="図 1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ーブル&#10;&#10;自動的に生成された説明"/>
                    <pic:cNvPicPr/>
                  </pic:nvPicPr>
                  <pic:blipFill rotWithShape="1">
                    <a:blip r:embed="rId10">
                      <a:extLst>
                        <a:ext uri="{28A0092B-C50C-407E-A947-70E740481C1C}">
                          <a14:useLocalDpi xmlns:a14="http://schemas.microsoft.com/office/drawing/2010/main" val="0"/>
                        </a:ext>
                      </a:extLst>
                    </a:blip>
                    <a:srcRect l="8939" t="5780" r="4930" b="11561"/>
                    <a:stretch/>
                  </pic:blipFill>
                  <pic:spPr bwMode="auto">
                    <a:xfrm>
                      <a:off x="0" y="0"/>
                      <a:ext cx="3144520" cy="4124325"/>
                    </a:xfrm>
                    <a:prstGeom prst="rect">
                      <a:avLst/>
                    </a:prstGeom>
                    <a:ln w="22225" cap="flat" cmpd="sng" algn="ctr">
                      <a:solidFill>
                        <a:schemeClr val="accent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3"/>
        <w:tblW w:w="0" w:type="auto"/>
        <w:tblInd w:w="108" w:type="dxa"/>
        <w:tblLook w:val="04A0" w:firstRow="1" w:lastRow="0" w:firstColumn="1" w:lastColumn="0" w:noHBand="0" w:noVBand="1"/>
      </w:tblPr>
      <w:tblGrid>
        <w:gridCol w:w="8331"/>
      </w:tblGrid>
      <w:tr w:rsidR="007A1880" w:rsidRPr="009F3048" w14:paraId="660FEF31" w14:textId="77777777" w:rsidTr="00F41601">
        <w:trPr>
          <w:trHeight w:val="248"/>
        </w:trPr>
        <w:tc>
          <w:tcPr>
            <w:tcW w:w="8331" w:type="dxa"/>
            <w:tcBorders>
              <w:top w:val="single" w:sz="4" w:space="0" w:color="FFFFFF" w:themeColor="background1"/>
              <w:left w:val="threeDEngrave" w:sz="24" w:space="0" w:color="7030A0"/>
              <w:bottom w:val="single" w:sz="4" w:space="0" w:color="7030A0"/>
              <w:right w:val="single" w:sz="4" w:space="0" w:color="FFFFFF" w:themeColor="background1"/>
            </w:tcBorders>
            <w:vAlign w:val="center"/>
          </w:tcPr>
          <w:p w14:paraId="544E9751" w14:textId="50CE68BF" w:rsidR="007A1880" w:rsidRPr="00CF7608" w:rsidRDefault="007A1880" w:rsidP="00A856C0">
            <w:pPr>
              <w:spacing w:line="400" w:lineRule="exact"/>
              <w:rPr>
                <w:rFonts w:ascii="HGSｺﾞｼｯｸE" w:eastAsia="HGSｺﾞｼｯｸE" w:hAnsi="HGSｺﾞｼｯｸE"/>
                <w:sz w:val="26"/>
                <w:szCs w:val="26"/>
              </w:rPr>
            </w:pPr>
            <w:r w:rsidRPr="00CF7608">
              <w:rPr>
                <w:rFonts w:ascii="HGSｺﾞｼｯｸE" w:eastAsia="HGSｺﾞｼｯｸE" w:hAnsi="HGSｺﾞｼｯｸE" w:hint="eastAsia"/>
                <w:sz w:val="26"/>
                <w:szCs w:val="26"/>
              </w:rPr>
              <w:lastRenderedPageBreak/>
              <w:t>３　給付基礎日額変更申請書の作成</w:t>
            </w:r>
          </w:p>
        </w:tc>
      </w:tr>
    </w:tbl>
    <w:p w14:paraId="0C5812CE" w14:textId="77777777" w:rsidR="00A856C0" w:rsidRDefault="007A1880" w:rsidP="00F42EC1">
      <w:pPr>
        <w:spacing w:line="200" w:lineRule="exact"/>
        <w:rPr>
          <w:rFonts w:ascii="HGSｺﾞｼｯｸM" w:eastAsia="HGSｺﾞｼｯｸM"/>
          <w:sz w:val="24"/>
          <w:szCs w:val="24"/>
        </w:rPr>
      </w:pPr>
      <w:r>
        <w:rPr>
          <w:rFonts w:ascii="HGSｺﾞｼｯｸM" w:eastAsia="HGSｺﾞｼｯｸM" w:hint="eastAsia"/>
          <w:sz w:val="24"/>
          <w:szCs w:val="24"/>
        </w:rPr>
        <w:t xml:space="preserve">　</w:t>
      </w:r>
    </w:p>
    <w:p w14:paraId="03DFD4D8" w14:textId="28C711C0" w:rsidR="00526FB0" w:rsidRDefault="007A1880" w:rsidP="00A856C0">
      <w:pPr>
        <w:spacing w:line="400" w:lineRule="exact"/>
        <w:ind w:left="1" w:firstLineChars="100" w:firstLine="240"/>
        <w:rPr>
          <w:rFonts w:ascii="HGSｺﾞｼｯｸM" w:eastAsia="HGSｺﾞｼｯｸM"/>
          <w:sz w:val="24"/>
          <w:szCs w:val="24"/>
        </w:rPr>
      </w:pPr>
      <w:r>
        <w:rPr>
          <w:rFonts w:ascii="HGSｺﾞｼｯｸM" w:eastAsia="HGSｺﾞｼｯｸM" w:hint="eastAsia"/>
          <w:sz w:val="24"/>
          <w:szCs w:val="24"/>
        </w:rPr>
        <w:t>既に</w:t>
      </w:r>
      <w:r w:rsidR="004C63F7">
        <w:rPr>
          <w:rFonts w:ascii="HGSｺﾞｼｯｸM" w:eastAsia="HGSｺﾞｼｯｸM" w:hint="eastAsia"/>
          <w:sz w:val="24"/>
          <w:szCs w:val="24"/>
        </w:rPr>
        <w:t>承認を受けた給付基礎日額について、変更の希望がある場合には、以下の期間中に「給付基礎日額変更申請書」（特様式第2号）の提出が必要となります。</w:t>
      </w:r>
    </w:p>
    <w:p w14:paraId="29D620CF" w14:textId="166E3717" w:rsidR="004C63F7" w:rsidRDefault="004C63F7" w:rsidP="00A856C0">
      <w:pPr>
        <w:spacing w:line="400" w:lineRule="exact"/>
        <w:ind w:left="1" w:firstLineChars="100" w:firstLine="240"/>
        <w:rPr>
          <w:rFonts w:ascii="HGSｺﾞｼｯｸM" w:eastAsia="HGSｺﾞｼｯｸM"/>
          <w:sz w:val="24"/>
          <w:szCs w:val="24"/>
        </w:rPr>
      </w:pPr>
      <w:r w:rsidRPr="00F80F52">
        <w:rPr>
          <w:rFonts w:ascii="HGSｺﾞｼｯｸM" w:eastAsia="HGSｺﾞｼｯｸM" w:hint="eastAsia"/>
          <w:color w:val="FF0000"/>
          <w:sz w:val="24"/>
          <w:szCs w:val="24"/>
          <w:u w:val="wave"/>
        </w:rPr>
        <w:t>当該期間中以外での変更申請は認められません</w:t>
      </w:r>
      <w:r>
        <w:rPr>
          <w:rFonts w:ascii="HGSｺﾞｼｯｸM" w:eastAsia="HGSｺﾞｼｯｸM" w:hint="eastAsia"/>
          <w:sz w:val="24"/>
          <w:szCs w:val="24"/>
        </w:rPr>
        <w:t>のでご注意ください。</w:t>
      </w:r>
    </w:p>
    <w:p w14:paraId="16B572FA" w14:textId="348E4E05" w:rsidR="00A856C0" w:rsidRDefault="00A856C0" w:rsidP="00AB4F35">
      <w:pPr>
        <w:spacing w:line="200" w:lineRule="exact"/>
        <w:rPr>
          <w:rFonts w:ascii="HGSｺﾞｼｯｸM" w:eastAsia="HGSｺﾞｼｯｸM"/>
          <w:sz w:val="24"/>
          <w:szCs w:val="24"/>
        </w:rPr>
      </w:pPr>
    </w:p>
    <w:p w14:paraId="4A08A920" w14:textId="34561400" w:rsidR="004C63F7" w:rsidRDefault="004C63F7" w:rsidP="00A856C0">
      <w:pPr>
        <w:spacing w:line="400" w:lineRule="exact"/>
        <w:ind w:left="1"/>
        <w:rPr>
          <w:rFonts w:ascii="HGSｺﾞｼｯｸM" w:eastAsia="HGSｺﾞｼｯｸM"/>
          <w:sz w:val="24"/>
          <w:szCs w:val="24"/>
        </w:rPr>
      </w:pPr>
      <w:r>
        <w:rPr>
          <w:rFonts w:ascii="HGSｺﾞｼｯｸM" w:eastAsia="HGSｺﾞｼｯｸM" w:hint="eastAsia"/>
          <w:sz w:val="24"/>
          <w:szCs w:val="24"/>
        </w:rPr>
        <w:t xml:space="preserve">　①　前年度の3月2日から3月31日の間</w:t>
      </w:r>
    </w:p>
    <w:p w14:paraId="494D1554" w14:textId="4B7097E1" w:rsidR="004C63F7" w:rsidRDefault="004C63F7" w:rsidP="00A856C0">
      <w:pPr>
        <w:spacing w:line="400" w:lineRule="exact"/>
        <w:ind w:left="1"/>
        <w:rPr>
          <w:rFonts w:ascii="HGSｺﾞｼｯｸM" w:eastAsia="HGSｺﾞｼｯｸM"/>
          <w:sz w:val="24"/>
          <w:szCs w:val="24"/>
        </w:rPr>
      </w:pPr>
      <w:r>
        <w:rPr>
          <w:rFonts w:ascii="HGSｺﾞｼｯｸM" w:eastAsia="HGSｺﾞｼｯｸM" w:hint="eastAsia"/>
          <w:sz w:val="24"/>
          <w:szCs w:val="24"/>
        </w:rPr>
        <w:t xml:space="preserve">　②　年度更新期間（6月1日から7月10日の間）</w:t>
      </w:r>
    </w:p>
    <w:p w14:paraId="2D381627" w14:textId="0BD61EC2" w:rsidR="004C63F7" w:rsidRDefault="004C63F7" w:rsidP="00AB4F35">
      <w:pPr>
        <w:spacing w:line="200" w:lineRule="exact"/>
        <w:rPr>
          <w:rFonts w:ascii="HGSｺﾞｼｯｸM" w:eastAsia="HGSｺﾞｼｯｸM"/>
          <w:sz w:val="24"/>
          <w:szCs w:val="24"/>
        </w:rPr>
      </w:pPr>
    </w:p>
    <w:p w14:paraId="5BB69974" w14:textId="47F73F62" w:rsidR="004C63F7" w:rsidRDefault="004C63F7" w:rsidP="00A856C0">
      <w:pPr>
        <w:spacing w:line="400" w:lineRule="exact"/>
        <w:ind w:left="960" w:hangingChars="400" w:hanging="960"/>
        <w:rPr>
          <w:rFonts w:ascii="HGSｺﾞｼｯｸM" w:eastAsia="HGSｺﾞｼｯｸM"/>
          <w:sz w:val="24"/>
          <w:szCs w:val="24"/>
        </w:rPr>
      </w:pPr>
      <w:r>
        <w:rPr>
          <w:rFonts w:ascii="HGSｺﾞｼｯｸM" w:eastAsia="HGSｺﾞｼｯｸM" w:hint="eastAsia"/>
          <w:sz w:val="24"/>
          <w:szCs w:val="24"/>
        </w:rPr>
        <w:t xml:space="preserve">　注１：②の期間での申請の場合、変更を希望した特別加入者が4月1日から「給付基礎日額変更申請書」を行政が受付した日までに災害が発生した場合は、その特別加入者の給付基礎日額変更は認められませんのでご注意ください。</w:t>
      </w:r>
    </w:p>
    <w:p w14:paraId="0729D554" w14:textId="25BAE695" w:rsidR="004C63F7" w:rsidRDefault="004C63F7" w:rsidP="00A856C0">
      <w:pPr>
        <w:spacing w:line="400" w:lineRule="exact"/>
        <w:ind w:left="960" w:hangingChars="400" w:hanging="960"/>
        <w:rPr>
          <w:rFonts w:ascii="HGSｺﾞｼｯｸM" w:eastAsia="HGSｺﾞｼｯｸM"/>
          <w:sz w:val="24"/>
          <w:szCs w:val="24"/>
        </w:rPr>
      </w:pPr>
      <w:r>
        <w:rPr>
          <w:rFonts w:ascii="HGSｺﾞｼｯｸM" w:eastAsia="HGSｺﾞｼｯｸM" w:hint="eastAsia"/>
          <w:sz w:val="24"/>
          <w:szCs w:val="24"/>
        </w:rPr>
        <w:t xml:space="preserve">　注２：①の期間に給付基礎日額変更の申請をした特別加入者が②の期間中に再度給付基礎日額の変更申請をすることはできません。</w:t>
      </w:r>
    </w:p>
    <w:p w14:paraId="6AE9B75A" w14:textId="64B0A303" w:rsidR="004C63F7" w:rsidRDefault="004C63F7" w:rsidP="00AB4F35">
      <w:pPr>
        <w:spacing w:line="200" w:lineRule="exact"/>
        <w:ind w:left="960" w:hangingChars="400" w:hanging="960"/>
        <w:rPr>
          <w:rFonts w:ascii="HGSｺﾞｼｯｸM" w:eastAsia="HGSｺﾞｼｯｸM"/>
          <w:sz w:val="24"/>
          <w:szCs w:val="24"/>
        </w:rPr>
      </w:pPr>
      <w:r>
        <w:rPr>
          <w:rFonts w:ascii="HGSｺﾞｼｯｸM" w:eastAsia="HGSｺﾞｼｯｸM" w:hint="eastAsia"/>
          <w:sz w:val="24"/>
          <w:szCs w:val="24"/>
        </w:rPr>
        <w:t xml:space="preserve">　</w:t>
      </w:r>
    </w:p>
    <w:p w14:paraId="232BEE9C" w14:textId="01582B3D" w:rsidR="004C63F7" w:rsidRDefault="00013DFD" w:rsidP="00A856C0">
      <w:pPr>
        <w:spacing w:line="400" w:lineRule="exact"/>
        <w:rPr>
          <w:rFonts w:ascii="HGSｺﾞｼｯｸM" w:eastAsia="HGSｺﾞｼｯｸM"/>
          <w:sz w:val="24"/>
          <w:szCs w:val="24"/>
        </w:rPr>
      </w:pPr>
      <w:r w:rsidRPr="00802CCA">
        <w:rPr>
          <w:noProof/>
        </w:rPr>
        <w:drawing>
          <wp:anchor distT="0" distB="0" distL="114300" distR="114300" simplePos="0" relativeHeight="251718144" behindDoc="0" locked="0" layoutInCell="1" allowOverlap="1" wp14:anchorId="299825B7" wp14:editId="0B06A5F2">
            <wp:simplePos x="0" y="0"/>
            <wp:positionH relativeFrom="margin">
              <wp:posOffset>2386965</wp:posOffset>
            </wp:positionH>
            <wp:positionV relativeFrom="paragraph">
              <wp:posOffset>683895</wp:posOffset>
            </wp:positionV>
            <wp:extent cx="3105150" cy="4377055"/>
            <wp:effectExtent l="38100" t="38100" r="38100" b="4254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50" cy="4377055"/>
                    </a:xfrm>
                    <a:prstGeom prst="rect">
                      <a:avLst/>
                    </a:prstGeom>
                    <a:noFill/>
                    <a:ln w="22225">
                      <a:solidFill>
                        <a:schemeClr val="accent5"/>
                      </a:solidFill>
                    </a:ln>
                  </pic:spPr>
                </pic:pic>
              </a:graphicData>
            </a:graphic>
            <wp14:sizeRelH relativeFrom="margin">
              <wp14:pctWidth>0</wp14:pctWidth>
            </wp14:sizeRelH>
            <wp14:sizeRelV relativeFrom="margin">
              <wp14:pctHeight>0</wp14:pctHeight>
            </wp14:sizeRelV>
          </wp:anchor>
        </w:drawing>
      </w:r>
      <w:r w:rsidR="004C63F7">
        <w:rPr>
          <w:rFonts w:ascii="HGSｺﾞｼｯｸM" w:eastAsia="HGSｺﾞｼｯｸM" w:hint="eastAsia"/>
          <w:sz w:val="24"/>
          <w:szCs w:val="24"/>
        </w:rPr>
        <w:t xml:space="preserve">　なお、一人親方名簿の「希望する給付基礎日額」に変更後の給付基礎日額を記載するのみでは給付基礎日額の変更は認められません。必ず「給付基礎日額変更申請書」を提出してください。</w:t>
      </w:r>
    </w:p>
    <w:p w14:paraId="676D9456" w14:textId="500C424C" w:rsidR="004C63F7" w:rsidRDefault="004C63F7" w:rsidP="00A856C0">
      <w:pPr>
        <w:spacing w:line="400" w:lineRule="exact"/>
        <w:rPr>
          <w:rFonts w:ascii="HGSｺﾞｼｯｸM" w:eastAsia="HGSｺﾞｼｯｸM"/>
          <w:sz w:val="24"/>
          <w:szCs w:val="24"/>
        </w:rPr>
      </w:pPr>
      <w:r>
        <w:rPr>
          <w:rFonts w:ascii="HGSｺﾞｼｯｸM" w:eastAsia="HGSｺﾞｼｯｸM" w:hint="eastAsia"/>
          <w:sz w:val="24"/>
          <w:szCs w:val="24"/>
        </w:rPr>
        <w:t xml:space="preserve">　また、給付基礎日額は、保険料の</w:t>
      </w:r>
      <w:r w:rsidR="007227B9">
        <w:rPr>
          <w:rFonts w:ascii="HGSｺﾞｼｯｸM" w:eastAsia="HGSｺﾞｼｯｸM" w:hint="eastAsia"/>
          <w:sz w:val="24"/>
          <w:szCs w:val="24"/>
        </w:rPr>
        <w:t>算定基礎となるばかりでなく、万が一保険給付を受ける事態が発生した場合の保険給付額の基礎となるものです。</w:t>
      </w:r>
    </w:p>
    <w:p w14:paraId="71E093E3" w14:textId="2DD40662" w:rsidR="007227B9" w:rsidRDefault="007227B9" w:rsidP="00A856C0">
      <w:pPr>
        <w:spacing w:line="400" w:lineRule="exact"/>
        <w:rPr>
          <w:rFonts w:ascii="HGSｺﾞｼｯｸM" w:eastAsia="HGSｺﾞｼｯｸM"/>
          <w:sz w:val="24"/>
          <w:szCs w:val="24"/>
        </w:rPr>
      </w:pPr>
      <w:r>
        <w:rPr>
          <w:rFonts w:ascii="HGSｺﾞｼｯｸM" w:eastAsia="HGSｺﾞｼｯｸM" w:hint="eastAsia"/>
          <w:sz w:val="24"/>
          <w:szCs w:val="24"/>
        </w:rPr>
        <w:t xml:space="preserve">　給付基礎日額は、特別加入者の所得水準に応じた適正な額を申請することとされており、所得水準の調査を行った結果、所得水準と比較して著しく低水準又は高水準な額で申請していると判断される場合には、適正と認められる額に決定することとなりますので、給付基礎日額は適正な額で申請されますようご留意願います。</w:t>
      </w:r>
    </w:p>
    <w:p w14:paraId="1B249696" w14:textId="77777777" w:rsidR="00AF7C9B" w:rsidRDefault="00AF7C9B" w:rsidP="00A856C0">
      <w:pPr>
        <w:spacing w:line="400" w:lineRule="exact"/>
        <w:rPr>
          <w:rFonts w:ascii="HGSｺﾞｼｯｸM" w:eastAsia="HGSｺﾞｼｯｸM"/>
          <w:sz w:val="24"/>
          <w:szCs w:val="24"/>
        </w:rPr>
      </w:pPr>
    </w:p>
    <w:tbl>
      <w:tblPr>
        <w:tblStyle w:val="a3"/>
        <w:tblW w:w="0" w:type="auto"/>
        <w:tblInd w:w="108" w:type="dxa"/>
        <w:tblLook w:val="04A0" w:firstRow="1" w:lastRow="0" w:firstColumn="1" w:lastColumn="0" w:noHBand="0" w:noVBand="1"/>
      </w:tblPr>
      <w:tblGrid>
        <w:gridCol w:w="4232"/>
        <w:gridCol w:w="4099"/>
      </w:tblGrid>
      <w:tr w:rsidR="00013DFD" w14:paraId="7FA6B759" w14:textId="13340E04" w:rsidTr="00013DFD">
        <w:trPr>
          <w:trHeight w:val="248"/>
        </w:trPr>
        <w:tc>
          <w:tcPr>
            <w:tcW w:w="4232" w:type="dxa"/>
            <w:tcBorders>
              <w:top w:val="single" w:sz="4" w:space="0" w:color="FFFFFF" w:themeColor="background1"/>
              <w:left w:val="threeDEngrave" w:sz="24" w:space="0" w:color="7030A0"/>
              <w:bottom w:val="single" w:sz="4" w:space="0" w:color="7030A0"/>
              <w:right w:val="single" w:sz="4" w:space="0" w:color="FFFFFF" w:themeColor="background1"/>
            </w:tcBorders>
            <w:vAlign w:val="center"/>
          </w:tcPr>
          <w:p w14:paraId="108CABC7" w14:textId="77777777" w:rsidR="00013DFD" w:rsidRPr="00CF7608" w:rsidRDefault="00013DFD" w:rsidP="00A856C0">
            <w:pPr>
              <w:spacing w:line="400" w:lineRule="exact"/>
              <w:rPr>
                <w:rFonts w:ascii="HGSｺﾞｼｯｸE" w:eastAsia="HGSｺﾞｼｯｸE" w:hAnsi="HGSｺﾞｼｯｸE"/>
                <w:sz w:val="26"/>
                <w:szCs w:val="26"/>
              </w:rPr>
            </w:pPr>
            <w:r w:rsidRPr="00CF7608">
              <w:rPr>
                <w:rFonts w:ascii="HGSｺﾞｼｯｸE" w:eastAsia="HGSｺﾞｼｯｸE" w:hAnsi="HGSｺﾞｼｯｸE" w:hint="eastAsia"/>
                <w:sz w:val="26"/>
                <w:szCs w:val="26"/>
              </w:rPr>
              <w:lastRenderedPageBreak/>
              <w:t>４　特別加入保険料の算定</w:t>
            </w:r>
          </w:p>
        </w:tc>
        <w:tc>
          <w:tcPr>
            <w:tcW w:w="4099" w:type="dxa"/>
            <w:tcBorders>
              <w:top w:val="single" w:sz="4" w:space="0" w:color="FFFFFF" w:themeColor="background1"/>
              <w:left w:val="threeDEngrave" w:sz="24" w:space="0" w:color="7030A0"/>
              <w:bottom w:val="single" w:sz="4" w:space="0" w:color="7030A0"/>
              <w:right w:val="single" w:sz="4" w:space="0" w:color="FFFFFF" w:themeColor="background1"/>
            </w:tcBorders>
          </w:tcPr>
          <w:p w14:paraId="4F0A706A" w14:textId="77777777" w:rsidR="00013DFD" w:rsidRPr="00CF7608" w:rsidRDefault="00013DFD" w:rsidP="00A856C0">
            <w:pPr>
              <w:spacing w:line="400" w:lineRule="exact"/>
              <w:rPr>
                <w:rFonts w:ascii="HGSｺﾞｼｯｸE" w:eastAsia="HGSｺﾞｼｯｸE" w:hAnsi="HGSｺﾞｼｯｸE"/>
                <w:sz w:val="26"/>
                <w:szCs w:val="26"/>
              </w:rPr>
            </w:pPr>
          </w:p>
        </w:tc>
      </w:tr>
    </w:tbl>
    <w:p w14:paraId="39D4CB2B" w14:textId="77777777" w:rsidR="00A856C0" w:rsidRDefault="00A856C0" w:rsidP="00F42EC1">
      <w:pPr>
        <w:spacing w:line="200" w:lineRule="exact"/>
        <w:rPr>
          <w:rFonts w:ascii="HGSｺﾞｼｯｸM" w:eastAsia="HGSｺﾞｼｯｸM"/>
          <w:sz w:val="24"/>
          <w:szCs w:val="24"/>
        </w:rPr>
      </w:pPr>
    </w:p>
    <w:p w14:paraId="3382F196" w14:textId="77777777" w:rsidR="00796D8B" w:rsidRDefault="00796D8B" w:rsidP="00A856C0">
      <w:pPr>
        <w:spacing w:line="400" w:lineRule="exact"/>
        <w:rPr>
          <w:rFonts w:ascii="HGSｺﾞｼｯｸM" w:eastAsia="HGSｺﾞｼｯｸM"/>
          <w:sz w:val="24"/>
          <w:szCs w:val="24"/>
        </w:rPr>
      </w:pPr>
      <w:r w:rsidRPr="00F6397F">
        <w:rPr>
          <w:rFonts w:ascii="HGSｺﾞｼｯｸM" w:eastAsia="HGSｺﾞｼｯｸM" w:hint="eastAsia"/>
          <w:color w:val="FFFFFF" w:themeColor="background1"/>
          <w:sz w:val="24"/>
          <w:szCs w:val="24"/>
          <w:highlight w:val="darkMagenta"/>
        </w:rPr>
        <w:t>（１）特別加入保険料の基本的な考え方</w:t>
      </w:r>
      <w:r w:rsidR="00A856C0" w:rsidRPr="00F6397F">
        <w:rPr>
          <w:rFonts w:ascii="HGSｺﾞｼｯｸM" w:eastAsia="HGSｺﾞｼｯｸM" w:hint="eastAsia"/>
          <w:color w:val="FFFFFF" w:themeColor="background1"/>
          <w:sz w:val="24"/>
          <w:szCs w:val="24"/>
          <w:highlight w:val="darkMagenta"/>
        </w:rPr>
        <w:t xml:space="preserve">　　　　　　　　　　　　　　　　　　</w:t>
      </w:r>
    </w:p>
    <w:p w14:paraId="417ACD7A" w14:textId="77777777" w:rsidR="00A856C0" w:rsidRDefault="00A856C0" w:rsidP="00AB4F35">
      <w:pPr>
        <w:spacing w:line="200" w:lineRule="exact"/>
        <w:rPr>
          <w:rFonts w:ascii="HGSｺﾞｼｯｸM" w:eastAsia="HGSｺﾞｼｯｸM"/>
          <w:sz w:val="24"/>
          <w:szCs w:val="24"/>
        </w:rPr>
      </w:pPr>
    </w:p>
    <w:p w14:paraId="1F298DD3" w14:textId="77777777" w:rsidR="007227B9" w:rsidRPr="007227B9" w:rsidRDefault="007227B9" w:rsidP="00A856C0">
      <w:pPr>
        <w:spacing w:line="400" w:lineRule="exact"/>
        <w:rPr>
          <w:rFonts w:ascii="HGSｺﾞｼｯｸM" w:eastAsia="HGSｺﾞｼｯｸM"/>
          <w:sz w:val="24"/>
          <w:szCs w:val="24"/>
        </w:rPr>
      </w:pPr>
      <w:r>
        <w:rPr>
          <w:rFonts w:ascii="HGSｺﾞｼｯｸM" w:eastAsia="HGSｺﾞｼｯｸM" w:hint="eastAsia"/>
          <w:sz w:val="24"/>
          <w:szCs w:val="24"/>
        </w:rPr>
        <w:t xml:space="preserve">　既に承認を受けた給付基礎日額により算定される保険料算定基礎額（「特別加入保険料算定基礎額表」</w:t>
      </w:r>
      <w:r w:rsidR="00E959F7">
        <w:rPr>
          <w:rFonts w:ascii="HGSｺﾞｼｯｸM" w:eastAsia="HGSｺﾞｼｯｸM" w:hint="eastAsia"/>
          <w:sz w:val="24"/>
          <w:szCs w:val="24"/>
        </w:rPr>
        <w:t>（7頁）</w:t>
      </w:r>
      <w:r>
        <w:rPr>
          <w:rFonts w:ascii="HGSｺﾞｼｯｸM" w:eastAsia="HGSｺﾞｼｯｸM" w:hint="eastAsia"/>
          <w:sz w:val="24"/>
          <w:szCs w:val="24"/>
        </w:rPr>
        <w:t>を参照。）に、第</w:t>
      </w:r>
      <w:r w:rsidR="00381B6A" w:rsidRPr="00381B6A">
        <w:rPr>
          <w:rFonts w:ascii="HGSｺﾞｼｯｸM" w:eastAsia="HGSｺﾞｼｯｸM" w:hAnsi="ＭＳ 明朝" w:cs="ＭＳ 明朝" w:hint="eastAsia"/>
          <w:sz w:val="24"/>
          <w:szCs w:val="24"/>
        </w:rPr>
        <w:t>二</w:t>
      </w:r>
      <w:r>
        <w:rPr>
          <w:rFonts w:ascii="HGSｺﾞｼｯｸM" w:eastAsia="HGSｺﾞｼｯｸM" w:hint="eastAsia"/>
          <w:sz w:val="24"/>
          <w:szCs w:val="24"/>
        </w:rPr>
        <w:t>種特別加入保険料率（「特別加入保険料率表」</w:t>
      </w:r>
      <w:r w:rsidR="00E959F7">
        <w:rPr>
          <w:rFonts w:ascii="HGSｺﾞｼｯｸM" w:eastAsia="HGSｺﾞｼｯｸM" w:hint="eastAsia"/>
          <w:sz w:val="24"/>
          <w:szCs w:val="24"/>
        </w:rPr>
        <w:t>（6頁）</w:t>
      </w:r>
      <w:r>
        <w:rPr>
          <w:rFonts w:ascii="HGSｺﾞｼｯｸM" w:eastAsia="HGSｺﾞｼｯｸM" w:hint="eastAsia"/>
          <w:sz w:val="24"/>
          <w:szCs w:val="24"/>
        </w:rPr>
        <w:t>を参照。）を乗じて得た額が年間の特別加入保険料となります。</w:t>
      </w:r>
    </w:p>
    <w:p w14:paraId="18329C97" w14:textId="77777777" w:rsidR="007227B9" w:rsidRDefault="00E959F7" w:rsidP="00A856C0">
      <w:pPr>
        <w:spacing w:line="400" w:lineRule="exact"/>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55680" behindDoc="0" locked="0" layoutInCell="1" allowOverlap="1" wp14:anchorId="32D85C34" wp14:editId="315609D6">
                <wp:simplePos x="0" y="0"/>
                <wp:positionH relativeFrom="column">
                  <wp:posOffset>34290</wp:posOffset>
                </wp:positionH>
                <wp:positionV relativeFrom="paragraph">
                  <wp:posOffset>42545</wp:posOffset>
                </wp:positionV>
                <wp:extent cx="5295900" cy="1228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295900" cy="1228725"/>
                        </a:xfrm>
                        <a:prstGeom prst="roundRect">
                          <a:avLst>
                            <a:gd name="adj" fmla="val 10929"/>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D3C894" id="角丸四角形 1" o:spid="_x0000_s1026" style="position:absolute;left:0;text-align:left;margin-left:2.7pt;margin-top:3.35pt;width:417pt;height:96.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1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" filled="f" strokecolor="#7030a0" strokeweight="2pt"/>
            </w:pict>
          </mc:Fallback>
        </mc:AlternateContent>
      </w:r>
      <w:r>
        <w:rPr>
          <w:rFonts w:ascii="HGSｺﾞｼｯｸM" w:eastAsia="HGSｺﾞｼｯｸM" w:hint="eastAsia"/>
          <w:noProof/>
          <w:sz w:val="24"/>
          <w:szCs w:val="24"/>
        </w:rPr>
        <mc:AlternateContent>
          <mc:Choice Requires="wps">
            <w:drawing>
              <wp:anchor distT="0" distB="0" distL="114300" distR="114300" simplePos="0" relativeHeight="251659776" behindDoc="0" locked="0" layoutInCell="1" allowOverlap="1" wp14:anchorId="4CC43381" wp14:editId="1DF8B0C2">
                <wp:simplePos x="0" y="0"/>
                <wp:positionH relativeFrom="column">
                  <wp:posOffset>110490</wp:posOffset>
                </wp:positionH>
                <wp:positionV relativeFrom="paragraph">
                  <wp:posOffset>52070</wp:posOffset>
                </wp:positionV>
                <wp:extent cx="5153025" cy="1228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530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BDF69" w14:textId="77777777" w:rsidR="009A0425" w:rsidRPr="00F41601" w:rsidRDefault="009A0425" w:rsidP="00AB4F35">
                            <w:pPr>
                              <w:spacing w:line="340" w:lineRule="exact"/>
                              <w:rPr>
                                <w:rFonts w:ascii="HGSｺﾞｼｯｸM" w:eastAsia="HGSｺﾞｼｯｸM"/>
                                <w:color w:val="7030A0"/>
                                <w:sz w:val="20"/>
                                <w:szCs w:val="20"/>
                              </w:rPr>
                            </w:pPr>
                            <w:r w:rsidRPr="00F41601">
                              <w:rPr>
                                <w:rFonts w:ascii="HGSｺﾞｼｯｸM" w:eastAsia="HGSｺﾞｼｯｸM" w:hint="eastAsia"/>
                                <w:color w:val="7030A0"/>
                                <w:sz w:val="20"/>
                                <w:szCs w:val="20"/>
                              </w:rPr>
                              <w:t>＜計算例＞</w:t>
                            </w:r>
                          </w:p>
                          <w:p w14:paraId="44A682E1" w14:textId="0560C47D" w:rsidR="009A0425" w:rsidRPr="00F41601" w:rsidRDefault="009A0425" w:rsidP="00AB4F35">
                            <w:pPr>
                              <w:spacing w:line="340" w:lineRule="exact"/>
                              <w:ind w:firstLineChars="100" w:firstLine="200"/>
                              <w:rPr>
                                <w:rFonts w:ascii="HGSｺﾞｼｯｸM" w:eastAsia="HGSｺﾞｼｯｸM"/>
                                <w:color w:val="7030A0"/>
                                <w:sz w:val="20"/>
                                <w:szCs w:val="20"/>
                              </w:rPr>
                            </w:pPr>
                            <w:r w:rsidRPr="00F41601">
                              <w:rPr>
                                <w:rFonts w:ascii="HGSｺﾞｼｯｸM" w:eastAsia="HGSｺﾞｼｯｸM" w:hint="eastAsia"/>
                                <w:color w:val="7030A0"/>
                                <w:sz w:val="20"/>
                                <w:szCs w:val="20"/>
                              </w:rPr>
                              <w:t>建設の事業（保険料率1000分の</w:t>
                            </w:r>
                            <w:r w:rsidR="00C57165" w:rsidRPr="00F41601">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F41601">
                              <w:rPr>
                                <w:rFonts w:ascii="HGSｺﾞｼｯｸM" w:eastAsia="HGSｺﾞｼｯｸM" w:hint="eastAsia"/>
                                <w:color w:val="7030A0"/>
                                <w:sz w:val="20"/>
                                <w:szCs w:val="20"/>
                              </w:rPr>
                              <w:t>）の特別加入者で、承認を受けた給付基礎日額が12,000円の場合（加入月数12か月）。</w:t>
                            </w:r>
                          </w:p>
                          <w:p w14:paraId="42F7D35F" w14:textId="77777777" w:rsidR="009A0425" w:rsidRPr="00F41601" w:rsidRDefault="009A0425" w:rsidP="00AB4F35">
                            <w:pPr>
                              <w:spacing w:line="340" w:lineRule="exact"/>
                              <w:ind w:firstLineChars="100" w:firstLine="200"/>
                              <w:rPr>
                                <w:rFonts w:ascii="HGSｺﾞｼｯｸM" w:eastAsia="HGSｺﾞｼｯｸM"/>
                                <w:color w:val="7030A0"/>
                                <w:sz w:val="20"/>
                                <w:szCs w:val="20"/>
                              </w:rPr>
                            </w:pPr>
                            <w:r w:rsidRPr="00F41601">
                              <w:rPr>
                                <w:rFonts w:ascii="HGSｺﾞｼｯｸM" w:eastAsia="HGSｺﾞｼｯｸM" w:hint="eastAsia"/>
                                <w:color w:val="7030A0"/>
                                <w:sz w:val="20"/>
                                <w:szCs w:val="20"/>
                              </w:rPr>
                              <w:t xml:space="preserve">　保険料基礎額　4,380,000円</w:t>
                            </w:r>
                          </w:p>
                          <w:p w14:paraId="3874B0FD" w14:textId="45D9AA73" w:rsidR="009A0425" w:rsidRPr="00F41601" w:rsidRDefault="009A0425" w:rsidP="00AB4F35">
                            <w:pPr>
                              <w:spacing w:line="340" w:lineRule="exact"/>
                              <w:ind w:firstLineChars="100" w:firstLine="200"/>
                              <w:rPr>
                                <w:rFonts w:ascii="HGSｺﾞｼｯｸM" w:eastAsia="HGSｺﾞｼｯｸM"/>
                                <w:color w:val="7030A0"/>
                                <w:sz w:val="20"/>
                                <w:szCs w:val="20"/>
                              </w:rPr>
                            </w:pPr>
                            <w:r w:rsidRPr="00F41601">
                              <w:rPr>
                                <w:rFonts w:ascii="HGSｺﾞｼｯｸM" w:eastAsia="HGSｺﾞｼｯｸM" w:hint="eastAsia"/>
                                <w:color w:val="7030A0"/>
                                <w:sz w:val="20"/>
                                <w:szCs w:val="20"/>
                              </w:rPr>
                              <w:t xml:space="preserve">　4,380,000円×</w:t>
                            </w:r>
                            <w:r w:rsidR="00C57165" w:rsidRPr="00F41601">
                              <w:rPr>
                                <w:rFonts w:ascii="HGSｺﾞｼｯｸM" w:eastAsia="HGSｺﾞｼｯｸM" w:hint="eastAsia"/>
                                <w:color w:val="7030A0"/>
                                <w:sz w:val="20"/>
                                <w:szCs w:val="20"/>
                              </w:rPr>
                              <w:t>1</w:t>
                            </w:r>
                            <w:r w:rsidR="001563F8">
                              <w:rPr>
                                <w:rFonts w:ascii="HGSｺﾞｼｯｸM" w:eastAsia="HGSｺﾞｼｯｸM"/>
                                <w:color w:val="7030A0"/>
                                <w:sz w:val="20"/>
                                <w:szCs w:val="20"/>
                              </w:rPr>
                              <w:t>7</w:t>
                            </w:r>
                            <w:r w:rsidRPr="00F41601">
                              <w:rPr>
                                <w:rFonts w:ascii="HGSｺﾞｼｯｸM" w:eastAsia="HGSｺﾞｼｯｸM" w:hint="eastAsia"/>
                                <w:color w:val="7030A0"/>
                                <w:sz w:val="20"/>
                                <w:szCs w:val="20"/>
                              </w:rPr>
                              <w:t>/1000＝</w:t>
                            </w:r>
                            <w:r w:rsidR="00C57165" w:rsidRPr="00F41601">
                              <w:rPr>
                                <w:rFonts w:ascii="HGSｺﾞｼｯｸM" w:eastAsia="HGSｺﾞｼｯｸM"/>
                                <w:color w:val="7030A0"/>
                                <w:sz w:val="20"/>
                                <w:szCs w:val="20"/>
                                <w:u w:val="wave"/>
                              </w:rPr>
                              <w:t>7</w:t>
                            </w:r>
                            <w:r w:rsidR="001563F8">
                              <w:rPr>
                                <w:rFonts w:ascii="HGSｺﾞｼｯｸM" w:eastAsia="HGSｺﾞｼｯｸM"/>
                                <w:color w:val="7030A0"/>
                                <w:sz w:val="20"/>
                                <w:szCs w:val="20"/>
                                <w:u w:val="wave"/>
                              </w:rPr>
                              <w:t>4</w:t>
                            </w:r>
                            <w:r w:rsidR="00C57165" w:rsidRPr="00F41601">
                              <w:rPr>
                                <w:rFonts w:ascii="HGSｺﾞｼｯｸM" w:eastAsia="HGSｺﾞｼｯｸM"/>
                                <w:color w:val="7030A0"/>
                                <w:sz w:val="20"/>
                                <w:szCs w:val="20"/>
                                <w:u w:val="wave"/>
                              </w:rPr>
                              <w:t>,</w:t>
                            </w:r>
                            <w:r w:rsidR="001563F8">
                              <w:rPr>
                                <w:rFonts w:ascii="HGSｺﾞｼｯｸM" w:eastAsia="HGSｺﾞｼｯｸM"/>
                                <w:color w:val="7030A0"/>
                                <w:sz w:val="20"/>
                                <w:szCs w:val="20"/>
                                <w:u w:val="wave"/>
                              </w:rPr>
                              <w:t>460</w:t>
                            </w:r>
                            <w:r w:rsidR="00C57165" w:rsidRPr="00F41601">
                              <w:rPr>
                                <w:rFonts w:ascii="HGSｺﾞｼｯｸM" w:eastAsia="HGSｺﾞｼｯｸM"/>
                                <w:color w:val="7030A0"/>
                                <w:sz w:val="20"/>
                                <w:szCs w:val="20"/>
                                <w:u w:val="wave"/>
                              </w:rPr>
                              <w:t>円</w:t>
                            </w:r>
                            <w:r w:rsidRPr="00F41601">
                              <w:rPr>
                                <w:rFonts w:ascii="HGSｺﾞｼｯｸM" w:eastAsia="HGSｺﾞｼｯｸM" w:hint="eastAsia"/>
                                <w:color w:val="7030A0"/>
                                <w:sz w:val="20"/>
                                <w:szCs w:val="20"/>
                              </w:rPr>
                              <w:t>…特別加入保険料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43381" id="_x0000_t202" coordsize="21600,21600" o:spt="202" path="m,l,21600r21600,l21600,xe">
                <v:stroke joinstyle="miter"/>
                <v:path gradientshapeok="t" o:connecttype="rect"/>
              </v:shapetype>
              <v:shape id="テキスト ボックス 2" o:spid="_x0000_s1027" type="#_x0000_t202" style="position:absolute;left:0;text-align:left;margin-left:8.7pt;margin-top:4.1pt;width:405.75pt;height: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" filled="f" stroked="f" strokeweight=".5pt">
                <v:textbox>
                  <w:txbxContent>
                    <w:p w14:paraId="08ABDF69" w14:textId="77777777" w:rsidR="009A0425" w:rsidRPr="00F41601" w:rsidRDefault="009A0425" w:rsidP="00AB4F35">
                      <w:pPr>
                        <w:spacing w:line="340" w:lineRule="exact"/>
                        <w:rPr>
                          <w:rFonts w:ascii="HGSｺﾞｼｯｸM" w:eastAsia="HGSｺﾞｼｯｸM"/>
                          <w:color w:val="7030A0"/>
                          <w:sz w:val="20"/>
                          <w:szCs w:val="20"/>
                        </w:rPr>
                      </w:pPr>
                      <w:r w:rsidRPr="00F41601">
                        <w:rPr>
                          <w:rFonts w:ascii="HGSｺﾞｼｯｸM" w:eastAsia="HGSｺﾞｼｯｸM" w:hint="eastAsia"/>
                          <w:color w:val="7030A0"/>
                          <w:sz w:val="20"/>
                          <w:szCs w:val="20"/>
                        </w:rPr>
                        <w:t>＜計算例＞</w:t>
                      </w:r>
                    </w:p>
                    <w:p w14:paraId="44A682E1" w14:textId="0560C47D" w:rsidR="009A0425" w:rsidRPr="00F41601" w:rsidRDefault="009A0425" w:rsidP="00AB4F35">
                      <w:pPr>
                        <w:spacing w:line="340" w:lineRule="exact"/>
                        <w:ind w:firstLineChars="100" w:firstLine="200"/>
                        <w:rPr>
                          <w:rFonts w:ascii="HGSｺﾞｼｯｸM" w:eastAsia="HGSｺﾞｼｯｸM"/>
                          <w:color w:val="7030A0"/>
                          <w:sz w:val="20"/>
                          <w:szCs w:val="20"/>
                        </w:rPr>
                      </w:pPr>
                      <w:r w:rsidRPr="00F41601">
                        <w:rPr>
                          <w:rFonts w:ascii="HGSｺﾞｼｯｸM" w:eastAsia="HGSｺﾞｼｯｸM" w:hint="eastAsia"/>
                          <w:color w:val="7030A0"/>
                          <w:sz w:val="20"/>
                          <w:szCs w:val="20"/>
                        </w:rPr>
                        <w:t>建設の事業（保険料率1000分の</w:t>
                      </w:r>
                      <w:r w:rsidR="00C57165" w:rsidRPr="00F41601">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F41601">
                        <w:rPr>
                          <w:rFonts w:ascii="HGSｺﾞｼｯｸM" w:eastAsia="HGSｺﾞｼｯｸM" w:hint="eastAsia"/>
                          <w:color w:val="7030A0"/>
                          <w:sz w:val="20"/>
                          <w:szCs w:val="20"/>
                        </w:rPr>
                        <w:t>）の特別加入者で、承認を受けた給付基礎日額が12,000円の場合（加入月数12か月）。</w:t>
                      </w:r>
                    </w:p>
                    <w:p w14:paraId="42F7D35F" w14:textId="77777777" w:rsidR="009A0425" w:rsidRPr="00F41601" w:rsidRDefault="009A0425" w:rsidP="00AB4F35">
                      <w:pPr>
                        <w:spacing w:line="340" w:lineRule="exact"/>
                        <w:ind w:firstLineChars="100" w:firstLine="200"/>
                        <w:rPr>
                          <w:rFonts w:ascii="HGSｺﾞｼｯｸM" w:eastAsia="HGSｺﾞｼｯｸM"/>
                          <w:color w:val="7030A0"/>
                          <w:sz w:val="20"/>
                          <w:szCs w:val="20"/>
                        </w:rPr>
                      </w:pPr>
                      <w:r w:rsidRPr="00F41601">
                        <w:rPr>
                          <w:rFonts w:ascii="HGSｺﾞｼｯｸM" w:eastAsia="HGSｺﾞｼｯｸM" w:hint="eastAsia"/>
                          <w:color w:val="7030A0"/>
                          <w:sz w:val="20"/>
                          <w:szCs w:val="20"/>
                        </w:rPr>
                        <w:t xml:space="preserve">　保険料基礎額　4,380,000円</w:t>
                      </w:r>
                    </w:p>
                    <w:p w14:paraId="3874B0FD" w14:textId="45D9AA73" w:rsidR="009A0425" w:rsidRPr="00F41601" w:rsidRDefault="009A0425" w:rsidP="00AB4F35">
                      <w:pPr>
                        <w:spacing w:line="340" w:lineRule="exact"/>
                        <w:ind w:firstLineChars="100" w:firstLine="200"/>
                        <w:rPr>
                          <w:rFonts w:ascii="HGSｺﾞｼｯｸM" w:eastAsia="HGSｺﾞｼｯｸM"/>
                          <w:color w:val="7030A0"/>
                          <w:sz w:val="20"/>
                          <w:szCs w:val="20"/>
                        </w:rPr>
                      </w:pPr>
                      <w:r w:rsidRPr="00F41601">
                        <w:rPr>
                          <w:rFonts w:ascii="HGSｺﾞｼｯｸM" w:eastAsia="HGSｺﾞｼｯｸM" w:hint="eastAsia"/>
                          <w:color w:val="7030A0"/>
                          <w:sz w:val="20"/>
                          <w:szCs w:val="20"/>
                        </w:rPr>
                        <w:t xml:space="preserve">　4,380,000円×</w:t>
                      </w:r>
                      <w:r w:rsidR="00C57165" w:rsidRPr="00F41601">
                        <w:rPr>
                          <w:rFonts w:ascii="HGSｺﾞｼｯｸM" w:eastAsia="HGSｺﾞｼｯｸM" w:hint="eastAsia"/>
                          <w:color w:val="7030A0"/>
                          <w:sz w:val="20"/>
                          <w:szCs w:val="20"/>
                        </w:rPr>
                        <w:t>1</w:t>
                      </w:r>
                      <w:r w:rsidR="001563F8">
                        <w:rPr>
                          <w:rFonts w:ascii="HGSｺﾞｼｯｸM" w:eastAsia="HGSｺﾞｼｯｸM"/>
                          <w:color w:val="7030A0"/>
                          <w:sz w:val="20"/>
                          <w:szCs w:val="20"/>
                        </w:rPr>
                        <w:t>7</w:t>
                      </w:r>
                      <w:r w:rsidRPr="00F41601">
                        <w:rPr>
                          <w:rFonts w:ascii="HGSｺﾞｼｯｸM" w:eastAsia="HGSｺﾞｼｯｸM" w:hint="eastAsia"/>
                          <w:color w:val="7030A0"/>
                          <w:sz w:val="20"/>
                          <w:szCs w:val="20"/>
                        </w:rPr>
                        <w:t>/1000＝</w:t>
                      </w:r>
                      <w:r w:rsidR="00C57165" w:rsidRPr="00F41601">
                        <w:rPr>
                          <w:rFonts w:ascii="HGSｺﾞｼｯｸM" w:eastAsia="HGSｺﾞｼｯｸM"/>
                          <w:color w:val="7030A0"/>
                          <w:sz w:val="20"/>
                          <w:szCs w:val="20"/>
                          <w:u w:val="wave"/>
                        </w:rPr>
                        <w:t>7</w:t>
                      </w:r>
                      <w:r w:rsidR="001563F8">
                        <w:rPr>
                          <w:rFonts w:ascii="HGSｺﾞｼｯｸM" w:eastAsia="HGSｺﾞｼｯｸM"/>
                          <w:color w:val="7030A0"/>
                          <w:sz w:val="20"/>
                          <w:szCs w:val="20"/>
                          <w:u w:val="wave"/>
                        </w:rPr>
                        <w:t>4</w:t>
                      </w:r>
                      <w:r w:rsidR="00C57165" w:rsidRPr="00F41601">
                        <w:rPr>
                          <w:rFonts w:ascii="HGSｺﾞｼｯｸM" w:eastAsia="HGSｺﾞｼｯｸM"/>
                          <w:color w:val="7030A0"/>
                          <w:sz w:val="20"/>
                          <w:szCs w:val="20"/>
                          <w:u w:val="wave"/>
                        </w:rPr>
                        <w:t>,</w:t>
                      </w:r>
                      <w:r w:rsidR="001563F8">
                        <w:rPr>
                          <w:rFonts w:ascii="HGSｺﾞｼｯｸM" w:eastAsia="HGSｺﾞｼｯｸM"/>
                          <w:color w:val="7030A0"/>
                          <w:sz w:val="20"/>
                          <w:szCs w:val="20"/>
                          <w:u w:val="wave"/>
                        </w:rPr>
                        <w:t>460</w:t>
                      </w:r>
                      <w:r w:rsidR="00C57165" w:rsidRPr="00F41601">
                        <w:rPr>
                          <w:rFonts w:ascii="HGSｺﾞｼｯｸM" w:eastAsia="HGSｺﾞｼｯｸM"/>
                          <w:color w:val="7030A0"/>
                          <w:sz w:val="20"/>
                          <w:szCs w:val="20"/>
                          <w:u w:val="wave"/>
                        </w:rPr>
                        <w:t>円</w:t>
                      </w:r>
                      <w:r w:rsidRPr="00F41601">
                        <w:rPr>
                          <w:rFonts w:ascii="HGSｺﾞｼｯｸM" w:eastAsia="HGSｺﾞｼｯｸM" w:hint="eastAsia"/>
                          <w:color w:val="7030A0"/>
                          <w:sz w:val="20"/>
                          <w:szCs w:val="20"/>
                        </w:rPr>
                        <w:t>…特別加入保険料</w:t>
                      </w:r>
                    </w:p>
                  </w:txbxContent>
                </v:textbox>
              </v:shape>
            </w:pict>
          </mc:Fallback>
        </mc:AlternateContent>
      </w:r>
    </w:p>
    <w:p w14:paraId="68AE0486" w14:textId="77777777" w:rsidR="007227B9" w:rsidRDefault="007227B9" w:rsidP="00A856C0">
      <w:pPr>
        <w:spacing w:line="400" w:lineRule="exact"/>
        <w:rPr>
          <w:rFonts w:ascii="HGSｺﾞｼｯｸM" w:eastAsia="HGSｺﾞｼｯｸM"/>
          <w:sz w:val="24"/>
          <w:szCs w:val="24"/>
        </w:rPr>
      </w:pPr>
    </w:p>
    <w:p w14:paraId="76F0874E" w14:textId="77777777" w:rsidR="007227B9" w:rsidRDefault="007227B9" w:rsidP="00A856C0">
      <w:pPr>
        <w:spacing w:line="400" w:lineRule="exact"/>
        <w:rPr>
          <w:rFonts w:ascii="HGSｺﾞｼｯｸM" w:eastAsia="HGSｺﾞｼｯｸM"/>
          <w:sz w:val="24"/>
          <w:szCs w:val="24"/>
        </w:rPr>
      </w:pPr>
    </w:p>
    <w:p w14:paraId="0483BA7E" w14:textId="77777777" w:rsidR="007227B9" w:rsidRDefault="007227B9" w:rsidP="00A856C0">
      <w:pPr>
        <w:spacing w:line="400" w:lineRule="exact"/>
        <w:rPr>
          <w:rFonts w:ascii="HGSｺﾞｼｯｸM" w:eastAsia="HGSｺﾞｼｯｸM"/>
          <w:sz w:val="24"/>
          <w:szCs w:val="24"/>
        </w:rPr>
      </w:pPr>
    </w:p>
    <w:p w14:paraId="4C9630B1" w14:textId="77777777" w:rsidR="007227B9" w:rsidRDefault="007227B9" w:rsidP="00A856C0">
      <w:pPr>
        <w:spacing w:line="400" w:lineRule="exact"/>
        <w:rPr>
          <w:rFonts w:ascii="HGSｺﾞｼｯｸM" w:eastAsia="HGSｺﾞｼｯｸM"/>
          <w:sz w:val="24"/>
          <w:szCs w:val="24"/>
        </w:rPr>
      </w:pPr>
    </w:p>
    <w:p w14:paraId="38D6C3A1" w14:textId="77777777" w:rsidR="00A856C0" w:rsidRDefault="00A856C0" w:rsidP="00E959F7">
      <w:pPr>
        <w:spacing w:line="600" w:lineRule="exact"/>
        <w:rPr>
          <w:rFonts w:ascii="HGSｺﾞｼｯｸM" w:eastAsia="HGSｺﾞｼｯｸM"/>
          <w:sz w:val="24"/>
          <w:szCs w:val="24"/>
        </w:rPr>
      </w:pPr>
    </w:p>
    <w:p w14:paraId="221BBC59" w14:textId="77777777" w:rsidR="007227B9" w:rsidRDefault="00796D8B" w:rsidP="00A856C0">
      <w:pPr>
        <w:spacing w:line="400" w:lineRule="exact"/>
        <w:rPr>
          <w:rFonts w:ascii="HGSｺﾞｼｯｸM" w:eastAsia="HGSｺﾞｼｯｸM"/>
          <w:sz w:val="24"/>
          <w:szCs w:val="24"/>
        </w:rPr>
      </w:pPr>
      <w:r w:rsidRPr="00F6397F">
        <w:rPr>
          <w:rFonts w:ascii="HGSｺﾞｼｯｸM" w:eastAsia="HGSｺﾞｼｯｸM" w:hint="eastAsia"/>
          <w:color w:val="FFFFFF" w:themeColor="background1"/>
          <w:sz w:val="24"/>
          <w:szCs w:val="24"/>
          <w:highlight w:val="darkMagenta"/>
        </w:rPr>
        <w:t>（２）特別加入保険料の特例計算（月割計算）の考え方</w:t>
      </w:r>
      <w:r w:rsidR="00A856C0" w:rsidRPr="00F6397F">
        <w:rPr>
          <w:rFonts w:ascii="HGSｺﾞｼｯｸM" w:eastAsia="HGSｺﾞｼｯｸM" w:hint="eastAsia"/>
          <w:color w:val="FFFFFF" w:themeColor="background1"/>
          <w:sz w:val="24"/>
          <w:szCs w:val="24"/>
          <w:highlight w:val="darkMagenta"/>
        </w:rPr>
        <w:t xml:space="preserve">　　　　　　　　　　　</w:t>
      </w:r>
    </w:p>
    <w:p w14:paraId="1D157967" w14:textId="77777777" w:rsidR="00A856C0" w:rsidRDefault="00796D8B" w:rsidP="00AB4F35">
      <w:pPr>
        <w:spacing w:line="200" w:lineRule="exact"/>
        <w:rPr>
          <w:rFonts w:ascii="HGSｺﾞｼｯｸM" w:eastAsia="HGSｺﾞｼｯｸM"/>
          <w:sz w:val="24"/>
          <w:szCs w:val="24"/>
        </w:rPr>
      </w:pPr>
      <w:r>
        <w:rPr>
          <w:rFonts w:ascii="HGSｺﾞｼｯｸM" w:eastAsia="HGSｺﾞｼｯｸM" w:hint="eastAsia"/>
          <w:sz w:val="24"/>
          <w:szCs w:val="24"/>
        </w:rPr>
        <w:t xml:space="preserve">　</w:t>
      </w:r>
    </w:p>
    <w:p w14:paraId="5BDF1A71" w14:textId="77777777" w:rsidR="007227B9" w:rsidRDefault="00796D8B" w:rsidP="00A856C0">
      <w:pPr>
        <w:spacing w:line="400" w:lineRule="exact"/>
        <w:ind w:firstLineChars="100" w:firstLine="240"/>
        <w:rPr>
          <w:rFonts w:ascii="HGSｺﾞｼｯｸM" w:eastAsia="HGSｺﾞｼｯｸM"/>
          <w:sz w:val="24"/>
          <w:szCs w:val="24"/>
        </w:rPr>
      </w:pPr>
      <w:r>
        <w:rPr>
          <w:rFonts w:ascii="HGSｺﾞｼｯｸM" w:eastAsia="HGSｺﾞｼｯｸM" w:hint="eastAsia"/>
          <w:sz w:val="24"/>
          <w:szCs w:val="24"/>
        </w:rPr>
        <w:t>年度途中で新たに特別加入した者及び特別加入者でなくなった者で、届出により承認を受けた者の保険料については、特例として特別加入期間の月数に応じた特例計算（月割計算）が認められています。</w:t>
      </w:r>
    </w:p>
    <w:p w14:paraId="19063978" w14:textId="77777777" w:rsidR="00796D8B" w:rsidRDefault="00796D8B" w:rsidP="00A856C0">
      <w:pPr>
        <w:spacing w:line="400" w:lineRule="exact"/>
        <w:rPr>
          <w:rFonts w:ascii="HGSｺﾞｼｯｸM" w:eastAsia="HGSｺﾞｼｯｸM"/>
          <w:sz w:val="24"/>
          <w:szCs w:val="24"/>
        </w:rPr>
      </w:pPr>
      <w:r>
        <w:rPr>
          <w:rFonts w:ascii="HGSｺﾞｼｯｸM" w:eastAsia="HGSｺﾞｼｯｸM" w:hint="eastAsia"/>
          <w:sz w:val="24"/>
          <w:szCs w:val="24"/>
        </w:rPr>
        <w:t xml:space="preserve">　特例計算（月割計算）の方法は次のとおりです。</w:t>
      </w:r>
    </w:p>
    <w:p w14:paraId="1ED770F6" w14:textId="77777777" w:rsidR="00A856C0" w:rsidRDefault="00A856C0" w:rsidP="00AB4F35">
      <w:pPr>
        <w:spacing w:line="200" w:lineRule="exact"/>
        <w:ind w:left="480" w:hangingChars="200" w:hanging="480"/>
        <w:rPr>
          <w:rFonts w:ascii="HGSｺﾞｼｯｸM" w:eastAsia="HGSｺﾞｼｯｸM"/>
          <w:sz w:val="24"/>
          <w:szCs w:val="24"/>
        </w:rPr>
      </w:pPr>
    </w:p>
    <w:p w14:paraId="4A1541F7" w14:textId="77777777" w:rsidR="00796D8B" w:rsidRDefault="00796D8B" w:rsidP="00A856C0">
      <w:pPr>
        <w:spacing w:line="400" w:lineRule="exact"/>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①　保険料算定基礎額を12で除します。なお、円未満の端数がある場合は、これを</w:t>
      </w:r>
      <w:r w:rsidR="00D82A34">
        <w:rPr>
          <w:rFonts w:ascii="HGSｺﾞｼｯｸM" w:eastAsia="HGSｺﾞｼｯｸM" w:hint="eastAsia"/>
          <w:sz w:val="24"/>
          <w:szCs w:val="24"/>
        </w:rPr>
        <w:t>1円に</w:t>
      </w:r>
      <w:r>
        <w:rPr>
          <w:rFonts w:ascii="HGSｺﾞｼｯｸM" w:eastAsia="HGSｺﾞｼｯｸM" w:hint="eastAsia"/>
          <w:sz w:val="24"/>
          <w:szCs w:val="24"/>
        </w:rPr>
        <w:t>切り上げます。（「特別加入保険料算定基礎額表」中の「１か月あたりの保険料算定基礎額」を参照。）</w:t>
      </w:r>
    </w:p>
    <w:p w14:paraId="2C908E34" w14:textId="77777777" w:rsidR="00796D8B" w:rsidRDefault="00796D8B" w:rsidP="00A856C0">
      <w:pPr>
        <w:spacing w:line="400" w:lineRule="exact"/>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②　</w:t>
      </w:r>
      <w:r w:rsidR="00D82A34">
        <w:rPr>
          <w:rFonts w:ascii="HGSｺﾞｼｯｸM" w:eastAsia="HGSｺﾞｼｯｸM" w:hint="eastAsia"/>
          <w:sz w:val="24"/>
          <w:szCs w:val="24"/>
        </w:rPr>
        <w:t>①</w:t>
      </w:r>
      <w:r>
        <w:rPr>
          <w:rFonts w:ascii="HGSｺﾞｼｯｸM" w:eastAsia="HGSｺﾞｼｯｸM" w:hint="eastAsia"/>
          <w:sz w:val="24"/>
          <w:szCs w:val="24"/>
        </w:rPr>
        <w:t>で得た額に</w:t>
      </w:r>
      <w:r w:rsidR="00D82A34">
        <w:rPr>
          <w:rFonts w:ascii="HGSｺﾞｼｯｸM" w:eastAsia="HGSｺﾞｼｯｸM" w:hint="eastAsia"/>
          <w:sz w:val="24"/>
          <w:szCs w:val="24"/>
        </w:rPr>
        <w:t>加入月数（１か月未満の期間がある場合は、これを１か月に切り上げます。）</w:t>
      </w:r>
    </w:p>
    <w:p w14:paraId="40AC22D4" w14:textId="77777777" w:rsidR="00D82A34" w:rsidRDefault="00D82A34" w:rsidP="00A856C0">
      <w:pPr>
        <w:spacing w:line="400" w:lineRule="exact"/>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③　②で得た額（千円未満は切り捨て。）に、第</w:t>
      </w:r>
      <w:r w:rsidR="00381B6A" w:rsidRPr="00381B6A">
        <w:rPr>
          <w:rFonts w:ascii="HGSｺﾞｼｯｸM" w:eastAsia="HGSｺﾞｼｯｸM" w:hAnsi="ＭＳ 明朝" w:cs="ＭＳ 明朝" w:hint="eastAsia"/>
          <w:sz w:val="24"/>
          <w:szCs w:val="24"/>
        </w:rPr>
        <w:t>二</w:t>
      </w:r>
      <w:r>
        <w:rPr>
          <w:rFonts w:ascii="HGSｺﾞｼｯｸM" w:eastAsia="HGSｺﾞｼｯｸM" w:hint="eastAsia"/>
          <w:sz w:val="24"/>
          <w:szCs w:val="24"/>
        </w:rPr>
        <w:t>種特別加入保険料率を乗じます。これにより得た額が、特例計算（月割計算）保険料となります。</w:t>
      </w:r>
    </w:p>
    <w:p w14:paraId="26C0F2DD" w14:textId="77777777" w:rsidR="00796D8B" w:rsidRDefault="000F34FB" w:rsidP="00A856C0">
      <w:pPr>
        <w:spacing w:line="400" w:lineRule="exact"/>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50560" behindDoc="0" locked="0" layoutInCell="1" allowOverlap="1" wp14:anchorId="68A1D499" wp14:editId="2365CE6C">
                <wp:simplePos x="0" y="0"/>
                <wp:positionH relativeFrom="column">
                  <wp:posOffset>34290</wp:posOffset>
                </wp:positionH>
                <wp:positionV relativeFrom="paragraph">
                  <wp:posOffset>189865</wp:posOffset>
                </wp:positionV>
                <wp:extent cx="5295900" cy="19050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295900" cy="1905000"/>
                        </a:xfrm>
                        <a:prstGeom prst="roundRect">
                          <a:avLst>
                            <a:gd name="adj" fmla="val 8142"/>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C60451" id="角丸四角形 4" o:spid="_x0000_s1026" style="position:absolute;left:0;text-align:left;margin-left:2.7pt;margin-top:14.95pt;width:417pt;height:150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" filled="f" strokecolor="#7030a0" strokeweight="2pt"/>
            </w:pict>
          </mc:Fallback>
        </mc:AlternateContent>
      </w:r>
      <w:r>
        <w:rPr>
          <w:rFonts w:ascii="HGSｺﾞｼｯｸM" w:eastAsia="HGSｺﾞｼｯｸM" w:hint="eastAsia"/>
          <w:noProof/>
          <w:sz w:val="24"/>
          <w:szCs w:val="24"/>
        </w:rPr>
        <mc:AlternateContent>
          <mc:Choice Requires="wps">
            <w:drawing>
              <wp:anchor distT="0" distB="0" distL="114300" distR="114300" simplePos="0" relativeHeight="251651584" behindDoc="0" locked="0" layoutInCell="1" allowOverlap="1" wp14:anchorId="13ACBABC" wp14:editId="64848C4C">
                <wp:simplePos x="0" y="0"/>
                <wp:positionH relativeFrom="column">
                  <wp:posOffset>110490</wp:posOffset>
                </wp:positionH>
                <wp:positionV relativeFrom="paragraph">
                  <wp:posOffset>199390</wp:posOffset>
                </wp:positionV>
                <wp:extent cx="5153025" cy="1914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53025" cy="1914525"/>
                        </a:xfrm>
                        <a:prstGeom prst="rect">
                          <a:avLst/>
                        </a:prstGeom>
                        <a:noFill/>
                        <a:ln w="6350">
                          <a:noFill/>
                        </a:ln>
                        <a:effectLst/>
                      </wps:spPr>
                      <wps:txbx>
                        <w:txbxContent>
                          <w:p w14:paraId="4E0C6A94" w14:textId="77777777" w:rsidR="009A0425" w:rsidRPr="00F6397F" w:rsidRDefault="009A0425" w:rsidP="00AB4F35">
                            <w:pPr>
                              <w:spacing w:line="340" w:lineRule="exact"/>
                              <w:rPr>
                                <w:rFonts w:ascii="HGSｺﾞｼｯｸM" w:eastAsia="HGSｺﾞｼｯｸM"/>
                                <w:color w:val="7030A0"/>
                                <w:sz w:val="20"/>
                                <w:szCs w:val="20"/>
                              </w:rPr>
                            </w:pPr>
                            <w:r w:rsidRPr="00F6397F">
                              <w:rPr>
                                <w:rFonts w:ascii="HGSｺﾞｼｯｸM" w:eastAsia="HGSｺﾞｼｯｸM" w:hint="eastAsia"/>
                                <w:color w:val="7030A0"/>
                                <w:sz w:val="20"/>
                                <w:szCs w:val="20"/>
                              </w:rPr>
                              <w:t>＜計算例＞</w:t>
                            </w:r>
                          </w:p>
                          <w:p w14:paraId="4D618CE7" w14:textId="23E893F9" w:rsidR="009A0425" w:rsidRPr="00F6397F" w:rsidRDefault="009A0425" w:rsidP="00AB4F35">
                            <w:pPr>
                              <w:spacing w:line="340" w:lineRule="exact"/>
                              <w:ind w:firstLineChars="100" w:firstLine="200"/>
                              <w:rPr>
                                <w:rFonts w:ascii="HGSｺﾞｼｯｸM" w:eastAsia="HGSｺﾞｼｯｸM"/>
                                <w:color w:val="7030A0"/>
                                <w:sz w:val="20"/>
                                <w:szCs w:val="20"/>
                              </w:rPr>
                            </w:pPr>
                            <w:r w:rsidRPr="00F6397F">
                              <w:rPr>
                                <w:rFonts w:ascii="HGSｺﾞｼｯｸM" w:eastAsia="HGSｺﾞｼｯｸM" w:hint="eastAsia"/>
                                <w:color w:val="7030A0"/>
                                <w:sz w:val="20"/>
                                <w:szCs w:val="20"/>
                              </w:rPr>
                              <w:t>建設の事業（保険料率1000分の</w:t>
                            </w:r>
                            <w:r w:rsidR="00C57165" w:rsidRPr="00F6397F">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F6397F">
                              <w:rPr>
                                <w:rFonts w:ascii="HGSｺﾞｼｯｸM" w:eastAsia="HGSｺﾞｼｯｸM" w:hint="eastAsia"/>
                                <w:color w:val="7030A0"/>
                                <w:sz w:val="20"/>
                                <w:szCs w:val="20"/>
                              </w:rPr>
                              <w:t>）の特別加入者で、承認を受けた給付基礎日額が14,000円の場合であって、年度途中（10月16日）で脱退した場合の特別加入保険料。</w:t>
                            </w:r>
                          </w:p>
                          <w:p w14:paraId="32674B4B" w14:textId="77777777" w:rsidR="009A0425" w:rsidRPr="00F6397F" w:rsidRDefault="009A0425" w:rsidP="00AB4F35">
                            <w:pPr>
                              <w:spacing w:line="340" w:lineRule="exact"/>
                              <w:ind w:firstLineChars="100" w:firstLine="200"/>
                              <w:rPr>
                                <w:rFonts w:ascii="HGSｺﾞｼｯｸM" w:eastAsia="HGSｺﾞｼｯｸM"/>
                                <w:color w:val="7030A0"/>
                                <w:sz w:val="20"/>
                                <w:szCs w:val="20"/>
                              </w:rPr>
                            </w:pPr>
                            <w:r w:rsidRPr="00F6397F">
                              <w:rPr>
                                <w:rFonts w:ascii="HGSｺﾞｼｯｸM" w:eastAsia="HGSｺﾞｼｯｸM" w:hint="eastAsia"/>
                                <w:color w:val="7030A0"/>
                                <w:sz w:val="20"/>
                                <w:szCs w:val="20"/>
                              </w:rPr>
                              <w:t xml:space="preserve">　保険料基礎額　5,110,000円</w:t>
                            </w:r>
                          </w:p>
                          <w:p w14:paraId="3FC039C3" w14:textId="4297108D" w:rsidR="009A0425" w:rsidRPr="00783DCF" w:rsidRDefault="009A0425" w:rsidP="00783DCF">
                            <w:pPr>
                              <w:pStyle w:val="aa"/>
                              <w:numPr>
                                <w:ilvl w:val="0"/>
                                <w:numId w:val="1"/>
                              </w:numPr>
                              <w:spacing w:line="340" w:lineRule="exact"/>
                              <w:ind w:leftChars="0"/>
                              <w:rPr>
                                <w:rFonts w:ascii="HGSｺﾞｼｯｸM" w:eastAsia="HGSｺﾞｼｯｸM"/>
                                <w:color w:val="7030A0"/>
                                <w:sz w:val="20"/>
                                <w:szCs w:val="20"/>
                              </w:rPr>
                            </w:pPr>
                            <w:r w:rsidRPr="00783DCF">
                              <w:rPr>
                                <w:rFonts w:ascii="HGSｺﾞｼｯｸM" w:eastAsia="HGSｺﾞｼｯｸM" w:hint="eastAsia"/>
                                <w:color w:val="7030A0"/>
                                <w:sz w:val="20"/>
                                <w:szCs w:val="20"/>
                              </w:rPr>
                              <w:t>5,110,000円÷12か月＝425</w:t>
                            </w:r>
                            <w:r w:rsidR="00783DCF" w:rsidRPr="00783DCF">
                              <w:rPr>
                                <w:rFonts w:ascii="HGSｺﾞｼｯｸM" w:eastAsia="HGSｺﾞｼｯｸM" w:hint="eastAsia"/>
                                <w:color w:val="7030A0"/>
                                <w:sz w:val="20"/>
                                <w:szCs w:val="20"/>
                              </w:rPr>
                              <w:t>,</w:t>
                            </w:r>
                            <w:r w:rsidRPr="00783DCF">
                              <w:rPr>
                                <w:rFonts w:ascii="HGSｺﾞｼｯｸM" w:eastAsia="HGSｺﾞｼｯｸM" w:hint="eastAsia"/>
                                <w:color w:val="7030A0"/>
                                <w:sz w:val="20"/>
                                <w:szCs w:val="20"/>
                              </w:rPr>
                              <w:t>833.33…＝425,834（円未満切り上げ）</w:t>
                            </w:r>
                          </w:p>
                          <w:p w14:paraId="4C74CC8C" w14:textId="77777777" w:rsidR="009A0425" w:rsidRPr="00F6397F" w:rsidRDefault="009A0425" w:rsidP="00AB4F35">
                            <w:pPr>
                              <w:spacing w:line="340" w:lineRule="exact"/>
                              <w:ind w:firstLineChars="200" w:firstLine="400"/>
                              <w:rPr>
                                <w:rFonts w:ascii="HGSｺﾞｼｯｸM" w:eastAsia="HGSｺﾞｼｯｸM"/>
                                <w:color w:val="7030A0"/>
                                <w:sz w:val="20"/>
                                <w:szCs w:val="20"/>
                              </w:rPr>
                            </w:pPr>
                            <w:r w:rsidRPr="00F6397F">
                              <w:rPr>
                                <w:rFonts w:ascii="HGSｺﾞｼｯｸM" w:eastAsia="HGSｺﾞｼｯｸM" w:hint="eastAsia"/>
                                <w:color w:val="7030A0"/>
                                <w:sz w:val="20"/>
                                <w:szCs w:val="20"/>
                              </w:rPr>
                              <w:t>②425,834×7か月＝2,980,838円</w:t>
                            </w:r>
                          </w:p>
                          <w:p w14:paraId="37D8077A" w14:textId="77777777" w:rsidR="009A0425" w:rsidRPr="00F6397F" w:rsidRDefault="009A0425" w:rsidP="00AB4F35">
                            <w:pPr>
                              <w:spacing w:line="340" w:lineRule="exact"/>
                              <w:ind w:firstLineChars="200" w:firstLine="400"/>
                              <w:rPr>
                                <w:rFonts w:ascii="HGSｺﾞｼｯｸM" w:eastAsia="HGSｺﾞｼｯｸM"/>
                                <w:color w:val="7030A0"/>
                                <w:sz w:val="20"/>
                                <w:szCs w:val="20"/>
                              </w:rPr>
                            </w:pPr>
                            <w:r w:rsidRPr="00F6397F">
                              <w:rPr>
                                <w:rFonts w:ascii="HGSｺﾞｼｯｸM" w:eastAsia="HGSｺﾞｼｯｸM" w:hint="eastAsia"/>
                                <w:color w:val="7030A0"/>
                                <w:sz w:val="20"/>
                                <w:szCs w:val="20"/>
                              </w:rPr>
                              <w:t xml:space="preserve">　　　　　　　　→2,980,000円（千円未満切り捨て）</w:t>
                            </w:r>
                          </w:p>
                          <w:p w14:paraId="75A3AD62" w14:textId="1656AD8A" w:rsidR="009A0425" w:rsidRPr="00F6397F" w:rsidRDefault="009A0425" w:rsidP="00AB4F35">
                            <w:pPr>
                              <w:spacing w:line="340" w:lineRule="exact"/>
                              <w:ind w:firstLineChars="200" w:firstLine="400"/>
                              <w:rPr>
                                <w:rFonts w:ascii="HGSｺﾞｼｯｸM" w:eastAsia="HGSｺﾞｼｯｸM"/>
                                <w:color w:val="7030A0"/>
                                <w:sz w:val="20"/>
                                <w:szCs w:val="20"/>
                              </w:rPr>
                            </w:pPr>
                            <w:r w:rsidRPr="00F6397F">
                              <w:rPr>
                                <w:rFonts w:ascii="HGSｺﾞｼｯｸM" w:eastAsia="HGSｺﾞｼｯｸM" w:hint="eastAsia"/>
                                <w:color w:val="7030A0"/>
                                <w:sz w:val="20"/>
                                <w:szCs w:val="20"/>
                              </w:rPr>
                              <w:t>③2,980,000円×</w:t>
                            </w:r>
                            <w:r w:rsidR="00C57165" w:rsidRPr="00F6397F">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F6397F">
                              <w:rPr>
                                <w:rFonts w:ascii="HGSｺﾞｼｯｸM" w:eastAsia="HGSｺﾞｼｯｸM" w:hint="eastAsia"/>
                                <w:color w:val="7030A0"/>
                                <w:sz w:val="20"/>
                                <w:szCs w:val="20"/>
                              </w:rPr>
                              <w:t>/1000＝</w:t>
                            </w:r>
                            <w:r w:rsidRPr="00F6397F">
                              <w:rPr>
                                <w:rFonts w:ascii="HGSｺﾞｼｯｸM" w:eastAsia="HGSｺﾞｼｯｸM" w:hint="eastAsia"/>
                                <w:color w:val="7030A0"/>
                                <w:sz w:val="20"/>
                                <w:szCs w:val="20"/>
                                <w:u w:val="wave"/>
                              </w:rPr>
                              <w:t>5</w:t>
                            </w:r>
                            <w:r w:rsidR="001563F8">
                              <w:rPr>
                                <w:rFonts w:ascii="HGSｺﾞｼｯｸM" w:eastAsia="HGSｺﾞｼｯｸM"/>
                                <w:color w:val="7030A0"/>
                                <w:sz w:val="20"/>
                                <w:szCs w:val="20"/>
                                <w:u w:val="wave"/>
                              </w:rPr>
                              <w:t>0</w:t>
                            </w:r>
                            <w:r w:rsidR="00C57165" w:rsidRPr="00F6397F">
                              <w:rPr>
                                <w:rFonts w:ascii="HGSｺﾞｼｯｸM" w:eastAsia="HGSｺﾞｼｯｸM"/>
                                <w:color w:val="7030A0"/>
                                <w:sz w:val="20"/>
                                <w:szCs w:val="20"/>
                                <w:u w:val="wave"/>
                              </w:rPr>
                              <w:t>,6</w:t>
                            </w:r>
                            <w:r w:rsidR="001563F8">
                              <w:rPr>
                                <w:rFonts w:ascii="HGSｺﾞｼｯｸM" w:eastAsia="HGSｺﾞｼｯｸM"/>
                                <w:color w:val="7030A0"/>
                                <w:sz w:val="20"/>
                                <w:szCs w:val="20"/>
                                <w:u w:val="wave"/>
                              </w:rPr>
                              <w:t>6</w:t>
                            </w:r>
                            <w:r w:rsidR="00C57165" w:rsidRPr="00F6397F">
                              <w:rPr>
                                <w:rFonts w:ascii="HGSｺﾞｼｯｸM" w:eastAsia="HGSｺﾞｼｯｸM"/>
                                <w:color w:val="7030A0"/>
                                <w:sz w:val="20"/>
                                <w:szCs w:val="20"/>
                                <w:u w:val="wave"/>
                              </w:rPr>
                              <w:t>0</w:t>
                            </w:r>
                            <w:r w:rsidRPr="00F6397F">
                              <w:rPr>
                                <w:rFonts w:ascii="HGSｺﾞｼｯｸM" w:eastAsia="HGSｺﾞｼｯｸM" w:hint="eastAsia"/>
                                <w:color w:val="7030A0"/>
                                <w:sz w:val="20"/>
                                <w:szCs w:val="20"/>
                                <w:u w:val="wave"/>
                              </w:rPr>
                              <w:t>円</w:t>
                            </w:r>
                            <w:r w:rsidRPr="00F6397F">
                              <w:rPr>
                                <w:rFonts w:ascii="HGSｺﾞｼｯｸM" w:eastAsia="HGSｺﾞｼｯｸM" w:hint="eastAsia"/>
                                <w:color w:val="7030A0"/>
                                <w:sz w:val="20"/>
                                <w:szCs w:val="20"/>
                              </w:rPr>
                              <w:t>…特別加入保険料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BABC" id="テキスト ボックス 3" o:spid="_x0000_s1028" type="#_x0000_t202" style="position:absolute;left:0;text-align:left;margin-left:8.7pt;margin-top:15.7pt;width:405.75pt;height:15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" filled="f" stroked="f" strokeweight=".5pt">
                <v:textbox>
                  <w:txbxContent>
                    <w:p w14:paraId="4E0C6A94" w14:textId="77777777" w:rsidR="009A0425" w:rsidRPr="00F6397F" w:rsidRDefault="009A0425" w:rsidP="00AB4F35">
                      <w:pPr>
                        <w:spacing w:line="340" w:lineRule="exact"/>
                        <w:rPr>
                          <w:rFonts w:ascii="HGSｺﾞｼｯｸM" w:eastAsia="HGSｺﾞｼｯｸM"/>
                          <w:color w:val="7030A0"/>
                          <w:sz w:val="20"/>
                          <w:szCs w:val="20"/>
                        </w:rPr>
                      </w:pPr>
                      <w:r w:rsidRPr="00F6397F">
                        <w:rPr>
                          <w:rFonts w:ascii="HGSｺﾞｼｯｸM" w:eastAsia="HGSｺﾞｼｯｸM" w:hint="eastAsia"/>
                          <w:color w:val="7030A0"/>
                          <w:sz w:val="20"/>
                          <w:szCs w:val="20"/>
                        </w:rPr>
                        <w:t>＜計算例＞</w:t>
                      </w:r>
                    </w:p>
                    <w:p w14:paraId="4D618CE7" w14:textId="23E893F9" w:rsidR="009A0425" w:rsidRPr="00F6397F" w:rsidRDefault="009A0425" w:rsidP="00AB4F35">
                      <w:pPr>
                        <w:spacing w:line="340" w:lineRule="exact"/>
                        <w:ind w:firstLineChars="100" w:firstLine="200"/>
                        <w:rPr>
                          <w:rFonts w:ascii="HGSｺﾞｼｯｸM" w:eastAsia="HGSｺﾞｼｯｸM"/>
                          <w:color w:val="7030A0"/>
                          <w:sz w:val="20"/>
                          <w:szCs w:val="20"/>
                        </w:rPr>
                      </w:pPr>
                      <w:r w:rsidRPr="00F6397F">
                        <w:rPr>
                          <w:rFonts w:ascii="HGSｺﾞｼｯｸM" w:eastAsia="HGSｺﾞｼｯｸM" w:hint="eastAsia"/>
                          <w:color w:val="7030A0"/>
                          <w:sz w:val="20"/>
                          <w:szCs w:val="20"/>
                        </w:rPr>
                        <w:t>建設の事業（保険料率1000分の</w:t>
                      </w:r>
                      <w:r w:rsidR="00C57165" w:rsidRPr="00F6397F">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F6397F">
                        <w:rPr>
                          <w:rFonts w:ascii="HGSｺﾞｼｯｸM" w:eastAsia="HGSｺﾞｼｯｸM" w:hint="eastAsia"/>
                          <w:color w:val="7030A0"/>
                          <w:sz w:val="20"/>
                          <w:szCs w:val="20"/>
                        </w:rPr>
                        <w:t>）の特別加入者で、承認を受けた給付基礎日額が14,000円の場合であって、年度途中（10月16日）で脱退した場合の特別加入保険料。</w:t>
                      </w:r>
                    </w:p>
                    <w:p w14:paraId="32674B4B" w14:textId="77777777" w:rsidR="009A0425" w:rsidRPr="00F6397F" w:rsidRDefault="009A0425" w:rsidP="00AB4F35">
                      <w:pPr>
                        <w:spacing w:line="340" w:lineRule="exact"/>
                        <w:ind w:firstLineChars="100" w:firstLine="200"/>
                        <w:rPr>
                          <w:rFonts w:ascii="HGSｺﾞｼｯｸM" w:eastAsia="HGSｺﾞｼｯｸM"/>
                          <w:color w:val="7030A0"/>
                          <w:sz w:val="20"/>
                          <w:szCs w:val="20"/>
                        </w:rPr>
                      </w:pPr>
                      <w:r w:rsidRPr="00F6397F">
                        <w:rPr>
                          <w:rFonts w:ascii="HGSｺﾞｼｯｸM" w:eastAsia="HGSｺﾞｼｯｸM" w:hint="eastAsia"/>
                          <w:color w:val="7030A0"/>
                          <w:sz w:val="20"/>
                          <w:szCs w:val="20"/>
                        </w:rPr>
                        <w:t xml:space="preserve">　保険料基礎額　5,110,000円</w:t>
                      </w:r>
                    </w:p>
                    <w:p w14:paraId="3FC039C3" w14:textId="4297108D" w:rsidR="009A0425" w:rsidRPr="00783DCF" w:rsidRDefault="009A0425" w:rsidP="00783DCF">
                      <w:pPr>
                        <w:pStyle w:val="aa"/>
                        <w:numPr>
                          <w:ilvl w:val="0"/>
                          <w:numId w:val="1"/>
                        </w:numPr>
                        <w:spacing w:line="340" w:lineRule="exact"/>
                        <w:ind w:leftChars="0"/>
                        <w:rPr>
                          <w:rFonts w:ascii="HGSｺﾞｼｯｸM" w:eastAsia="HGSｺﾞｼｯｸM"/>
                          <w:color w:val="7030A0"/>
                          <w:sz w:val="20"/>
                          <w:szCs w:val="20"/>
                        </w:rPr>
                      </w:pPr>
                      <w:r w:rsidRPr="00783DCF">
                        <w:rPr>
                          <w:rFonts w:ascii="HGSｺﾞｼｯｸM" w:eastAsia="HGSｺﾞｼｯｸM" w:hint="eastAsia"/>
                          <w:color w:val="7030A0"/>
                          <w:sz w:val="20"/>
                          <w:szCs w:val="20"/>
                        </w:rPr>
                        <w:t>5,110,000円÷12か月＝425</w:t>
                      </w:r>
                      <w:r w:rsidR="00783DCF" w:rsidRPr="00783DCF">
                        <w:rPr>
                          <w:rFonts w:ascii="HGSｺﾞｼｯｸM" w:eastAsia="HGSｺﾞｼｯｸM" w:hint="eastAsia"/>
                          <w:color w:val="7030A0"/>
                          <w:sz w:val="20"/>
                          <w:szCs w:val="20"/>
                        </w:rPr>
                        <w:t>,</w:t>
                      </w:r>
                      <w:r w:rsidRPr="00783DCF">
                        <w:rPr>
                          <w:rFonts w:ascii="HGSｺﾞｼｯｸM" w:eastAsia="HGSｺﾞｼｯｸM" w:hint="eastAsia"/>
                          <w:color w:val="7030A0"/>
                          <w:sz w:val="20"/>
                          <w:szCs w:val="20"/>
                        </w:rPr>
                        <w:t>833.33…＝425,834（円未満切り上げ）</w:t>
                      </w:r>
                    </w:p>
                    <w:p w14:paraId="4C74CC8C" w14:textId="77777777" w:rsidR="009A0425" w:rsidRPr="00F6397F" w:rsidRDefault="009A0425" w:rsidP="00AB4F35">
                      <w:pPr>
                        <w:spacing w:line="340" w:lineRule="exact"/>
                        <w:ind w:firstLineChars="200" w:firstLine="400"/>
                        <w:rPr>
                          <w:rFonts w:ascii="HGSｺﾞｼｯｸM" w:eastAsia="HGSｺﾞｼｯｸM"/>
                          <w:color w:val="7030A0"/>
                          <w:sz w:val="20"/>
                          <w:szCs w:val="20"/>
                        </w:rPr>
                      </w:pPr>
                      <w:r w:rsidRPr="00F6397F">
                        <w:rPr>
                          <w:rFonts w:ascii="HGSｺﾞｼｯｸM" w:eastAsia="HGSｺﾞｼｯｸM" w:hint="eastAsia"/>
                          <w:color w:val="7030A0"/>
                          <w:sz w:val="20"/>
                          <w:szCs w:val="20"/>
                        </w:rPr>
                        <w:t>②425,834×7か月＝2,980,838円</w:t>
                      </w:r>
                    </w:p>
                    <w:p w14:paraId="37D8077A" w14:textId="77777777" w:rsidR="009A0425" w:rsidRPr="00F6397F" w:rsidRDefault="009A0425" w:rsidP="00AB4F35">
                      <w:pPr>
                        <w:spacing w:line="340" w:lineRule="exact"/>
                        <w:ind w:firstLineChars="200" w:firstLine="400"/>
                        <w:rPr>
                          <w:rFonts w:ascii="HGSｺﾞｼｯｸM" w:eastAsia="HGSｺﾞｼｯｸM"/>
                          <w:color w:val="7030A0"/>
                          <w:sz w:val="20"/>
                          <w:szCs w:val="20"/>
                        </w:rPr>
                      </w:pPr>
                      <w:r w:rsidRPr="00F6397F">
                        <w:rPr>
                          <w:rFonts w:ascii="HGSｺﾞｼｯｸM" w:eastAsia="HGSｺﾞｼｯｸM" w:hint="eastAsia"/>
                          <w:color w:val="7030A0"/>
                          <w:sz w:val="20"/>
                          <w:szCs w:val="20"/>
                        </w:rPr>
                        <w:t xml:space="preserve">　　　　　　　　→2,980,000円（千円未満切り捨て）</w:t>
                      </w:r>
                    </w:p>
                    <w:p w14:paraId="75A3AD62" w14:textId="1656AD8A" w:rsidR="009A0425" w:rsidRPr="00F6397F" w:rsidRDefault="009A0425" w:rsidP="00AB4F35">
                      <w:pPr>
                        <w:spacing w:line="340" w:lineRule="exact"/>
                        <w:ind w:firstLineChars="200" w:firstLine="400"/>
                        <w:rPr>
                          <w:rFonts w:ascii="HGSｺﾞｼｯｸM" w:eastAsia="HGSｺﾞｼｯｸM"/>
                          <w:color w:val="7030A0"/>
                          <w:sz w:val="20"/>
                          <w:szCs w:val="20"/>
                        </w:rPr>
                      </w:pPr>
                      <w:r w:rsidRPr="00F6397F">
                        <w:rPr>
                          <w:rFonts w:ascii="HGSｺﾞｼｯｸM" w:eastAsia="HGSｺﾞｼｯｸM" w:hint="eastAsia"/>
                          <w:color w:val="7030A0"/>
                          <w:sz w:val="20"/>
                          <w:szCs w:val="20"/>
                        </w:rPr>
                        <w:t>③2,980,000円×</w:t>
                      </w:r>
                      <w:r w:rsidR="00C57165" w:rsidRPr="00F6397F">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F6397F">
                        <w:rPr>
                          <w:rFonts w:ascii="HGSｺﾞｼｯｸM" w:eastAsia="HGSｺﾞｼｯｸM" w:hint="eastAsia"/>
                          <w:color w:val="7030A0"/>
                          <w:sz w:val="20"/>
                          <w:szCs w:val="20"/>
                        </w:rPr>
                        <w:t>/1000＝</w:t>
                      </w:r>
                      <w:r w:rsidRPr="00F6397F">
                        <w:rPr>
                          <w:rFonts w:ascii="HGSｺﾞｼｯｸM" w:eastAsia="HGSｺﾞｼｯｸM" w:hint="eastAsia"/>
                          <w:color w:val="7030A0"/>
                          <w:sz w:val="20"/>
                          <w:szCs w:val="20"/>
                          <w:u w:val="wave"/>
                        </w:rPr>
                        <w:t>5</w:t>
                      </w:r>
                      <w:r w:rsidR="001563F8">
                        <w:rPr>
                          <w:rFonts w:ascii="HGSｺﾞｼｯｸM" w:eastAsia="HGSｺﾞｼｯｸM"/>
                          <w:color w:val="7030A0"/>
                          <w:sz w:val="20"/>
                          <w:szCs w:val="20"/>
                          <w:u w:val="wave"/>
                        </w:rPr>
                        <w:t>0</w:t>
                      </w:r>
                      <w:r w:rsidR="00C57165" w:rsidRPr="00F6397F">
                        <w:rPr>
                          <w:rFonts w:ascii="HGSｺﾞｼｯｸM" w:eastAsia="HGSｺﾞｼｯｸM"/>
                          <w:color w:val="7030A0"/>
                          <w:sz w:val="20"/>
                          <w:szCs w:val="20"/>
                          <w:u w:val="wave"/>
                        </w:rPr>
                        <w:t>,6</w:t>
                      </w:r>
                      <w:r w:rsidR="001563F8">
                        <w:rPr>
                          <w:rFonts w:ascii="HGSｺﾞｼｯｸM" w:eastAsia="HGSｺﾞｼｯｸM"/>
                          <w:color w:val="7030A0"/>
                          <w:sz w:val="20"/>
                          <w:szCs w:val="20"/>
                          <w:u w:val="wave"/>
                        </w:rPr>
                        <w:t>6</w:t>
                      </w:r>
                      <w:r w:rsidR="00C57165" w:rsidRPr="00F6397F">
                        <w:rPr>
                          <w:rFonts w:ascii="HGSｺﾞｼｯｸM" w:eastAsia="HGSｺﾞｼｯｸM"/>
                          <w:color w:val="7030A0"/>
                          <w:sz w:val="20"/>
                          <w:szCs w:val="20"/>
                          <w:u w:val="wave"/>
                        </w:rPr>
                        <w:t>0</w:t>
                      </w:r>
                      <w:r w:rsidRPr="00F6397F">
                        <w:rPr>
                          <w:rFonts w:ascii="HGSｺﾞｼｯｸM" w:eastAsia="HGSｺﾞｼｯｸM" w:hint="eastAsia"/>
                          <w:color w:val="7030A0"/>
                          <w:sz w:val="20"/>
                          <w:szCs w:val="20"/>
                          <w:u w:val="wave"/>
                        </w:rPr>
                        <w:t>円</w:t>
                      </w:r>
                      <w:r w:rsidRPr="00F6397F">
                        <w:rPr>
                          <w:rFonts w:ascii="HGSｺﾞｼｯｸM" w:eastAsia="HGSｺﾞｼｯｸM" w:hint="eastAsia"/>
                          <w:color w:val="7030A0"/>
                          <w:sz w:val="20"/>
                          <w:szCs w:val="20"/>
                        </w:rPr>
                        <w:t>…特別加入保険料</w:t>
                      </w:r>
                    </w:p>
                  </w:txbxContent>
                </v:textbox>
              </v:shape>
            </w:pict>
          </mc:Fallback>
        </mc:AlternateContent>
      </w:r>
    </w:p>
    <w:p w14:paraId="5331C593" w14:textId="77777777" w:rsidR="00796D8B" w:rsidRDefault="00796D8B" w:rsidP="00A856C0">
      <w:pPr>
        <w:spacing w:line="400" w:lineRule="exact"/>
        <w:rPr>
          <w:rFonts w:ascii="HGSｺﾞｼｯｸM" w:eastAsia="HGSｺﾞｼｯｸM"/>
          <w:sz w:val="24"/>
          <w:szCs w:val="24"/>
        </w:rPr>
      </w:pPr>
    </w:p>
    <w:p w14:paraId="37758892" w14:textId="77777777" w:rsidR="00796D8B" w:rsidRDefault="00796D8B" w:rsidP="00A856C0">
      <w:pPr>
        <w:spacing w:line="400" w:lineRule="exact"/>
        <w:rPr>
          <w:rFonts w:ascii="HGSｺﾞｼｯｸM" w:eastAsia="HGSｺﾞｼｯｸM"/>
          <w:sz w:val="24"/>
          <w:szCs w:val="24"/>
        </w:rPr>
      </w:pPr>
    </w:p>
    <w:p w14:paraId="33051FA8" w14:textId="77777777" w:rsidR="00796D8B" w:rsidRDefault="00796D8B" w:rsidP="00A856C0">
      <w:pPr>
        <w:spacing w:line="400" w:lineRule="exact"/>
        <w:rPr>
          <w:rFonts w:ascii="HGSｺﾞｼｯｸM" w:eastAsia="HGSｺﾞｼｯｸM"/>
          <w:sz w:val="24"/>
          <w:szCs w:val="24"/>
        </w:rPr>
      </w:pPr>
    </w:p>
    <w:p w14:paraId="669C48F8" w14:textId="77777777" w:rsidR="00796D8B" w:rsidRDefault="00796D8B" w:rsidP="00A856C0">
      <w:pPr>
        <w:spacing w:line="400" w:lineRule="exact"/>
        <w:rPr>
          <w:rFonts w:ascii="HGSｺﾞｼｯｸM" w:eastAsia="HGSｺﾞｼｯｸM"/>
          <w:sz w:val="24"/>
          <w:szCs w:val="24"/>
        </w:rPr>
      </w:pPr>
    </w:p>
    <w:p w14:paraId="14A8433D" w14:textId="77777777" w:rsidR="00796D8B" w:rsidRDefault="00796D8B" w:rsidP="00A856C0">
      <w:pPr>
        <w:spacing w:line="400" w:lineRule="exact"/>
        <w:rPr>
          <w:rFonts w:ascii="HGSｺﾞｼｯｸM" w:eastAsia="HGSｺﾞｼｯｸM"/>
          <w:sz w:val="24"/>
          <w:szCs w:val="24"/>
        </w:rPr>
      </w:pPr>
    </w:p>
    <w:p w14:paraId="16283947" w14:textId="77777777" w:rsidR="00796D8B" w:rsidRDefault="00796D8B" w:rsidP="00A856C0">
      <w:pPr>
        <w:spacing w:line="400" w:lineRule="exact"/>
        <w:rPr>
          <w:rFonts w:ascii="HGSｺﾞｼｯｸM" w:eastAsia="HGSｺﾞｼｯｸM"/>
          <w:sz w:val="24"/>
          <w:szCs w:val="24"/>
        </w:rPr>
      </w:pPr>
    </w:p>
    <w:p w14:paraId="202A2286" w14:textId="77777777" w:rsidR="001D2522" w:rsidRDefault="001D2522" w:rsidP="00A856C0">
      <w:pPr>
        <w:spacing w:line="400" w:lineRule="exact"/>
        <w:rPr>
          <w:rFonts w:ascii="HGSｺﾞｼｯｸM" w:eastAsia="HGSｺﾞｼｯｸM"/>
          <w:sz w:val="24"/>
          <w:szCs w:val="24"/>
        </w:rPr>
      </w:pPr>
    </w:p>
    <w:p w14:paraId="0B7B3E55" w14:textId="2145BF5C" w:rsidR="00912A7D" w:rsidRPr="00A856C0" w:rsidRDefault="00912A7D" w:rsidP="00A856C0">
      <w:pPr>
        <w:spacing w:line="400" w:lineRule="exact"/>
        <w:rPr>
          <w:rFonts w:ascii="HGSｺﾞｼｯｸM" w:eastAsia="HGSｺﾞｼｯｸM"/>
          <w:color w:val="FFFFFF" w:themeColor="background1"/>
          <w:sz w:val="24"/>
          <w:szCs w:val="24"/>
        </w:rPr>
      </w:pPr>
      <w:r w:rsidRPr="006C23A2">
        <w:rPr>
          <w:rFonts w:ascii="HGSｺﾞｼｯｸM" w:eastAsia="HGSｺﾞｼｯｸM" w:hint="eastAsia"/>
          <w:color w:val="FFFFFF" w:themeColor="background1"/>
          <w:sz w:val="24"/>
          <w:szCs w:val="24"/>
          <w:highlight w:val="darkMagenta"/>
        </w:rPr>
        <w:lastRenderedPageBreak/>
        <w:t>（３）特別加入者が複数いる場合の保険料の計算のしかた</w:t>
      </w:r>
      <w:r w:rsidR="00A856C0" w:rsidRPr="006C23A2">
        <w:rPr>
          <w:rFonts w:ascii="HGSｺﾞｼｯｸM" w:eastAsia="HGSｺﾞｼｯｸM" w:hint="eastAsia"/>
          <w:color w:val="FFFFFF" w:themeColor="background1"/>
          <w:sz w:val="24"/>
          <w:szCs w:val="24"/>
          <w:highlight w:val="darkMagenta"/>
        </w:rPr>
        <w:t xml:space="preserve">　　　　　　　　　　</w:t>
      </w:r>
    </w:p>
    <w:p w14:paraId="1212F994" w14:textId="2848CC95" w:rsidR="00A856C0" w:rsidRDefault="00A856C0" w:rsidP="00C51F94">
      <w:pPr>
        <w:spacing w:line="200" w:lineRule="exact"/>
        <w:rPr>
          <w:rFonts w:ascii="HGSｺﾞｼｯｸM" w:eastAsia="HGSｺﾞｼｯｸM"/>
          <w:sz w:val="24"/>
          <w:szCs w:val="24"/>
        </w:rPr>
      </w:pPr>
    </w:p>
    <w:p w14:paraId="7CFD6D2B" w14:textId="7EAEDB62" w:rsidR="00912A7D" w:rsidRDefault="00912A7D" w:rsidP="00A856C0">
      <w:pPr>
        <w:spacing w:line="400" w:lineRule="exact"/>
        <w:rPr>
          <w:rFonts w:ascii="HGSｺﾞｼｯｸM" w:eastAsia="HGSｺﾞｼｯｸM"/>
          <w:sz w:val="24"/>
          <w:szCs w:val="24"/>
        </w:rPr>
      </w:pPr>
      <w:r>
        <w:rPr>
          <w:rFonts w:ascii="HGSｺﾞｼｯｸM" w:eastAsia="HGSｺﾞｼｯｸM" w:hint="eastAsia"/>
          <w:sz w:val="24"/>
          <w:szCs w:val="24"/>
        </w:rPr>
        <w:t xml:space="preserve">　特別加入者が複数いる場合の保険料については、特別加入者それぞれの保険料算定基礎額を合計し、この合計の千円未満の端数を切り捨てた額に</w:t>
      </w:r>
      <w:r w:rsidRPr="00381B6A">
        <w:rPr>
          <w:rFonts w:ascii="HGSｺﾞｼｯｸM" w:eastAsia="HGSｺﾞｼｯｸM" w:hint="eastAsia"/>
          <w:sz w:val="24"/>
          <w:szCs w:val="24"/>
        </w:rPr>
        <w:t>第</w:t>
      </w:r>
      <w:r w:rsidR="00381B6A" w:rsidRPr="00381B6A">
        <w:rPr>
          <w:rFonts w:ascii="HGSｺﾞｼｯｸM" w:eastAsia="HGSｺﾞｼｯｸM" w:hAnsi="ＭＳ 明朝" w:cs="ＭＳ 明朝" w:hint="eastAsia"/>
          <w:sz w:val="24"/>
          <w:szCs w:val="24"/>
        </w:rPr>
        <w:t>二</w:t>
      </w:r>
      <w:r w:rsidRPr="00381B6A">
        <w:rPr>
          <w:rFonts w:ascii="HGSｺﾞｼｯｸM" w:eastAsia="HGSｺﾞｼｯｸM" w:hint="eastAsia"/>
          <w:sz w:val="24"/>
          <w:szCs w:val="24"/>
        </w:rPr>
        <w:t>種</w:t>
      </w:r>
      <w:r>
        <w:rPr>
          <w:rFonts w:ascii="HGSｺﾞｼｯｸM" w:eastAsia="HGSｺﾞｼｯｸM" w:hint="eastAsia"/>
          <w:sz w:val="24"/>
          <w:szCs w:val="24"/>
        </w:rPr>
        <w:t>特別加入保険料率を乗じて得た額となります。</w:t>
      </w:r>
    </w:p>
    <w:p w14:paraId="2151F2A0" w14:textId="77777777" w:rsidR="00912A7D" w:rsidRDefault="00C51F94" w:rsidP="00A856C0">
      <w:pPr>
        <w:spacing w:line="400" w:lineRule="exact"/>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52608" behindDoc="0" locked="0" layoutInCell="1" allowOverlap="1" wp14:anchorId="4C071CD2" wp14:editId="47E97CA1">
                <wp:simplePos x="0" y="0"/>
                <wp:positionH relativeFrom="column">
                  <wp:posOffset>34290</wp:posOffset>
                </wp:positionH>
                <wp:positionV relativeFrom="paragraph">
                  <wp:posOffset>221615</wp:posOffset>
                </wp:positionV>
                <wp:extent cx="5295900" cy="34575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295900" cy="3457575"/>
                        </a:xfrm>
                        <a:prstGeom prst="roundRect">
                          <a:avLst>
                            <a:gd name="adj" fmla="val 7473"/>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3BBF6C" id="角丸四角形 6" o:spid="_x0000_s1026" style="position:absolute;left:0;text-align:left;margin-left:2.7pt;margin-top:17.45pt;width:417pt;height:272.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" filled="f" strokecolor="#7030a0" strokeweight="2pt"/>
            </w:pict>
          </mc:Fallback>
        </mc:AlternateContent>
      </w:r>
    </w:p>
    <w:p w14:paraId="5FD59C18" w14:textId="77777777" w:rsidR="00912A7D" w:rsidRDefault="000F34FB" w:rsidP="00A856C0">
      <w:pPr>
        <w:spacing w:line="400" w:lineRule="exact"/>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53632" behindDoc="0" locked="0" layoutInCell="1" allowOverlap="1" wp14:anchorId="635F0C3F" wp14:editId="5065ABF8">
                <wp:simplePos x="0" y="0"/>
                <wp:positionH relativeFrom="column">
                  <wp:posOffset>110490</wp:posOffset>
                </wp:positionH>
                <wp:positionV relativeFrom="paragraph">
                  <wp:posOffset>24765</wp:posOffset>
                </wp:positionV>
                <wp:extent cx="5153025" cy="3400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53025" cy="3400425"/>
                        </a:xfrm>
                        <a:prstGeom prst="rect">
                          <a:avLst/>
                        </a:prstGeom>
                        <a:noFill/>
                        <a:ln w="6350">
                          <a:noFill/>
                        </a:ln>
                        <a:effectLst/>
                      </wps:spPr>
                      <wps:txbx>
                        <w:txbxContent>
                          <w:p w14:paraId="539904D0" w14:textId="77777777" w:rsidR="009A0425" w:rsidRPr="006C23A2" w:rsidRDefault="009A0425" w:rsidP="00C51F94">
                            <w:pPr>
                              <w:spacing w:line="340" w:lineRule="exact"/>
                              <w:rPr>
                                <w:rFonts w:ascii="HGSｺﾞｼｯｸM" w:eastAsia="HGSｺﾞｼｯｸM"/>
                                <w:color w:val="7030A0"/>
                                <w:sz w:val="20"/>
                                <w:szCs w:val="20"/>
                              </w:rPr>
                            </w:pPr>
                            <w:r w:rsidRPr="006C23A2">
                              <w:rPr>
                                <w:rFonts w:ascii="HGSｺﾞｼｯｸM" w:eastAsia="HGSｺﾞｼｯｸM" w:hint="eastAsia"/>
                                <w:color w:val="7030A0"/>
                                <w:sz w:val="20"/>
                                <w:szCs w:val="20"/>
                              </w:rPr>
                              <w:t>＜計算例＞</w:t>
                            </w:r>
                          </w:p>
                          <w:p w14:paraId="305A75E2" w14:textId="2838EC5F"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建設の事業（保険料率1000分の</w:t>
                            </w:r>
                            <w:r w:rsidR="00C57165" w:rsidRPr="006C23A2">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6C23A2">
                              <w:rPr>
                                <w:rFonts w:ascii="HGSｺﾞｼｯｸM" w:eastAsia="HGSｺﾞｼｯｸM" w:hint="eastAsia"/>
                                <w:color w:val="7030A0"/>
                                <w:sz w:val="20"/>
                                <w:szCs w:val="20"/>
                              </w:rPr>
                              <w:t>）に係る、下記の特別加入者3名の特別加入保険料。</w:t>
                            </w:r>
                          </w:p>
                          <w:p w14:paraId="19691C2C"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Ａさん：1年間を通じて特別加入（給付基礎日額16,000円）</w:t>
                            </w:r>
                          </w:p>
                          <w:p w14:paraId="706A78E2"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Ｂさん：10月31日に脱退（給付基礎日額14,000円）</w:t>
                            </w:r>
                          </w:p>
                          <w:p w14:paraId="3FAC5915"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Ｃさん：11月1日から新規加入（給付基礎日額10,000円）</w:t>
                            </w:r>
                          </w:p>
                          <w:p w14:paraId="51E25285"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(1)　各人の保険料算定基礎額を算出します。</w:t>
                            </w:r>
                          </w:p>
                          <w:p w14:paraId="728494A0"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Ａさん：5,840,000円…①</w:t>
                            </w:r>
                          </w:p>
                          <w:p w14:paraId="6346B5EF"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Ｂさん：2,980,838円（(5,110,000円÷12)×7か月）…②</w:t>
                            </w:r>
                          </w:p>
                          <w:p w14:paraId="2ABE7CC0" w14:textId="4901380D"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Ｃさん：1,</w:t>
                            </w:r>
                            <w:r w:rsidR="00783DCF">
                              <w:rPr>
                                <w:rFonts w:ascii="HGSｺﾞｼｯｸM" w:eastAsia="HGSｺﾞｼｯｸM"/>
                                <w:color w:val="7030A0"/>
                                <w:sz w:val="20"/>
                                <w:szCs w:val="20"/>
                              </w:rPr>
                              <w:t>520</w:t>
                            </w:r>
                            <w:r w:rsidRPr="006C23A2">
                              <w:rPr>
                                <w:rFonts w:ascii="HGSｺﾞｼｯｸM" w:eastAsia="HGSｺﾞｼｯｸM" w:hint="eastAsia"/>
                                <w:color w:val="7030A0"/>
                                <w:sz w:val="20"/>
                                <w:szCs w:val="20"/>
                              </w:rPr>
                              <w:t>,835円（(3,650,000円÷12)×5か月）…③</w:t>
                            </w:r>
                          </w:p>
                          <w:p w14:paraId="68C48CF1"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(2)　上記3名の保険料算定基礎額を合計します。</w:t>
                            </w:r>
                          </w:p>
                          <w:p w14:paraId="575FE66C" w14:textId="4EE30C3D"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①＋②＋③＝</w:t>
                            </w:r>
                            <w:r w:rsidR="00CC2D6B" w:rsidRPr="006C23A2">
                              <w:rPr>
                                <w:rFonts w:ascii="HGSｺﾞｼｯｸM" w:eastAsia="HGSｺﾞｼｯｸM" w:hint="eastAsia"/>
                                <w:color w:val="7030A0"/>
                                <w:sz w:val="20"/>
                                <w:szCs w:val="20"/>
                              </w:rPr>
                              <w:t>10,</w:t>
                            </w:r>
                            <w:r w:rsidR="00783DCF">
                              <w:rPr>
                                <w:rFonts w:ascii="HGSｺﾞｼｯｸM" w:eastAsia="HGSｺﾞｼｯｸM"/>
                                <w:color w:val="7030A0"/>
                                <w:sz w:val="20"/>
                                <w:szCs w:val="20"/>
                              </w:rPr>
                              <w:t>341</w:t>
                            </w:r>
                            <w:r w:rsidRPr="006C23A2">
                              <w:rPr>
                                <w:rFonts w:ascii="HGSｺﾞｼｯｸM" w:eastAsia="HGSｺﾞｼｯｸM" w:hint="eastAsia"/>
                                <w:color w:val="7030A0"/>
                                <w:sz w:val="20"/>
                                <w:szCs w:val="20"/>
                              </w:rPr>
                              <w:t>,673円</w:t>
                            </w:r>
                          </w:p>
                          <w:p w14:paraId="15179427" w14:textId="77777777" w:rsidR="009A0425" w:rsidRPr="006C23A2" w:rsidRDefault="009A0425" w:rsidP="00C51F94">
                            <w:pPr>
                              <w:spacing w:line="340" w:lineRule="exact"/>
                              <w:ind w:leftChars="100" w:left="510" w:hangingChars="150" w:hanging="300"/>
                              <w:rPr>
                                <w:rFonts w:ascii="HGSｺﾞｼｯｸM" w:eastAsia="HGSｺﾞｼｯｸM"/>
                                <w:color w:val="7030A0"/>
                                <w:sz w:val="20"/>
                                <w:szCs w:val="20"/>
                              </w:rPr>
                            </w:pPr>
                            <w:r w:rsidRPr="006C23A2">
                              <w:rPr>
                                <w:rFonts w:ascii="HGSｺﾞｼｯｸM" w:eastAsia="HGSｺﾞｼｯｸM" w:hint="eastAsia"/>
                                <w:color w:val="7030A0"/>
                                <w:sz w:val="20"/>
                                <w:szCs w:val="20"/>
                              </w:rPr>
                              <w:t>(3)　上記合計額の千円未満を切り捨てた額に第</w:t>
                            </w:r>
                            <w:r w:rsidR="00381B6A" w:rsidRPr="006C23A2">
                              <w:rPr>
                                <w:rFonts w:ascii="HGSｺﾞｼｯｸM" w:eastAsia="HGSｺﾞｼｯｸM" w:hint="eastAsia"/>
                                <w:color w:val="7030A0"/>
                                <w:sz w:val="20"/>
                                <w:szCs w:val="20"/>
                              </w:rPr>
                              <w:t>二</w:t>
                            </w:r>
                            <w:r w:rsidRPr="006C23A2">
                              <w:rPr>
                                <w:rFonts w:ascii="HGSｺﾞｼｯｸM" w:eastAsia="HGSｺﾞｼｯｸM" w:hint="eastAsia"/>
                                <w:color w:val="7030A0"/>
                                <w:sz w:val="20"/>
                                <w:szCs w:val="20"/>
                              </w:rPr>
                              <w:t>種特別加入保険料率を乗じて得た額が特別加入保険料となります。</w:t>
                            </w:r>
                          </w:p>
                          <w:p w14:paraId="449B6A9E" w14:textId="54967445" w:rsidR="009A0425" w:rsidRPr="006C23A2" w:rsidRDefault="009A0425" w:rsidP="00C51F94">
                            <w:pPr>
                              <w:spacing w:line="340" w:lineRule="exact"/>
                              <w:ind w:leftChars="100" w:left="510" w:hangingChars="150" w:hanging="3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10,</w:t>
                            </w:r>
                            <w:r w:rsidR="00783DCF">
                              <w:rPr>
                                <w:rFonts w:ascii="HGSｺﾞｼｯｸM" w:eastAsia="HGSｺﾞｼｯｸM"/>
                                <w:color w:val="7030A0"/>
                                <w:sz w:val="20"/>
                                <w:szCs w:val="20"/>
                              </w:rPr>
                              <w:t>341</w:t>
                            </w:r>
                            <w:r w:rsidRPr="006C23A2">
                              <w:rPr>
                                <w:rFonts w:ascii="HGSｺﾞｼｯｸM" w:eastAsia="HGSｺﾞｼｯｸM" w:hint="eastAsia"/>
                                <w:color w:val="7030A0"/>
                                <w:sz w:val="20"/>
                                <w:szCs w:val="20"/>
                              </w:rPr>
                              <w:t>,000円×</w:t>
                            </w:r>
                            <w:r w:rsidR="00C57165" w:rsidRPr="006C23A2">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6C23A2">
                              <w:rPr>
                                <w:rFonts w:ascii="HGSｺﾞｼｯｸM" w:eastAsia="HGSｺﾞｼｯｸM" w:hint="eastAsia"/>
                                <w:color w:val="7030A0"/>
                                <w:sz w:val="20"/>
                                <w:szCs w:val="20"/>
                              </w:rPr>
                              <w:t>/1000＝</w:t>
                            </w:r>
                            <w:r w:rsidR="00C57165" w:rsidRPr="006C23A2">
                              <w:rPr>
                                <w:rFonts w:ascii="HGSｺﾞｼｯｸM" w:eastAsia="HGSｺﾞｼｯｸM"/>
                                <w:color w:val="7030A0"/>
                                <w:sz w:val="20"/>
                                <w:szCs w:val="20"/>
                                <w:u w:val="wave"/>
                              </w:rPr>
                              <w:t>1</w:t>
                            </w:r>
                            <w:r w:rsidR="001563F8">
                              <w:rPr>
                                <w:rFonts w:ascii="HGSｺﾞｼｯｸM" w:eastAsia="HGSｺﾞｼｯｸM"/>
                                <w:color w:val="7030A0"/>
                                <w:sz w:val="20"/>
                                <w:szCs w:val="20"/>
                                <w:u w:val="wave"/>
                              </w:rPr>
                              <w:t>7</w:t>
                            </w:r>
                            <w:r w:rsidR="00783DCF">
                              <w:rPr>
                                <w:rFonts w:ascii="HGSｺﾞｼｯｸM" w:eastAsia="HGSｺﾞｼｯｸM"/>
                                <w:color w:val="7030A0"/>
                                <w:sz w:val="20"/>
                                <w:szCs w:val="20"/>
                                <w:u w:val="wave"/>
                              </w:rPr>
                              <w:t>5</w:t>
                            </w:r>
                            <w:r w:rsidR="00C57165" w:rsidRPr="006C23A2">
                              <w:rPr>
                                <w:rFonts w:ascii="HGSｺﾞｼｯｸM" w:eastAsia="HGSｺﾞｼｯｸM"/>
                                <w:color w:val="7030A0"/>
                                <w:sz w:val="20"/>
                                <w:szCs w:val="20"/>
                                <w:u w:val="wave"/>
                              </w:rPr>
                              <w:t>,</w:t>
                            </w:r>
                            <w:r w:rsidR="00783DCF">
                              <w:rPr>
                                <w:rFonts w:ascii="HGSｺﾞｼｯｸM" w:eastAsia="HGSｺﾞｼｯｸM"/>
                                <w:color w:val="7030A0"/>
                                <w:sz w:val="20"/>
                                <w:szCs w:val="20"/>
                                <w:u w:val="wave"/>
                              </w:rPr>
                              <w:t>797</w:t>
                            </w:r>
                            <w:r w:rsidR="00C57165" w:rsidRPr="006C23A2">
                              <w:rPr>
                                <w:rFonts w:ascii="HGSｺﾞｼｯｸM" w:eastAsia="HGSｺﾞｼｯｸM"/>
                                <w:color w:val="7030A0"/>
                                <w:sz w:val="20"/>
                                <w:szCs w:val="20"/>
                                <w:u w:val="wave"/>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F0C3F" id="テキスト ボックス 5" o:spid="_x0000_s1029" type="#_x0000_t202" style="position:absolute;left:0;text-align:left;margin-left:8.7pt;margin-top:1.95pt;width:405.75pt;height:26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" filled="f" stroked="f" strokeweight=".5pt">
                <v:textbox>
                  <w:txbxContent>
                    <w:p w14:paraId="539904D0" w14:textId="77777777" w:rsidR="009A0425" w:rsidRPr="006C23A2" w:rsidRDefault="009A0425" w:rsidP="00C51F94">
                      <w:pPr>
                        <w:spacing w:line="340" w:lineRule="exact"/>
                        <w:rPr>
                          <w:rFonts w:ascii="HGSｺﾞｼｯｸM" w:eastAsia="HGSｺﾞｼｯｸM"/>
                          <w:color w:val="7030A0"/>
                          <w:sz w:val="20"/>
                          <w:szCs w:val="20"/>
                        </w:rPr>
                      </w:pPr>
                      <w:r w:rsidRPr="006C23A2">
                        <w:rPr>
                          <w:rFonts w:ascii="HGSｺﾞｼｯｸM" w:eastAsia="HGSｺﾞｼｯｸM" w:hint="eastAsia"/>
                          <w:color w:val="7030A0"/>
                          <w:sz w:val="20"/>
                          <w:szCs w:val="20"/>
                        </w:rPr>
                        <w:t>＜計算例＞</w:t>
                      </w:r>
                    </w:p>
                    <w:p w14:paraId="305A75E2" w14:textId="2838EC5F"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建設の事業（保険料率1000分の</w:t>
                      </w:r>
                      <w:r w:rsidR="00C57165" w:rsidRPr="006C23A2">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6C23A2">
                        <w:rPr>
                          <w:rFonts w:ascii="HGSｺﾞｼｯｸM" w:eastAsia="HGSｺﾞｼｯｸM" w:hint="eastAsia"/>
                          <w:color w:val="7030A0"/>
                          <w:sz w:val="20"/>
                          <w:szCs w:val="20"/>
                        </w:rPr>
                        <w:t>）に係る、下記の特別加入者3名の特別加入保険料。</w:t>
                      </w:r>
                    </w:p>
                    <w:p w14:paraId="19691C2C"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Ａさん：1年間を通じて特別加入（給付基礎日額16,000円）</w:t>
                      </w:r>
                    </w:p>
                    <w:p w14:paraId="706A78E2"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Ｂさん：10月31日に脱退（給付基礎日額14,000円）</w:t>
                      </w:r>
                    </w:p>
                    <w:p w14:paraId="3FAC5915"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Ｃさん：11月1日から新規加入（給付基礎日額10,000円）</w:t>
                      </w:r>
                    </w:p>
                    <w:p w14:paraId="51E25285"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(1)　各人の保険料算定基礎額を算出します。</w:t>
                      </w:r>
                    </w:p>
                    <w:p w14:paraId="728494A0"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Ａさん：5,840,000円…①</w:t>
                      </w:r>
                    </w:p>
                    <w:p w14:paraId="6346B5EF"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Ｂさん：2,980,838円（(5,110,000円÷12)×7か月）…②</w:t>
                      </w:r>
                    </w:p>
                    <w:p w14:paraId="2ABE7CC0" w14:textId="4901380D"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Ｃさん：1,</w:t>
                      </w:r>
                      <w:r w:rsidR="00783DCF">
                        <w:rPr>
                          <w:rFonts w:ascii="HGSｺﾞｼｯｸM" w:eastAsia="HGSｺﾞｼｯｸM"/>
                          <w:color w:val="7030A0"/>
                          <w:sz w:val="20"/>
                          <w:szCs w:val="20"/>
                        </w:rPr>
                        <w:t>520</w:t>
                      </w:r>
                      <w:r w:rsidRPr="006C23A2">
                        <w:rPr>
                          <w:rFonts w:ascii="HGSｺﾞｼｯｸM" w:eastAsia="HGSｺﾞｼｯｸM" w:hint="eastAsia"/>
                          <w:color w:val="7030A0"/>
                          <w:sz w:val="20"/>
                          <w:szCs w:val="20"/>
                        </w:rPr>
                        <w:t>,835円（(3,650,000円÷12)×5か月）…③</w:t>
                      </w:r>
                    </w:p>
                    <w:p w14:paraId="68C48CF1" w14:textId="77777777"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(2)　上記3名の保険料算定基礎額を合計します。</w:t>
                      </w:r>
                    </w:p>
                    <w:p w14:paraId="575FE66C" w14:textId="4EE30C3D" w:rsidR="009A0425" w:rsidRPr="006C23A2" w:rsidRDefault="009A0425" w:rsidP="00C51F94">
                      <w:pPr>
                        <w:spacing w:line="340" w:lineRule="exact"/>
                        <w:ind w:firstLineChars="100" w:firstLine="2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①＋②＋③＝</w:t>
                      </w:r>
                      <w:r w:rsidR="00CC2D6B" w:rsidRPr="006C23A2">
                        <w:rPr>
                          <w:rFonts w:ascii="HGSｺﾞｼｯｸM" w:eastAsia="HGSｺﾞｼｯｸM" w:hint="eastAsia"/>
                          <w:color w:val="7030A0"/>
                          <w:sz w:val="20"/>
                          <w:szCs w:val="20"/>
                        </w:rPr>
                        <w:t>10,</w:t>
                      </w:r>
                      <w:r w:rsidR="00783DCF">
                        <w:rPr>
                          <w:rFonts w:ascii="HGSｺﾞｼｯｸM" w:eastAsia="HGSｺﾞｼｯｸM"/>
                          <w:color w:val="7030A0"/>
                          <w:sz w:val="20"/>
                          <w:szCs w:val="20"/>
                        </w:rPr>
                        <w:t>341</w:t>
                      </w:r>
                      <w:r w:rsidRPr="006C23A2">
                        <w:rPr>
                          <w:rFonts w:ascii="HGSｺﾞｼｯｸM" w:eastAsia="HGSｺﾞｼｯｸM" w:hint="eastAsia"/>
                          <w:color w:val="7030A0"/>
                          <w:sz w:val="20"/>
                          <w:szCs w:val="20"/>
                        </w:rPr>
                        <w:t>,673円</w:t>
                      </w:r>
                    </w:p>
                    <w:p w14:paraId="15179427" w14:textId="77777777" w:rsidR="009A0425" w:rsidRPr="006C23A2" w:rsidRDefault="009A0425" w:rsidP="00C51F94">
                      <w:pPr>
                        <w:spacing w:line="340" w:lineRule="exact"/>
                        <w:ind w:leftChars="100" w:left="510" w:hangingChars="150" w:hanging="300"/>
                        <w:rPr>
                          <w:rFonts w:ascii="HGSｺﾞｼｯｸM" w:eastAsia="HGSｺﾞｼｯｸM"/>
                          <w:color w:val="7030A0"/>
                          <w:sz w:val="20"/>
                          <w:szCs w:val="20"/>
                        </w:rPr>
                      </w:pPr>
                      <w:r w:rsidRPr="006C23A2">
                        <w:rPr>
                          <w:rFonts w:ascii="HGSｺﾞｼｯｸM" w:eastAsia="HGSｺﾞｼｯｸM" w:hint="eastAsia"/>
                          <w:color w:val="7030A0"/>
                          <w:sz w:val="20"/>
                          <w:szCs w:val="20"/>
                        </w:rPr>
                        <w:t>(3)　上記合計額の千円未満を切り捨てた額に第</w:t>
                      </w:r>
                      <w:r w:rsidR="00381B6A" w:rsidRPr="006C23A2">
                        <w:rPr>
                          <w:rFonts w:ascii="HGSｺﾞｼｯｸM" w:eastAsia="HGSｺﾞｼｯｸM" w:hint="eastAsia"/>
                          <w:color w:val="7030A0"/>
                          <w:sz w:val="20"/>
                          <w:szCs w:val="20"/>
                        </w:rPr>
                        <w:t>二</w:t>
                      </w:r>
                      <w:r w:rsidRPr="006C23A2">
                        <w:rPr>
                          <w:rFonts w:ascii="HGSｺﾞｼｯｸM" w:eastAsia="HGSｺﾞｼｯｸM" w:hint="eastAsia"/>
                          <w:color w:val="7030A0"/>
                          <w:sz w:val="20"/>
                          <w:szCs w:val="20"/>
                        </w:rPr>
                        <w:t>種特別加入保険料率を乗じて得た額が特別加入保険料となります。</w:t>
                      </w:r>
                    </w:p>
                    <w:p w14:paraId="449B6A9E" w14:textId="54967445" w:rsidR="009A0425" w:rsidRPr="006C23A2" w:rsidRDefault="009A0425" w:rsidP="00C51F94">
                      <w:pPr>
                        <w:spacing w:line="340" w:lineRule="exact"/>
                        <w:ind w:leftChars="100" w:left="510" w:hangingChars="150" w:hanging="300"/>
                        <w:rPr>
                          <w:rFonts w:ascii="HGSｺﾞｼｯｸM" w:eastAsia="HGSｺﾞｼｯｸM"/>
                          <w:color w:val="7030A0"/>
                          <w:sz w:val="20"/>
                          <w:szCs w:val="20"/>
                        </w:rPr>
                      </w:pPr>
                      <w:r w:rsidRPr="006C23A2">
                        <w:rPr>
                          <w:rFonts w:ascii="HGSｺﾞｼｯｸM" w:eastAsia="HGSｺﾞｼｯｸM" w:hint="eastAsia"/>
                          <w:color w:val="7030A0"/>
                          <w:sz w:val="20"/>
                          <w:szCs w:val="20"/>
                        </w:rPr>
                        <w:t xml:space="preserve">　　10,</w:t>
                      </w:r>
                      <w:r w:rsidR="00783DCF">
                        <w:rPr>
                          <w:rFonts w:ascii="HGSｺﾞｼｯｸM" w:eastAsia="HGSｺﾞｼｯｸM"/>
                          <w:color w:val="7030A0"/>
                          <w:sz w:val="20"/>
                          <w:szCs w:val="20"/>
                        </w:rPr>
                        <w:t>341</w:t>
                      </w:r>
                      <w:r w:rsidRPr="006C23A2">
                        <w:rPr>
                          <w:rFonts w:ascii="HGSｺﾞｼｯｸM" w:eastAsia="HGSｺﾞｼｯｸM" w:hint="eastAsia"/>
                          <w:color w:val="7030A0"/>
                          <w:sz w:val="20"/>
                          <w:szCs w:val="20"/>
                        </w:rPr>
                        <w:t>,000円×</w:t>
                      </w:r>
                      <w:r w:rsidR="00C57165" w:rsidRPr="006C23A2">
                        <w:rPr>
                          <w:rFonts w:ascii="HGSｺﾞｼｯｸM" w:eastAsia="HGSｺﾞｼｯｸM"/>
                          <w:color w:val="7030A0"/>
                          <w:sz w:val="20"/>
                          <w:szCs w:val="20"/>
                        </w:rPr>
                        <w:t>1</w:t>
                      </w:r>
                      <w:r w:rsidR="001563F8">
                        <w:rPr>
                          <w:rFonts w:ascii="HGSｺﾞｼｯｸM" w:eastAsia="HGSｺﾞｼｯｸM"/>
                          <w:color w:val="7030A0"/>
                          <w:sz w:val="20"/>
                          <w:szCs w:val="20"/>
                        </w:rPr>
                        <w:t>7</w:t>
                      </w:r>
                      <w:r w:rsidRPr="006C23A2">
                        <w:rPr>
                          <w:rFonts w:ascii="HGSｺﾞｼｯｸM" w:eastAsia="HGSｺﾞｼｯｸM" w:hint="eastAsia"/>
                          <w:color w:val="7030A0"/>
                          <w:sz w:val="20"/>
                          <w:szCs w:val="20"/>
                        </w:rPr>
                        <w:t>/1000＝</w:t>
                      </w:r>
                      <w:r w:rsidR="00C57165" w:rsidRPr="006C23A2">
                        <w:rPr>
                          <w:rFonts w:ascii="HGSｺﾞｼｯｸM" w:eastAsia="HGSｺﾞｼｯｸM"/>
                          <w:color w:val="7030A0"/>
                          <w:sz w:val="20"/>
                          <w:szCs w:val="20"/>
                          <w:u w:val="wave"/>
                        </w:rPr>
                        <w:t>1</w:t>
                      </w:r>
                      <w:r w:rsidR="001563F8">
                        <w:rPr>
                          <w:rFonts w:ascii="HGSｺﾞｼｯｸM" w:eastAsia="HGSｺﾞｼｯｸM"/>
                          <w:color w:val="7030A0"/>
                          <w:sz w:val="20"/>
                          <w:szCs w:val="20"/>
                          <w:u w:val="wave"/>
                        </w:rPr>
                        <w:t>7</w:t>
                      </w:r>
                      <w:r w:rsidR="00783DCF">
                        <w:rPr>
                          <w:rFonts w:ascii="HGSｺﾞｼｯｸM" w:eastAsia="HGSｺﾞｼｯｸM"/>
                          <w:color w:val="7030A0"/>
                          <w:sz w:val="20"/>
                          <w:szCs w:val="20"/>
                          <w:u w:val="wave"/>
                        </w:rPr>
                        <w:t>5</w:t>
                      </w:r>
                      <w:r w:rsidR="00C57165" w:rsidRPr="006C23A2">
                        <w:rPr>
                          <w:rFonts w:ascii="HGSｺﾞｼｯｸM" w:eastAsia="HGSｺﾞｼｯｸM"/>
                          <w:color w:val="7030A0"/>
                          <w:sz w:val="20"/>
                          <w:szCs w:val="20"/>
                          <w:u w:val="wave"/>
                        </w:rPr>
                        <w:t>,</w:t>
                      </w:r>
                      <w:r w:rsidR="00783DCF">
                        <w:rPr>
                          <w:rFonts w:ascii="HGSｺﾞｼｯｸM" w:eastAsia="HGSｺﾞｼｯｸM"/>
                          <w:color w:val="7030A0"/>
                          <w:sz w:val="20"/>
                          <w:szCs w:val="20"/>
                          <w:u w:val="wave"/>
                        </w:rPr>
                        <w:t>797</w:t>
                      </w:r>
                      <w:r w:rsidR="00C57165" w:rsidRPr="006C23A2">
                        <w:rPr>
                          <w:rFonts w:ascii="HGSｺﾞｼｯｸM" w:eastAsia="HGSｺﾞｼｯｸM"/>
                          <w:color w:val="7030A0"/>
                          <w:sz w:val="20"/>
                          <w:szCs w:val="20"/>
                          <w:u w:val="wave"/>
                        </w:rPr>
                        <w:t>円</w:t>
                      </w:r>
                    </w:p>
                  </w:txbxContent>
                </v:textbox>
              </v:shape>
            </w:pict>
          </mc:Fallback>
        </mc:AlternateContent>
      </w:r>
    </w:p>
    <w:p w14:paraId="20D238DC" w14:textId="77777777" w:rsidR="00912A7D" w:rsidRDefault="00912A7D" w:rsidP="00A856C0">
      <w:pPr>
        <w:spacing w:line="400" w:lineRule="exact"/>
        <w:rPr>
          <w:rFonts w:ascii="HGSｺﾞｼｯｸM" w:eastAsia="HGSｺﾞｼｯｸM"/>
          <w:sz w:val="24"/>
          <w:szCs w:val="24"/>
        </w:rPr>
      </w:pPr>
    </w:p>
    <w:p w14:paraId="3BDC183A" w14:textId="77777777" w:rsidR="00912A7D" w:rsidRDefault="00912A7D" w:rsidP="00A856C0">
      <w:pPr>
        <w:spacing w:line="400" w:lineRule="exact"/>
        <w:rPr>
          <w:rFonts w:ascii="HGSｺﾞｼｯｸM" w:eastAsia="HGSｺﾞｼｯｸM"/>
          <w:sz w:val="24"/>
          <w:szCs w:val="24"/>
        </w:rPr>
      </w:pPr>
    </w:p>
    <w:p w14:paraId="059A4DC7" w14:textId="77777777" w:rsidR="00912A7D" w:rsidRDefault="00912A7D" w:rsidP="00A856C0">
      <w:pPr>
        <w:spacing w:line="400" w:lineRule="exact"/>
        <w:rPr>
          <w:rFonts w:ascii="HGSｺﾞｼｯｸM" w:eastAsia="HGSｺﾞｼｯｸM"/>
          <w:sz w:val="24"/>
          <w:szCs w:val="24"/>
        </w:rPr>
      </w:pPr>
    </w:p>
    <w:p w14:paraId="0BA68391" w14:textId="77777777" w:rsidR="00912A7D" w:rsidRDefault="00912A7D" w:rsidP="00A856C0">
      <w:pPr>
        <w:spacing w:line="400" w:lineRule="exact"/>
        <w:rPr>
          <w:rFonts w:ascii="HGSｺﾞｼｯｸM" w:eastAsia="HGSｺﾞｼｯｸM"/>
          <w:sz w:val="24"/>
          <w:szCs w:val="24"/>
        </w:rPr>
      </w:pPr>
    </w:p>
    <w:p w14:paraId="0E1214F7" w14:textId="77777777" w:rsidR="00912A7D" w:rsidRDefault="00912A7D" w:rsidP="00A856C0">
      <w:pPr>
        <w:spacing w:line="400" w:lineRule="exact"/>
        <w:rPr>
          <w:rFonts w:ascii="HGSｺﾞｼｯｸM" w:eastAsia="HGSｺﾞｼｯｸM"/>
          <w:sz w:val="24"/>
          <w:szCs w:val="24"/>
        </w:rPr>
      </w:pPr>
    </w:p>
    <w:p w14:paraId="66BAFF8D" w14:textId="77777777" w:rsidR="00912A7D" w:rsidRDefault="00912A7D" w:rsidP="00A856C0">
      <w:pPr>
        <w:spacing w:line="400" w:lineRule="exact"/>
        <w:rPr>
          <w:rFonts w:ascii="HGSｺﾞｼｯｸM" w:eastAsia="HGSｺﾞｼｯｸM"/>
          <w:sz w:val="24"/>
          <w:szCs w:val="24"/>
        </w:rPr>
      </w:pPr>
    </w:p>
    <w:p w14:paraId="2EEAAA6D" w14:textId="77777777" w:rsidR="00912A7D" w:rsidRDefault="00912A7D" w:rsidP="00A856C0">
      <w:pPr>
        <w:spacing w:line="400" w:lineRule="exact"/>
        <w:rPr>
          <w:rFonts w:ascii="HGSｺﾞｼｯｸM" w:eastAsia="HGSｺﾞｼｯｸM"/>
          <w:sz w:val="24"/>
          <w:szCs w:val="24"/>
        </w:rPr>
      </w:pPr>
    </w:p>
    <w:p w14:paraId="7B98E824" w14:textId="77777777" w:rsidR="00912A7D" w:rsidRDefault="00912A7D" w:rsidP="00A856C0">
      <w:pPr>
        <w:spacing w:line="400" w:lineRule="exact"/>
        <w:rPr>
          <w:rFonts w:ascii="HGSｺﾞｼｯｸM" w:eastAsia="HGSｺﾞｼｯｸM"/>
          <w:sz w:val="24"/>
          <w:szCs w:val="24"/>
        </w:rPr>
      </w:pPr>
    </w:p>
    <w:p w14:paraId="340EB766" w14:textId="77777777" w:rsidR="00912A7D" w:rsidRDefault="00912A7D" w:rsidP="00A856C0">
      <w:pPr>
        <w:spacing w:line="400" w:lineRule="exact"/>
        <w:rPr>
          <w:rFonts w:ascii="HGSｺﾞｼｯｸM" w:eastAsia="HGSｺﾞｼｯｸM"/>
          <w:sz w:val="24"/>
          <w:szCs w:val="24"/>
        </w:rPr>
      </w:pPr>
    </w:p>
    <w:p w14:paraId="339E8385" w14:textId="77777777" w:rsidR="00912A7D" w:rsidRDefault="00912A7D" w:rsidP="00A856C0">
      <w:pPr>
        <w:spacing w:line="400" w:lineRule="exact"/>
        <w:rPr>
          <w:rFonts w:ascii="HGSｺﾞｼｯｸM" w:eastAsia="HGSｺﾞｼｯｸM"/>
          <w:sz w:val="24"/>
          <w:szCs w:val="24"/>
        </w:rPr>
      </w:pPr>
    </w:p>
    <w:p w14:paraId="63285962" w14:textId="77777777" w:rsidR="00912A7D" w:rsidRDefault="00912A7D" w:rsidP="00A856C0">
      <w:pPr>
        <w:spacing w:line="400" w:lineRule="exact"/>
        <w:rPr>
          <w:rFonts w:ascii="HGSｺﾞｼｯｸM" w:eastAsia="HGSｺﾞｼｯｸM"/>
          <w:sz w:val="24"/>
          <w:szCs w:val="24"/>
        </w:rPr>
      </w:pPr>
    </w:p>
    <w:p w14:paraId="1DF9FD2A" w14:textId="77777777" w:rsidR="00F07756" w:rsidRDefault="00F07756" w:rsidP="00A856C0">
      <w:pPr>
        <w:spacing w:line="400" w:lineRule="exact"/>
        <w:rPr>
          <w:rFonts w:ascii="HGSｺﾞｼｯｸM" w:eastAsia="HGSｺﾞｼｯｸM"/>
          <w:sz w:val="24"/>
          <w:szCs w:val="24"/>
        </w:rPr>
      </w:pPr>
    </w:p>
    <w:p w14:paraId="1A71F1B4" w14:textId="77777777" w:rsidR="00F07756" w:rsidRDefault="00F07756" w:rsidP="00A856C0">
      <w:pPr>
        <w:spacing w:line="400" w:lineRule="exact"/>
        <w:rPr>
          <w:rFonts w:ascii="HGSｺﾞｼｯｸM" w:eastAsia="HGSｺﾞｼｯｸM"/>
          <w:sz w:val="24"/>
          <w:szCs w:val="24"/>
        </w:rPr>
      </w:pPr>
    </w:p>
    <w:p w14:paraId="205237C5" w14:textId="77777777" w:rsidR="001D2522" w:rsidRDefault="001D2522" w:rsidP="00A856C0">
      <w:pPr>
        <w:spacing w:line="400" w:lineRule="exact"/>
        <w:rPr>
          <w:rFonts w:ascii="HGSｺﾞｼｯｸM" w:eastAsia="HGSｺﾞｼｯｸM"/>
          <w:sz w:val="24"/>
          <w:szCs w:val="24"/>
        </w:rPr>
      </w:pPr>
    </w:p>
    <w:p w14:paraId="706C38BB" w14:textId="77777777" w:rsidR="00602E0F" w:rsidRDefault="00602E0F" w:rsidP="00A856C0">
      <w:pPr>
        <w:spacing w:line="400" w:lineRule="exact"/>
        <w:rPr>
          <w:rFonts w:ascii="HGSｺﾞｼｯｸM" w:eastAsia="HGSｺﾞｼｯｸM"/>
          <w:sz w:val="24"/>
          <w:szCs w:val="24"/>
        </w:rPr>
      </w:pPr>
    </w:p>
    <w:p w14:paraId="1E1116EF" w14:textId="77777777" w:rsidR="00602E0F" w:rsidRDefault="00602E0F" w:rsidP="00A856C0">
      <w:pPr>
        <w:spacing w:line="400" w:lineRule="exact"/>
        <w:rPr>
          <w:rFonts w:ascii="HGSｺﾞｼｯｸM" w:eastAsia="HGSｺﾞｼｯｸM" w:hint="eastAsia"/>
          <w:sz w:val="24"/>
          <w:szCs w:val="24"/>
        </w:rPr>
      </w:pPr>
    </w:p>
    <w:p w14:paraId="1A4B8963" w14:textId="3BCFC344" w:rsidR="009A10B5" w:rsidRDefault="00BC72DA" w:rsidP="009A10B5">
      <w:pPr>
        <w:widowControl/>
        <w:jc w:val="left"/>
        <w:rPr>
          <w:rFonts w:ascii="HGSｺﾞｼｯｸM" w:eastAsia="HGSｺﾞｼｯｸM"/>
          <w:noProof/>
          <w:sz w:val="24"/>
          <w:szCs w:val="24"/>
        </w:rPr>
      </w:pPr>
      <w:r>
        <w:rPr>
          <w:rFonts w:ascii="HGSｺﾞｼｯｸM" w:eastAsia="HGSｺﾞｼｯｸM"/>
          <w:noProof/>
          <w:sz w:val="24"/>
          <w:szCs w:val="24"/>
        </w:rPr>
        <w:br w:type="page"/>
      </w:r>
    </w:p>
    <w:p w14:paraId="73C7C7D0" w14:textId="2BD67085" w:rsidR="00F65E78" w:rsidRDefault="0013438D" w:rsidP="009A10B5">
      <w:pPr>
        <w:widowControl/>
        <w:jc w:val="left"/>
        <w:rPr>
          <w:rFonts w:ascii="HGSｺﾞｼｯｸM" w:eastAsia="HGSｺﾞｼｯｸM"/>
          <w:sz w:val="24"/>
          <w:szCs w:val="24"/>
        </w:rPr>
      </w:pPr>
      <w:r w:rsidRPr="0013438D">
        <w:rPr>
          <w:rFonts w:ascii="HGSｺﾞｼｯｸM" w:eastAsia="HGSｺﾞｼｯｸM"/>
          <w:noProof/>
          <w:sz w:val="24"/>
          <w:szCs w:val="24"/>
        </w:rPr>
        <w:lastRenderedPageBreak/>
        <w:drawing>
          <wp:inline distT="0" distB="0" distL="0" distR="0" wp14:anchorId="704F11E5" wp14:editId="697D8FA6">
            <wp:extent cx="5400040" cy="7807325"/>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807325"/>
                    </a:xfrm>
                    <a:prstGeom prst="rect">
                      <a:avLst/>
                    </a:prstGeom>
                    <a:noFill/>
                    <a:ln>
                      <a:noFill/>
                    </a:ln>
                  </pic:spPr>
                </pic:pic>
              </a:graphicData>
            </a:graphic>
          </wp:inline>
        </w:drawing>
      </w:r>
    </w:p>
    <w:p w14:paraId="729F0741" w14:textId="77777777" w:rsidR="003B2454" w:rsidRDefault="003B2454" w:rsidP="00A856C0">
      <w:pPr>
        <w:spacing w:line="400" w:lineRule="exact"/>
        <w:rPr>
          <w:rFonts w:ascii="HGSｺﾞｼｯｸM" w:eastAsia="HGSｺﾞｼｯｸM"/>
          <w:sz w:val="24"/>
          <w:szCs w:val="24"/>
        </w:rPr>
      </w:pPr>
      <w:r w:rsidRPr="003B2454">
        <w:rPr>
          <w:rFonts w:hint="eastAsia"/>
          <w:noProof/>
        </w:rPr>
        <w:lastRenderedPageBreak/>
        <w:drawing>
          <wp:anchor distT="0" distB="0" distL="114300" distR="114300" simplePos="0" relativeHeight="251656704" behindDoc="0" locked="0" layoutInCell="1" allowOverlap="1" wp14:anchorId="5C96BB6D" wp14:editId="56697752">
            <wp:simplePos x="0" y="0"/>
            <wp:positionH relativeFrom="margin">
              <wp:posOffset>-1559560</wp:posOffset>
            </wp:positionH>
            <wp:positionV relativeFrom="margin">
              <wp:posOffset>1652270</wp:posOffset>
            </wp:positionV>
            <wp:extent cx="8541385" cy="5497195"/>
            <wp:effectExtent l="36195" t="40005" r="29210" b="2921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541385" cy="5497195"/>
                    </a:xfrm>
                    <a:prstGeom prst="rect">
                      <a:avLst/>
                    </a:prstGeom>
                    <a:noFill/>
                    <a:ln w="22225">
                      <a:solidFill>
                        <a:schemeClr val="accent5"/>
                      </a:solidFill>
                    </a:ln>
                  </pic:spPr>
                </pic:pic>
              </a:graphicData>
            </a:graphic>
            <wp14:sizeRelH relativeFrom="page">
              <wp14:pctWidth>0</wp14:pctWidth>
            </wp14:sizeRelH>
            <wp14:sizeRelV relativeFrom="page">
              <wp14:pctHeight>0</wp14:pctHeight>
            </wp14:sizeRelV>
          </wp:anchor>
        </w:drawing>
      </w:r>
    </w:p>
    <w:tbl>
      <w:tblPr>
        <w:tblStyle w:val="a3"/>
        <w:tblpPr w:leftFromText="142" w:rightFromText="142" w:vertAnchor="text" w:horzAnchor="margin" w:tblpY="-126"/>
        <w:tblW w:w="0" w:type="auto"/>
        <w:tblLook w:val="04A0" w:firstRow="1" w:lastRow="0" w:firstColumn="1" w:lastColumn="0" w:noHBand="0" w:noVBand="1"/>
      </w:tblPr>
      <w:tblGrid>
        <w:gridCol w:w="8331"/>
      </w:tblGrid>
      <w:tr w:rsidR="00A2595B" w:rsidRPr="00CF7608" w14:paraId="7D1AC999" w14:textId="77777777" w:rsidTr="00A2595B">
        <w:trPr>
          <w:trHeight w:val="248"/>
        </w:trPr>
        <w:tc>
          <w:tcPr>
            <w:tcW w:w="8331" w:type="dxa"/>
            <w:tcBorders>
              <w:top w:val="single" w:sz="4" w:space="0" w:color="FFFFFF" w:themeColor="background1"/>
              <w:left w:val="threeDEngrave" w:sz="24" w:space="0" w:color="7030A0"/>
              <w:bottom w:val="single" w:sz="4" w:space="0" w:color="7030A0"/>
              <w:right w:val="single" w:sz="4" w:space="0" w:color="FFFFFF" w:themeColor="background1"/>
            </w:tcBorders>
            <w:vAlign w:val="center"/>
          </w:tcPr>
          <w:p w14:paraId="71CDBEBA" w14:textId="77777777" w:rsidR="00A2595B" w:rsidRPr="00CF7608" w:rsidRDefault="00A2595B" w:rsidP="00A2595B">
            <w:pPr>
              <w:spacing w:line="400" w:lineRule="exact"/>
              <w:rPr>
                <w:rFonts w:ascii="HGSｺﾞｼｯｸE" w:eastAsia="HGSｺﾞｼｯｸE" w:hAnsi="HGSｺﾞｼｯｸE"/>
                <w:sz w:val="26"/>
                <w:szCs w:val="26"/>
              </w:rPr>
            </w:pPr>
            <w:r w:rsidRPr="00CF7608">
              <w:rPr>
                <w:rFonts w:ascii="HGSｺﾞｼｯｸE" w:eastAsia="HGSｺﾞｼｯｸE" w:hAnsi="HGSｺﾞｼｯｸE" w:hint="eastAsia"/>
                <w:sz w:val="26"/>
                <w:szCs w:val="26"/>
              </w:rPr>
              <w:lastRenderedPageBreak/>
              <w:t>５　「特別加入保険料算定基礎額特例計算対象者内訳」の作成</w:t>
            </w:r>
          </w:p>
        </w:tc>
      </w:tr>
    </w:tbl>
    <w:p w14:paraId="24F2EA79" w14:textId="0467D7F9" w:rsidR="00A856C0" w:rsidRDefault="00A856C0" w:rsidP="00F42EC1">
      <w:pPr>
        <w:spacing w:line="200" w:lineRule="exact"/>
        <w:rPr>
          <w:rFonts w:ascii="HGSｺﾞｼｯｸM" w:eastAsia="HGSｺﾞｼｯｸM"/>
          <w:sz w:val="24"/>
          <w:szCs w:val="24"/>
        </w:rPr>
      </w:pPr>
    </w:p>
    <w:p w14:paraId="1619EED0" w14:textId="7FC76CF7" w:rsidR="00F07756" w:rsidRDefault="00F07756" w:rsidP="00A856C0">
      <w:pPr>
        <w:spacing w:line="400" w:lineRule="exact"/>
        <w:rPr>
          <w:rFonts w:ascii="HGSｺﾞｼｯｸM" w:eastAsia="HGSｺﾞｼｯｸM"/>
          <w:sz w:val="24"/>
          <w:szCs w:val="24"/>
        </w:rPr>
      </w:pPr>
      <w:r>
        <w:rPr>
          <w:rFonts w:ascii="HGSｺﾞｼｯｸM" w:eastAsia="HGSｺﾞｼｯｸM" w:hint="eastAsia"/>
          <w:sz w:val="24"/>
          <w:szCs w:val="24"/>
        </w:rPr>
        <w:t xml:space="preserve">　前記４の（２）により、</w:t>
      </w:r>
      <w:r w:rsidR="00F80BDD">
        <w:rPr>
          <w:rFonts w:ascii="HGSｺﾞｼｯｸM" w:eastAsia="HGSｺﾞｼｯｸM" w:hint="eastAsia"/>
          <w:sz w:val="24"/>
          <w:szCs w:val="24"/>
        </w:rPr>
        <w:t>４月１日から３月３１日までの年度途中</w:t>
      </w:r>
      <w:r>
        <w:rPr>
          <w:rFonts w:ascii="HGSｺﾞｼｯｸM" w:eastAsia="HGSｺﾞｼｯｸM" w:hint="eastAsia"/>
          <w:sz w:val="24"/>
          <w:szCs w:val="24"/>
        </w:rPr>
        <w:t>で新たに特別加入した者及び特別加入者でなくなった者については、「</w:t>
      </w:r>
      <w:r w:rsidRPr="00F07756">
        <w:rPr>
          <w:rFonts w:ascii="HGSｺﾞｼｯｸM" w:eastAsia="HGSｺﾞｼｯｸM" w:hint="eastAsia"/>
          <w:sz w:val="24"/>
          <w:szCs w:val="24"/>
        </w:rPr>
        <w:t>特別加入保険料算定基礎額特例計算対象者内訳</w:t>
      </w:r>
      <w:r>
        <w:rPr>
          <w:rFonts w:ascii="HGSｺﾞｼｯｸM" w:eastAsia="HGSｺﾞｼｯｸM" w:hint="eastAsia"/>
          <w:sz w:val="24"/>
          <w:szCs w:val="24"/>
        </w:rPr>
        <w:t>」</w:t>
      </w:r>
      <w:r w:rsidR="00EE55A9">
        <w:rPr>
          <w:rFonts w:ascii="HGSｺﾞｼｯｸM" w:eastAsia="HGSｺﾞｼｯｸM" w:hint="eastAsia"/>
          <w:sz w:val="24"/>
          <w:szCs w:val="24"/>
        </w:rPr>
        <w:t>（別紙様式第1号）を作成しなければなりません。</w:t>
      </w:r>
    </w:p>
    <w:p w14:paraId="7BEB66A5" w14:textId="1ED52108" w:rsidR="00F936DC" w:rsidRDefault="007767E3" w:rsidP="00A856C0">
      <w:pPr>
        <w:spacing w:line="400" w:lineRule="exact"/>
        <w:rPr>
          <w:rFonts w:ascii="HGSｺﾞｼｯｸM" w:eastAsia="HGSｺﾞｼｯｸM"/>
          <w:sz w:val="24"/>
          <w:szCs w:val="24"/>
        </w:rPr>
      </w:pPr>
      <w:r w:rsidRPr="007767E3">
        <w:rPr>
          <w:rFonts w:ascii="HGSｺﾞｼｯｸM" w:eastAsia="HGSｺﾞｼｯｸM" w:hint="eastAsia"/>
          <w:noProof/>
          <w:sz w:val="24"/>
          <w:szCs w:val="24"/>
        </w:rPr>
        <w:drawing>
          <wp:anchor distT="0" distB="0" distL="114300" distR="114300" simplePos="0" relativeHeight="251719168" behindDoc="0" locked="0" layoutInCell="1" allowOverlap="1" wp14:anchorId="67C61836" wp14:editId="334D7E7E">
            <wp:simplePos x="0" y="0"/>
            <wp:positionH relativeFrom="margin">
              <wp:posOffset>288925</wp:posOffset>
            </wp:positionH>
            <wp:positionV relativeFrom="paragraph">
              <wp:posOffset>687070</wp:posOffset>
            </wp:positionV>
            <wp:extent cx="4848225" cy="6957060"/>
            <wp:effectExtent l="38100" t="38100" r="47625" b="3429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6957060"/>
                    </a:xfrm>
                    <a:prstGeom prst="rect">
                      <a:avLst/>
                    </a:prstGeom>
                    <a:noFill/>
                    <a:ln w="22225">
                      <a:solidFill>
                        <a:schemeClr val="accent5"/>
                      </a:solidFill>
                    </a:ln>
                  </pic:spPr>
                </pic:pic>
              </a:graphicData>
            </a:graphic>
            <wp14:sizeRelH relativeFrom="margin">
              <wp14:pctWidth>0</wp14:pctWidth>
            </wp14:sizeRelH>
            <wp14:sizeRelV relativeFrom="margin">
              <wp14:pctHeight>0</wp14:pctHeight>
            </wp14:sizeRelV>
          </wp:anchor>
        </w:drawing>
      </w:r>
      <w:r w:rsidR="00EE55A9">
        <w:rPr>
          <w:rFonts w:ascii="HGSｺﾞｼｯｸM" w:eastAsia="HGSｺﾞｼｯｸM" w:hint="eastAsia"/>
          <w:sz w:val="24"/>
          <w:szCs w:val="24"/>
        </w:rPr>
        <w:t xml:space="preserve">　この様式は、労働保険概算・確定保険料申告書に添付して所轄労働基準監督署又は労働保険徴収室に提出（郵送可）してください。</w:t>
      </w:r>
    </w:p>
    <w:tbl>
      <w:tblPr>
        <w:tblStyle w:val="a3"/>
        <w:tblW w:w="0" w:type="auto"/>
        <w:tblInd w:w="108" w:type="dxa"/>
        <w:tblLook w:val="04A0" w:firstRow="1" w:lastRow="0" w:firstColumn="1" w:lastColumn="0" w:noHBand="0" w:noVBand="1"/>
      </w:tblPr>
      <w:tblGrid>
        <w:gridCol w:w="8331"/>
      </w:tblGrid>
      <w:tr w:rsidR="00AB23E1" w14:paraId="020B7E11" w14:textId="77777777" w:rsidTr="00644D8B">
        <w:trPr>
          <w:trHeight w:val="248"/>
        </w:trPr>
        <w:tc>
          <w:tcPr>
            <w:tcW w:w="8331" w:type="dxa"/>
            <w:tcBorders>
              <w:top w:val="single" w:sz="4" w:space="0" w:color="FFFFFF" w:themeColor="background1"/>
              <w:left w:val="threeDEngrave" w:sz="24" w:space="0" w:color="7030A0"/>
              <w:bottom w:val="single" w:sz="4" w:space="0" w:color="7030A0"/>
              <w:right w:val="single" w:sz="4" w:space="0" w:color="FFFFFF" w:themeColor="background1"/>
            </w:tcBorders>
            <w:vAlign w:val="center"/>
          </w:tcPr>
          <w:p w14:paraId="2CB6F616" w14:textId="77777777" w:rsidR="00AB23E1" w:rsidRPr="00CF7608" w:rsidRDefault="00AB23E1" w:rsidP="00644D8B">
            <w:pPr>
              <w:spacing w:line="400" w:lineRule="exact"/>
              <w:rPr>
                <w:rFonts w:ascii="HGSｺﾞｼｯｸE" w:eastAsia="HGSｺﾞｼｯｸE" w:hAnsi="HGSｺﾞｼｯｸE"/>
                <w:sz w:val="26"/>
                <w:szCs w:val="26"/>
              </w:rPr>
            </w:pPr>
            <w:r w:rsidRPr="00CF7608">
              <w:rPr>
                <w:rFonts w:ascii="HGSｺﾞｼｯｸE" w:eastAsia="HGSｺﾞｼｯｸE" w:hAnsi="HGSｺﾞｼｯｸE" w:hint="eastAsia"/>
                <w:sz w:val="26"/>
                <w:szCs w:val="26"/>
              </w:rPr>
              <w:lastRenderedPageBreak/>
              <w:t>６　確定保険料の申告及び納付</w:t>
            </w:r>
          </w:p>
        </w:tc>
      </w:tr>
    </w:tbl>
    <w:p w14:paraId="0DEFFE03" w14:textId="77777777" w:rsidR="00AB23E1" w:rsidRDefault="00AB23E1" w:rsidP="00AB23E1">
      <w:pPr>
        <w:spacing w:line="200" w:lineRule="exact"/>
        <w:rPr>
          <w:rFonts w:ascii="HGSｺﾞｼｯｸM" w:eastAsia="HGSｺﾞｼｯｸM"/>
          <w:sz w:val="24"/>
          <w:szCs w:val="24"/>
        </w:rPr>
      </w:pPr>
    </w:p>
    <w:p w14:paraId="4AF07688" w14:textId="77777777" w:rsidR="00AB23E1" w:rsidRDefault="00AB23E1" w:rsidP="00AB23E1">
      <w:pPr>
        <w:spacing w:line="400" w:lineRule="exact"/>
        <w:rPr>
          <w:rFonts w:ascii="HGSｺﾞｼｯｸM" w:eastAsia="HGSｺﾞｼｯｸM"/>
          <w:sz w:val="24"/>
          <w:szCs w:val="24"/>
        </w:rPr>
      </w:pPr>
      <w:r>
        <w:rPr>
          <w:rFonts w:ascii="HGSｺﾞｼｯｸM" w:eastAsia="HGSｺﾞｼｯｸM" w:hint="eastAsia"/>
          <w:sz w:val="24"/>
          <w:szCs w:val="24"/>
        </w:rPr>
        <w:t xml:space="preserve">　確定保険料は、前年度（4月1日から翌3月31日まで）の期間中に継続して加入していた者、年度途中で新規加入した者及び年度途中で特別加入者でなくなった者に係る保険料を計算して、前年度に納付された概算保険料を精算するものです。</w:t>
      </w:r>
    </w:p>
    <w:p w14:paraId="06002E27" w14:textId="69C7FA3C" w:rsidR="00AB23E1" w:rsidRDefault="00AB23E1" w:rsidP="00AB23E1">
      <w:pPr>
        <w:spacing w:line="400" w:lineRule="exact"/>
        <w:rPr>
          <w:rFonts w:ascii="HGSｺﾞｼｯｸM" w:eastAsia="HGSｺﾞｼｯｸM"/>
          <w:sz w:val="24"/>
          <w:szCs w:val="24"/>
        </w:rPr>
      </w:pPr>
      <w:r>
        <w:rPr>
          <w:rFonts w:ascii="HGSｺﾞｼｯｸM" w:eastAsia="HGSｺﾞｼｯｸM" w:hint="eastAsia"/>
          <w:sz w:val="24"/>
          <w:szCs w:val="24"/>
        </w:rPr>
        <w:t xml:space="preserve">　精算の結果、前年度に納付された概算保険料より確定保険料が多い場合には、その差額を（新年度保険料と合わせて）納付することになります。また、納付された概算保険料より確定保険料が少ない場合には、その差額を新年度概算保険料に充当するか、還付することになります。</w:t>
      </w:r>
    </w:p>
    <w:p w14:paraId="4FF7537A" w14:textId="264B4AE3" w:rsidR="00AB23E1" w:rsidRDefault="00AB23E1" w:rsidP="00AB23E1">
      <w:pPr>
        <w:spacing w:line="400" w:lineRule="exact"/>
        <w:rPr>
          <w:rFonts w:ascii="HGSｺﾞｼｯｸM" w:eastAsia="HGSｺﾞｼｯｸM"/>
          <w:sz w:val="24"/>
          <w:szCs w:val="24"/>
        </w:rPr>
      </w:pPr>
      <w:r>
        <w:rPr>
          <w:rFonts w:ascii="HGSｺﾞｼｯｸM" w:eastAsia="HGSｺﾞｼｯｸM" w:hint="eastAsia"/>
          <w:sz w:val="24"/>
          <w:szCs w:val="24"/>
        </w:rPr>
        <w:t xml:space="preserve">　保険料の計算方法については、前記４を参照してください。</w:t>
      </w:r>
    </w:p>
    <w:p w14:paraId="3A9AB9EF" w14:textId="7689C738" w:rsidR="00AB23E1" w:rsidRPr="00AB23E1" w:rsidRDefault="00983448" w:rsidP="00A856C0">
      <w:pPr>
        <w:spacing w:line="400" w:lineRule="exact"/>
      </w:pPr>
      <w:r w:rsidRPr="00E36399">
        <w:rPr>
          <w:noProof/>
        </w:rPr>
        <w:drawing>
          <wp:anchor distT="0" distB="0" distL="114300" distR="114300" simplePos="0" relativeHeight="251713024" behindDoc="0" locked="0" layoutInCell="1" allowOverlap="1" wp14:anchorId="1539C88E" wp14:editId="2442E510">
            <wp:simplePos x="0" y="0"/>
            <wp:positionH relativeFrom="margin">
              <wp:posOffset>406759</wp:posOffset>
            </wp:positionH>
            <wp:positionV relativeFrom="paragraph">
              <wp:posOffset>188788</wp:posOffset>
            </wp:positionV>
            <wp:extent cx="4548146" cy="6080955"/>
            <wp:effectExtent l="38100" t="38100" r="43180" b="342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8146" cy="6080955"/>
                    </a:xfrm>
                    <a:prstGeom prst="rect">
                      <a:avLst/>
                    </a:prstGeom>
                    <a:noFill/>
                    <a:ln w="22225">
                      <a:solidFill>
                        <a:schemeClr val="accent5"/>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928" behindDoc="0" locked="0" layoutInCell="1" allowOverlap="1" wp14:anchorId="4C01B50F" wp14:editId="509EB37A">
                <wp:simplePos x="0" y="0"/>
                <wp:positionH relativeFrom="column">
                  <wp:posOffset>398808</wp:posOffset>
                </wp:positionH>
                <wp:positionV relativeFrom="paragraph">
                  <wp:posOffset>188788</wp:posOffset>
                </wp:positionV>
                <wp:extent cx="4547704" cy="6073775"/>
                <wp:effectExtent l="0" t="0" r="24765" b="22225"/>
                <wp:wrapNone/>
                <wp:docPr id="14" name="正方形/長方形 14"/>
                <wp:cNvGraphicFramePr/>
                <a:graphic xmlns:a="http://schemas.openxmlformats.org/drawingml/2006/main">
                  <a:graphicData uri="http://schemas.microsoft.com/office/word/2010/wordprocessingShape">
                    <wps:wsp>
                      <wps:cNvSpPr/>
                      <wps:spPr>
                        <a:xfrm>
                          <a:off x="0" y="0"/>
                          <a:ext cx="4547704" cy="6073775"/>
                        </a:xfrm>
                        <a:prstGeom prst="rect">
                          <a:avLst/>
                        </a:prstGeom>
                        <a:noFill/>
                        <a:ln w="22225">
                          <a:solidFill>
                            <a:schemeClr val="accent5"/>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12715" id="正方形/長方形 14" o:spid="_x0000_s1026" style="position:absolute;left:0;text-align:left;margin-left:31.4pt;margin-top:14.85pt;width:358.1pt;height:478.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" filled="f" strokecolor="#4bacc6 [3208]" strokeweight="1.75pt"/>
            </w:pict>
          </mc:Fallback>
        </mc:AlternateContent>
      </w:r>
    </w:p>
    <w:p w14:paraId="52A3B036" w14:textId="4B1B6F4D" w:rsidR="00AB23E1" w:rsidRDefault="00AB23E1" w:rsidP="00A856C0">
      <w:pPr>
        <w:spacing w:line="400" w:lineRule="exact"/>
      </w:pPr>
    </w:p>
    <w:p w14:paraId="1A81C555" w14:textId="41B9B073" w:rsidR="00AB23E1" w:rsidRDefault="00AB23E1" w:rsidP="00A856C0">
      <w:pPr>
        <w:spacing w:line="400" w:lineRule="exact"/>
      </w:pPr>
    </w:p>
    <w:p w14:paraId="543E46DE" w14:textId="1DE15190" w:rsidR="00AB23E1" w:rsidRDefault="00AB23E1" w:rsidP="00A856C0">
      <w:pPr>
        <w:spacing w:line="400" w:lineRule="exact"/>
      </w:pPr>
    </w:p>
    <w:p w14:paraId="2BB96B27" w14:textId="69EA19AD" w:rsidR="00AB23E1" w:rsidRDefault="00AB23E1" w:rsidP="00A856C0">
      <w:pPr>
        <w:spacing w:line="400" w:lineRule="exact"/>
      </w:pPr>
    </w:p>
    <w:p w14:paraId="432E5E8A" w14:textId="5CA6B0F8" w:rsidR="00AB23E1" w:rsidRDefault="00AB23E1" w:rsidP="00A856C0">
      <w:pPr>
        <w:spacing w:line="400" w:lineRule="exact"/>
      </w:pPr>
    </w:p>
    <w:p w14:paraId="0C9159A3" w14:textId="7436D00A" w:rsidR="00AB23E1" w:rsidRDefault="00AB23E1" w:rsidP="00A856C0">
      <w:pPr>
        <w:spacing w:line="400" w:lineRule="exact"/>
      </w:pPr>
    </w:p>
    <w:p w14:paraId="0E1DFA24" w14:textId="367BF766" w:rsidR="00AB23E1" w:rsidRDefault="00AB23E1" w:rsidP="00A856C0">
      <w:pPr>
        <w:spacing w:line="400" w:lineRule="exact"/>
      </w:pPr>
    </w:p>
    <w:p w14:paraId="7F32FBB5" w14:textId="78B0C575" w:rsidR="00E37904" w:rsidRDefault="00E37904" w:rsidP="00A856C0">
      <w:pPr>
        <w:spacing w:line="400" w:lineRule="exact"/>
      </w:pPr>
    </w:p>
    <w:p w14:paraId="325659F7" w14:textId="27BBB155" w:rsidR="00E37904" w:rsidRDefault="00E37904" w:rsidP="00A856C0">
      <w:pPr>
        <w:spacing w:line="400" w:lineRule="exact"/>
      </w:pPr>
    </w:p>
    <w:p w14:paraId="0D92139B" w14:textId="42DE21B3" w:rsidR="00E37904" w:rsidRDefault="00E37904" w:rsidP="00A856C0">
      <w:pPr>
        <w:spacing w:line="400" w:lineRule="exact"/>
      </w:pPr>
    </w:p>
    <w:p w14:paraId="7920D48F" w14:textId="0663B7C1" w:rsidR="00E37904" w:rsidRDefault="00E37904" w:rsidP="00A856C0">
      <w:pPr>
        <w:spacing w:line="400" w:lineRule="exact"/>
      </w:pPr>
    </w:p>
    <w:p w14:paraId="1583BBE2" w14:textId="2180728D" w:rsidR="00E37904" w:rsidRDefault="00E37904" w:rsidP="00A856C0">
      <w:pPr>
        <w:spacing w:line="400" w:lineRule="exact"/>
      </w:pPr>
    </w:p>
    <w:p w14:paraId="0E8685A6" w14:textId="7E59C206" w:rsidR="00E37904" w:rsidRDefault="00E37904" w:rsidP="00A856C0">
      <w:pPr>
        <w:spacing w:line="400" w:lineRule="exact"/>
      </w:pPr>
    </w:p>
    <w:p w14:paraId="7F4D147F" w14:textId="5B8D77FB" w:rsidR="00E37904" w:rsidRDefault="00E37904" w:rsidP="00A856C0">
      <w:pPr>
        <w:spacing w:line="400" w:lineRule="exact"/>
      </w:pPr>
    </w:p>
    <w:p w14:paraId="7D32C2FD" w14:textId="79289F5B" w:rsidR="00E37904" w:rsidRDefault="00E37904" w:rsidP="00A856C0">
      <w:pPr>
        <w:spacing w:line="400" w:lineRule="exact"/>
      </w:pPr>
    </w:p>
    <w:p w14:paraId="0E71E8F2" w14:textId="186DF7C4" w:rsidR="00E37904" w:rsidRPr="00E36399" w:rsidRDefault="00E37904" w:rsidP="00A856C0">
      <w:pPr>
        <w:spacing w:line="400" w:lineRule="exact"/>
        <w:rPr>
          <w:color w:val="FF0000"/>
        </w:rPr>
      </w:pPr>
    </w:p>
    <w:p w14:paraId="47B9D756" w14:textId="2400B0D5" w:rsidR="00E37904" w:rsidRPr="00E36399" w:rsidRDefault="00E37904" w:rsidP="00A856C0">
      <w:pPr>
        <w:spacing w:line="400" w:lineRule="exact"/>
        <w:rPr>
          <w:color w:val="FF0000"/>
        </w:rPr>
      </w:pPr>
    </w:p>
    <w:p w14:paraId="348F3E9E" w14:textId="11F75AA6" w:rsidR="00E37904" w:rsidRPr="00E36399" w:rsidRDefault="00E37904" w:rsidP="00A856C0">
      <w:pPr>
        <w:spacing w:line="400" w:lineRule="exact"/>
        <w:rPr>
          <w:color w:val="FF0000"/>
        </w:rPr>
      </w:pPr>
    </w:p>
    <w:p w14:paraId="2B63462B" w14:textId="5E11C2D9" w:rsidR="00E37904" w:rsidRPr="00E36399" w:rsidRDefault="00E37904" w:rsidP="00A856C0">
      <w:pPr>
        <w:spacing w:line="400" w:lineRule="exact"/>
        <w:rPr>
          <w:color w:val="FF0000"/>
        </w:rPr>
      </w:pPr>
    </w:p>
    <w:p w14:paraId="62B2033F" w14:textId="0431D4BC" w:rsidR="00E37904" w:rsidRDefault="00E37904" w:rsidP="00A856C0">
      <w:pPr>
        <w:spacing w:line="400" w:lineRule="exact"/>
      </w:pPr>
    </w:p>
    <w:p w14:paraId="6A60D569" w14:textId="25FFD4F2" w:rsidR="00E37904" w:rsidRDefault="00E37904" w:rsidP="00A856C0">
      <w:pPr>
        <w:spacing w:line="400" w:lineRule="exact"/>
      </w:pPr>
    </w:p>
    <w:p w14:paraId="23119B2B" w14:textId="77777777" w:rsidR="00E37904" w:rsidRDefault="00E37904" w:rsidP="00A856C0">
      <w:pPr>
        <w:spacing w:line="400" w:lineRule="exact"/>
      </w:pPr>
    </w:p>
    <w:p w14:paraId="75D0343C" w14:textId="06FC42AE" w:rsidR="00E37904" w:rsidRDefault="00E37904" w:rsidP="00A856C0">
      <w:pPr>
        <w:spacing w:line="400" w:lineRule="exact"/>
      </w:pPr>
    </w:p>
    <w:tbl>
      <w:tblPr>
        <w:tblStyle w:val="a3"/>
        <w:tblW w:w="0" w:type="auto"/>
        <w:tblInd w:w="108" w:type="dxa"/>
        <w:tblLook w:val="04A0" w:firstRow="1" w:lastRow="0" w:firstColumn="1" w:lastColumn="0" w:noHBand="0" w:noVBand="1"/>
      </w:tblPr>
      <w:tblGrid>
        <w:gridCol w:w="8331"/>
      </w:tblGrid>
      <w:tr w:rsidR="00931740" w14:paraId="24729665" w14:textId="77777777" w:rsidTr="00BE32D7">
        <w:trPr>
          <w:trHeight w:val="248"/>
        </w:trPr>
        <w:tc>
          <w:tcPr>
            <w:tcW w:w="8331" w:type="dxa"/>
            <w:tcBorders>
              <w:top w:val="single" w:sz="4" w:space="0" w:color="FFFFFF" w:themeColor="background1"/>
              <w:left w:val="threeDEngrave" w:sz="24" w:space="0" w:color="7030A0"/>
              <w:bottom w:val="single" w:sz="4" w:space="0" w:color="7030A0"/>
              <w:right w:val="single" w:sz="4" w:space="0" w:color="FFFFFF" w:themeColor="background1"/>
            </w:tcBorders>
            <w:vAlign w:val="center"/>
          </w:tcPr>
          <w:p w14:paraId="02F5A2C8" w14:textId="77777777" w:rsidR="00931740" w:rsidRPr="00CF7608" w:rsidRDefault="00931740" w:rsidP="00A856C0">
            <w:pPr>
              <w:spacing w:line="400" w:lineRule="exact"/>
              <w:rPr>
                <w:rFonts w:ascii="HGSｺﾞｼｯｸE" w:eastAsia="HGSｺﾞｼｯｸE" w:hAnsi="HGSｺﾞｼｯｸE"/>
                <w:sz w:val="26"/>
                <w:szCs w:val="26"/>
              </w:rPr>
            </w:pPr>
            <w:r w:rsidRPr="00CF7608">
              <w:rPr>
                <w:rFonts w:ascii="HGSｺﾞｼｯｸE" w:eastAsia="HGSｺﾞｼｯｸE" w:hAnsi="HGSｺﾞｼｯｸE" w:hint="eastAsia"/>
                <w:sz w:val="26"/>
                <w:szCs w:val="26"/>
              </w:rPr>
              <w:lastRenderedPageBreak/>
              <w:t>７　概算保険料の申告及び納付</w:t>
            </w:r>
          </w:p>
        </w:tc>
      </w:tr>
    </w:tbl>
    <w:p w14:paraId="5B005BF6" w14:textId="612622DB" w:rsidR="00A856C0" w:rsidRDefault="00A856C0" w:rsidP="003C6ED2">
      <w:pPr>
        <w:spacing w:line="160" w:lineRule="exact"/>
        <w:rPr>
          <w:rFonts w:ascii="HGSｺﾞｼｯｸM" w:eastAsia="HGSｺﾞｼｯｸM"/>
          <w:sz w:val="24"/>
          <w:szCs w:val="24"/>
        </w:rPr>
      </w:pPr>
    </w:p>
    <w:p w14:paraId="37D4D0D9" w14:textId="7C8195A3" w:rsidR="00931740" w:rsidRDefault="00931740" w:rsidP="003C6ED2">
      <w:pPr>
        <w:spacing w:line="360" w:lineRule="exact"/>
        <w:rPr>
          <w:rFonts w:ascii="HGSｺﾞｼｯｸM" w:eastAsia="HGSｺﾞｼｯｸM"/>
          <w:sz w:val="24"/>
          <w:szCs w:val="24"/>
        </w:rPr>
      </w:pPr>
      <w:r>
        <w:rPr>
          <w:rFonts w:ascii="HGSｺﾞｼｯｸM" w:eastAsia="HGSｺﾞｼｯｸM" w:hint="eastAsia"/>
          <w:sz w:val="24"/>
          <w:szCs w:val="24"/>
        </w:rPr>
        <w:t xml:space="preserve">　概算保険料は、引き続き継続して特別加入する者及び新たに特別加入する者に係る保険料を計算して、納付するものです。</w:t>
      </w:r>
    </w:p>
    <w:p w14:paraId="7A5CDE8F" w14:textId="6B035FDE" w:rsidR="00931740" w:rsidRDefault="00931740" w:rsidP="003C6ED2">
      <w:pPr>
        <w:spacing w:line="360" w:lineRule="exact"/>
        <w:rPr>
          <w:rFonts w:ascii="HGSｺﾞｼｯｸM" w:eastAsia="HGSｺﾞｼｯｸM"/>
          <w:sz w:val="24"/>
          <w:szCs w:val="24"/>
        </w:rPr>
      </w:pPr>
      <w:r>
        <w:rPr>
          <w:rFonts w:ascii="HGSｺﾞｼｯｸM" w:eastAsia="HGSｺﾞｼｯｸM" w:hint="eastAsia"/>
          <w:sz w:val="24"/>
          <w:szCs w:val="24"/>
        </w:rPr>
        <w:t xml:space="preserve">　概算保険料が20万円以上になった場合には、3回に分割して納付</w:t>
      </w:r>
      <w:r w:rsidR="0031000B">
        <w:rPr>
          <w:rFonts w:ascii="HGSｺﾞｼｯｸM" w:eastAsia="HGSｺﾞｼｯｸM" w:hint="eastAsia"/>
          <w:sz w:val="24"/>
          <w:szCs w:val="24"/>
        </w:rPr>
        <w:t>が認められています。これを「保険料の延納」といいます。保険料の延納を希望する場合には、「労働保険概算・確定保険料申告書」の「⑰延納の申請」欄に『３』を記入の上、「</w:t>
      </w:r>
      <w:r w:rsidR="0031000B">
        <w:rPr>
          <w:rFonts w:ascii="ＭＳ 明朝" w:eastAsia="ＭＳ 明朝" w:hAnsi="ＭＳ 明朝" w:cs="ＭＳ 明朝"/>
          <w:sz w:val="24"/>
          <w:szCs w:val="24"/>
        </w:rPr>
        <w:fldChar w:fldCharType="begin"/>
      </w:r>
      <w:r w:rsidR="0031000B">
        <w:rPr>
          <w:rFonts w:ascii="ＭＳ 明朝" w:eastAsia="ＭＳ 明朝" w:hAnsi="ＭＳ 明朝" w:cs="ＭＳ 明朝"/>
          <w:sz w:val="24"/>
          <w:szCs w:val="24"/>
        </w:rPr>
        <w:instrText xml:space="preserve"> </w:instrText>
      </w:r>
      <w:r w:rsidR="0031000B">
        <w:rPr>
          <w:rFonts w:ascii="ＭＳ 明朝" w:eastAsia="ＭＳ 明朝" w:hAnsi="ＭＳ 明朝" w:cs="ＭＳ 明朝" w:hint="eastAsia"/>
          <w:sz w:val="24"/>
          <w:szCs w:val="24"/>
        </w:rPr>
        <w:instrText>eq \o\ac(○,</w:instrText>
      </w:r>
      <w:r w:rsidR="0031000B" w:rsidRPr="0031000B">
        <w:rPr>
          <w:rFonts w:ascii="ＭＳ 明朝" w:eastAsia="ＭＳ 明朝" w:hAnsi="ＭＳ 明朝" w:cs="ＭＳ 明朝" w:hint="eastAsia"/>
          <w:position w:val="2"/>
          <w:sz w:val="16"/>
          <w:szCs w:val="24"/>
        </w:rPr>
        <w:instrText>22</w:instrText>
      </w:r>
      <w:r w:rsidR="0031000B">
        <w:rPr>
          <w:rFonts w:ascii="ＭＳ 明朝" w:eastAsia="ＭＳ 明朝" w:hAnsi="ＭＳ 明朝" w:cs="ＭＳ 明朝" w:hint="eastAsia"/>
          <w:sz w:val="24"/>
          <w:szCs w:val="24"/>
        </w:rPr>
        <w:instrText>)</w:instrText>
      </w:r>
      <w:r w:rsidR="0031000B">
        <w:rPr>
          <w:rFonts w:ascii="ＭＳ 明朝" w:eastAsia="ＭＳ 明朝" w:hAnsi="ＭＳ 明朝" w:cs="ＭＳ 明朝"/>
          <w:sz w:val="24"/>
          <w:szCs w:val="24"/>
        </w:rPr>
        <w:fldChar w:fldCharType="end"/>
      </w:r>
      <w:r w:rsidR="0031000B" w:rsidRPr="0031000B">
        <w:rPr>
          <w:rFonts w:ascii="HGSｺﾞｼｯｸM" w:eastAsia="HGSｺﾞｼｯｸM" w:hAnsi="ＭＳ 明朝" w:cs="ＭＳ 明朝" w:hint="eastAsia"/>
          <w:sz w:val="24"/>
          <w:szCs w:val="24"/>
        </w:rPr>
        <w:t>期別納付額</w:t>
      </w:r>
      <w:r w:rsidR="0031000B">
        <w:rPr>
          <w:rFonts w:ascii="HGSｺﾞｼｯｸM" w:eastAsia="HGSｺﾞｼｯｸM" w:hint="eastAsia"/>
          <w:sz w:val="24"/>
          <w:szCs w:val="24"/>
        </w:rPr>
        <w:t>」欄の第1期から第3期の納付額を計算して記入してください。</w:t>
      </w:r>
    </w:p>
    <w:p w14:paraId="57D309F6" w14:textId="7458CCBD" w:rsidR="0031000B" w:rsidRDefault="0031000B" w:rsidP="003C6ED2">
      <w:pPr>
        <w:spacing w:line="360" w:lineRule="exact"/>
        <w:rPr>
          <w:rFonts w:ascii="HGSｺﾞｼｯｸM" w:eastAsia="HGSｺﾞｼｯｸM"/>
          <w:sz w:val="24"/>
          <w:szCs w:val="24"/>
        </w:rPr>
      </w:pPr>
      <w:r>
        <w:rPr>
          <w:rFonts w:ascii="HGSｺﾞｼｯｸM" w:eastAsia="HGSｺﾞｼｯｸM" w:hint="eastAsia"/>
          <w:sz w:val="24"/>
          <w:szCs w:val="24"/>
        </w:rPr>
        <w:t xml:space="preserve">　概算保険料が20万円未満の場合には、保険料の延納は認められませんので一括して納付することになりますが、労働保険事務組合に事務処理を委託している一人親方等団体については、概算保険料が20万円未満であっても保険料の延納が認められています。</w:t>
      </w:r>
    </w:p>
    <w:p w14:paraId="5723C93C" w14:textId="1D257D9A" w:rsidR="00107565" w:rsidRDefault="00107565" w:rsidP="00A856C0">
      <w:pPr>
        <w:spacing w:line="400" w:lineRule="exact"/>
        <w:rPr>
          <w:rFonts w:ascii="HGSｺﾞｼｯｸM" w:eastAsia="HGSｺﾞｼｯｸM"/>
          <w:sz w:val="24"/>
          <w:szCs w:val="24"/>
        </w:rPr>
      </w:pPr>
    </w:p>
    <w:tbl>
      <w:tblPr>
        <w:tblStyle w:val="a3"/>
        <w:tblW w:w="0" w:type="auto"/>
        <w:tblInd w:w="108" w:type="dxa"/>
        <w:tblLook w:val="04A0" w:firstRow="1" w:lastRow="0" w:firstColumn="1" w:lastColumn="0" w:noHBand="0" w:noVBand="1"/>
      </w:tblPr>
      <w:tblGrid>
        <w:gridCol w:w="8331"/>
      </w:tblGrid>
      <w:tr w:rsidR="00833FD0" w14:paraId="7EFD598E" w14:textId="77777777" w:rsidTr="00416C4E">
        <w:trPr>
          <w:trHeight w:val="248"/>
        </w:trPr>
        <w:tc>
          <w:tcPr>
            <w:tcW w:w="8505" w:type="dxa"/>
            <w:tcBorders>
              <w:top w:val="single" w:sz="4" w:space="0" w:color="FFFFFF" w:themeColor="background1"/>
              <w:left w:val="threeDEngrave" w:sz="24" w:space="0" w:color="7030A0"/>
              <w:bottom w:val="single" w:sz="4" w:space="0" w:color="7030A0"/>
              <w:right w:val="single" w:sz="4" w:space="0" w:color="FFFFFF" w:themeColor="background1"/>
            </w:tcBorders>
            <w:vAlign w:val="center"/>
          </w:tcPr>
          <w:p w14:paraId="12EBE6AE" w14:textId="77777777" w:rsidR="00833FD0" w:rsidRPr="00CF7608" w:rsidRDefault="00833FD0" w:rsidP="00A856C0">
            <w:pPr>
              <w:spacing w:line="400" w:lineRule="exact"/>
              <w:rPr>
                <w:rFonts w:ascii="HGSｺﾞｼｯｸE" w:eastAsia="HGSｺﾞｼｯｸE" w:hAnsi="HGSｺﾞｼｯｸE"/>
                <w:sz w:val="26"/>
                <w:szCs w:val="26"/>
              </w:rPr>
            </w:pPr>
            <w:r w:rsidRPr="00CF7608">
              <w:rPr>
                <w:rFonts w:ascii="HGSｺﾞｼｯｸE" w:eastAsia="HGSｺﾞｼｯｸE" w:hAnsi="HGSｺﾞｼｯｸE" w:hint="eastAsia"/>
                <w:sz w:val="26"/>
                <w:szCs w:val="26"/>
              </w:rPr>
              <w:t>８　「保険料申告書内訳」の作成</w:t>
            </w:r>
          </w:p>
        </w:tc>
      </w:tr>
    </w:tbl>
    <w:p w14:paraId="58618D34" w14:textId="7D37E101" w:rsidR="00A856C0" w:rsidRDefault="00A856C0" w:rsidP="003C6ED2">
      <w:pPr>
        <w:spacing w:line="160" w:lineRule="exact"/>
        <w:rPr>
          <w:rFonts w:ascii="HGSｺﾞｼｯｸM" w:eastAsia="HGSｺﾞｼｯｸM"/>
          <w:sz w:val="24"/>
          <w:szCs w:val="24"/>
        </w:rPr>
      </w:pPr>
    </w:p>
    <w:p w14:paraId="3172DE08" w14:textId="13D1A6AC" w:rsidR="0054758C" w:rsidRDefault="0054758C" w:rsidP="003C6ED2">
      <w:pPr>
        <w:spacing w:line="360" w:lineRule="exact"/>
        <w:rPr>
          <w:rFonts w:ascii="HGSｺﾞｼｯｸM" w:eastAsia="HGSｺﾞｼｯｸM"/>
          <w:sz w:val="24"/>
          <w:szCs w:val="24"/>
        </w:rPr>
      </w:pPr>
      <w:r>
        <w:rPr>
          <w:rFonts w:ascii="HGSｺﾞｼｯｸM" w:eastAsia="HGSｺﾞｼｯｸM" w:hint="eastAsia"/>
          <w:sz w:val="24"/>
          <w:szCs w:val="24"/>
        </w:rPr>
        <w:t>（</w:t>
      </w:r>
      <w:r w:rsidRPr="0054758C">
        <w:rPr>
          <w:rFonts w:ascii="HGSｺﾞｼｯｸM" w:eastAsia="HGSｺﾞｼｯｸM" w:hint="eastAsia"/>
          <w:sz w:val="24"/>
          <w:szCs w:val="24"/>
        </w:rPr>
        <w:t>一人親方等団体から事務処理の委託を受けている労働保険事務組合のみ</w:t>
      </w:r>
      <w:r>
        <w:rPr>
          <w:rFonts w:ascii="HGSｺﾞｼｯｸM" w:eastAsia="HGSｺﾞｼｯｸM" w:hint="eastAsia"/>
          <w:sz w:val="24"/>
          <w:szCs w:val="24"/>
        </w:rPr>
        <w:t>）</w:t>
      </w:r>
    </w:p>
    <w:p w14:paraId="1EBCA017" w14:textId="2BCCDF5D" w:rsidR="003C6ED2" w:rsidRDefault="00833FD0" w:rsidP="003C6ED2">
      <w:pPr>
        <w:spacing w:line="360" w:lineRule="exact"/>
        <w:rPr>
          <w:rFonts w:ascii="HGSｺﾞｼｯｸM" w:eastAsia="HGSｺﾞｼｯｸM"/>
          <w:sz w:val="24"/>
          <w:szCs w:val="24"/>
        </w:rPr>
      </w:pPr>
      <w:r>
        <w:rPr>
          <w:rFonts w:ascii="HGSｺﾞｼｯｸM" w:eastAsia="HGSｺﾞｼｯｸM" w:hint="eastAsia"/>
          <w:sz w:val="24"/>
          <w:szCs w:val="24"/>
        </w:rPr>
        <w:t xml:space="preserve">　「保険料申告書内訳」（組様式第6号（乙））は、労働保険概算・確定保険料</w:t>
      </w:r>
    </w:p>
    <w:p w14:paraId="45565B43" w14:textId="0B5BA143" w:rsidR="00833FD0" w:rsidRDefault="00833FD0" w:rsidP="003C6ED2">
      <w:pPr>
        <w:spacing w:line="360" w:lineRule="exact"/>
        <w:rPr>
          <w:rFonts w:ascii="HGSｺﾞｼｯｸM" w:eastAsia="HGSｺﾞｼｯｸM"/>
          <w:sz w:val="24"/>
          <w:szCs w:val="24"/>
        </w:rPr>
      </w:pPr>
      <w:r>
        <w:rPr>
          <w:rFonts w:ascii="HGSｺﾞｼｯｸM" w:eastAsia="HGSｺﾞｼｯｸM" w:hint="eastAsia"/>
          <w:sz w:val="24"/>
          <w:szCs w:val="24"/>
        </w:rPr>
        <w:t>申告書に記載する申告額の内訳を記入するものです。</w:t>
      </w:r>
    </w:p>
    <w:p w14:paraId="1CF7E911" w14:textId="6A4EE263" w:rsidR="003C6ED2" w:rsidRDefault="00833FD0" w:rsidP="003C6ED2">
      <w:pPr>
        <w:spacing w:line="360" w:lineRule="exact"/>
        <w:rPr>
          <w:rFonts w:ascii="HGSｺﾞｼｯｸM" w:eastAsia="HGSｺﾞｼｯｸM"/>
          <w:sz w:val="24"/>
          <w:szCs w:val="24"/>
        </w:rPr>
      </w:pPr>
      <w:r>
        <w:rPr>
          <w:rFonts w:ascii="HGSｺﾞｼｯｸM" w:eastAsia="HGSｺﾞｼｯｸM" w:hint="eastAsia"/>
          <w:sz w:val="24"/>
          <w:szCs w:val="24"/>
        </w:rPr>
        <w:t xml:space="preserve">　労働保険事務組合が作成し、前記５と同様、労働保険概算・確定保険料申告</w:t>
      </w:r>
    </w:p>
    <w:p w14:paraId="5E97504C" w14:textId="14363CB5" w:rsidR="00611B27" w:rsidRDefault="00833FD0" w:rsidP="003C6ED2">
      <w:pPr>
        <w:spacing w:line="360" w:lineRule="exact"/>
        <w:rPr>
          <w:rFonts w:ascii="HGSｺﾞｼｯｸM" w:eastAsia="HGSｺﾞｼｯｸM"/>
          <w:sz w:val="24"/>
          <w:szCs w:val="24"/>
        </w:rPr>
      </w:pPr>
      <w:r>
        <w:rPr>
          <w:rFonts w:ascii="HGSｺﾞｼｯｸM" w:eastAsia="HGSｺﾞｼｯｸM" w:hint="eastAsia"/>
          <w:sz w:val="24"/>
          <w:szCs w:val="24"/>
        </w:rPr>
        <w:t>書に添付して提出することになります。</w:t>
      </w:r>
    </w:p>
    <w:p w14:paraId="78F90B0E" w14:textId="0BB7D493" w:rsidR="001A5F1D" w:rsidRDefault="001A5F1D" w:rsidP="003C6ED2">
      <w:pPr>
        <w:spacing w:line="360" w:lineRule="exact"/>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710976" behindDoc="0" locked="0" layoutInCell="1" allowOverlap="1" wp14:anchorId="2662C2A0" wp14:editId="6C19822F">
                <wp:simplePos x="0" y="0"/>
                <wp:positionH relativeFrom="column">
                  <wp:posOffset>50165</wp:posOffset>
                </wp:positionH>
                <wp:positionV relativeFrom="paragraph">
                  <wp:posOffset>140970</wp:posOffset>
                </wp:positionV>
                <wp:extent cx="5372100" cy="3498850"/>
                <wp:effectExtent l="0" t="0" r="19050" b="25400"/>
                <wp:wrapNone/>
                <wp:docPr id="15" name="正方形/長方形 15"/>
                <wp:cNvGraphicFramePr/>
                <a:graphic xmlns:a="http://schemas.openxmlformats.org/drawingml/2006/main">
                  <a:graphicData uri="http://schemas.microsoft.com/office/word/2010/wordprocessingShape">
                    <wps:wsp>
                      <wps:cNvSpPr/>
                      <wps:spPr>
                        <a:xfrm>
                          <a:off x="0" y="0"/>
                          <a:ext cx="5372100" cy="3498850"/>
                        </a:xfrm>
                        <a:prstGeom prst="rect">
                          <a:avLst/>
                        </a:prstGeom>
                        <a:noFill/>
                        <a:ln w="22225">
                          <a:solidFill>
                            <a:schemeClr val="accent5"/>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38AE07" id="正方形/長方形 15" o:spid="_x0000_s1026" style="position:absolute;left:0;text-align:left;margin-left:3.95pt;margin-top:11.1pt;width:423pt;height:275.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" filled="f" strokecolor="#4bacc6 [3208]" strokeweight="1.75pt"/>
            </w:pict>
          </mc:Fallback>
        </mc:AlternateContent>
      </w:r>
      <w:r w:rsidRPr="001A5F1D">
        <w:rPr>
          <w:rFonts w:ascii="HGSｺﾞｼｯｸM" w:eastAsia="HGSｺﾞｼｯｸM" w:hint="eastAsia"/>
          <w:noProof/>
          <w:sz w:val="24"/>
          <w:szCs w:val="24"/>
        </w:rPr>
        <w:drawing>
          <wp:anchor distT="0" distB="0" distL="114300" distR="114300" simplePos="0" relativeHeight="251709952" behindDoc="0" locked="0" layoutInCell="1" allowOverlap="1" wp14:anchorId="21D7901B" wp14:editId="2C5142D1">
            <wp:simplePos x="0" y="0"/>
            <wp:positionH relativeFrom="margin">
              <wp:posOffset>37465</wp:posOffset>
            </wp:positionH>
            <wp:positionV relativeFrom="paragraph">
              <wp:posOffset>140970</wp:posOffset>
            </wp:positionV>
            <wp:extent cx="5400040" cy="35128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512820"/>
                    </a:xfrm>
                    <a:prstGeom prst="rect">
                      <a:avLst/>
                    </a:prstGeom>
                    <a:noFill/>
                    <a:ln>
                      <a:noFill/>
                    </a:ln>
                  </pic:spPr>
                </pic:pic>
              </a:graphicData>
            </a:graphic>
          </wp:anchor>
        </w:drawing>
      </w:r>
    </w:p>
    <w:p w14:paraId="57F90B7E" w14:textId="77777777" w:rsidR="001A5F1D" w:rsidRDefault="001A5F1D" w:rsidP="003C6ED2">
      <w:pPr>
        <w:spacing w:line="360" w:lineRule="exact"/>
        <w:rPr>
          <w:rFonts w:ascii="HGSｺﾞｼｯｸM" w:eastAsia="HGSｺﾞｼｯｸM"/>
          <w:sz w:val="24"/>
          <w:szCs w:val="24"/>
        </w:rPr>
      </w:pPr>
    </w:p>
    <w:p w14:paraId="4F8EE7CA" w14:textId="55DB1510" w:rsidR="001A5F1D" w:rsidRDefault="001A5F1D" w:rsidP="003C6ED2">
      <w:pPr>
        <w:spacing w:line="360" w:lineRule="exact"/>
        <w:rPr>
          <w:rFonts w:ascii="HGSｺﾞｼｯｸM" w:eastAsia="HGSｺﾞｼｯｸM"/>
          <w:sz w:val="24"/>
          <w:szCs w:val="24"/>
        </w:rPr>
      </w:pPr>
    </w:p>
    <w:p w14:paraId="2FF2CB92" w14:textId="79903E49" w:rsidR="001A5F1D" w:rsidRDefault="001A5F1D" w:rsidP="003C6ED2">
      <w:pPr>
        <w:spacing w:line="360" w:lineRule="exact"/>
        <w:rPr>
          <w:rFonts w:ascii="HGSｺﾞｼｯｸM" w:eastAsia="HGSｺﾞｼｯｸM"/>
          <w:sz w:val="24"/>
          <w:szCs w:val="24"/>
        </w:rPr>
      </w:pPr>
    </w:p>
    <w:p w14:paraId="78980207" w14:textId="7AA312CA" w:rsidR="001A5F1D" w:rsidRDefault="001A5F1D" w:rsidP="003C6ED2">
      <w:pPr>
        <w:spacing w:line="360" w:lineRule="exact"/>
        <w:rPr>
          <w:rFonts w:ascii="HGSｺﾞｼｯｸM" w:eastAsia="HGSｺﾞｼｯｸM"/>
          <w:sz w:val="24"/>
          <w:szCs w:val="24"/>
        </w:rPr>
      </w:pPr>
    </w:p>
    <w:p w14:paraId="6BD99F64" w14:textId="77777777" w:rsidR="001A5F1D" w:rsidRDefault="001A5F1D" w:rsidP="003C6ED2">
      <w:pPr>
        <w:spacing w:line="360" w:lineRule="exact"/>
        <w:rPr>
          <w:rFonts w:ascii="HGSｺﾞｼｯｸM" w:eastAsia="HGSｺﾞｼｯｸM"/>
          <w:sz w:val="24"/>
          <w:szCs w:val="24"/>
        </w:rPr>
      </w:pPr>
    </w:p>
    <w:p w14:paraId="116DFEC4" w14:textId="23A67C73" w:rsidR="001A5F1D" w:rsidRDefault="001A5F1D" w:rsidP="003C6ED2">
      <w:pPr>
        <w:spacing w:line="360" w:lineRule="exact"/>
        <w:rPr>
          <w:rFonts w:ascii="HGSｺﾞｼｯｸM" w:eastAsia="HGSｺﾞｼｯｸM"/>
          <w:sz w:val="24"/>
          <w:szCs w:val="24"/>
        </w:rPr>
      </w:pPr>
    </w:p>
    <w:p w14:paraId="5DCBECA8" w14:textId="24BAF6CD" w:rsidR="001A5F1D" w:rsidRDefault="001A5F1D" w:rsidP="003C6ED2">
      <w:pPr>
        <w:spacing w:line="360" w:lineRule="exact"/>
        <w:rPr>
          <w:rFonts w:ascii="HGSｺﾞｼｯｸM" w:eastAsia="HGSｺﾞｼｯｸM"/>
          <w:sz w:val="24"/>
          <w:szCs w:val="24"/>
        </w:rPr>
      </w:pPr>
    </w:p>
    <w:p w14:paraId="650981DC" w14:textId="77777777" w:rsidR="001A5F1D" w:rsidRDefault="001A5F1D" w:rsidP="003C6ED2">
      <w:pPr>
        <w:spacing w:line="360" w:lineRule="exact"/>
        <w:rPr>
          <w:rFonts w:ascii="HGSｺﾞｼｯｸM" w:eastAsia="HGSｺﾞｼｯｸM"/>
          <w:sz w:val="24"/>
          <w:szCs w:val="24"/>
        </w:rPr>
      </w:pPr>
    </w:p>
    <w:p w14:paraId="63879278" w14:textId="5AAB0DCD" w:rsidR="001A5F1D" w:rsidRDefault="001A5F1D" w:rsidP="003C6ED2">
      <w:pPr>
        <w:spacing w:line="360" w:lineRule="exact"/>
        <w:rPr>
          <w:rFonts w:ascii="HGSｺﾞｼｯｸM" w:eastAsia="HGSｺﾞｼｯｸM"/>
          <w:sz w:val="24"/>
          <w:szCs w:val="24"/>
        </w:rPr>
      </w:pPr>
    </w:p>
    <w:p w14:paraId="37748598" w14:textId="2264CB8D" w:rsidR="001A5F1D" w:rsidRDefault="001A5F1D" w:rsidP="003C6ED2">
      <w:pPr>
        <w:spacing w:line="360" w:lineRule="exact"/>
        <w:rPr>
          <w:rFonts w:ascii="HGSｺﾞｼｯｸM" w:eastAsia="HGSｺﾞｼｯｸM"/>
          <w:sz w:val="24"/>
          <w:szCs w:val="24"/>
        </w:rPr>
      </w:pPr>
    </w:p>
    <w:p w14:paraId="0C4EFE3A" w14:textId="77777777" w:rsidR="001A5F1D" w:rsidRDefault="001A5F1D" w:rsidP="003C6ED2">
      <w:pPr>
        <w:spacing w:line="360" w:lineRule="exact"/>
        <w:rPr>
          <w:rFonts w:ascii="HGSｺﾞｼｯｸM" w:eastAsia="HGSｺﾞｼｯｸM"/>
          <w:sz w:val="24"/>
          <w:szCs w:val="24"/>
        </w:rPr>
      </w:pPr>
    </w:p>
    <w:p w14:paraId="1F8C2907" w14:textId="456880BC" w:rsidR="001A5F1D" w:rsidRDefault="001A5F1D" w:rsidP="003C6ED2">
      <w:pPr>
        <w:spacing w:line="360" w:lineRule="exact"/>
        <w:rPr>
          <w:rFonts w:ascii="HGSｺﾞｼｯｸM" w:eastAsia="HGSｺﾞｼｯｸM"/>
          <w:sz w:val="24"/>
          <w:szCs w:val="24"/>
        </w:rPr>
      </w:pPr>
    </w:p>
    <w:p w14:paraId="54ABCB23" w14:textId="77777777" w:rsidR="001A5F1D" w:rsidRDefault="001A5F1D" w:rsidP="003C6ED2">
      <w:pPr>
        <w:spacing w:line="360" w:lineRule="exact"/>
        <w:rPr>
          <w:rFonts w:ascii="HGSｺﾞｼｯｸM" w:eastAsia="HGSｺﾞｼｯｸM"/>
          <w:sz w:val="24"/>
          <w:szCs w:val="24"/>
        </w:rPr>
      </w:pPr>
    </w:p>
    <w:p w14:paraId="1D6B437B" w14:textId="77777777" w:rsidR="001A5F1D" w:rsidRDefault="001A5F1D" w:rsidP="003C6ED2">
      <w:pPr>
        <w:spacing w:line="360" w:lineRule="exact"/>
        <w:rPr>
          <w:rFonts w:ascii="HGSｺﾞｼｯｸM" w:eastAsia="HGSｺﾞｼｯｸM"/>
          <w:sz w:val="24"/>
          <w:szCs w:val="24"/>
        </w:rPr>
      </w:pPr>
    </w:p>
    <w:p w14:paraId="68193269" w14:textId="77777777" w:rsidR="001A5F1D" w:rsidRDefault="001A5F1D" w:rsidP="003C6ED2">
      <w:pPr>
        <w:spacing w:line="360" w:lineRule="exact"/>
        <w:rPr>
          <w:rFonts w:ascii="HGSｺﾞｼｯｸM" w:eastAsia="HGSｺﾞｼｯｸM"/>
          <w:sz w:val="24"/>
          <w:szCs w:val="24"/>
        </w:rPr>
      </w:pPr>
    </w:p>
    <w:p w14:paraId="0898D829" w14:textId="185F7D62" w:rsidR="003C6ED2" w:rsidRDefault="00833FD0" w:rsidP="00C27090">
      <w:pPr>
        <w:spacing w:line="360" w:lineRule="exact"/>
        <w:rPr>
          <w:rFonts w:ascii="HGSｺﾞｼｯｸM" w:eastAsia="HGSｺﾞｼｯｸM"/>
          <w:sz w:val="24"/>
          <w:szCs w:val="24"/>
        </w:rPr>
      </w:pPr>
      <w:r>
        <w:rPr>
          <w:rFonts w:ascii="HGSｺﾞｼｯｸM" w:eastAsia="HGSｺﾞｼｯｸM" w:hint="eastAsia"/>
          <w:sz w:val="24"/>
          <w:szCs w:val="24"/>
        </w:rPr>
        <w:t>※　職業適応訓練、委託訓練に係る特別加入団体にあっては、「賃金総額内訳書」</w:t>
      </w:r>
    </w:p>
    <w:p w14:paraId="17301E4B" w14:textId="53AE5E3F" w:rsidR="00013DFD" w:rsidRDefault="00833FD0" w:rsidP="003C6ED2">
      <w:pPr>
        <w:spacing w:line="360" w:lineRule="exact"/>
        <w:ind w:leftChars="100" w:left="210"/>
        <w:rPr>
          <w:rFonts w:ascii="HGSｺﾞｼｯｸM" w:eastAsia="HGSｺﾞｼｯｸM"/>
          <w:spacing w:val="-4"/>
          <w:sz w:val="24"/>
          <w:szCs w:val="24"/>
        </w:rPr>
      </w:pPr>
      <w:r w:rsidRPr="003C6ED2">
        <w:rPr>
          <w:rFonts w:ascii="HGSｺﾞｼｯｸM" w:eastAsia="HGSｺﾞｼｯｸM" w:hint="eastAsia"/>
          <w:spacing w:val="-4"/>
          <w:sz w:val="24"/>
          <w:szCs w:val="24"/>
        </w:rPr>
        <w:t>及び「特別加入者名簿」を労働保険概算・確定保険料申告書に添付してください。</w:t>
      </w:r>
    </w:p>
    <w:sectPr w:rsidR="00013DFD" w:rsidSect="00EF3290">
      <w:footerReference w:type="default" r:id="rId17"/>
      <w:type w:val="continuous"/>
      <w:pgSz w:w="11906" w:h="16838"/>
      <w:pgMar w:top="1418" w:right="1701" w:bottom="1418" w:left="1701" w:header="851"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BD6C" w14:textId="77777777" w:rsidR="00F3606A" w:rsidRDefault="00F3606A" w:rsidP="00CF7608">
      <w:r>
        <w:separator/>
      </w:r>
    </w:p>
  </w:endnote>
  <w:endnote w:type="continuationSeparator" w:id="0">
    <w:p w14:paraId="7484145F" w14:textId="77777777" w:rsidR="00F3606A" w:rsidRDefault="00F3606A" w:rsidP="00CF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661A" w14:textId="6834A81E" w:rsidR="00EF3290" w:rsidRDefault="00EF3290">
    <w:pPr>
      <w:pStyle w:val="a6"/>
      <w:jc w:val="center"/>
    </w:pPr>
  </w:p>
  <w:p w14:paraId="691219D9" w14:textId="77777777" w:rsidR="002F0E6C" w:rsidRDefault="002F0E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40033"/>
      <w:docPartObj>
        <w:docPartGallery w:val="Page Numbers (Bottom of Page)"/>
        <w:docPartUnique/>
      </w:docPartObj>
    </w:sdtPr>
    <w:sdtEndPr/>
    <w:sdtContent>
      <w:p w14:paraId="54BBB27D" w14:textId="77777777" w:rsidR="00FF2899" w:rsidRDefault="00FF2899">
        <w:pPr>
          <w:pStyle w:val="a6"/>
          <w:jc w:val="center"/>
        </w:pPr>
        <w:r>
          <w:fldChar w:fldCharType="begin"/>
        </w:r>
        <w:r>
          <w:instrText>PAGE   \* MERGEFORMAT</w:instrText>
        </w:r>
        <w:r>
          <w:fldChar w:fldCharType="separate"/>
        </w:r>
        <w:r>
          <w:rPr>
            <w:lang w:val="ja-JP"/>
          </w:rPr>
          <w:t>2</w:t>
        </w:r>
        <w:r>
          <w:fldChar w:fldCharType="end"/>
        </w:r>
      </w:p>
    </w:sdtContent>
  </w:sdt>
  <w:p w14:paraId="3FBB4984" w14:textId="77777777" w:rsidR="00FF2899" w:rsidRDefault="00FF28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4056" w14:textId="77777777" w:rsidR="00F3606A" w:rsidRDefault="00F3606A" w:rsidP="00CF7608">
      <w:r>
        <w:separator/>
      </w:r>
    </w:p>
  </w:footnote>
  <w:footnote w:type="continuationSeparator" w:id="0">
    <w:p w14:paraId="425040C3" w14:textId="77777777" w:rsidR="00F3606A" w:rsidRDefault="00F3606A" w:rsidP="00CF7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37FF1"/>
    <w:multiLevelType w:val="hybridMultilevel"/>
    <w:tmpl w:val="814E132A"/>
    <w:lvl w:ilvl="0" w:tplc="B1605F88">
      <w:start w:val="1"/>
      <w:numFmt w:val="decimalEnclosedCircle"/>
      <w:lvlText w:val="%1"/>
      <w:lvlJc w:val="left"/>
      <w:pPr>
        <w:ind w:left="755" w:hanging="360"/>
      </w:pPr>
      <w:rPr>
        <w:rFonts w:hint="default"/>
      </w:rPr>
    </w:lvl>
    <w:lvl w:ilvl="1" w:tplc="04090017" w:tentative="1">
      <w:start w:val="1"/>
      <w:numFmt w:val="aiueoFullWidth"/>
      <w:lvlText w:val="(%2)"/>
      <w:lvlJc w:val="left"/>
      <w:pPr>
        <w:ind w:left="1275" w:hanging="440"/>
      </w:pPr>
    </w:lvl>
    <w:lvl w:ilvl="2" w:tplc="04090011" w:tentative="1">
      <w:start w:val="1"/>
      <w:numFmt w:val="decimalEnclosedCircle"/>
      <w:lvlText w:val="%3"/>
      <w:lvlJc w:val="left"/>
      <w:pPr>
        <w:ind w:left="1715" w:hanging="440"/>
      </w:pPr>
    </w:lvl>
    <w:lvl w:ilvl="3" w:tplc="0409000F" w:tentative="1">
      <w:start w:val="1"/>
      <w:numFmt w:val="decimal"/>
      <w:lvlText w:val="%4."/>
      <w:lvlJc w:val="left"/>
      <w:pPr>
        <w:ind w:left="2155" w:hanging="440"/>
      </w:pPr>
    </w:lvl>
    <w:lvl w:ilvl="4" w:tplc="04090017" w:tentative="1">
      <w:start w:val="1"/>
      <w:numFmt w:val="aiueoFullWidth"/>
      <w:lvlText w:val="(%5)"/>
      <w:lvlJc w:val="left"/>
      <w:pPr>
        <w:ind w:left="2595" w:hanging="440"/>
      </w:pPr>
    </w:lvl>
    <w:lvl w:ilvl="5" w:tplc="04090011" w:tentative="1">
      <w:start w:val="1"/>
      <w:numFmt w:val="decimalEnclosedCircle"/>
      <w:lvlText w:val="%6"/>
      <w:lvlJc w:val="left"/>
      <w:pPr>
        <w:ind w:left="3035" w:hanging="440"/>
      </w:pPr>
    </w:lvl>
    <w:lvl w:ilvl="6" w:tplc="0409000F" w:tentative="1">
      <w:start w:val="1"/>
      <w:numFmt w:val="decimal"/>
      <w:lvlText w:val="%7."/>
      <w:lvlJc w:val="left"/>
      <w:pPr>
        <w:ind w:left="3475" w:hanging="440"/>
      </w:pPr>
    </w:lvl>
    <w:lvl w:ilvl="7" w:tplc="04090017" w:tentative="1">
      <w:start w:val="1"/>
      <w:numFmt w:val="aiueoFullWidth"/>
      <w:lvlText w:val="(%8)"/>
      <w:lvlJc w:val="left"/>
      <w:pPr>
        <w:ind w:left="3915" w:hanging="440"/>
      </w:pPr>
    </w:lvl>
    <w:lvl w:ilvl="8" w:tplc="04090011" w:tentative="1">
      <w:start w:val="1"/>
      <w:numFmt w:val="decimalEnclosedCircle"/>
      <w:lvlText w:val="%9"/>
      <w:lvlJc w:val="left"/>
      <w:pPr>
        <w:ind w:left="4355" w:hanging="440"/>
      </w:pPr>
    </w:lvl>
  </w:abstractNum>
  <w:num w:numId="1" w16cid:durableId="84825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9A"/>
    <w:rsid w:val="00007853"/>
    <w:rsid w:val="00013DFD"/>
    <w:rsid w:val="00043BE0"/>
    <w:rsid w:val="0004614B"/>
    <w:rsid w:val="000528B2"/>
    <w:rsid w:val="00056309"/>
    <w:rsid w:val="000573F4"/>
    <w:rsid w:val="00073006"/>
    <w:rsid w:val="000F34FB"/>
    <w:rsid w:val="000F48FC"/>
    <w:rsid w:val="00107565"/>
    <w:rsid w:val="00111A6C"/>
    <w:rsid w:val="0012016D"/>
    <w:rsid w:val="00127E19"/>
    <w:rsid w:val="0013438D"/>
    <w:rsid w:val="00141552"/>
    <w:rsid w:val="00155C66"/>
    <w:rsid w:val="001563F8"/>
    <w:rsid w:val="00176729"/>
    <w:rsid w:val="001933DB"/>
    <w:rsid w:val="001A5EBD"/>
    <w:rsid w:val="001A5F1D"/>
    <w:rsid w:val="001B0582"/>
    <w:rsid w:val="001B1679"/>
    <w:rsid w:val="001B55D9"/>
    <w:rsid w:val="001D2522"/>
    <w:rsid w:val="001E128B"/>
    <w:rsid w:val="001F0A6C"/>
    <w:rsid w:val="00216B03"/>
    <w:rsid w:val="0024557A"/>
    <w:rsid w:val="00245727"/>
    <w:rsid w:val="002B1533"/>
    <w:rsid w:val="002E07FE"/>
    <w:rsid w:val="002F0E6C"/>
    <w:rsid w:val="0031000B"/>
    <w:rsid w:val="0034787B"/>
    <w:rsid w:val="003554D2"/>
    <w:rsid w:val="00381B6A"/>
    <w:rsid w:val="0038339E"/>
    <w:rsid w:val="003948E0"/>
    <w:rsid w:val="003A0C58"/>
    <w:rsid w:val="003A1173"/>
    <w:rsid w:val="003A47A1"/>
    <w:rsid w:val="003B2454"/>
    <w:rsid w:val="003B50E3"/>
    <w:rsid w:val="003C3C21"/>
    <w:rsid w:val="003C6ED2"/>
    <w:rsid w:val="003C7ED6"/>
    <w:rsid w:val="004007C2"/>
    <w:rsid w:val="00416C4E"/>
    <w:rsid w:val="00453DAF"/>
    <w:rsid w:val="00457635"/>
    <w:rsid w:val="00473431"/>
    <w:rsid w:val="004A467B"/>
    <w:rsid w:val="004B3D23"/>
    <w:rsid w:val="004C63F7"/>
    <w:rsid w:val="004D2A35"/>
    <w:rsid w:val="004D5BCF"/>
    <w:rsid w:val="004E4738"/>
    <w:rsid w:val="004F4A0E"/>
    <w:rsid w:val="00513DDB"/>
    <w:rsid w:val="00515EAB"/>
    <w:rsid w:val="00516784"/>
    <w:rsid w:val="00526FB0"/>
    <w:rsid w:val="00535FE9"/>
    <w:rsid w:val="005366DD"/>
    <w:rsid w:val="0054758C"/>
    <w:rsid w:val="0055416B"/>
    <w:rsid w:val="00563DC5"/>
    <w:rsid w:val="005A4E34"/>
    <w:rsid w:val="005C00D8"/>
    <w:rsid w:val="005E2C75"/>
    <w:rsid w:val="005E6CBC"/>
    <w:rsid w:val="00602E0F"/>
    <w:rsid w:val="00611B27"/>
    <w:rsid w:val="00633213"/>
    <w:rsid w:val="00670797"/>
    <w:rsid w:val="006721B0"/>
    <w:rsid w:val="006829FC"/>
    <w:rsid w:val="006904AA"/>
    <w:rsid w:val="006A49F4"/>
    <w:rsid w:val="006C23A2"/>
    <w:rsid w:val="006D2FE3"/>
    <w:rsid w:val="006D49D0"/>
    <w:rsid w:val="006D7812"/>
    <w:rsid w:val="006F551E"/>
    <w:rsid w:val="007109E1"/>
    <w:rsid w:val="00716AA5"/>
    <w:rsid w:val="007227B9"/>
    <w:rsid w:val="00756FF5"/>
    <w:rsid w:val="007767E3"/>
    <w:rsid w:val="0078068F"/>
    <w:rsid w:val="00783DCF"/>
    <w:rsid w:val="00796D8B"/>
    <w:rsid w:val="007A1880"/>
    <w:rsid w:val="007A779A"/>
    <w:rsid w:val="007B1261"/>
    <w:rsid w:val="00801611"/>
    <w:rsid w:val="00833FD0"/>
    <w:rsid w:val="00842470"/>
    <w:rsid w:val="00860CC8"/>
    <w:rsid w:val="00863414"/>
    <w:rsid w:val="00873ECF"/>
    <w:rsid w:val="008A1363"/>
    <w:rsid w:val="008B241D"/>
    <w:rsid w:val="008C697D"/>
    <w:rsid w:val="008D6D75"/>
    <w:rsid w:val="00912A7D"/>
    <w:rsid w:val="00917B5D"/>
    <w:rsid w:val="00931740"/>
    <w:rsid w:val="00944633"/>
    <w:rsid w:val="00982248"/>
    <w:rsid w:val="00983448"/>
    <w:rsid w:val="009A0425"/>
    <w:rsid w:val="009A10B5"/>
    <w:rsid w:val="009E71FA"/>
    <w:rsid w:val="009F20BB"/>
    <w:rsid w:val="009F3048"/>
    <w:rsid w:val="00A2595B"/>
    <w:rsid w:val="00A53C9B"/>
    <w:rsid w:val="00A578EF"/>
    <w:rsid w:val="00A71A44"/>
    <w:rsid w:val="00A7694B"/>
    <w:rsid w:val="00A856C0"/>
    <w:rsid w:val="00AB23E1"/>
    <w:rsid w:val="00AB4F35"/>
    <w:rsid w:val="00AC70D2"/>
    <w:rsid w:val="00AD481C"/>
    <w:rsid w:val="00AF7C9B"/>
    <w:rsid w:val="00B07402"/>
    <w:rsid w:val="00B40688"/>
    <w:rsid w:val="00B43D8B"/>
    <w:rsid w:val="00B618B0"/>
    <w:rsid w:val="00B659FB"/>
    <w:rsid w:val="00B72540"/>
    <w:rsid w:val="00BA6DE9"/>
    <w:rsid w:val="00BB7723"/>
    <w:rsid w:val="00BC1278"/>
    <w:rsid w:val="00BC72DA"/>
    <w:rsid w:val="00BE32D7"/>
    <w:rsid w:val="00BF38A4"/>
    <w:rsid w:val="00C04475"/>
    <w:rsid w:val="00C27090"/>
    <w:rsid w:val="00C5160D"/>
    <w:rsid w:val="00C51F94"/>
    <w:rsid w:val="00C53AE2"/>
    <w:rsid w:val="00C57165"/>
    <w:rsid w:val="00C62C74"/>
    <w:rsid w:val="00C72D73"/>
    <w:rsid w:val="00C76645"/>
    <w:rsid w:val="00CA2838"/>
    <w:rsid w:val="00CC2D6B"/>
    <w:rsid w:val="00CC2F73"/>
    <w:rsid w:val="00CC641B"/>
    <w:rsid w:val="00CE0AE5"/>
    <w:rsid w:val="00CE1D6E"/>
    <w:rsid w:val="00CF7608"/>
    <w:rsid w:val="00D30BE5"/>
    <w:rsid w:val="00D41C1C"/>
    <w:rsid w:val="00D61E7B"/>
    <w:rsid w:val="00D746FD"/>
    <w:rsid w:val="00D82A34"/>
    <w:rsid w:val="00D92E98"/>
    <w:rsid w:val="00D94AB5"/>
    <w:rsid w:val="00DB2D31"/>
    <w:rsid w:val="00DC3388"/>
    <w:rsid w:val="00DD1FF5"/>
    <w:rsid w:val="00E03673"/>
    <w:rsid w:val="00E03FDE"/>
    <w:rsid w:val="00E16063"/>
    <w:rsid w:val="00E2488E"/>
    <w:rsid w:val="00E36399"/>
    <w:rsid w:val="00E37904"/>
    <w:rsid w:val="00E652DA"/>
    <w:rsid w:val="00E81AD1"/>
    <w:rsid w:val="00E81E39"/>
    <w:rsid w:val="00E84949"/>
    <w:rsid w:val="00E959F7"/>
    <w:rsid w:val="00EA3C62"/>
    <w:rsid w:val="00EC1091"/>
    <w:rsid w:val="00EE55A9"/>
    <w:rsid w:val="00EF3290"/>
    <w:rsid w:val="00F07756"/>
    <w:rsid w:val="00F3606A"/>
    <w:rsid w:val="00F37EA6"/>
    <w:rsid w:val="00F41601"/>
    <w:rsid w:val="00F42EC1"/>
    <w:rsid w:val="00F6397F"/>
    <w:rsid w:val="00F65E78"/>
    <w:rsid w:val="00F75599"/>
    <w:rsid w:val="00F80BDD"/>
    <w:rsid w:val="00F80F52"/>
    <w:rsid w:val="00F85E6E"/>
    <w:rsid w:val="00F936DC"/>
    <w:rsid w:val="00FD00C5"/>
    <w:rsid w:val="00FD1517"/>
    <w:rsid w:val="00FF1B9A"/>
    <w:rsid w:val="00FF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17A943F"/>
  <w15:docId w15:val="{7697C62D-86A5-48EE-B412-5BD9AD28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A47A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A47A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A47A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A47A1"/>
    <w:pPr>
      <w:keepNext/>
      <w:ind w:leftChars="400" w:left="400"/>
      <w:outlineLvl w:val="3"/>
    </w:pPr>
    <w:rPr>
      <w:b/>
      <w:bCs/>
    </w:rPr>
  </w:style>
  <w:style w:type="paragraph" w:styleId="5">
    <w:name w:val="heading 5"/>
    <w:basedOn w:val="a"/>
    <w:next w:val="a"/>
    <w:link w:val="50"/>
    <w:uiPriority w:val="9"/>
    <w:semiHidden/>
    <w:unhideWhenUsed/>
    <w:qFormat/>
    <w:rsid w:val="003A47A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A47A1"/>
    <w:pPr>
      <w:keepNext/>
      <w:ind w:leftChars="800" w:left="800"/>
      <w:outlineLvl w:val="5"/>
    </w:pPr>
    <w:rPr>
      <w:b/>
      <w:bCs/>
    </w:rPr>
  </w:style>
  <w:style w:type="paragraph" w:styleId="7">
    <w:name w:val="heading 7"/>
    <w:basedOn w:val="a"/>
    <w:next w:val="a"/>
    <w:link w:val="70"/>
    <w:uiPriority w:val="9"/>
    <w:semiHidden/>
    <w:unhideWhenUsed/>
    <w:qFormat/>
    <w:rsid w:val="003A47A1"/>
    <w:pPr>
      <w:keepNext/>
      <w:ind w:leftChars="800" w:left="800"/>
      <w:outlineLvl w:val="6"/>
    </w:pPr>
  </w:style>
  <w:style w:type="paragraph" w:styleId="8">
    <w:name w:val="heading 8"/>
    <w:basedOn w:val="a"/>
    <w:next w:val="a"/>
    <w:link w:val="80"/>
    <w:uiPriority w:val="9"/>
    <w:semiHidden/>
    <w:unhideWhenUsed/>
    <w:qFormat/>
    <w:rsid w:val="003A47A1"/>
    <w:pPr>
      <w:keepNext/>
      <w:ind w:leftChars="1200" w:left="1200"/>
      <w:outlineLvl w:val="7"/>
    </w:pPr>
  </w:style>
  <w:style w:type="paragraph" w:styleId="9">
    <w:name w:val="heading 9"/>
    <w:basedOn w:val="a"/>
    <w:next w:val="a"/>
    <w:link w:val="90"/>
    <w:uiPriority w:val="9"/>
    <w:semiHidden/>
    <w:unhideWhenUsed/>
    <w:qFormat/>
    <w:rsid w:val="003A47A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608"/>
    <w:pPr>
      <w:tabs>
        <w:tab w:val="center" w:pos="4252"/>
        <w:tab w:val="right" w:pos="8504"/>
      </w:tabs>
      <w:snapToGrid w:val="0"/>
    </w:pPr>
  </w:style>
  <w:style w:type="character" w:customStyle="1" w:styleId="a5">
    <w:name w:val="ヘッダー (文字)"/>
    <w:basedOn w:val="a0"/>
    <w:link w:val="a4"/>
    <w:uiPriority w:val="99"/>
    <w:rsid w:val="00CF7608"/>
  </w:style>
  <w:style w:type="paragraph" w:styleId="a6">
    <w:name w:val="footer"/>
    <w:basedOn w:val="a"/>
    <w:link w:val="a7"/>
    <w:uiPriority w:val="99"/>
    <w:unhideWhenUsed/>
    <w:rsid w:val="00CF7608"/>
    <w:pPr>
      <w:tabs>
        <w:tab w:val="center" w:pos="4252"/>
        <w:tab w:val="right" w:pos="8504"/>
      </w:tabs>
      <w:snapToGrid w:val="0"/>
    </w:pPr>
  </w:style>
  <w:style w:type="character" w:customStyle="1" w:styleId="a7">
    <w:name w:val="フッター (文字)"/>
    <w:basedOn w:val="a0"/>
    <w:link w:val="a6"/>
    <w:uiPriority w:val="99"/>
    <w:rsid w:val="00CF7608"/>
  </w:style>
  <w:style w:type="paragraph" w:styleId="a8">
    <w:name w:val="Balloon Text"/>
    <w:basedOn w:val="a"/>
    <w:link w:val="a9"/>
    <w:uiPriority w:val="99"/>
    <w:semiHidden/>
    <w:unhideWhenUsed/>
    <w:rsid w:val="003A11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173"/>
    <w:rPr>
      <w:rFonts w:asciiTheme="majorHAnsi" w:eastAsiaTheme="majorEastAsia" w:hAnsiTheme="majorHAnsi" w:cstheme="majorBidi"/>
      <w:sz w:val="18"/>
      <w:szCs w:val="18"/>
    </w:rPr>
  </w:style>
  <w:style w:type="table" w:styleId="21">
    <w:name w:val="Light List Accent 3"/>
    <w:basedOn w:val="a1"/>
    <w:uiPriority w:val="61"/>
    <w:rsid w:val="003A1173"/>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Medium Shading 1 Accent 6"/>
    <w:basedOn w:val="a1"/>
    <w:uiPriority w:val="63"/>
    <w:rsid w:val="003A11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2">
    <w:name w:val="Light List Accent 6"/>
    <w:basedOn w:val="a1"/>
    <w:uiPriority w:val="61"/>
    <w:rsid w:val="003A11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81">
    <w:name w:val="Medium Grid 1 Accent 6"/>
    <w:basedOn w:val="a1"/>
    <w:uiPriority w:val="67"/>
    <w:rsid w:val="003A11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0">
    <w:name w:val="見出し 1 (文字)"/>
    <w:basedOn w:val="a0"/>
    <w:link w:val="1"/>
    <w:uiPriority w:val="9"/>
    <w:rsid w:val="003A47A1"/>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A47A1"/>
    <w:rPr>
      <w:rFonts w:asciiTheme="majorHAnsi" w:eastAsiaTheme="majorEastAsia" w:hAnsiTheme="majorHAnsi" w:cstheme="majorBidi"/>
    </w:rPr>
  </w:style>
  <w:style w:type="character" w:customStyle="1" w:styleId="30">
    <w:name w:val="見出し 3 (文字)"/>
    <w:basedOn w:val="a0"/>
    <w:link w:val="3"/>
    <w:uiPriority w:val="9"/>
    <w:semiHidden/>
    <w:rsid w:val="003A47A1"/>
    <w:rPr>
      <w:rFonts w:asciiTheme="majorHAnsi" w:eastAsiaTheme="majorEastAsia" w:hAnsiTheme="majorHAnsi" w:cstheme="majorBidi"/>
    </w:rPr>
  </w:style>
  <w:style w:type="character" w:customStyle="1" w:styleId="40">
    <w:name w:val="見出し 4 (文字)"/>
    <w:basedOn w:val="a0"/>
    <w:link w:val="4"/>
    <w:uiPriority w:val="9"/>
    <w:semiHidden/>
    <w:rsid w:val="003A47A1"/>
    <w:rPr>
      <w:b/>
      <w:bCs/>
    </w:rPr>
  </w:style>
  <w:style w:type="character" w:customStyle="1" w:styleId="50">
    <w:name w:val="見出し 5 (文字)"/>
    <w:basedOn w:val="a0"/>
    <w:link w:val="5"/>
    <w:uiPriority w:val="9"/>
    <w:semiHidden/>
    <w:rsid w:val="003A47A1"/>
    <w:rPr>
      <w:rFonts w:asciiTheme="majorHAnsi" w:eastAsiaTheme="majorEastAsia" w:hAnsiTheme="majorHAnsi" w:cstheme="majorBidi"/>
    </w:rPr>
  </w:style>
  <w:style w:type="character" w:customStyle="1" w:styleId="60">
    <w:name w:val="見出し 6 (文字)"/>
    <w:basedOn w:val="a0"/>
    <w:link w:val="6"/>
    <w:uiPriority w:val="9"/>
    <w:semiHidden/>
    <w:rsid w:val="003A47A1"/>
    <w:rPr>
      <w:b/>
      <w:bCs/>
    </w:rPr>
  </w:style>
  <w:style w:type="character" w:customStyle="1" w:styleId="70">
    <w:name w:val="見出し 7 (文字)"/>
    <w:basedOn w:val="a0"/>
    <w:link w:val="7"/>
    <w:uiPriority w:val="9"/>
    <w:semiHidden/>
    <w:rsid w:val="003A47A1"/>
  </w:style>
  <w:style w:type="character" w:customStyle="1" w:styleId="80">
    <w:name w:val="見出し 8 (文字)"/>
    <w:basedOn w:val="a0"/>
    <w:link w:val="8"/>
    <w:uiPriority w:val="9"/>
    <w:semiHidden/>
    <w:rsid w:val="003A47A1"/>
  </w:style>
  <w:style w:type="character" w:customStyle="1" w:styleId="90">
    <w:name w:val="見出し 9 (文字)"/>
    <w:basedOn w:val="a0"/>
    <w:link w:val="9"/>
    <w:uiPriority w:val="9"/>
    <w:semiHidden/>
    <w:rsid w:val="003A47A1"/>
  </w:style>
  <w:style w:type="table" w:styleId="3-4">
    <w:name w:val="List Table 3 Accent 4"/>
    <w:basedOn w:val="a1"/>
    <w:uiPriority w:val="48"/>
    <w:rsid w:val="00155C6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aa">
    <w:name w:val="List Paragraph"/>
    <w:basedOn w:val="a"/>
    <w:uiPriority w:val="34"/>
    <w:qFormat/>
    <w:rsid w:val="00783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64025">
      <w:bodyDiv w:val="1"/>
      <w:marLeft w:val="0"/>
      <w:marRight w:val="0"/>
      <w:marTop w:val="0"/>
      <w:marBottom w:val="0"/>
      <w:divBdr>
        <w:top w:val="none" w:sz="0" w:space="0" w:color="auto"/>
        <w:left w:val="none" w:sz="0" w:space="0" w:color="auto"/>
        <w:bottom w:val="none" w:sz="0" w:space="0" w:color="auto"/>
        <w:right w:val="none" w:sz="0" w:space="0" w:color="auto"/>
      </w:divBdr>
    </w:div>
    <w:div w:id="16274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A93F-551E-479C-BA7B-0EE845E5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12</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柴田 千波(shibata-chinami)</cp:lastModifiedBy>
  <cp:revision>82</cp:revision>
  <cp:lastPrinted>2024-05-29T01:46:00Z</cp:lastPrinted>
  <dcterms:created xsi:type="dcterms:W3CDTF">2021-07-29T08:34:00Z</dcterms:created>
  <dcterms:modified xsi:type="dcterms:W3CDTF">2024-05-29T01:52:00Z</dcterms:modified>
</cp:coreProperties>
</file>