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C4" w:rsidRPr="00442F7E" w:rsidRDefault="008D2EC4" w:rsidP="008D2EC4">
      <w:pPr>
        <w:autoSpaceDE w:val="0"/>
        <w:autoSpaceDN w:val="0"/>
        <w:adjustRightInd w:val="0"/>
        <w:jc w:val="center"/>
        <w:rPr>
          <w:rFonts w:asciiTheme="majorEastAsia" w:eastAsiaTheme="majorEastAsia" w:hAnsiTheme="majorEastAsia" w:cs="UDShinGoPro-Light"/>
          <w:kern w:val="0"/>
          <w:sz w:val="24"/>
          <w:szCs w:val="24"/>
        </w:rPr>
      </w:pPr>
      <w:r w:rsidRPr="00442F7E">
        <w:rPr>
          <w:rFonts w:asciiTheme="majorEastAsia" w:eastAsiaTheme="majorEastAsia" w:hAnsiTheme="majorEastAsia" w:cs="UDShinGoPro-Light" w:hint="eastAsia"/>
          <w:kern w:val="0"/>
          <w:sz w:val="24"/>
          <w:szCs w:val="24"/>
        </w:rPr>
        <w:t>－　就業規則</w:t>
      </w:r>
      <w:r w:rsidR="00AF4023" w:rsidRPr="00442F7E">
        <w:rPr>
          <w:rFonts w:asciiTheme="majorEastAsia" w:eastAsiaTheme="majorEastAsia" w:hAnsiTheme="majorEastAsia" w:cs="UDShinGoPro-Light" w:hint="eastAsia"/>
          <w:kern w:val="0"/>
          <w:sz w:val="24"/>
          <w:szCs w:val="24"/>
        </w:rPr>
        <w:t>規定例</w:t>
      </w:r>
      <w:r w:rsidRPr="00442F7E">
        <w:rPr>
          <w:rFonts w:asciiTheme="majorEastAsia" w:eastAsiaTheme="majorEastAsia" w:hAnsiTheme="majorEastAsia" w:cs="UDShinGoPro-Light" w:hint="eastAsia"/>
          <w:kern w:val="0"/>
          <w:sz w:val="24"/>
          <w:szCs w:val="24"/>
        </w:rPr>
        <w:t xml:space="preserve">　－</w:t>
      </w:r>
    </w:p>
    <w:p w:rsidR="00347421" w:rsidRDefault="00347421" w:rsidP="00E02E7E">
      <w:pPr>
        <w:autoSpaceDE w:val="0"/>
        <w:autoSpaceDN w:val="0"/>
        <w:adjustRightInd w:val="0"/>
        <w:jc w:val="left"/>
        <w:rPr>
          <w:rFonts w:asciiTheme="minorEastAsia" w:hAnsiTheme="minorEastAsia" w:cs="UDShinGoPro-Light"/>
          <w:kern w:val="0"/>
          <w:szCs w:val="21"/>
        </w:rPr>
      </w:pPr>
      <w:bookmarkStart w:id="0" w:name="_GoBack"/>
      <w:bookmarkEnd w:id="0"/>
    </w:p>
    <w:p w:rsidR="002E4C07" w:rsidRPr="008D2EC4" w:rsidRDefault="00347421" w:rsidP="00E02E7E">
      <w:pPr>
        <w:autoSpaceDE w:val="0"/>
        <w:autoSpaceDN w:val="0"/>
        <w:adjustRightInd w:val="0"/>
        <w:jc w:val="left"/>
        <w:rPr>
          <w:rFonts w:asciiTheme="minorEastAsia" w:hAnsiTheme="minorEastAsia" w:cs="UDShinGoPro-Light"/>
          <w:kern w:val="0"/>
          <w:szCs w:val="21"/>
        </w:rPr>
      </w:pPr>
      <w:r>
        <w:rPr>
          <w:rFonts w:asciiTheme="minorEastAsia" w:hAnsiTheme="minorEastAsia" w:cs="UDShinGoPro-Light" w:hint="eastAsia"/>
          <w:kern w:val="0"/>
          <w:szCs w:val="21"/>
        </w:rPr>
        <w:t>（ハラスメントの禁止）</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w:t>
      </w:r>
      <w:r w:rsidR="008D2EC4">
        <w:rPr>
          <w:rFonts w:asciiTheme="minorEastAsia" w:hAnsiTheme="minorEastAsia" w:cs="UDShinGoPro-Light" w:hint="eastAsia"/>
          <w:kern w:val="0"/>
          <w:szCs w:val="21"/>
        </w:rPr>
        <w:t>□</w:t>
      </w:r>
      <w:r w:rsidRPr="002E4C07">
        <w:rPr>
          <w:rFonts w:asciiTheme="minorEastAsia" w:hAnsiTheme="minorEastAsia" w:cs="UDShinGoPro-Light" w:hint="eastAsia"/>
          <w:kern w:val="0"/>
          <w:szCs w:val="21"/>
        </w:rPr>
        <w:t>条</w:t>
      </w:r>
    </w:p>
    <w:p w:rsidR="002E4C07" w:rsidRPr="002E4C07" w:rsidRDefault="00692512" w:rsidP="008F40EA">
      <w:pPr>
        <w:autoSpaceDE w:val="0"/>
        <w:autoSpaceDN w:val="0"/>
        <w:adjustRightInd w:val="0"/>
        <w:ind w:leftChars="99" w:left="208" w:firstLineChars="100" w:firstLine="210"/>
        <w:jc w:val="left"/>
        <w:rPr>
          <w:rFonts w:asciiTheme="minorEastAsia" w:hAnsiTheme="minorEastAsia" w:cs="UDShinGoPro-Light"/>
          <w:kern w:val="0"/>
          <w:szCs w:val="21"/>
        </w:rPr>
      </w:pPr>
      <w:r w:rsidRPr="008D2EC4">
        <w:rPr>
          <w:rFonts w:asciiTheme="minorEastAsia" w:hAnsiTheme="minorEastAsia" w:cs="UDShinGoPro-Light" w:hint="eastAsia"/>
          <w:color w:val="FF0000"/>
          <w:kern w:val="0"/>
          <w:szCs w:val="21"/>
        </w:rPr>
        <w:t>セクシュアルハラスメント</w:t>
      </w:r>
      <w:r w:rsidRPr="00692512">
        <w:rPr>
          <w:rFonts w:asciiTheme="minorEastAsia" w:hAnsiTheme="minorEastAsia" w:cs="UDShinGoPro-Light" w:hint="eastAsia"/>
          <w:kern w:val="0"/>
          <w:szCs w:val="21"/>
        </w:rPr>
        <w:t>、</w:t>
      </w:r>
      <w:r w:rsidR="002E4C07" w:rsidRPr="008D2EC4">
        <w:rPr>
          <w:rFonts w:asciiTheme="minorEastAsia" w:hAnsiTheme="minorEastAsia" w:cs="UDShinGoPro-Light" w:hint="eastAsia"/>
          <w:color w:val="0070C0"/>
          <w:kern w:val="0"/>
          <w:szCs w:val="21"/>
        </w:rPr>
        <w:t>妊娠・出産・育児休業等に関するハラスメント</w:t>
      </w:r>
      <w:r w:rsidR="002E4C07" w:rsidRPr="002E4C07">
        <w:rPr>
          <w:rFonts w:asciiTheme="minorEastAsia" w:hAnsiTheme="minorEastAsia" w:cs="UDShinGoPro-Light" w:hint="eastAsia"/>
          <w:kern w:val="0"/>
          <w:szCs w:val="21"/>
        </w:rPr>
        <w:t>及び</w:t>
      </w:r>
      <w:r w:rsidR="002E4C07" w:rsidRPr="008D2EC4">
        <w:rPr>
          <w:rFonts w:asciiTheme="minorEastAsia" w:hAnsiTheme="minorEastAsia" w:cs="UDShinGoPro-Light" w:hint="eastAsia"/>
          <w:color w:val="7030A0"/>
          <w:kern w:val="0"/>
          <w:szCs w:val="21"/>
        </w:rPr>
        <w:t>パワーハラスメント</w:t>
      </w:r>
      <w:r w:rsidR="002E4C07" w:rsidRPr="002E4C07">
        <w:rPr>
          <w:rFonts w:asciiTheme="minorEastAsia" w:hAnsiTheme="minorEastAsia" w:cs="UDShinGoPro-Light" w:hint="eastAsia"/>
          <w:kern w:val="0"/>
          <w:szCs w:val="21"/>
        </w:rPr>
        <w:t>については、第○条</w:t>
      </w:r>
      <w:r w:rsidR="00347421">
        <w:rPr>
          <w:rFonts w:asciiTheme="minorEastAsia" w:hAnsiTheme="minorEastAsia" w:cs="UDShinGoPro-Light" w:hint="eastAsia"/>
          <w:kern w:val="0"/>
          <w:szCs w:val="21"/>
        </w:rPr>
        <w:t>（</w:t>
      </w:r>
      <w:r w:rsidR="002E4C07" w:rsidRPr="002E4C07">
        <w:rPr>
          <w:rFonts w:asciiTheme="minorEastAsia" w:hAnsiTheme="minorEastAsia" w:cs="UDShinGoPro-Light" w:hint="eastAsia"/>
          <w:kern w:val="0"/>
          <w:szCs w:val="21"/>
        </w:rPr>
        <w:t>服務規律</w:t>
      </w:r>
      <w:r w:rsidR="00347421">
        <w:rPr>
          <w:rFonts w:asciiTheme="minorEastAsia" w:hAnsiTheme="minorEastAsia" w:cs="UDShinGoPro-Light" w:hint="eastAsia"/>
          <w:kern w:val="0"/>
          <w:szCs w:val="21"/>
        </w:rPr>
        <w:t>）</w:t>
      </w:r>
      <w:r w:rsidR="002E4C07" w:rsidRPr="002E4C07">
        <w:rPr>
          <w:rFonts w:asciiTheme="minorEastAsia" w:hAnsiTheme="minorEastAsia" w:cs="UDShinGoPro-Light" w:hint="eastAsia"/>
          <w:kern w:val="0"/>
          <w:szCs w:val="21"/>
        </w:rPr>
        <w:t>及び第△条（懲戒</w:t>
      </w:r>
      <w:r w:rsidR="00347421">
        <w:rPr>
          <w:rFonts w:asciiTheme="minorEastAsia" w:hAnsiTheme="minorEastAsia" w:cs="UDShinGoPro-Light" w:hint="eastAsia"/>
          <w:kern w:val="0"/>
          <w:szCs w:val="21"/>
        </w:rPr>
        <w:t>の事由</w:t>
      </w:r>
      <w:r w:rsidR="002E4C07" w:rsidRPr="002E4C07">
        <w:rPr>
          <w:rFonts w:asciiTheme="minorEastAsia" w:hAnsiTheme="minorEastAsia" w:cs="UDShinGoPro-Light" w:hint="eastAsia"/>
          <w:kern w:val="0"/>
          <w:szCs w:val="21"/>
        </w:rPr>
        <w:t>）のほか、詳細は「ハラスメントの防止に関する規定」により別に定める。</w:t>
      </w:r>
    </w:p>
    <w:p w:rsidR="002E4C07" w:rsidRPr="00692512"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347421" w:rsidP="002E4C07">
      <w:pPr>
        <w:autoSpaceDE w:val="0"/>
        <w:autoSpaceDN w:val="0"/>
        <w:adjustRightInd w:val="0"/>
        <w:jc w:val="left"/>
        <w:rPr>
          <w:rFonts w:asciiTheme="minorEastAsia" w:hAnsiTheme="minorEastAsia" w:cs="UDShinGoPro-Light"/>
          <w:kern w:val="0"/>
          <w:szCs w:val="21"/>
        </w:rPr>
      </w:pPr>
      <w:r>
        <w:rPr>
          <w:rFonts w:asciiTheme="minorEastAsia" w:hAnsiTheme="minorEastAsia" w:cs="UDShinGoPro-Light" w:hint="eastAsia"/>
          <w:kern w:val="0"/>
          <w:szCs w:val="21"/>
        </w:rPr>
        <w:t>（</w:t>
      </w:r>
      <w:r w:rsidR="002E4C07" w:rsidRPr="002E4C07">
        <w:rPr>
          <w:rFonts w:asciiTheme="minorEastAsia" w:hAnsiTheme="minorEastAsia" w:cs="UDShinGoPro-Light" w:hint="eastAsia"/>
          <w:kern w:val="0"/>
          <w:szCs w:val="21"/>
        </w:rPr>
        <w:t>服務規律</w:t>
      </w:r>
      <w:r>
        <w:rPr>
          <w:rFonts w:asciiTheme="minorEastAsia" w:hAnsiTheme="minorEastAsia" w:cs="UDShinGoPro-Light" w:hint="eastAsia"/>
          <w:kern w:val="0"/>
          <w:szCs w:val="21"/>
        </w:rPr>
        <w:t>）</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第○条　従業員は、次のような行為を行ってはならない。</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①　他人に不快な思いをさせ、会社の秩序、風紀を乱す行為</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②　他人の人権を侵害したり、業務を妨害したり、退職を強要する行為</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③　暴行、脅迫、傷害、賭博又はこれに類する行為及び</w:t>
      </w:r>
      <w:r w:rsidR="008D2EC4">
        <w:rPr>
          <w:rFonts w:asciiTheme="minorEastAsia" w:hAnsiTheme="minorEastAsia" w:cs="UDShinGoPro-Light" w:hint="eastAsia"/>
          <w:kern w:val="0"/>
          <w:szCs w:val="21"/>
        </w:rPr>
        <w:t>恥辱</w:t>
      </w:r>
      <w:r w:rsidRPr="002E4C07">
        <w:rPr>
          <w:rFonts w:asciiTheme="minorEastAsia" w:hAnsiTheme="minorEastAsia" w:cs="UDShinGoPro-Light" w:hint="eastAsia"/>
          <w:kern w:val="0"/>
          <w:szCs w:val="21"/>
        </w:rPr>
        <w:t>等の行為</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④～⑥　略</w:t>
      </w: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（懲戒の事由）</w:t>
      </w:r>
    </w:p>
    <w:p w:rsidR="002E4C07" w:rsidRPr="002E4C07" w:rsidRDefault="002E4C07" w:rsidP="00347421">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第△条　従業員が次のいずれかに該当するときは、その情状により、けん責、減給、出勤停止又は降格とする。</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①～⑤　略</w:t>
      </w:r>
    </w:p>
    <w:p w:rsid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⑥　第○条（服務規律）①又は②により風紀を乱したとき</w:t>
      </w:r>
      <w:r w:rsidR="00847DC5">
        <w:rPr>
          <w:rFonts w:asciiTheme="minorEastAsia" w:hAnsiTheme="minorEastAsia" w:cs="UDShinGoPro-Light" w:hint="eastAsia"/>
          <w:kern w:val="0"/>
          <w:szCs w:val="21"/>
        </w:rPr>
        <w:t>。</w:t>
      </w:r>
    </w:p>
    <w:p w:rsidR="002027DE" w:rsidRPr="002E4C07" w:rsidRDefault="002027DE"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347421">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２　従業員が次のいずれかに該当するときは、その情状により、諭旨解雇又は懲戒解雇とする。</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 xml:space="preserve">　①～⑩　略</w:t>
      </w:r>
    </w:p>
    <w:p w:rsidR="002E4C07" w:rsidRPr="00347421" w:rsidRDefault="008D2EC4" w:rsidP="00347421">
      <w:pPr>
        <w:autoSpaceDE w:val="0"/>
        <w:autoSpaceDN w:val="0"/>
        <w:adjustRightInd w:val="0"/>
        <w:ind w:leftChars="100" w:left="420" w:hangingChars="100" w:hanging="210"/>
        <w:jc w:val="left"/>
        <w:rPr>
          <w:rFonts w:asciiTheme="minorEastAsia" w:hAnsiTheme="minorEastAsia" w:cs="UDShinGoPro-Light"/>
          <w:kern w:val="0"/>
          <w:szCs w:val="21"/>
        </w:rPr>
      </w:pPr>
      <w:r w:rsidRPr="00442F7E">
        <w:rPr>
          <w:rFonts w:asciiTheme="minorEastAsia" w:hAnsiTheme="minorEastAsia" w:cs="UDShinGoPro-Light" w:hint="eastAsia"/>
          <w:kern w:val="0"/>
          <w:szCs w:val="21"/>
        </w:rPr>
        <w:t>⑪</w:t>
      </w:r>
      <w:r w:rsidR="002E4C07" w:rsidRPr="00442F7E">
        <w:rPr>
          <w:rFonts w:asciiTheme="minorEastAsia" w:hAnsiTheme="minorEastAsia" w:cs="UDShinGoPro-Light" w:hint="eastAsia"/>
          <w:kern w:val="0"/>
          <w:szCs w:val="21"/>
        </w:rPr>
        <w:t xml:space="preserve">　前項⑥により数回にわたり懲戒を受けたにもかかわらず改善の見込みがない場合又は</w:t>
      </w:r>
      <w:r w:rsidR="002E4C07" w:rsidRPr="00347421">
        <w:rPr>
          <w:rFonts w:asciiTheme="minorEastAsia" w:hAnsiTheme="minorEastAsia" w:cs="UDShinGoPro-Light" w:hint="eastAsia"/>
          <w:kern w:val="0"/>
          <w:szCs w:val="21"/>
        </w:rPr>
        <w:t>第○条（服務規律）③により風紀を乱したとき。</w:t>
      </w: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347421"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pPr>
        <w:widowControl/>
        <w:jc w:val="left"/>
        <w:rPr>
          <w:rFonts w:asciiTheme="minorEastAsia" w:hAnsiTheme="minorEastAsia" w:cs="UDShinGoPro-Light"/>
          <w:kern w:val="0"/>
          <w:szCs w:val="21"/>
        </w:rPr>
      </w:pPr>
      <w:r w:rsidRPr="002E4C07">
        <w:rPr>
          <w:rFonts w:asciiTheme="minorEastAsia" w:hAnsiTheme="minorEastAsia" w:cs="UDShinGoPro-Light"/>
          <w:kern w:val="0"/>
          <w:szCs w:val="21"/>
        </w:rPr>
        <w:br w:type="page"/>
      </w:r>
    </w:p>
    <w:p w:rsidR="002E4C07" w:rsidRPr="00442F7E" w:rsidRDefault="002E4C07" w:rsidP="002E4C07">
      <w:pPr>
        <w:autoSpaceDE w:val="0"/>
        <w:autoSpaceDN w:val="0"/>
        <w:adjustRightInd w:val="0"/>
        <w:jc w:val="center"/>
        <w:rPr>
          <w:rFonts w:asciiTheme="majorEastAsia" w:eastAsiaTheme="majorEastAsia" w:hAnsiTheme="majorEastAsia" w:cs="UDShinGoPro-Light"/>
          <w:kern w:val="0"/>
          <w:sz w:val="24"/>
          <w:szCs w:val="24"/>
        </w:rPr>
      </w:pPr>
      <w:r w:rsidRPr="00442F7E">
        <w:rPr>
          <w:rFonts w:asciiTheme="majorEastAsia" w:eastAsiaTheme="majorEastAsia" w:hAnsiTheme="majorEastAsia" w:cs="UDShinGoPro-Light" w:hint="eastAsia"/>
          <w:kern w:val="0"/>
          <w:sz w:val="24"/>
          <w:szCs w:val="24"/>
        </w:rPr>
        <w:lastRenderedPageBreak/>
        <w:t>－　ハラスメントの防止に関する規定</w:t>
      </w:r>
      <w:r w:rsidR="00AF4023" w:rsidRPr="00442F7E">
        <w:rPr>
          <w:rFonts w:asciiTheme="majorEastAsia" w:eastAsiaTheme="majorEastAsia" w:hAnsiTheme="majorEastAsia" w:cs="UDShinGoPro-Light" w:hint="eastAsia"/>
          <w:kern w:val="0"/>
          <w:sz w:val="24"/>
          <w:szCs w:val="24"/>
        </w:rPr>
        <w:t>例</w:t>
      </w:r>
      <w:r w:rsidRPr="00442F7E">
        <w:rPr>
          <w:rFonts w:asciiTheme="majorEastAsia" w:eastAsiaTheme="majorEastAsia" w:hAnsiTheme="majorEastAsia" w:cs="UDShinGoPro-Light" w:hint="eastAsia"/>
          <w:kern w:val="0"/>
          <w:sz w:val="24"/>
          <w:szCs w:val="24"/>
        </w:rPr>
        <w:t xml:space="preserve">　－</w:t>
      </w:r>
    </w:p>
    <w:p w:rsidR="002E4C07" w:rsidRPr="00723F28"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（目的）</w:t>
      </w:r>
    </w:p>
    <w:p w:rsidR="002E4C07" w:rsidRDefault="002E4C07" w:rsidP="002E4C07">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w:t>
      </w:r>
      <w:r>
        <w:rPr>
          <w:rFonts w:asciiTheme="minorEastAsia" w:hAnsiTheme="minorEastAsia" w:cs="UDShinGoPro-Light" w:hint="eastAsia"/>
          <w:kern w:val="0"/>
          <w:szCs w:val="21"/>
        </w:rPr>
        <w:t>１</w:t>
      </w:r>
      <w:r w:rsidRPr="002E4C07">
        <w:rPr>
          <w:rFonts w:asciiTheme="minorEastAsia" w:hAnsiTheme="minorEastAsia" w:cs="UDShinGoPro-Light" w:hint="eastAsia"/>
          <w:kern w:val="0"/>
          <w:szCs w:val="21"/>
        </w:rPr>
        <w:t>条　本規定は、就業規則第</w:t>
      </w:r>
      <w:r w:rsidR="008D2EC4">
        <w:rPr>
          <w:rFonts w:asciiTheme="minorEastAsia" w:hAnsiTheme="minorEastAsia" w:cs="UDShinGoPro-Light" w:hint="eastAsia"/>
          <w:kern w:val="0"/>
          <w:szCs w:val="21"/>
        </w:rPr>
        <w:t>□</w:t>
      </w:r>
      <w:r w:rsidRPr="002E4C07">
        <w:rPr>
          <w:rFonts w:asciiTheme="minorEastAsia" w:hAnsiTheme="minorEastAsia" w:cs="UDShinGoPro-Light" w:hint="eastAsia"/>
          <w:kern w:val="0"/>
          <w:szCs w:val="21"/>
        </w:rPr>
        <w:t>条に基づき、</w:t>
      </w:r>
      <w:r w:rsidR="000C59C2" w:rsidRPr="008F40EA">
        <w:rPr>
          <w:rFonts w:asciiTheme="minorEastAsia" w:hAnsiTheme="minorEastAsia" w:cs="UDShinGoPro-Light" w:hint="eastAsia"/>
          <w:color w:val="FF0000"/>
          <w:kern w:val="0"/>
          <w:szCs w:val="21"/>
        </w:rPr>
        <w:t>セクシュアルハラスメント</w:t>
      </w:r>
      <w:r w:rsidR="000C59C2">
        <w:rPr>
          <w:rFonts w:asciiTheme="minorEastAsia" w:hAnsiTheme="minorEastAsia" w:cs="UDShinGoPro-Light" w:hint="eastAsia"/>
          <w:color w:val="FF0000"/>
          <w:kern w:val="0"/>
          <w:szCs w:val="21"/>
        </w:rPr>
        <w:t>、</w:t>
      </w:r>
      <w:r w:rsidRPr="008F40EA">
        <w:rPr>
          <w:rFonts w:asciiTheme="minorEastAsia" w:hAnsiTheme="minorEastAsia" w:cs="UDShinGoPro-Light" w:hint="eastAsia"/>
          <w:color w:val="0070C0"/>
          <w:kern w:val="0"/>
          <w:szCs w:val="21"/>
        </w:rPr>
        <w:t>妊娠・出産・育児休業等に関するハラスメント</w:t>
      </w:r>
      <w:r w:rsidRPr="002E4C07">
        <w:rPr>
          <w:rFonts w:asciiTheme="minorEastAsia" w:hAnsiTheme="minorEastAsia" w:cs="UDShinGoPro-Light" w:hint="eastAsia"/>
          <w:kern w:val="0"/>
          <w:szCs w:val="21"/>
        </w:rPr>
        <w:t>及び</w:t>
      </w:r>
      <w:r w:rsidRPr="00407E30">
        <w:rPr>
          <w:rFonts w:asciiTheme="minorEastAsia" w:hAnsiTheme="minorEastAsia" w:cs="UDShinGoPro-Light" w:hint="eastAsia"/>
          <w:color w:val="7030A0"/>
          <w:kern w:val="0"/>
          <w:szCs w:val="21"/>
        </w:rPr>
        <w:t>パワーハラスメント</w:t>
      </w:r>
      <w:r w:rsidR="00723F28">
        <w:rPr>
          <w:rFonts w:asciiTheme="minorEastAsia" w:hAnsiTheme="minorEastAsia" w:cs="UDShinGoPro-Light" w:hint="eastAsia"/>
          <w:kern w:val="0"/>
          <w:szCs w:val="21"/>
        </w:rPr>
        <w:t>（以下｢</w:t>
      </w:r>
      <w:r w:rsidRPr="002E4C07">
        <w:rPr>
          <w:rFonts w:asciiTheme="minorEastAsia" w:hAnsiTheme="minorEastAsia" w:cs="UDShinGoPro-Light" w:hint="eastAsia"/>
          <w:kern w:val="0"/>
          <w:szCs w:val="21"/>
        </w:rPr>
        <w:t>ハラスメント｣という</w:t>
      </w:r>
      <w:r w:rsidR="00F14531">
        <w:rPr>
          <w:rFonts w:asciiTheme="minorEastAsia" w:hAnsiTheme="minorEastAsia" w:cs="UDShinGoPro-Light" w:hint="eastAsia"/>
          <w:kern w:val="0"/>
          <w:szCs w:val="21"/>
        </w:rPr>
        <w:t>。</w:t>
      </w:r>
      <w:r w:rsidRPr="002E4C07">
        <w:rPr>
          <w:rFonts w:asciiTheme="minorEastAsia" w:hAnsiTheme="minorEastAsia" w:cs="UDShinGoPro-Light" w:hint="eastAsia"/>
          <w:kern w:val="0"/>
          <w:szCs w:val="21"/>
        </w:rPr>
        <w:t>）を防止するために従業員が遵守するべき事項を定める。</w:t>
      </w:r>
    </w:p>
    <w:p w:rsidR="002E4C07" w:rsidRPr="002E4C07" w:rsidRDefault="002E4C07" w:rsidP="002E4C07">
      <w:pPr>
        <w:autoSpaceDE w:val="0"/>
        <w:autoSpaceDN w:val="0"/>
        <w:adjustRightInd w:val="0"/>
        <w:ind w:leftChars="99" w:left="208" w:firstLineChars="100" w:firstLine="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なお、</w:t>
      </w:r>
      <w:r w:rsidR="00847DC5">
        <w:rPr>
          <w:rFonts w:asciiTheme="minorEastAsia" w:hAnsiTheme="minorEastAsia" w:cs="UDShinGoPro-Light" w:hint="eastAsia"/>
          <w:kern w:val="0"/>
          <w:szCs w:val="21"/>
        </w:rPr>
        <w:t>本</w:t>
      </w:r>
      <w:r w:rsidRPr="002E4C07">
        <w:rPr>
          <w:rFonts w:asciiTheme="minorEastAsia" w:hAnsiTheme="minorEastAsia" w:cs="UDShinGoPro-Light" w:hint="eastAsia"/>
          <w:kern w:val="0"/>
          <w:szCs w:val="21"/>
        </w:rPr>
        <w:t>規定に</w:t>
      </w:r>
      <w:r w:rsidR="00847DC5">
        <w:rPr>
          <w:rFonts w:asciiTheme="minorEastAsia" w:hAnsiTheme="minorEastAsia" w:cs="UDShinGoPro-Light" w:hint="eastAsia"/>
          <w:kern w:val="0"/>
          <w:szCs w:val="21"/>
        </w:rPr>
        <w:t>おける</w:t>
      </w:r>
      <w:r w:rsidRPr="002E4C07">
        <w:rPr>
          <w:rFonts w:asciiTheme="minorEastAsia" w:hAnsiTheme="minorEastAsia" w:cs="UDShinGoPro-Light" w:hint="eastAsia"/>
          <w:kern w:val="0"/>
          <w:szCs w:val="21"/>
        </w:rPr>
        <w:t>従業員とは、正社員</w:t>
      </w:r>
      <w:r w:rsidR="00723F28">
        <w:rPr>
          <w:rFonts w:asciiTheme="minorEastAsia" w:hAnsiTheme="minorEastAsia" w:cs="UDShinGoPro-Light" w:hint="eastAsia"/>
          <w:kern w:val="0"/>
          <w:szCs w:val="21"/>
        </w:rPr>
        <w:t>のみならず、パートタイム労働者、</w:t>
      </w:r>
      <w:r w:rsidRPr="002E4C07">
        <w:rPr>
          <w:rFonts w:asciiTheme="minorEastAsia" w:hAnsiTheme="minorEastAsia" w:cs="UDShinGoPro-Light" w:hint="eastAsia"/>
          <w:kern w:val="0"/>
          <w:szCs w:val="21"/>
        </w:rPr>
        <w:t>契約社員等</w:t>
      </w:r>
      <w:r w:rsidR="00723F28">
        <w:rPr>
          <w:rFonts w:asciiTheme="minorEastAsia" w:hAnsiTheme="minorEastAsia" w:cs="UDShinGoPro-Light" w:hint="eastAsia"/>
          <w:kern w:val="0"/>
          <w:szCs w:val="21"/>
        </w:rPr>
        <w:t>名称のいかんを問わず</w:t>
      </w:r>
      <w:r w:rsidR="009703CF">
        <w:rPr>
          <w:rFonts w:asciiTheme="minorEastAsia" w:hAnsiTheme="minorEastAsia" w:cs="UDShinGoPro-Light" w:hint="eastAsia"/>
          <w:kern w:val="0"/>
          <w:szCs w:val="21"/>
        </w:rPr>
        <w:t>会社</w:t>
      </w:r>
      <w:r w:rsidR="00442F7E">
        <w:rPr>
          <w:rFonts w:asciiTheme="minorEastAsia" w:hAnsiTheme="minorEastAsia" w:cs="UDShinGoPro-Light" w:hint="eastAsia"/>
          <w:kern w:val="0"/>
          <w:szCs w:val="21"/>
        </w:rPr>
        <w:t>に</w:t>
      </w:r>
      <w:r w:rsidR="00723F28">
        <w:rPr>
          <w:rFonts w:asciiTheme="minorEastAsia" w:hAnsiTheme="minorEastAsia" w:cs="UDShinGoPro-Light" w:hint="eastAsia"/>
          <w:kern w:val="0"/>
          <w:szCs w:val="21"/>
        </w:rPr>
        <w:t>雇用されるすべての労働者及び</w:t>
      </w:r>
      <w:r w:rsidRPr="002E4C07">
        <w:rPr>
          <w:rFonts w:asciiTheme="minorEastAsia" w:hAnsiTheme="minorEastAsia" w:cs="UDShinGoPro-Light" w:hint="eastAsia"/>
          <w:kern w:val="0"/>
          <w:szCs w:val="21"/>
        </w:rPr>
        <w:t>派遣労働者</w:t>
      </w:r>
      <w:r w:rsidR="00847DC5">
        <w:rPr>
          <w:rFonts w:asciiTheme="minorEastAsia" w:hAnsiTheme="minorEastAsia" w:cs="UDShinGoPro-Light" w:hint="eastAsia"/>
          <w:kern w:val="0"/>
          <w:szCs w:val="21"/>
        </w:rPr>
        <w:t>を</w:t>
      </w:r>
      <w:r w:rsidR="00723F28">
        <w:rPr>
          <w:rFonts w:asciiTheme="minorEastAsia" w:hAnsiTheme="minorEastAsia" w:cs="UDShinGoPro-Light" w:hint="eastAsia"/>
          <w:kern w:val="0"/>
          <w:szCs w:val="21"/>
        </w:rPr>
        <w:t>含むもの</w:t>
      </w:r>
      <w:r w:rsidRPr="002E4C07">
        <w:rPr>
          <w:rFonts w:asciiTheme="minorEastAsia" w:hAnsiTheme="minorEastAsia" w:cs="UDShinGoPro-Light" w:hint="eastAsia"/>
          <w:kern w:val="0"/>
          <w:szCs w:val="21"/>
        </w:rPr>
        <w:t>とする。</w:t>
      </w:r>
    </w:p>
    <w:p w:rsidR="002E4C07" w:rsidRPr="00442F7E"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w:t>
      </w:r>
      <w:r w:rsidR="00442F7E">
        <w:rPr>
          <w:rFonts w:asciiTheme="minorEastAsia" w:hAnsiTheme="minorEastAsia" w:cs="UDShinGoPro-Light" w:hint="eastAsia"/>
          <w:kern w:val="0"/>
          <w:szCs w:val="21"/>
        </w:rPr>
        <w:t>ハラスメント</w:t>
      </w:r>
      <w:r w:rsidRPr="002E4C07">
        <w:rPr>
          <w:rFonts w:asciiTheme="minorEastAsia" w:hAnsiTheme="minorEastAsia" w:cs="UDShinGoPro-Light" w:hint="eastAsia"/>
          <w:kern w:val="0"/>
          <w:szCs w:val="21"/>
        </w:rPr>
        <w:t>の定義）</w:t>
      </w:r>
    </w:p>
    <w:p w:rsidR="000C59C2" w:rsidRDefault="002E4C07" w:rsidP="000C59C2">
      <w:pPr>
        <w:autoSpaceDE w:val="0"/>
        <w:autoSpaceDN w:val="0"/>
        <w:adjustRightInd w:val="0"/>
        <w:ind w:left="210" w:hangingChars="100" w:hanging="210"/>
        <w:jc w:val="left"/>
        <w:rPr>
          <w:rFonts w:asciiTheme="minorEastAsia" w:hAnsiTheme="minorEastAsia" w:cs="UDShinGoPro-Light"/>
          <w:color w:val="FF0000"/>
          <w:kern w:val="0"/>
          <w:szCs w:val="21"/>
        </w:rPr>
      </w:pPr>
      <w:r w:rsidRPr="002E4C07">
        <w:rPr>
          <w:rFonts w:asciiTheme="minorEastAsia" w:hAnsiTheme="minorEastAsia" w:cs="UDShinGoPro-Light" w:hint="eastAsia"/>
          <w:kern w:val="0"/>
          <w:szCs w:val="21"/>
        </w:rPr>
        <w:t>第２条</w:t>
      </w:r>
      <w:r w:rsidRPr="008F40EA">
        <w:rPr>
          <w:rFonts w:asciiTheme="minorEastAsia" w:hAnsiTheme="minorEastAsia" w:cs="UDShinGoPro-Light" w:hint="eastAsia"/>
          <w:color w:val="0070C0"/>
          <w:kern w:val="0"/>
          <w:szCs w:val="21"/>
        </w:rPr>
        <w:t xml:space="preserve">　</w:t>
      </w:r>
      <w:r w:rsidR="000C59C2" w:rsidRPr="008F40EA">
        <w:rPr>
          <w:rFonts w:asciiTheme="minorEastAsia" w:hAnsiTheme="minorEastAsia" w:cs="UDShinGoPro-Light" w:hint="eastAsia"/>
          <w:color w:val="FF0000"/>
          <w:kern w:val="0"/>
          <w:szCs w:val="21"/>
        </w:rPr>
        <w:t>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関わらないほか、異性に対する言動だけでなく、同性に対する言動も該当する。</w:t>
      </w:r>
      <w:r w:rsidR="00442F7E">
        <w:rPr>
          <w:rFonts w:asciiTheme="minorEastAsia" w:hAnsiTheme="minorEastAsia" w:cs="UDShinGoPro-Light" w:hint="eastAsia"/>
          <w:color w:val="FF0000"/>
          <w:kern w:val="0"/>
          <w:szCs w:val="21"/>
        </w:rPr>
        <w:t>なお、</w:t>
      </w:r>
      <w:r w:rsidR="000C59C2" w:rsidRPr="00407E30">
        <w:rPr>
          <w:rFonts w:asciiTheme="minorEastAsia" w:hAnsiTheme="minorEastAsia" w:cs="UDShinGoPro-Light" w:hint="eastAsia"/>
          <w:color w:val="FF0000"/>
          <w:kern w:val="0"/>
          <w:szCs w:val="21"/>
        </w:rPr>
        <w:t>他の従業員とは直接的に性的な言動の相手方となった被害者に限らず、性的な言動により就業環境を害されたすべての従業員を含む。</w:t>
      </w:r>
    </w:p>
    <w:p w:rsidR="00692512" w:rsidRPr="00407E30" w:rsidRDefault="00692512" w:rsidP="000C59C2">
      <w:pPr>
        <w:autoSpaceDE w:val="0"/>
        <w:autoSpaceDN w:val="0"/>
        <w:adjustRightInd w:val="0"/>
        <w:ind w:left="210" w:hangingChars="100" w:hanging="210"/>
        <w:jc w:val="left"/>
        <w:rPr>
          <w:rFonts w:asciiTheme="minorEastAsia" w:hAnsiTheme="minorEastAsia" w:cs="UDShinGoPro-Light"/>
          <w:color w:val="FF0000"/>
          <w:kern w:val="0"/>
          <w:szCs w:val="21"/>
        </w:rPr>
      </w:pPr>
    </w:p>
    <w:p w:rsidR="008F40EA" w:rsidRDefault="00442F7E" w:rsidP="008F40EA">
      <w:pPr>
        <w:autoSpaceDE w:val="0"/>
        <w:autoSpaceDN w:val="0"/>
        <w:adjustRightInd w:val="0"/>
        <w:ind w:left="210" w:hangingChars="100" w:hanging="210"/>
        <w:jc w:val="left"/>
        <w:rPr>
          <w:rFonts w:asciiTheme="minorEastAsia" w:hAnsiTheme="minorEastAsia" w:cs="UDShinGoPro-Light"/>
          <w:color w:val="0070C0"/>
          <w:kern w:val="0"/>
          <w:szCs w:val="21"/>
        </w:rPr>
      </w:pPr>
      <w:r>
        <w:rPr>
          <w:rFonts w:asciiTheme="minorEastAsia" w:hAnsiTheme="minorEastAsia" w:cs="UDShinGoPro-Light" w:hint="eastAsia"/>
          <w:kern w:val="0"/>
          <w:szCs w:val="21"/>
        </w:rPr>
        <w:t>２</w:t>
      </w:r>
      <w:r w:rsidR="008F40EA" w:rsidRPr="000C59C2">
        <w:rPr>
          <w:rFonts w:asciiTheme="minorEastAsia" w:hAnsiTheme="minorEastAsia" w:cs="UDShinGoPro-Light" w:hint="eastAsia"/>
          <w:kern w:val="0"/>
          <w:szCs w:val="21"/>
        </w:rPr>
        <w:t xml:space="preserve">　</w:t>
      </w:r>
      <w:r w:rsidR="000C59C2" w:rsidRPr="000C59C2">
        <w:rPr>
          <w:rFonts w:asciiTheme="minorEastAsia" w:hAnsiTheme="minorEastAsia" w:cs="UDShinGoPro-Light" w:hint="eastAsia"/>
          <w:color w:val="0070C0"/>
          <w:kern w:val="0"/>
          <w:szCs w:val="21"/>
        </w:rPr>
        <w:t>妊娠・出産・育児休業等に関するハラスメントとは、職場において、上司や同僚が、従</w:t>
      </w:r>
      <w:r w:rsidR="000C59C2" w:rsidRPr="008F40EA">
        <w:rPr>
          <w:rFonts w:asciiTheme="minorEastAsia" w:hAnsiTheme="minorEastAsia" w:cs="UDShinGoPro-Light" w:hint="eastAsia"/>
          <w:color w:val="0070C0"/>
          <w:kern w:val="0"/>
          <w:szCs w:val="21"/>
        </w:rPr>
        <w:t>業員の妊娠・出産及び育児</w:t>
      </w:r>
      <w:r w:rsidR="000C59C2">
        <w:rPr>
          <w:rFonts w:asciiTheme="minorEastAsia" w:hAnsiTheme="minorEastAsia" w:cs="UDShinGoPro-Light" w:hint="eastAsia"/>
          <w:color w:val="0070C0"/>
          <w:kern w:val="0"/>
          <w:szCs w:val="21"/>
        </w:rPr>
        <w:t>・介護</w:t>
      </w:r>
      <w:r w:rsidR="000C59C2" w:rsidRPr="008F40EA">
        <w:rPr>
          <w:rFonts w:asciiTheme="minorEastAsia" w:hAnsiTheme="minorEastAsia" w:cs="UDShinGoPro-Light" w:hint="eastAsia"/>
          <w:color w:val="0070C0"/>
          <w:kern w:val="0"/>
          <w:szCs w:val="21"/>
        </w:rPr>
        <w:t>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rsidR="00692512" w:rsidRPr="008F40EA" w:rsidRDefault="00692512" w:rsidP="008F40EA">
      <w:pPr>
        <w:autoSpaceDE w:val="0"/>
        <w:autoSpaceDN w:val="0"/>
        <w:adjustRightInd w:val="0"/>
        <w:ind w:left="210" w:hangingChars="100" w:hanging="210"/>
        <w:jc w:val="left"/>
        <w:rPr>
          <w:rFonts w:asciiTheme="minorEastAsia" w:hAnsiTheme="minorEastAsia" w:cs="UDShinGoPro-Light"/>
          <w:color w:val="FF0000"/>
          <w:kern w:val="0"/>
          <w:szCs w:val="21"/>
        </w:rPr>
      </w:pPr>
    </w:p>
    <w:p w:rsidR="008F40EA" w:rsidRDefault="00442F7E" w:rsidP="008F40EA">
      <w:pPr>
        <w:autoSpaceDE w:val="0"/>
        <w:autoSpaceDN w:val="0"/>
        <w:adjustRightInd w:val="0"/>
        <w:ind w:left="210" w:hangingChars="100" w:hanging="210"/>
        <w:jc w:val="left"/>
        <w:rPr>
          <w:rFonts w:asciiTheme="minorEastAsia" w:hAnsiTheme="minorEastAsia" w:cs="UDShinGoPro-Light"/>
          <w:color w:val="7030A0"/>
          <w:kern w:val="0"/>
          <w:szCs w:val="21"/>
        </w:rPr>
      </w:pPr>
      <w:r>
        <w:rPr>
          <w:rFonts w:asciiTheme="minorEastAsia" w:hAnsiTheme="minorEastAsia" w:cs="UDShinGoPro-Light" w:hint="eastAsia"/>
          <w:kern w:val="0"/>
          <w:szCs w:val="21"/>
        </w:rPr>
        <w:t>３</w:t>
      </w:r>
      <w:r w:rsidR="008F40EA">
        <w:rPr>
          <w:rFonts w:asciiTheme="minorEastAsia" w:hAnsiTheme="minorEastAsia" w:cs="UDShinGoPro-Light" w:hint="eastAsia"/>
          <w:kern w:val="0"/>
          <w:szCs w:val="21"/>
        </w:rPr>
        <w:t xml:space="preserve">　</w:t>
      </w:r>
      <w:r w:rsidR="002E4C07" w:rsidRPr="00407E30">
        <w:rPr>
          <w:rFonts w:asciiTheme="minorEastAsia" w:hAnsiTheme="minorEastAsia" w:cs="UDShinGoPro-Light" w:hint="eastAsia"/>
          <w:color w:val="7030A0"/>
          <w:kern w:val="0"/>
          <w:szCs w:val="21"/>
        </w:rPr>
        <w:t>パワーハラスメントとは、</w:t>
      </w:r>
      <w:r w:rsidR="002E314C">
        <w:rPr>
          <w:rFonts w:asciiTheme="minorEastAsia" w:hAnsiTheme="minorEastAsia" w:cs="UDShinGoPro-Light" w:hint="eastAsia"/>
          <w:color w:val="7030A0"/>
          <w:kern w:val="0"/>
          <w:szCs w:val="21"/>
        </w:rPr>
        <w:t>職場において、</w:t>
      </w:r>
      <w:r w:rsidR="002E4C07" w:rsidRPr="00407E30">
        <w:rPr>
          <w:rFonts w:asciiTheme="minorEastAsia" w:hAnsiTheme="minorEastAsia" w:cs="UDShinGoPro-Light" w:hint="eastAsia"/>
          <w:color w:val="7030A0"/>
          <w:kern w:val="0"/>
          <w:szCs w:val="21"/>
        </w:rPr>
        <w:t>優越的な関係に基づき、業務の適正な範囲を超え、身体的若しくは精神的な苦痛を与えること、又は就業環境を害することをいう。</w:t>
      </w:r>
      <w:r w:rsidR="001E6234">
        <w:rPr>
          <w:rFonts w:asciiTheme="minorEastAsia" w:hAnsiTheme="minorEastAsia" w:cs="UDShinGoPro-Light" w:hint="eastAsia"/>
          <w:color w:val="7030A0"/>
          <w:kern w:val="0"/>
          <w:szCs w:val="21"/>
        </w:rPr>
        <w:t>また、上司はもちろん同僚や部下も行為者となりうる。</w:t>
      </w:r>
    </w:p>
    <w:p w:rsidR="00692512" w:rsidRPr="00407E30" w:rsidRDefault="00692512" w:rsidP="008F40EA">
      <w:pPr>
        <w:autoSpaceDE w:val="0"/>
        <w:autoSpaceDN w:val="0"/>
        <w:adjustRightInd w:val="0"/>
        <w:ind w:left="210" w:hangingChars="100" w:hanging="210"/>
        <w:jc w:val="left"/>
        <w:rPr>
          <w:rFonts w:asciiTheme="minorEastAsia" w:hAnsiTheme="minorEastAsia" w:cs="UDShinGoPro-Light"/>
          <w:color w:val="7030A0"/>
          <w:kern w:val="0"/>
          <w:szCs w:val="21"/>
        </w:rPr>
      </w:pPr>
    </w:p>
    <w:p w:rsidR="002E4C07" w:rsidRPr="002E4C07" w:rsidRDefault="00442F7E" w:rsidP="008F40EA">
      <w:pPr>
        <w:autoSpaceDE w:val="0"/>
        <w:autoSpaceDN w:val="0"/>
        <w:adjustRightInd w:val="0"/>
        <w:ind w:left="210" w:hangingChars="100" w:hanging="210"/>
        <w:jc w:val="left"/>
        <w:rPr>
          <w:rFonts w:asciiTheme="minorEastAsia" w:hAnsiTheme="minorEastAsia" w:cs="UDShinGoPro-Light"/>
          <w:kern w:val="0"/>
          <w:szCs w:val="21"/>
        </w:rPr>
      </w:pPr>
      <w:r>
        <w:rPr>
          <w:rFonts w:asciiTheme="minorEastAsia" w:hAnsiTheme="minorEastAsia" w:cs="UDShinGoPro-Light" w:hint="eastAsia"/>
          <w:kern w:val="0"/>
          <w:szCs w:val="21"/>
        </w:rPr>
        <w:t>４</w:t>
      </w:r>
      <w:r w:rsidR="008F40EA">
        <w:rPr>
          <w:rFonts w:asciiTheme="minorEastAsia" w:hAnsiTheme="minorEastAsia" w:cs="UDShinGoPro-Light" w:hint="eastAsia"/>
          <w:kern w:val="0"/>
          <w:szCs w:val="21"/>
        </w:rPr>
        <w:t xml:space="preserve">　</w:t>
      </w:r>
      <w:r w:rsidR="002E4C07" w:rsidRPr="002E4C07">
        <w:rPr>
          <w:rFonts w:asciiTheme="minorEastAsia" w:hAnsiTheme="minorEastAsia" w:cs="UDShinGoPro-Light" w:hint="eastAsia"/>
          <w:kern w:val="0"/>
          <w:szCs w:val="21"/>
        </w:rPr>
        <w:t>第１項</w:t>
      </w:r>
      <w:r>
        <w:rPr>
          <w:rFonts w:asciiTheme="minorEastAsia" w:hAnsiTheme="minorEastAsia" w:cs="UDShinGoPro-Light" w:hint="eastAsia"/>
          <w:kern w:val="0"/>
          <w:szCs w:val="21"/>
        </w:rPr>
        <w:t>から</w:t>
      </w:r>
      <w:r w:rsidR="002E4C07" w:rsidRPr="002E4C07">
        <w:rPr>
          <w:rFonts w:asciiTheme="minorEastAsia" w:hAnsiTheme="minorEastAsia" w:cs="UDShinGoPro-Light" w:hint="eastAsia"/>
          <w:kern w:val="0"/>
          <w:szCs w:val="21"/>
        </w:rPr>
        <w:t>第</w:t>
      </w:r>
      <w:r>
        <w:rPr>
          <w:rFonts w:asciiTheme="minorEastAsia" w:hAnsiTheme="minorEastAsia" w:cs="UDShinGoPro-Light" w:hint="eastAsia"/>
          <w:kern w:val="0"/>
          <w:szCs w:val="21"/>
        </w:rPr>
        <w:t>３</w:t>
      </w:r>
      <w:r w:rsidR="002E4C07" w:rsidRPr="002E4C07">
        <w:rPr>
          <w:rFonts w:asciiTheme="minorEastAsia" w:hAnsiTheme="minorEastAsia" w:cs="UDShinGoPro-Light" w:hint="eastAsia"/>
          <w:kern w:val="0"/>
          <w:szCs w:val="21"/>
        </w:rPr>
        <w:t>項</w:t>
      </w:r>
      <w:r>
        <w:rPr>
          <w:rFonts w:asciiTheme="minorEastAsia" w:hAnsiTheme="minorEastAsia" w:cs="UDShinGoPro-Light" w:hint="eastAsia"/>
          <w:kern w:val="0"/>
          <w:szCs w:val="21"/>
        </w:rPr>
        <w:t>まで</w:t>
      </w:r>
      <w:r w:rsidR="002E4C07" w:rsidRPr="002E4C07">
        <w:rPr>
          <w:rFonts w:asciiTheme="minorEastAsia" w:hAnsiTheme="minorEastAsia" w:cs="UDShinGoPro-Light" w:hint="eastAsia"/>
          <w:kern w:val="0"/>
          <w:szCs w:val="21"/>
        </w:rPr>
        <w:t>の職場とは、勤務</w:t>
      </w:r>
      <w:r w:rsidR="00F14531">
        <w:rPr>
          <w:rFonts w:asciiTheme="minorEastAsia" w:hAnsiTheme="minorEastAsia" w:cs="UDShinGoPro-Light" w:hint="eastAsia"/>
          <w:kern w:val="0"/>
          <w:szCs w:val="21"/>
        </w:rPr>
        <w:t>場所</w:t>
      </w:r>
      <w:r w:rsidR="002E4C07" w:rsidRPr="002E4C07">
        <w:rPr>
          <w:rFonts w:asciiTheme="minorEastAsia" w:hAnsiTheme="minorEastAsia" w:cs="UDShinGoPro-Light" w:hint="eastAsia"/>
          <w:kern w:val="0"/>
          <w:szCs w:val="21"/>
        </w:rPr>
        <w:t>のみならず、従業員が業務を遂行するすべての場所をいい、また、就業時間内に限らず、実質的に職場の延長とみなされる就業時間外の時間を含む。</w:t>
      </w:r>
    </w:p>
    <w:p w:rsidR="002E4C07" w:rsidRPr="00442F7E"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（禁止行為）</w:t>
      </w:r>
    </w:p>
    <w:p w:rsidR="002E4C07" w:rsidRDefault="002E4C07" w:rsidP="00407E30">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第３条　すべての従業員は、他の従業員を業務遂行上の対等なパートナーとして認め、職場</w:t>
      </w:r>
      <w:r w:rsidRPr="00407E30">
        <w:rPr>
          <w:rFonts w:asciiTheme="minorEastAsia" w:hAnsiTheme="minorEastAsia" w:cs="UDShinGoPro-Light" w:hint="eastAsia"/>
          <w:kern w:val="0"/>
          <w:szCs w:val="21"/>
        </w:rPr>
        <w:t>における健全な秩序</w:t>
      </w:r>
      <w:r w:rsidRPr="002E4C07">
        <w:rPr>
          <w:rFonts w:asciiTheme="minorEastAsia" w:hAnsiTheme="minorEastAsia" w:cs="UDShinGoPro-Light" w:hint="eastAsia"/>
          <w:kern w:val="0"/>
          <w:szCs w:val="21"/>
        </w:rPr>
        <w:t>並びに協力関係を保持する義務を負うとともに、職場内において次の第２項から第５項</w:t>
      </w:r>
      <w:r w:rsidR="00442F7E">
        <w:rPr>
          <w:rFonts w:asciiTheme="minorEastAsia" w:hAnsiTheme="minorEastAsia" w:cs="UDShinGoPro-Light" w:hint="eastAsia"/>
          <w:kern w:val="0"/>
          <w:szCs w:val="21"/>
        </w:rPr>
        <w:t>まで</w:t>
      </w:r>
      <w:r w:rsidRPr="002E4C07">
        <w:rPr>
          <w:rFonts w:asciiTheme="minorEastAsia" w:hAnsiTheme="minorEastAsia" w:cs="UDShinGoPro-Light" w:hint="eastAsia"/>
          <w:kern w:val="0"/>
          <w:szCs w:val="21"/>
        </w:rPr>
        <w:t>に掲げる行為をしてはならない。</w:t>
      </w:r>
    </w:p>
    <w:p w:rsidR="00692512" w:rsidRPr="002E4C07" w:rsidRDefault="00692512" w:rsidP="00407E30">
      <w:pPr>
        <w:autoSpaceDE w:val="0"/>
        <w:autoSpaceDN w:val="0"/>
        <w:adjustRightInd w:val="0"/>
        <w:ind w:left="210" w:hangingChars="100" w:hanging="210"/>
        <w:jc w:val="left"/>
        <w:rPr>
          <w:rFonts w:asciiTheme="minorEastAsia" w:hAnsiTheme="minorEastAsia" w:cs="UDShinGoPro-Light"/>
          <w:kern w:val="0"/>
          <w:szCs w:val="21"/>
        </w:rPr>
      </w:pPr>
    </w:p>
    <w:p w:rsidR="000C59C2" w:rsidRPr="008F40EA" w:rsidRDefault="000C59C2" w:rsidP="000C59C2">
      <w:pPr>
        <w:autoSpaceDE w:val="0"/>
        <w:autoSpaceDN w:val="0"/>
        <w:adjustRightInd w:val="0"/>
        <w:jc w:val="left"/>
        <w:rPr>
          <w:rFonts w:asciiTheme="minorEastAsia" w:hAnsiTheme="minorEastAsia" w:cs="UDShinGoPro-Light"/>
          <w:color w:val="FF0000"/>
          <w:kern w:val="0"/>
          <w:szCs w:val="21"/>
        </w:rPr>
      </w:pPr>
      <w:r w:rsidRPr="000C59C2">
        <w:rPr>
          <w:rFonts w:asciiTheme="minorEastAsia" w:hAnsiTheme="minorEastAsia" w:cs="UDShinGoPro-Light" w:hint="eastAsia"/>
          <w:kern w:val="0"/>
          <w:szCs w:val="21"/>
        </w:rPr>
        <w:t>２</w:t>
      </w:r>
      <w:r w:rsidRPr="008F40EA">
        <w:rPr>
          <w:rFonts w:asciiTheme="minorEastAsia" w:hAnsiTheme="minorEastAsia" w:cs="UDShinGoPro-Light" w:hint="eastAsia"/>
          <w:color w:val="FF0000"/>
          <w:kern w:val="0"/>
          <w:szCs w:val="21"/>
        </w:rPr>
        <w:t xml:space="preserve">　セクシュアルハラスメント</w:t>
      </w:r>
    </w:p>
    <w:p w:rsidR="000C59C2" w:rsidRPr="00A21DA7"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性的及び身体上の事柄に関する不必要な質問・発言</w:t>
      </w:r>
    </w:p>
    <w:p w:rsidR="000C59C2" w:rsidRPr="00A21DA7"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00847DC5">
        <w:rPr>
          <w:rFonts w:asciiTheme="minorEastAsia" w:hAnsiTheme="minorEastAsia" w:cs="UDShinGoPro-Light" w:hint="eastAsia"/>
          <w:color w:val="FF0000"/>
          <w:kern w:val="0"/>
          <w:szCs w:val="21"/>
        </w:rPr>
        <w:t>ひわい</w:t>
      </w:r>
      <w:r w:rsidR="002A102E">
        <w:rPr>
          <w:rFonts w:asciiTheme="minorEastAsia" w:hAnsiTheme="minorEastAsia" w:cs="UDShinGoPro-Light" w:hint="eastAsia"/>
          <w:color w:val="FF0000"/>
          <w:kern w:val="0"/>
          <w:szCs w:val="21"/>
        </w:rPr>
        <w:t>な</w:t>
      </w:r>
      <w:r w:rsidRPr="00A21DA7">
        <w:rPr>
          <w:rFonts w:asciiTheme="minorEastAsia" w:hAnsiTheme="minorEastAsia" w:cs="UDShinGoPro-Light" w:hint="eastAsia"/>
          <w:color w:val="FF0000"/>
          <w:kern w:val="0"/>
          <w:szCs w:val="21"/>
        </w:rPr>
        <w:t>図画の閲覧、配付、掲示</w:t>
      </w:r>
    </w:p>
    <w:p w:rsidR="000C59C2" w:rsidRPr="00A21DA7"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うわさの流布</w:t>
      </w:r>
    </w:p>
    <w:p w:rsidR="000C59C2" w:rsidRPr="00A21DA7"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不必要な身体への接触</w:t>
      </w:r>
    </w:p>
    <w:p w:rsidR="000C59C2" w:rsidRPr="00A21DA7"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性的な言動により、他の従業員の就業意欲を低下せしめ、能力の発揮を阻害する行為</w:t>
      </w:r>
    </w:p>
    <w:p w:rsidR="000C59C2" w:rsidRPr="00A21DA7"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交際・性的関係の強要</w:t>
      </w:r>
    </w:p>
    <w:p w:rsidR="000C59C2"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性的な言動への抗議又は拒否等を行った従業員に対して、解雇、不当な人事考課、配置転換等の不利益を与える行為</w:t>
      </w:r>
    </w:p>
    <w:p w:rsidR="000C59C2" w:rsidRDefault="000C59C2" w:rsidP="000C59C2">
      <w:pPr>
        <w:pStyle w:val="a9"/>
        <w:numPr>
          <w:ilvl w:val="0"/>
          <w:numId w:val="3"/>
        </w:numPr>
        <w:autoSpaceDE w:val="0"/>
        <w:autoSpaceDN w:val="0"/>
        <w:adjustRightInd w:val="0"/>
        <w:ind w:leftChars="0" w:left="434" w:hanging="238"/>
        <w:jc w:val="left"/>
        <w:rPr>
          <w:rFonts w:asciiTheme="minorEastAsia" w:hAnsiTheme="minorEastAsia" w:cs="UDShinGoPro-Light"/>
          <w:color w:val="FF0000"/>
          <w:kern w:val="0"/>
          <w:szCs w:val="21"/>
        </w:rPr>
      </w:pPr>
      <w:r>
        <w:rPr>
          <w:rFonts w:asciiTheme="minorEastAsia" w:hAnsiTheme="minorEastAsia" w:cs="UDShinGoPro-Light" w:hint="eastAsia"/>
          <w:color w:val="FF0000"/>
          <w:kern w:val="0"/>
          <w:szCs w:val="21"/>
        </w:rPr>
        <w:t xml:space="preserve">　</w:t>
      </w:r>
      <w:r w:rsidRPr="00A21DA7">
        <w:rPr>
          <w:rFonts w:asciiTheme="minorEastAsia" w:hAnsiTheme="minorEastAsia" w:cs="UDShinGoPro-Light" w:hint="eastAsia"/>
          <w:color w:val="FF0000"/>
          <w:kern w:val="0"/>
          <w:szCs w:val="21"/>
        </w:rPr>
        <w:t>その他、相手方及び他の従業員に不快感を与える性的な言動</w:t>
      </w:r>
    </w:p>
    <w:p w:rsidR="00692512" w:rsidRPr="00A21DA7" w:rsidRDefault="00692512" w:rsidP="00692512">
      <w:pPr>
        <w:pStyle w:val="a9"/>
        <w:autoSpaceDE w:val="0"/>
        <w:autoSpaceDN w:val="0"/>
        <w:adjustRightInd w:val="0"/>
        <w:ind w:leftChars="0" w:left="434"/>
        <w:jc w:val="left"/>
        <w:rPr>
          <w:rFonts w:asciiTheme="minorEastAsia" w:hAnsiTheme="minorEastAsia" w:cs="UDShinGoPro-Light"/>
          <w:color w:val="FF0000"/>
          <w:kern w:val="0"/>
          <w:szCs w:val="21"/>
        </w:rPr>
      </w:pPr>
    </w:p>
    <w:p w:rsidR="002E4C07" w:rsidRPr="008F40EA" w:rsidRDefault="000C59C2" w:rsidP="002E4C07">
      <w:pPr>
        <w:autoSpaceDE w:val="0"/>
        <w:autoSpaceDN w:val="0"/>
        <w:adjustRightInd w:val="0"/>
        <w:jc w:val="left"/>
        <w:rPr>
          <w:rFonts w:asciiTheme="minorEastAsia" w:hAnsiTheme="minorEastAsia" w:cs="UDShinGoPro-Light"/>
          <w:color w:val="0070C0"/>
          <w:kern w:val="0"/>
          <w:szCs w:val="21"/>
        </w:rPr>
      </w:pPr>
      <w:r w:rsidRPr="000C59C2">
        <w:rPr>
          <w:rFonts w:asciiTheme="minorEastAsia" w:hAnsiTheme="minorEastAsia" w:cs="UDShinGoPro-Light" w:hint="eastAsia"/>
          <w:kern w:val="0"/>
          <w:szCs w:val="21"/>
        </w:rPr>
        <w:t>３</w:t>
      </w:r>
      <w:r w:rsidR="002E4C07" w:rsidRPr="008F40EA">
        <w:rPr>
          <w:rFonts w:asciiTheme="minorEastAsia" w:hAnsiTheme="minorEastAsia" w:cs="UDShinGoPro-Light" w:hint="eastAsia"/>
          <w:color w:val="0070C0"/>
          <w:kern w:val="0"/>
          <w:szCs w:val="21"/>
        </w:rPr>
        <w:t xml:space="preserve">　妊娠・出産・育児休業等に関するハラスメント</w:t>
      </w:r>
    </w:p>
    <w:p w:rsidR="00A21DA7" w:rsidRDefault="002E4C07" w:rsidP="003155DF">
      <w:pPr>
        <w:pStyle w:val="a9"/>
        <w:numPr>
          <w:ilvl w:val="0"/>
          <w:numId w:val="2"/>
        </w:numPr>
        <w:tabs>
          <w:tab w:val="left" w:pos="644"/>
        </w:tabs>
        <w:autoSpaceDE w:val="0"/>
        <w:autoSpaceDN w:val="0"/>
        <w:adjustRightInd w:val="0"/>
        <w:ind w:leftChars="0" w:left="392" w:hanging="190"/>
        <w:jc w:val="left"/>
        <w:rPr>
          <w:rFonts w:asciiTheme="minorEastAsia" w:hAnsiTheme="minorEastAsia" w:cs="UDShinGoPro-Light"/>
          <w:color w:val="0070C0"/>
          <w:kern w:val="0"/>
          <w:szCs w:val="21"/>
        </w:rPr>
      </w:pPr>
      <w:r w:rsidRPr="00A21DA7">
        <w:rPr>
          <w:rFonts w:asciiTheme="minorEastAsia" w:hAnsiTheme="minorEastAsia" w:cs="UDShinGoPro-Light" w:hint="eastAsia"/>
          <w:color w:val="0070C0"/>
          <w:kern w:val="0"/>
          <w:szCs w:val="21"/>
        </w:rPr>
        <w:t>部下</w:t>
      </w:r>
      <w:r w:rsidR="00554CB2">
        <w:rPr>
          <w:rFonts w:asciiTheme="minorEastAsia" w:hAnsiTheme="minorEastAsia" w:cs="UDShinGoPro-Light" w:hint="eastAsia"/>
          <w:color w:val="0070C0"/>
          <w:kern w:val="0"/>
          <w:szCs w:val="21"/>
        </w:rPr>
        <w:t>の従業員による</w:t>
      </w:r>
      <w:r w:rsidRPr="00A21DA7">
        <w:rPr>
          <w:rFonts w:asciiTheme="minorEastAsia" w:hAnsiTheme="minorEastAsia" w:cs="UDShinGoPro-Light" w:hint="eastAsia"/>
          <w:color w:val="0070C0"/>
          <w:kern w:val="0"/>
          <w:szCs w:val="21"/>
        </w:rPr>
        <w:t>妊娠・出産、育児･介護に関する制度や措置の利用等に関し、解雇その他不利益な取扱いを示唆する言動</w:t>
      </w:r>
    </w:p>
    <w:p w:rsidR="00A21DA7" w:rsidRDefault="002E4C07" w:rsidP="005C0BC5">
      <w:pPr>
        <w:pStyle w:val="a9"/>
        <w:numPr>
          <w:ilvl w:val="0"/>
          <w:numId w:val="2"/>
        </w:numPr>
        <w:tabs>
          <w:tab w:val="left" w:pos="644"/>
        </w:tabs>
        <w:autoSpaceDE w:val="0"/>
        <w:autoSpaceDN w:val="0"/>
        <w:adjustRightInd w:val="0"/>
        <w:ind w:leftChars="0" w:left="392" w:hanging="190"/>
        <w:jc w:val="left"/>
        <w:rPr>
          <w:rFonts w:asciiTheme="minorEastAsia" w:hAnsiTheme="minorEastAsia" w:cs="UDShinGoPro-Light"/>
          <w:color w:val="0070C0"/>
          <w:kern w:val="0"/>
          <w:szCs w:val="21"/>
        </w:rPr>
      </w:pPr>
      <w:r w:rsidRPr="00A21DA7">
        <w:rPr>
          <w:rFonts w:asciiTheme="minorEastAsia" w:hAnsiTheme="minorEastAsia" w:cs="UDShinGoPro-Light" w:hint="eastAsia"/>
          <w:color w:val="0070C0"/>
          <w:kern w:val="0"/>
          <w:szCs w:val="21"/>
        </w:rPr>
        <w:t>部下又は同僚</w:t>
      </w:r>
      <w:r w:rsidR="00554CB2">
        <w:rPr>
          <w:rFonts w:asciiTheme="minorEastAsia" w:hAnsiTheme="minorEastAsia" w:cs="UDShinGoPro-Light" w:hint="eastAsia"/>
          <w:color w:val="0070C0"/>
          <w:kern w:val="0"/>
          <w:szCs w:val="21"/>
        </w:rPr>
        <w:t>の従業員による</w:t>
      </w:r>
      <w:r w:rsidRPr="00A21DA7">
        <w:rPr>
          <w:rFonts w:asciiTheme="minorEastAsia" w:hAnsiTheme="minorEastAsia" w:cs="UDShinGoPro-Light" w:hint="eastAsia"/>
          <w:color w:val="0070C0"/>
          <w:kern w:val="0"/>
          <w:szCs w:val="21"/>
        </w:rPr>
        <w:t>妊娠・出産、育児･介護に関する制度や措置の利用を阻害する言動</w:t>
      </w:r>
    </w:p>
    <w:p w:rsidR="00A21DA7" w:rsidRDefault="002E4C07" w:rsidP="00AE5DB5">
      <w:pPr>
        <w:pStyle w:val="a9"/>
        <w:numPr>
          <w:ilvl w:val="0"/>
          <w:numId w:val="2"/>
        </w:numPr>
        <w:tabs>
          <w:tab w:val="left" w:pos="644"/>
        </w:tabs>
        <w:autoSpaceDE w:val="0"/>
        <w:autoSpaceDN w:val="0"/>
        <w:adjustRightInd w:val="0"/>
        <w:ind w:leftChars="0" w:left="392" w:hanging="190"/>
        <w:jc w:val="left"/>
        <w:rPr>
          <w:rFonts w:asciiTheme="minorEastAsia" w:hAnsiTheme="minorEastAsia" w:cs="UDShinGoPro-Light"/>
          <w:color w:val="0070C0"/>
          <w:kern w:val="0"/>
          <w:szCs w:val="21"/>
        </w:rPr>
      </w:pPr>
      <w:r w:rsidRPr="00A21DA7">
        <w:rPr>
          <w:rFonts w:asciiTheme="minorEastAsia" w:hAnsiTheme="minorEastAsia" w:cs="UDShinGoPro-Light" w:hint="eastAsia"/>
          <w:color w:val="0070C0"/>
          <w:kern w:val="0"/>
          <w:szCs w:val="21"/>
        </w:rPr>
        <w:t>部下又は同僚</w:t>
      </w:r>
      <w:r w:rsidR="00554CB2">
        <w:rPr>
          <w:rFonts w:asciiTheme="minorEastAsia" w:hAnsiTheme="minorEastAsia" w:cs="UDShinGoPro-Light" w:hint="eastAsia"/>
          <w:color w:val="0070C0"/>
          <w:kern w:val="0"/>
          <w:szCs w:val="21"/>
        </w:rPr>
        <w:t>の従業員</w:t>
      </w:r>
      <w:r w:rsidRPr="00A21DA7">
        <w:rPr>
          <w:rFonts w:asciiTheme="minorEastAsia" w:hAnsiTheme="minorEastAsia" w:cs="UDShinGoPro-Light" w:hint="eastAsia"/>
          <w:color w:val="0070C0"/>
          <w:kern w:val="0"/>
          <w:szCs w:val="21"/>
        </w:rPr>
        <w:t>が妊娠・出産、育児･介護に関する制度や措置を利用したことによる嫌がらせ等</w:t>
      </w:r>
    </w:p>
    <w:p w:rsidR="00057000" w:rsidRDefault="002E4C07" w:rsidP="00065725">
      <w:pPr>
        <w:pStyle w:val="a9"/>
        <w:numPr>
          <w:ilvl w:val="0"/>
          <w:numId w:val="2"/>
        </w:numPr>
        <w:tabs>
          <w:tab w:val="left" w:pos="644"/>
        </w:tabs>
        <w:autoSpaceDE w:val="0"/>
        <w:autoSpaceDN w:val="0"/>
        <w:adjustRightInd w:val="0"/>
        <w:ind w:leftChars="0" w:left="392" w:hanging="190"/>
        <w:jc w:val="left"/>
        <w:rPr>
          <w:rFonts w:asciiTheme="minorEastAsia" w:hAnsiTheme="minorEastAsia" w:cs="UDShinGoPro-Light"/>
          <w:color w:val="0070C0"/>
          <w:kern w:val="0"/>
          <w:szCs w:val="21"/>
        </w:rPr>
      </w:pPr>
      <w:r w:rsidRPr="00057000">
        <w:rPr>
          <w:rFonts w:asciiTheme="minorEastAsia" w:hAnsiTheme="minorEastAsia" w:cs="UDShinGoPro-Light" w:hint="eastAsia"/>
          <w:color w:val="0070C0"/>
          <w:kern w:val="0"/>
          <w:szCs w:val="21"/>
        </w:rPr>
        <w:t>部下</w:t>
      </w:r>
      <w:r w:rsidR="00554CB2">
        <w:rPr>
          <w:rFonts w:asciiTheme="minorEastAsia" w:hAnsiTheme="minorEastAsia" w:cs="UDShinGoPro-Light" w:hint="eastAsia"/>
          <w:color w:val="0070C0"/>
          <w:kern w:val="0"/>
          <w:szCs w:val="21"/>
        </w:rPr>
        <w:t>の女性従業員</w:t>
      </w:r>
      <w:r w:rsidRPr="00057000">
        <w:rPr>
          <w:rFonts w:asciiTheme="minorEastAsia" w:hAnsiTheme="minorEastAsia" w:cs="UDShinGoPro-Light" w:hint="eastAsia"/>
          <w:color w:val="0070C0"/>
          <w:kern w:val="0"/>
          <w:szCs w:val="21"/>
        </w:rPr>
        <w:t>が妊娠・出産等したことにより、解雇その他の不利益な取扱いを示唆する言動</w:t>
      </w:r>
    </w:p>
    <w:p w:rsidR="002E4C07" w:rsidRDefault="002E4C07" w:rsidP="00065725">
      <w:pPr>
        <w:pStyle w:val="a9"/>
        <w:numPr>
          <w:ilvl w:val="0"/>
          <w:numId w:val="2"/>
        </w:numPr>
        <w:tabs>
          <w:tab w:val="left" w:pos="644"/>
        </w:tabs>
        <w:autoSpaceDE w:val="0"/>
        <w:autoSpaceDN w:val="0"/>
        <w:adjustRightInd w:val="0"/>
        <w:ind w:leftChars="0" w:left="392" w:hanging="190"/>
        <w:jc w:val="left"/>
        <w:rPr>
          <w:rFonts w:asciiTheme="minorEastAsia" w:hAnsiTheme="minorEastAsia" w:cs="UDShinGoPro-Light"/>
          <w:color w:val="0070C0"/>
          <w:kern w:val="0"/>
          <w:szCs w:val="21"/>
        </w:rPr>
      </w:pPr>
      <w:r w:rsidRPr="00057000">
        <w:rPr>
          <w:rFonts w:asciiTheme="minorEastAsia" w:hAnsiTheme="minorEastAsia" w:cs="UDShinGoPro-Light" w:hint="eastAsia"/>
          <w:color w:val="0070C0"/>
          <w:kern w:val="0"/>
          <w:szCs w:val="21"/>
        </w:rPr>
        <w:t>部下又は同僚</w:t>
      </w:r>
      <w:r w:rsidR="00554CB2">
        <w:rPr>
          <w:rFonts w:asciiTheme="minorEastAsia" w:hAnsiTheme="minorEastAsia" w:cs="UDShinGoPro-Light" w:hint="eastAsia"/>
          <w:color w:val="0070C0"/>
          <w:kern w:val="0"/>
          <w:szCs w:val="21"/>
        </w:rPr>
        <w:t>の</w:t>
      </w:r>
      <w:r w:rsidR="00847DC5">
        <w:rPr>
          <w:rFonts w:asciiTheme="minorEastAsia" w:hAnsiTheme="minorEastAsia" w:cs="UDShinGoPro-Light" w:hint="eastAsia"/>
          <w:color w:val="0070C0"/>
          <w:kern w:val="0"/>
          <w:szCs w:val="21"/>
        </w:rPr>
        <w:t>女性</w:t>
      </w:r>
      <w:r w:rsidR="00554CB2">
        <w:rPr>
          <w:rFonts w:asciiTheme="minorEastAsia" w:hAnsiTheme="minorEastAsia" w:cs="UDShinGoPro-Light" w:hint="eastAsia"/>
          <w:color w:val="0070C0"/>
          <w:kern w:val="0"/>
          <w:szCs w:val="21"/>
        </w:rPr>
        <w:t>従業員</w:t>
      </w:r>
      <w:r w:rsidRPr="00057000">
        <w:rPr>
          <w:rFonts w:asciiTheme="minorEastAsia" w:hAnsiTheme="minorEastAsia" w:cs="UDShinGoPro-Light" w:hint="eastAsia"/>
          <w:color w:val="0070C0"/>
          <w:kern w:val="0"/>
          <w:szCs w:val="21"/>
        </w:rPr>
        <w:t>が妊娠・出産等したことに対する嫌がらせ等</w:t>
      </w:r>
    </w:p>
    <w:p w:rsidR="00692512" w:rsidRPr="00057000" w:rsidRDefault="00692512" w:rsidP="00692512">
      <w:pPr>
        <w:pStyle w:val="a9"/>
        <w:tabs>
          <w:tab w:val="left" w:pos="644"/>
        </w:tabs>
        <w:autoSpaceDE w:val="0"/>
        <w:autoSpaceDN w:val="0"/>
        <w:adjustRightInd w:val="0"/>
        <w:ind w:leftChars="0" w:left="392"/>
        <w:jc w:val="left"/>
        <w:rPr>
          <w:rFonts w:asciiTheme="minorEastAsia" w:hAnsiTheme="minorEastAsia" w:cs="UDShinGoPro-Light"/>
          <w:color w:val="0070C0"/>
          <w:kern w:val="0"/>
          <w:szCs w:val="21"/>
        </w:rPr>
      </w:pPr>
    </w:p>
    <w:p w:rsidR="002E4C07" w:rsidRPr="00F14531" w:rsidRDefault="002E4C07" w:rsidP="002E4C07">
      <w:pPr>
        <w:autoSpaceDE w:val="0"/>
        <w:autoSpaceDN w:val="0"/>
        <w:adjustRightInd w:val="0"/>
        <w:jc w:val="left"/>
        <w:rPr>
          <w:rFonts w:asciiTheme="minorEastAsia" w:hAnsiTheme="minorEastAsia" w:cs="UDShinGoPro-Light"/>
          <w:color w:val="7030A0"/>
          <w:kern w:val="0"/>
          <w:szCs w:val="21"/>
        </w:rPr>
      </w:pPr>
      <w:r w:rsidRPr="000C59C2">
        <w:rPr>
          <w:rFonts w:asciiTheme="minorEastAsia" w:hAnsiTheme="minorEastAsia" w:cs="UDShinGoPro-Light" w:hint="eastAsia"/>
          <w:kern w:val="0"/>
          <w:szCs w:val="21"/>
        </w:rPr>
        <w:t>４</w:t>
      </w:r>
      <w:r w:rsidRPr="00407E30">
        <w:rPr>
          <w:rFonts w:asciiTheme="minorEastAsia" w:hAnsiTheme="minorEastAsia" w:cs="UDShinGoPro-Light" w:hint="eastAsia"/>
          <w:color w:val="7030A0"/>
          <w:kern w:val="0"/>
          <w:szCs w:val="21"/>
        </w:rPr>
        <w:t xml:space="preserve">　</w:t>
      </w:r>
      <w:r w:rsidRPr="00F14531">
        <w:rPr>
          <w:rFonts w:asciiTheme="minorEastAsia" w:hAnsiTheme="minorEastAsia" w:cs="UDShinGoPro-Light" w:hint="eastAsia"/>
          <w:color w:val="7030A0"/>
          <w:kern w:val="0"/>
          <w:szCs w:val="21"/>
        </w:rPr>
        <w:t>パワーハラスメント( 第２条第</w:t>
      </w:r>
      <w:r w:rsidR="00442F7E">
        <w:rPr>
          <w:rFonts w:asciiTheme="minorEastAsia" w:hAnsiTheme="minorEastAsia" w:cs="UDShinGoPro-Light" w:hint="eastAsia"/>
          <w:color w:val="7030A0"/>
          <w:kern w:val="0"/>
          <w:szCs w:val="21"/>
        </w:rPr>
        <w:t>３</w:t>
      </w:r>
      <w:r w:rsidRPr="00F14531">
        <w:rPr>
          <w:rFonts w:asciiTheme="minorEastAsia" w:hAnsiTheme="minorEastAsia" w:cs="UDShinGoPro-Light" w:hint="eastAsia"/>
          <w:color w:val="7030A0"/>
          <w:kern w:val="0"/>
          <w:szCs w:val="21"/>
        </w:rPr>
        <w:t>項の要件を満たした以下のような行為)</w:t>
      </w:r>
    </w:p>
    <w:p w:rsidR="00775491" w:rsidRPr="00775491" w:rsidRDefault="00775491" w:rsidP="00775491">
      <w:pPr>
        <w:ind w:left="2" w:firstLineChars="84" w:firstLine="176"/>
        <w:rPr>
          <w:rFonts w:hAnsi="Times New Roman"/>
          <w:color w:val="7030A0"/>
          <w:spacing w:val="8"/>
        </w:rPr>
      </w:pPr>
      <w:r w:rsidRPr="00775491">
        <w:rPr>
          <w:rFonts w:hint="eastAsia"/>
          <w:color w:val="7030A0"/>
        </w:rPr>
        <w:t>①</w:t>
      </w:r>
      <w:r>
        <w:rPr>
          <w:rFonts w:hint="eastAsia"/>
          <w:color w:val="7030A0"/>
        </w:rPr>
        <w:t xml:space="preserve">　</w:t>
      </w:r>
      <w:r w:rsidRPr="00775491">
        <w:rPr>
          <w:rFonts w:hint="eastAsia"/>
          <w:color w:val="7030A0"/>
        </w:rPr>
        <w:t>暴力・傷害等身体的な攻撃を行うこと</w:t>
      </w:r>
    </w:p>
    <w:p w:rsidR="00775491" w:rsidRPr="00775491" w:rsidRDefault="00775491" w:rsidP="00775491">
      <w:pPr>
        <w:ind w:left="2" w:firstLineChars="85" w:firstLine="178"/>
        <w:rPr>
          <w:rFonts w:hAnsi="Times New Roman"/>
          <w:color w:val="7030A0"/>
          <w:spacing w:val="8"/>
        </w:rPr>
      </w:pPr>
      <w:r w:rsidRPr="00775491">
        <w:rPr>
          <w:rFonts w:hint="eastAsia"/>
          <w:color w:val="7030A0"/>
        </w:rPr>
        <w:t>②</w:t>
      </w:r>
      <w:r>
        <w:rPr>
          <w:rFonts w:hint="eastAsia"/>
          <w:color w:val="7030A0"/>
        </w:rPr>
        <w:t xml:space="preserve">　</w:t>
      </w:r>
      <w:r w:rsidRPr="00775491">
        <w:rPr>
          <w:rFonts w:hint="eastAsia"/>
          <w:color w:val="7030A0"/>
        </w:rPr>
        <w:t>脅迫・名誉棄損・侮辱・ひどい暴言等精神的な攻撃を行うこと</w:t>
      </w:r>
    </w:p>
    <w:p w:rsidR="00775491" w:rsidRPr="00775491" w:rsidRDefault="00775491" w:rsidP="00775491">
      <w:pPr>
        <w:ind w:left="2" w:firstLineChars="85" w:firstLine="178"/>
        <w:rPr>
          <w:rFonts w:hAnsi="Times New Roman"/>
          <w:color w:val="7030A0"/>
          <w:spacing w:val="8"/>
        </w:rPr>
      </w:pPr>
      <w:r w:rsidRPr="00775491">
        <w:rPr>
          <w:rFonts w:hint="eastAsia"/>
          <w:color w:val="7030A0"/>
        </w:rPr>
        <w:t>③</w:t>
      </w:r>
      <w:r>
        <w:rPr>
          <w:rFonts w:hint="eastAsia"/>
          <w:color w:val="7030A0"/>
        </w:rPr>
        <w:t xml:space="preserve">　</w:t>
      </w:r>
      <w:r w:rsidRPr="00775491">
        <w:rPr>
          <w:rFonts w:hint="eastAsia"/>
          <w:color w:val="7030A0"/>
        </w:rPr>
        <w:t>隔離・仲間外し・無視等人間関係からの切り離しを行うこと</w:t>
      </w:r>
    </w:p>
    <w:p w:rsidR="00775491" w:rsidRPr="00775491" w:rsidRDefault="00775491" w:rsidP="00775491">
      <w:pPr>
        <w:ind w:firstLineChars="85" w:firstLine="178"/>
        <w:rPr>
          <w:color w:val="7030A0"/>
        </w:rPr>
      </w:pPr>
      <w:r w:rsidRPr="00775491">
        <w:rPr>
          <w:rFonts w:hint="eastAsia"/>
          <w:color w:val="7030A0"/>
        </w:rPr>
        <w:t>④</w:t>
      </w:r>
      <w:r>
        <w:rPr>
          <w:rFonts w:hint="eastAsia"/>
          <w:color w:val="7030A0"/>
        </w:rPr>
        <w:t xml:space="preserve">　</w:t>
      </w:r>
      <w:r w:rsidRPr="00775491">
        <w:rPr>
          <w:rFonts w:hint="eastAsia"/>
          <w:color w:val="7030A0"/>
        </w:rPr>
        <w:t>業務上明らかに不要なことや遂行不可能なことの強制、仕事の妨害等を行うこと</w:t>
      </w:r>
    </w:p>
    <w:p w:rsidR="00775491" w:rsidRPr="00775491" w:rsidRDefault="00775491" w:rsidP="00775491">
      <w:pPr>
        <w:ind w:leftChars="86" w:left="359" w:hangingChars="85" w:hanging="178"/>
        <w:rPr>
          <w:rFonts w:hAnsi="Times New Roman"/>
          <w:color w:val="7030A0"/>
          <w:spacing w:val="8"/>
        </w:rPr>
      </w:pPr>
      <w:r w:rsidRPr="00775491">
        <w:rPr>
          <w:rFonts w:hint="eastAsia"/>
          <w:color w:val="7030A0"/>
        </w:rPr>
        <w:t>⑤</w:t>
      </w:r>
      <w:r>
        <w:rPr>
          <w:rFonts w:hint="eastAsia"/>
          <w:color w:val="7030A0"/>
        </w:rPr>
        <w:t xml:space="preserve">　</w:t>
      </w:r>
      <w:r w:rsidRPr="00775491">
        <w:rPr>
          <w:rFonts w:hint="eastAsia"/>
          <w:color w:val="7030A0"/>
        </w:rPr>
        <w:t>業務上の合理性なく、能力や経験とかけ離れた程度の低い仕事を命じることや仕事を与えないこと</w:t>
      </w:r>
    </w:p>
    <w:p w:rsidR="00775491" w:rsidRPr="00775491" w:rsidRDefault="00775491" w:rsidP="00775491">
      <w:pPr>
        <w:ind w:firstLineChars="85" w:firstLine="178"/>
        <w:rPr>
          <w:rFonts w:hAnsi="Times New Roman"/>
          <w:color w:val="7030A0"/>
          <w:spacing w:val="8"/>
        </w:rPr>
      </w:pPr>
      <w:r w:rsidRPr="00775491">
        <w:rPr>
          <w:rFonts w:hint="eastAsia"/>
          <w:color w:val="7030A0"/>
        </w:rPr>
        <w:t>⑥</w:t>
      </w:r>
      <w:r>
        <w:rPr>
          <w:rFonts w:hint="eastAsia"/>
          <w:color w:val="7030A0"/>
        </w:rPr>
        <w:t xml:space="preserve">　</w:t>
      </w:r>
      <w:r w:rsidRPr="00775491">
        <w:rPr>
          <w:rFonts w:hint="eastAsia"/>
          <w:color w:val="7030A0"/>
        </w:rPr>
        <w:t>私的なことに過度に立ち入ること</w:t>
      </w:r>
    </w:p>
    <w:p w:rsidR="00775491" w:rsidRDefault="00775491" w:rsidP="00775491">
      <w:pPr>
        <w:ind w:firstLineChars="85" w:firstLine="178"/>
        <w:rPr>
          <w:color w:val="7030A0"/>
        </w:rPr>
      </w:pPr>
      <w:r w:rsidRPr="00775491">
        <w:rPr>
          <w:rFonts w:hint="eastAsia"/>
          <w:color w:val="7030A0"/>
        </w:rPr>
        <w:t>⑦</w:t>
      </w:r>
      <w:r>
        <w:rPr>
          <w:rFonts w:hint="eastAsia"/>
          <w:color w:val="7030A0"/>
        </w:rPr>
        <w:t xml:space="preserve">　</w:t>
      </w:r>
      <w:r w:rsidRPr="00775491">
        <w:rPr>
          <w:rFonts w:hint="eastAsia"/>
          <w:color w:val="7030A0"/>
        </w:rPr>
        <w:t>その他前条に該当する行動を行うこと</w:t>
      </w:r>
    </w:p>
    <w:p w:rsidR="00692512" w:rsidRPr="00775491" w:rsidRDefault="00692512" w:rsidP="00775491">
      <w:pPr>
        <w:ind w:firstLineChars="85" w:firstLine="178"/>
        <w:rPr>
          <w:rFonts w:asciiTheme="minorEastAsia" w:hAnsiTheme="minorEastAsia" w:cs="UDShinGoPro-Light"/>
          <w:color w:val="7030A0"/>
          <w:kern w:val="0"/>
          <w:szCs w:val="21"/>
        </w:rPr>
      </w:pPr>
    </w:p>
    <w:p w:rsidR="002E4C07" w:rsidRPr="002E4C07" w:rsidRDefault="002E4C07" w:rsidP="00A21DA7">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５</w:t>
      </w:r>
      <w:r w:rsidR="00A21DA7">
        <w:rPr>
          <w:rFonts w:asciiTheme="minorEastAsia" w:hAnsiTheme="minorEastAsia" w:cs="UDShinGoPro-Light" w:hint="eastAsia"/>
          <w:kern w:val="0"/>
          <w:szCs w:val="21"/>
        </w:rPr>
        <w:t xml:space="preserve">　</w:t>
      </w:r>
      <w:r w:rsidRPr="002E4C07">
        <w:rPr>
          <w:rFonts w:asciiTheme="minorEastAsia" w:hAnsiTheme="minorEastAsia" w:cs="UDShinGoPro-Light" w:hint="eastAsia"/>
          <w:kern w:val="0"/>
          <w:szCs w:val="21"/>
        </w:rPr>
        <w:t>部下である従業員がハラスメントを受けている事実を認めながら、これを黙認する上司の行為</w:t>
      </w:r>
    </w:p>
    <w:p w:rsidR="002E4C07" w:rsidRPr="00723F28"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（懲戒）</w:t>
      </w: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第４条　次の各号に掲げる場合に応じ、当該各号に定める懲戒処分を行う。</w:t>
      </w:r>
    </w:p>
    <w:p w:rsidR="002E4C07" w:rsidRPr="000C59C2" w:rsidRDefault="004B1D8D" w:rsidP="004B1D8D">
      <w:pPr>
        <w:autoSpaceDE w:val="0"/>
        <w:autoSpaceDN w:val="0"/>
        <w:adjustRightInd w:val="0"/>
        <w:ind w:left="433" w:hanging="223"/>
        <w:jc w:val="left"/>
        <w:rPr>
          <w:rFonts w:asciiTheme="minorEastAsia" w:hAnsiTheme="minorEastAsia" w:cs="UDShinGoPro-Light"/>
          <w:kern w:val="0"/>
          <w:szCs w:val="21"/>
        </w:rPr>
      </w:pPr>
      <w:r>
        <w:rPr>
          <w:rFonts w:asciiTheme="minorEastAsia" w:hAnsiTheme="minorEastAsia" w:cs="UDShinGoPro-Light" w:hint="eastAsia"/>
          <w:kern w:val="0"/>
          <w:szCs w:val="21"/>
        </w:rPr>
        <w:t>①</w:t>
      </w:r>
      <w:r w:rsidR="008D2EC4" w:rsidRPr="000C59C2">
        <w:rPr>
          <w:rFonts w:asciiTheme="minorEastAsia" w:hAnsiTheme="minorEastAsia" w:cs="UDShinGoPro-Light" w:hint="eastAsia"/>
          <w:kern w:val="0"/>
          <w:szCs w:val="21"/>
        </w:rPr>
        <w:t xml:space="preserve">　</w:t>
      </w:r>
      <w:r w:rsidR="002E4C07" w:rsidRPr="000C59C2">
        <w:rPr>
          <w:rFonts w:asciiTheme="minorEastAsia" w:hAnsiTheme="minorEastAsia" w:cs="UDShinGoPro-Light" w:hint="eastAsia"/>
          <w:kern w:val="0"/>
          <w:szCs w:val="21"/>
        </w:rPr>
        <w:t>第３条第</w:t>
      </w:r>
      <w:r w:rsidR="000C59C2" w:rsidRPr="000C59C2">
        <w:rPr>
          <w:rFonts w:asciiTheme="minorEastAsia" w:hAnsiTheme="minorEastAsia" w:cs="UDShinGoPro-Light" w:hint="eastAsia"/>
          <w:kern w:val="0"/>
          <w:szCs w:val="21"/>
        </w:rPr>
        <w:t>２項①から⑤までのいずれか若しくは⑧、</w:t>
      </w:r>
      <w:r w:rsidR="000C59C2">
        <w:rPr>
          <w:rFonts w:asciiTheme="minorEastAsia" w:hAnsiTheme="minorEastAsia" w:cs="UDShinGoPro-Light" w:hint="eastAsia"/>
          <w:kern w:val="0"/>
          <w:szCs w:val="21"/>
        </w:rPr>
        <w:t>第３条</w:t>
      </w:r>
      <w:r w:rsidR="000C59C2" w:rsidRPr="000C59C2">
        <w:rPr>
          <w:rFonts w:asciiTheme="minorEastAsia" w:hAnsiTheme="minorEastAsia" w:cs="UDShinGoPro-Light" w:hint="eastAsia"/>
          <w:kern w:val="0"/>
          <w:szCs w:val="21"/>
        </w:rPr>
        <w:t>第</w:t>
      </w:r>
      <w:r w:rsidR="000C59C2">
        <w:rPr>
          <w:rFonts w:asciiTheme="minorEastAsia" w:hAnsiTheme="minorEastAsia" w:cs="UDShinGoPro-Light" w:hint="eastAsia"/>
          <w:kern w:val="0"/>
          <w:szCs w:val="21"/>
        </w:rPr>
        <w:t>３項</w:t>
      </w:r>
      <w:r w:rsidR="002E4C07" w:rsidRPr="000C59C2">
        <w:rPr>
          <w:rFonts w:asciiTheme="minorEastAsia" w:hAnsiTheme="minorEastAsia" w:cs="UDShinGoPro-Light" w:hint="eastAsia"/>
          <w:kern w:val="0"/>
          <w:szCs w:val="21"/>
        </w:rPr>
        <w:t>及び第４項の行為を行った場合</w:t>
      </w:r>
      <w:r w:rsidR="00442AF6" w:rsidRPr="000C59C2">
        <w:rPr>
          <w:rFonts w:asciiTheme="minorEastAsia" w:hAnsiTheme="minorEastAsia" w:cs="UDShinGoPro-Light" w:hint="eastAsia"/>
          <w:kern w:val="0"/>
          <w:szCs w:val="21"/>
        </w:rPr>
        <w:t>は、</w:t>
      </w:r>
      <w:r w:rsidR="002E4C07" w:rsidRPr="000C59C2">
        <w:rPr>
          <w:rFonts w:asciiTheme="minorEastAsia" w:hAnsiTheme="minorEastAsia" w:cs="UDShinGoPro-Light" w:hint="eastAsia"/>
          <w:kern w:val="0"/>
          <w:szCs w:val="21"/>
        </w:rPr>
        <w:t>就業規則第</w:t>
      </w:r>
      <w:r w:rsidR="0009727F" w:rsidRPr="000C59C2">
        <w:rPr>
          <w:rFonts w:asciiTheme="minorEastAsia" w:hAnsiTheme="minorEastAsia" w:cs="UDShinGoPro-Light" w:hint="eastAsia"/>
          <w:kern w:val="0"/>
          <w:szCs w:val="21"/>
        </w:rPr>
        <w:t>△</w:t>
      </w:r>
      <w:r w:rsidR="002E4C07" w:rsidRPr="000C59C2">
        <w:rPr>
          <w:rFonts w:asciiTheme="minorEastAsia" w:hAnsiTheme="minorEastAsia" w:cs="UDShinGoPro-Light" w:hint="eastAsia"/>
          <w:kern w:val="0"/>
          <w:szCs w:val="21"/>
        </w:rPr>
        <w:t>条第１項に定めるけん責、減給、出勤停止又は降格</w:t>
      </w:r>
      <w:r w:rsidR="00442AF6" w:rsidRPr="000C59C2">
        <w:rPr>
          <w:rFonts w:asciiTheme="minorEastAsia" w:hAnsiTheme="minorEastAsia" w:cs="UDShinGoPro-Light" w:hint="eastAsia"/>
          <w:kern w:val="0"/>
          <w:szCs w:val="21"/>
        </w:rPr>
        <w:t>とする。</w:t>
      </w:r>
    </w:p>
    <w:p w:rsidR="002E4C07" w:rsidRPr="002E4C07" w:rsidRDefault="008D2EC4" w:rsidP="00442AF6">
      <w:pPr>
        <w:autoSpaceDE w:val="0"/>
        <w:autoSpaceDN w:val="0"/>
        <w:adjustRightInd w:val="0"/>
        <w:ind w:leftChars="100" w:left="433" w:hangingChars="106" w:hanging="223"/>
        <w:jc w:val="left"/>
        <w:rPr>
          <w:rFonts w:asciiTheme="minorEastAsia" w:hAnsiTheme="minorEastAsia" w:cs="UDShinGoPro-Light"/>
          <w:kern w:val="0"/>
          <w:szCs w:val="21"/>
        </w:rPr>
      </w:pPr>
      <w:r w:rsidRPr="008D2EC4">
        <w:rPr>
          <w:rFonts w:asciiTheme="minorEastAsia" w:hAnsiTheme="minorEastAsia" w:cs="UDShinGoPro-Light" w:hint="eastAsia"/>
          <w:kern w:val="0"/>
          <w:szCs w:val="21"/>
        </w:rPr>
        <w:t xml:space="preserve">②　</w:t>
      </w:r>
      <w:r w:rsidR="002E4C07" w:rsidRPr="008D2EC4">
        <w:rPr>
          <w:rFonts w:asciiTheme="minorEastAsia" w:hAnsiTheme="minorEastAsia" w:cs="UDShinGoPro-Light" w:hint="eastAsia"/>
          <w:kern w:val="0"/>
          <w:szCs w:val="21"/>
        </w:rPr>
        <w:t>前号の行為が再度に及んだ場合、その情状が悪質と認められる場合又は第３条第</w:t>
      </w:r>
      <w:r w:rsidR="000C59C2">
        <w:rPr>
          <w:rFonts w:asciiTheme="minorEastAsia" w:hAnsiTheme="minorEastAsia" w:cs="UDShinGoPro-Light" w:hint="eastAsia"/>
          <w:kern w:val="0"/>
          <w:szCs w:val="21"/>
        </w:rPr>
        <w:t>２</w:t>
      </w:r>
      <w:r w:rsidR="002E4C07" w:rsidRPr="008D2EC4">
        <w:rPr>
          <w:rFonts w:asciiTheme="minorEastAsia" w:hAnsiTheme="minorEastAsia" w:cs="UDShinGoPro-Light" w:hint="eastAsia"/>
          <w:kern w:val="0"/>
          <w:szCs w:val="21"/>
        </w:rPr>
        <w:t>項⑥、⑦の行為を行った場合</w:t>
      </w:r>
      <w:r w:rsidR="00442AF6">
        <w:rPr>
          <w:rFonts w:asciiTheme="minorEastAsia" w:hAnsiTheme="minorEastAsia" w:cs="UDShinGoPro-Light" w:hint="eastAsia"/>
          <w:kern w:val="0"/>
          <w:szCs w:val="21"/>
        </w:rPr>
        <w:t>は、</w:t>
      </w:r>
      <w:r w:rsidR="002E4C07" w:rsidRPr="002E4C07">
        <w:rPr>
          <w:rFonts w:asciiTheme="minorEastAsia" w:hAnsiTheme="minorEastAsia" w:cs="UDShinGoPro-Light" w:hint="eastAsia"/>
          <w:kern w:val="0"/>
          <w:szCs w:val="21"/>
        </w:rPr>
        <w:t>就業規則第</w:t>
      </w:r>
      <w:r w:rsidR="0009727F">
        <w:rPr>
          <w:rFonts w:asciiTheme="minorEastAsia" w:hAnsiTheme="minorEastAsia" w:cs="UDShinGoPro-Light" w:hint="eastAsia"/>
          <w:kern w:val="0"/>
          <w:szCs w:val="21"/>
        </w:rPr>
        <w:t>△</w:t>
      </w:r>
      <w:r w:rsidR="002E4C07" w:rsidRPr="002E4C07">
        <w:rPr>
          <w:rFonts w:asciiTheme="minorEastAsia" w:hAnsiTheme="minorEastAsia" w:cs="UDShinGoPro-Light" w:hint="eastAsia"/>
          <w:kern w:val="0"/>
          <w:szCs w:val="21"/>
        </w:rPr>
        <w:t>条</w:t>
      </w:r>
      <w:r w:rsidR="00465326">
        <w:rPr>
          <w:rFonts w:asciiTheme="minorEastAsia" w:hAnsiTheme="minorEastAsia" w:cs="UDShinGoPro-Light" w:hint="eastAsia"/>
          <w:kern w:val="0"/>
          <w:szCs w:val="21"/>
        </w:rPr>
        <w:t>第２項</w:t>
      </w:r>
      <w:r w:rsidR="002E4C07" w:rsidRPr="002E4C07">
        <w:rPr>
          <w:rFonts w:asciiTheme="minorEastAsia" w:hAnsiTheme="minorEastAsia" w:cs="UDShinGoPro-Light" w:hint="eastAsia"/>
          <w:kern w:val="0"/>
          <w:szCs w:val="21"/>
        </w:rPr>
        <w:t>に定める</w:t>
      </w:r>
      <w:r w:rsidR="00442F7E">
        <w:rPr>
          <w:rFonts w:asciiTheme="minorEastAsia" w:hAnsiTheme="minorEastAsia" w:cs="UDShinGoPro-Light" w:hint="eastAsia"/>
          <w:kern w:val="0"/>
          <w:szCs w:val="21"/>
        </w:rPr>
        <w:t>諭旨解雇又は</w:t>
      </w:r>
      <w:r w:rsidR="002E4C07" w:rsidRPr="002E4C07">
        <w:rPr>
          <w:rFonts w:asciiTheme="minorEastAsia" w:hAnsiTheme="minorEastAsia" w:cs="UDShinGoPro-Light" w:hint="eastAsia"/>
          <w:kern w:val="0"/>
          <w:szCs w:val="21"/>
        </w:rPr>
        <w:t>懲戒解雇</w:t>
      </w:r>
      <w:r w:rsidR="00442AF6">
        <w:rPr>
          <w:rFonts w:asciiTheme="minorEastAsia" w:hAnsiTheme="minorEastAsia" w:cs="UDShinGoPro-Light" w:hint="eastAsia"/>
          <w:kern w:val="0"/>
          <w:szCs w:val="21"/>
        </w:rPr>
        <w:t>とする。</w:t>
      </w:r>
    </w:p>
    <w:p w:rsidR="002E4C07" w:rsidRPr="000C59C2"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（相談及び苦情への対応）</w:t>
      </w:r>
    </w:p>
    <w:p w:rsidR="0009727F" w:rsidRDefault="002E4C07" w:rsidP="008D2EC4">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第５</w:t>
      </w:r>
      <w:r w:rsidRPr="0009727F">
        <w:rPr>
          <w:rFonts w:asciiTheme="minorEastAsia" w:hAnsiTheme="minorEastAsia" w:cs="UDShinGoPro-Light" w:hint="eastAsia"/>
          <w:kern w:val="0"/>
          <w:szCs w:val="21"/>
        </w:rPr>
        <w:t>条　ハラスメントに関する相談及び苦情処理の相談窓口は</w:t>
      </w:r>
      <w:r w:rsidR="00582A13">
        <w:rPr>
          <w:rFonts w:asciiTheme="minorEastAsia" w:hAnsiTheme="minorEastAsia" w:cs="UDShinGoPro-Light" w:hint="eastAsia"/>
          <w:kern w:val="0"/>
          <w:szCs w:val="21"/>
        </w:rPr>
        <w:t>○○</w:t>
      </w:r>
      <w:r w:rsidR="0009727F" w:rsidRPr="0009727F">
        <w:rPr>
          <w:rFonts w:asciiTheme="minorEastAsia" w:hAnsiTheme="minorEastAsia" w:cs="UDShinGoPro-Light" w:hint="eastAsia"/>
          <w:kern w:val="0"/>
          <w:szCs w:val="21"/>
        </w:rPr>
        <w:t>課とする。</w:t>
      </w:r>
    </w:p>
    <w:p w:rsidR="00692512" w:rsidRPr="0009727F" w:rsidRDefault="00692512" w:rsidP="008D2EC4">
      <w:pPr>
        <w:autoSpaceDE w:val="0"/>
        <w:autoSpaceDN w:val="0"/>
        <w:adjustRightInd w:val="0"/>
        <w:ind w:left="210" w:hangingChars="100" w:hanging="210"/>
        <w:jc w:val="left"/>
        <w:rPr>
          <w:rFonts w:asciiTheme="minorEastAsia" w:hAnsiTheme="minorEastAsia" w:cs="UDShinGoPro-Light"/>
          <w:kern w:val="0"/>
          <w:szCs w:val="21"/>
        </w:rPr>
      </w:pPr>
    </w:p>
    <w:p w:rsidR="00723F28" w:rsidRDefault="00347421" w:rsidP="00347421">
      <w:pPr>
        <w:autoSpaceDE w:val="0"/>
        <w:autoSpaceDN w:val="0"/>
        <w:adjustRightInd w:val="0"/>
        <w:ind w:leftChars="1" w:left="178" w:hangingChars="84" w:hanging="176"/>
        <w:jc w:val="left"/>
        <w:rPr>
          <w:rFonts w:asciiTheme="minorEastAsia" w:hAnsiTheme="minorEastAsia" w:cs="UDShinGoPro-Light"/>
          <w:kern w:val="0"/>
          <w:szCs w:val="21"/>
        </w:rPr>
      </w:pPr>
      <w:r>
        <w:rPr>
          <w:rFonts w:asciiTheme="minorEastAsia" w:hAnsiTheme="minorEastAsia" w:cs="UDShinGoPro-Light" w:hint="eastAsia"/>
          <w:kern w:val="0"/>
          <w:szCs w:val="21"/>
        </w:rPr>
        <w:t>２　ハラスメントの被害者に限らず、すべての従業員はハラスメントに関する相談及び苦情を相談窓口に申し出ることができる。</w:t>
      </w:r>
    </w:p>
    <w:p w:rsidR="0009727F" w:rsidRDefault="0009727F" w:rsidP="0009727F">
      <w:pPr>
        <w:autoSpaceDE w:val="0"/>
        <w:autoSpaceDN w:val="0"/>
        <w:adjustRightInd w:val="0"/>
        <w:ind w:left="195" w:firstLineChars="100" w:firstLine="210"/>
        <w:jc w:val="left"/>
        <w:rPr>
          <w:rFonts w:asciiTheme="minorEastAsia" w:hAnsiTheme="minorEastAsia" w:cs="UDShinGoPro-Light"/>
          <w:kern w:val="0"/>
          <w:szCs w:val="21"/>
        </w:rPr>
      </w:pPr>
      <w:r w:rsidRPr="0009727F">
        <w:rPr>
          <w:rFonts w:asciiTheme="minorEastAsia" w:hAnsiTheme="minorEastAsia" w:cs="UDShinGoPro-Light" w:hint="eastAsia"/>
          <w:kern w:val="0"/>
          <w:szCs w:val="21"/>
        </w:rPr>
        <w:t>相談は直接、電話及びメールで行うことができ、実際にハラスメントが生じている場合に限らず、生じる可能性がある場合、放置すれば就業環境が悪化するおそれがある場合、ハラスメントに当たるかどうか微妙な場合も含め行うことができる。</w:t>
      </w:r>
    </w:p>
    <w:p w:rsidR="002027DE" w:rsidRPr="0009727F" w:rsidRDefault="002027DE" w:rsidP="0009727F">
      <w:pPr>
        <w:autoSpaceDE w:val="0"/>
        <w:autoSpaceDN w:val="0"/>
        <w:adjustRightInd w:val="0"/>
        <w:ind w:left="195" w:firstLineChars="100" w:firstLine="210"/>
        <w:jc w:val="left"/>
        <w:rPr>
          <w:rFonts w:asciiTheme="minorEastAsia" w:hAnsiTheme="minorEastAsia" w:cs="UDShinGoPro-Light"/>
          <w:kern w:val="0"/>
          <w:szCs w:val="21"/>
        </w:rPr>
      </w:pPr>
    </w:p>
    <w:p w:rsidR="0009727F" w:rsidRDefault="007733ED" w:rsidP="0009727F">
      <w:pPr>
        <w:autoSpaceDE w:val="0"/>
        <w:autoSpaceDN w:val="0"/>
        <w:adjustRightInd w:val="0"/>
        <w:ind w:leftChars="1" w:left="178" w:hangingChars="84" w:hanging="176"/>
        <w:jc w:val="left"/>
        <w:rPr>
          <w:rFonts w:asciiTheme="minorEastAsia" w:hAnsiTheme="minorEastAsia" w:cs="UDShinGoPro-Light"/>
          <w:kern w:val="0"/>
          <w:szCs w:val="21"/>
        </w:rPr>
      </w:pPr>
      <w:r>
        <w:rPr>
          <w:rFonts w:asciiTheme="minorEastAsia" w:hAnsiTheme="minorEastAsia" w:cs="UDShinGoPro-Light" w:hint="eastAsia"/>
          <w:kern w:val="0"/>
          <w:szCs w:val="21"/>
        </w:rPr>
        <w:t>３</w:t>
      </w:r>
      <w:r w:rsidR="0009727F" w:rsidRPr="0009727F">
        <w:rPr>
          <w:rFonts w:asciiTheme="minorEastAsia" w:hAnsiTheme="minorEastAsia" w:cs="UDShinGoPro-Light"/>
          <w:kern w:val="0"/>
          <w:szCs w:val="21"/>
        </w:rPr>
        <w:t xml:space="preserve"> </w:t>
      </w:r>
      <w:r w:rsidR="0009727F" w:rsidRPr="0009727F">
        <w:rPr>
          <w:rFonts w:asciiTheme="minorEastAsia" w:hAnsiTheme="minorEastAsia" w:cs="UDShinGoPro-Light" w:hint="eastAsia"/>
          <w:kern w:val="0"/>
          <w:szCs w:val="21"/>
        </w:rPr>
        <w:t xml:space="preserve"> 相談を受けた場合、相談者の人権に配慮し、被害者や行為者に事実関係を聴取する。また、必要に応じて当事者の上司や他の従業員から事情を聴くことがある。事実確認を求められた従業員は、正当な理由なくこれを拒むことはできない。</w:t>
      </w:r>
    </w:p>
    <w:p w:rsidR="002027DE" w:rsidRPr="0009727F" w:rsidRDefault="002027DE" w:rsidP="0009727F">
      <w:pPr>
        <w:autoSpaceDE w:val="0"/>
        <w:autoSpaceDN w:val="0"/>
        <w:adjustRightInd w:val="0"/>
        <w:ind w:leftChars="1" w:left="178" w:hangingChars="84" w:hanging="176"/>
        <w:jc w:val="left"/>
        <w:rPr>
          <w:rFonts w:asciiTheme="minorEastAsia" w:hAnsiTheme="minorEastAsia" w:cs="UDShinGoPro-Light"/>
          <w:kern w:val="0"/>
          <w:szCs w:val="21"/>
        </w:rPr>
      </w:pPr>
    </w:p>
    <w:p w:rsidR="0009727F" w:rsidRPr="0009727F" w:rsidRDefault="007733ED" w:rsidP="0009727F">
      <w:pPr>
        <w:autoSpaceDE w:val="0"/>
        <w:autoSpaceDN w:val="0"/>
        <w:adjustRightInd w:val="0"/>
        <w:ind w:left="178" w:hangingChars="85" w:hanging="178"/>
        <w:jc w:val="left"/>
        <w:rPr>
          <w:rFonts w:asciiTheme="minorEastAsia" w:hAnsiTheme="minorEastAsia" w:cs="UDShinGoPro-Light"/>
          <w:kern w:val="0"/>
          <w:szCs w:val="21"/>
        </w:rPr>
      </w:pPr>
      <w:r>
        <w:rPr>
          <w:rFonts w:asciiTheme="minorEastAsia" w:hAnsiTheme="minorEastAsia" w:cs="UDShinGoPro-Light" w:hint="eastAsia"/>
          <w:kern w:val="0"/>
          <w:szCs w:val="21"/>
        </w:rPr>
        <w:t>４</w:t>
      </w:r>
      <w:r w:rsidR="0009727F" w:rsidRPr="0009727F">
        <w:rPr>
          <w:rFonts w:asciiTheme="minorEastAsia" w:hAnsiTheme="minorEastAsia" w:cs="UDShinGoPro-Light"/>
          <w:kern w:val="0"/>
          <w:szCs w:val="21"/>
        </w:rPr>
        <w:t xml:space="preserve"> </w:t>
      </w:r>
      <w:r w:rsidR="0009727F" w:rsidRPr="0009727F">
        <w:rPr>
          <w:rFonts w:asciiTheme="minorEastAsia" w:hAnsiTheme="minorEastAsia" w:cs="UDShinGoPro-Light" w:hint="eastAsia"/>
          <w:kern w:val="0"/>
          <w:szCs w:val="21"/>
        </w:rPr>
        <w:t xml:space="preserve"> 相談及び苦情への対応に当たっては、関係者のプライバシーは保護されるとともに、相談をしたこと又は事実関係の確認に協力したこと等を理由として不利益な取扱いは行わない。</w:t>
      </w:r>
    </w:p>
    <w:p w:rsidR="002E4C07" w:rsidRPr="002E4C07" w:rsidRDefault="002E4C07"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（再発防止の義務）</w:t>
      </w:r>
    </w:p>
    <w:p w:rsidR="002E4C07" w:rsidRPr="002E4C07" w:rsidRDefault="002E4C07" w:rsidP="008D2EC4">
      <w:pPr>
        <w:autoSpaceDE w:val="0"/>
        <w:autoSpaceDN w:val="0"/>
        <w:adjustRightInd w:val="0"/>
        <w:ind w:left="210" w:hangingChars="100" w:hanging="21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第６条　ハラスメント事案が生じた時は、事案発生の原因の分析等、適切な再発防止策を講じなければならない。</w:t>
      </w:r>
    </w:p>
    <w:p w:rsidR="002E4C07" w:rsidRPr="00347421" w:rsidRDefault="002E4C07" w:rsidP="002E4C07">
      <w:pPr>
        <w:autoSpaceDE w:val="0"/>
        <w:autoSpaceDN w:val="0"/>
        <w:adjustRightInd w:val="0"/>
        <w:jc w:val="left"/>
        <w:rPr>
          <w:rFonts w:asciiTheme="minorEastAsia" w:hAnsiTheme="minorEastAsia" w:cs="UDShinGoPro-Light"/>
          <w:kern w:val="0"/>
          <w:szCs w:val="21"/>
        </w:rPr>
      </w:pPr>
    </w:p>
    <w:p w:rsidR="005B564D" w:rsidRPr="00A70D0A" w:rsidRDefault="005B564D" w:rsidP="005B564D">
      <w:pPr>
        <w:autoSpaceDE w:val="0"/>
        <w:autoSpaceDN w:val="0"/>
        <w:adjustRightInd w:val="0"/>
        <w:jc w:val="left"/>
        <w:rPr>
          <w:rFonts w:asciiTheme="minorEastAsia" w:hAnsiTheme="minorEastAsia" w:cs="UDShinGoPro-Light"/>
          <w:kern w:val="0"/>
          <w:szCs w:val="21"/>
        </w:rPr>
      </w:pPr>
      <w:r w:rsidRPr="00A70D0A">
        <w:rPr>
          <w:rFonts w:asciiTheme="minorEastAsia" w:hAnsiTheme="minorEastAsia" w:cs="UDShinGoPro-Light" w:hint="eastAsia"/>
          <w:kern w:val="0"/>
          <w:szCs w:val="21"/>
        </w:rPr>
        <w:t>（制度の利用等）</w:t>
      </w:r>
    </w:p>
    <w:p w:rsidR="005B564D" w:rsidRDefault="005B564D" w:rsidP="005B564D">
      <w:pPr>
        <w:autoSpaceDE w:val="0"/>
        <w:autoSpaceDN w:val="0"/>
        <w:adjustRightInd w:val="0"/>
        <w:ind w:left="178" w:hangingChars="85" w:hanging="178"/>
        <w:jc w:val="left"/>
        <w:rPr>
          <w:rFonts w:asciiTheme="minorEastAsia" w:hAnsiTheme="minorEastAsia" w:cs="UDShinGoPro-Light"/>
          <w:color w:val="0070C0"/>
          <w:kern w:val="0"/>
          <w:szCs w:val="21"/>
        </w:rPr>
      </w:pPr>
      <w:r w:rsidRPr="007733ED">
        <w:rPr>
          <w:rFonts w:asciiTheme="minorEastAsia" w:hAnsiTheme="minorEastAsia" w:cs="UDShinGoPro-Light" w:hint="eastAsia"/>
          <w:kern w:val="0"/>
          <w:szCs w:val="21"/>
        </w:rPr>
        <w:t>第７条</w:t>
      </w:r>
      <w:r w:rsidRPr="00BD6CDC">
        <w:rPr>
          <w:rFonts w:asciiTheme="minorEastAsia" w:hAnsiTheme="minorEastAsia" w:cs="UDShinGoPro-Light" w:hint="eastAsia"/>
          <w:color w:val="0070C0"/>
          <w:kern w:val="0"/>
          <w:szCs w:val="21"/>
        </w:rPr>
        <w:t xml:space="preserve">　従業員は会社が整備する妊娠・出産、育児</w:t>
      </w:r>
      <w:r w:rsidR="004B1D8D">
        <w:rPr>
          <w:rFonts w:asciiTheme="minorEastAsia" w:hAnsiTheme="minorEastAsia" w:cs="UDShinGoPro-Light" w:hint="eastAsia"/>
          <w:color w:val="0070C0"/>
          <w:kern w:val="0"/>
          <w:szCs w:val="21"/>
        </w:rPr>
        <w:t>・</w:t>
      </w:r>
      <w:r w:rsidRPr="00BD6CDC">
        <w:rPr>
          <w:rFonts w:asciiTheme="minorEastAsia" w:hAnsiTheme="minorEastAsia" w:cs="UDShinGoPro-Light" w:hint="eastAsia"/>
          <w:color w:val="0070C0"/>
          <w:kern w:val="0"/>
          <w:szCs w:val="21"/>
        </w:rPr>
        <w:t>介護に関する制度を就業規則等により利用することができる。</w:t>
      </w:r>
      <w:r>
        <w:rPr>
          <w:rFonts w:asciiTheme="minorEastAsia" w:hAnsiTheme="minorEastAsia" w:cs="UDShinGoPro-Light" w:hint="eastAsia"/>
          <w:color w:val="0070C0"/>
          <w:kern w:val="0"/>
          <w:szCs w:val="21"/>
        </w:rPr>
        <w:t>また、</w:t>
      </w:r>
      <w:r w:rsidRPr="00EE1EDE">
        <w:rPr>
          <w:rFonts w:asciiTheme="minorEastAsia" w:hAnsiTheme="minorEastAsia" w:cs="UDShinGoPro-Light" w:hint="eastAsia"/>
          <w:color w:val="0070C0"/>
          <w:kern w:val="0"/>
          <w:szCs w:val="21"/>
        </w:rPr>
        <w:t>制度や措置を利用する場合には、早めに上司</w:t>
      </w:r>
      <w:r>
        <w:rPr>
          <w:rFonts w:asciiTheme="minorEastAsia" w:hAnsiTheme="minorEastAsia" w:cs="UDShinGoPro-Light" w:hint="eastAsia"/>
          <w:color w:val="0070C0"/>
          <w:kern w:val="0"/>
          <w:szCs w:val="21"/>
        </w:rPr>
        <w:t>等</w:t>
      </w:r>
      <w:r w:rsidRPr="00EE1EDE">
        <w:rPr>
          <w:rFonts w:asciiTheme="minorEastAsia" w:hAnsiTheme="minorEastAsia" w:cs="UDShinGoPro-Light" w:hint="eastAsia"/>
          <w:color w:val="0070C0"/>
          <w:kern w:val="0"/>
          <w:szCs w:val="21"/>
        </w:rPr>
        <w:t>に相談し、制度の円滑な利用のために業務に関わる従業員との円滑やコミュニケーションを図るよう努める。</w:t>
      </w:r>
    </w:p>
    <w:p w:rsidR="002027DE" w:rsidRPr="00BD6CDC" w:rsidRDefault="002027DE" w:rsidP="005B564D">
      <w:pPr>
        <w:autoSpaceDE w:val="0"/>
        <w:autoSpaceDN w:val="0"/>
        <w:adjustRightInd w:val="0"/>
        <w:ind w:left="178" w:hangingChars="85" w:hanging="178"/>
        <w:jc w:val="left"/>
        <w:rPr>
          <w:rFonts w:asciiTheme="minorEastAsia" w:hAnsiTheme="minorEastAsia" w:cs="UDShinGoPro-Light"/>
          <w:color w:val="0070C0"/>
          <w:kern w:val="0"/>
          <w:szCs w:val="21"/>
        </w:rPr>
      </w:pPr>
    </w:p>
    <w:p w:rsidR="005B564D" w:rsidRPr="00BD6CDC" w:rsidRDefault="005B564D" w:rsidP="005B564D">
      <w:pPr>
        <w:autoSpaceDE w:val="0"/>
        <w:autoSpaceDN w:val="0"/>
        <w:adjustRightInd w:val="0"/>
        <w:ind w:left="178" w:hangingChars="85" w:hanging="178"/>
        <w:jc w:val="left"/>
        <w:rPr>
          <w:rFonts w:asciiTheme="minorEastAsia" w:hAnsiTheme="minorEastAsia" w:cs="UDShinGoPro-Light"/>
          <w:color w:val="0070C0"/>
          <w:kern w:val="0"/>
          <w:szCs w:val="21"/>
        </w:rPr>
      </w:pPr>
      <w:r w:rsidRPr="007733ED">
        <w:rPr>
          <w:rFonts w:asciiTheme="minorEastAsia" w:hAnsiTheme="minorEastAsia" w:cs="UDShinGoPro-Light" w:hint="eastAsia"/>
          <w:kern w:val="0"/>
          <w:szCs w:val="21"/>
        </w:rPr>
        <w:t>２</w:t>
      </w:r>
      <w:r w:rsidRPr="00BD6CDC">
        <w:rPr>
          <w:rFonts w:asciiTheme="minorEastAsia" w:hAnsiTheme="minorEastAsia" w:cs="UDShinGoPro-Light" w:hint="eastAsia"/>
          <w:color w:val="0070C0"/>
          <w:kern w:val="0"/>
          <w:szCs w:val="21"/>
        </w:rPr>
        <w:t xml:space="preserve">　</w:t>
      </w:r>
      <w:r w:rsidR="009703CF">
        <w:rPr>
          <w:rFonts w:asciiTheme="minorEastAsia" w:hAnsiTheme="minorEastAsia" w:cs="UDShinGoPro-Light" w:hint="eastAsia"/>
          <w:color w:val="0070C0"/>
          <w:kern w:val="0"/>
          <w:szCs w:val="21"/>
        </w:rPr>
        <w:t>会社</w:t>
      </w:r>
      <w:r w:rsidRPr="00BD6CDC">
        <w:rPr>
          <w:rFonts w:asciiTheme="minorEastAsia" w:hAnsiTheme="minorEastAsia" w:cs="UDShinGoPro-Light" w:hint="eastAsia"/>
          <w:color w:val="0070C0"/>
          <w:kern w:val="0"/>
          <w:szCs w:val="21"/>
        </w:rPr>
        <w:t>は妊娠・出産、育児</w:t>
      </w:r>
      <w:r w:rsidR="004B1D8D">
        <w:rPr>
          <w:rFonts w:asciiTheme="minorEastAsia" w:hAnsiTheme="minorEastAsia" w:cs="UDShinGoPro-Light" w:hint="eastAsia"/>
          <w:color w:val="0070C0"/>
          <w:kern w:val="0"/>
          <w:szCs w:val="21"/>
        </w:rPr>
        <w:t>・</w:t>
      </w:r>
      <w:r w:rsidRPr="00BD6CDC">
        <w:rPr>
          <w:rFonts w:asciiTheme="minorEastAsia" w:hAnsiTheme="minorEastAsia" w:cs="UDShinGoPro-Light" w:hint="eastAsia"/>
          <w:color w:val="0070C0"/>
          <w:kern w:val="0"/>
          <w:szCs w:val="21"/>
        </w:rPr>
        <w:t>介護を行う従業員が安心して制度を利用し、仕事との両立が図れるよう</w:t>
      </w:r>
      <w:r>
        <w:rPr>
          <w:rFonts w:asciiTheme="minorEastAsia" w:hAnsiTheme="minorEastAsia" w:cs="UDShinGoPro-Light" w:hint="eastAsia"/>
          <w:color w:val="0070C0"/>
          <w:kern w:val="0"/>
          <w:szCs w:val="21"/>
        </w:rPr>
        <w:t>業務体制の整備等</w:t>
      </w:r>
      <w:r w:rsidRPr="00BD6CDC">
        <w:rPr>
          <w:rFonts w:asciiTheme="minorEastAsia" w:hAnsiTheme="minorEastAsia" w:cs="UDShinGoPro-Light" w:hint="eastAsia"/>
          <w:color w:val="0070C0"/>
          <w:kern w:val="0"/>
          <w:szCs w:val="21"/>
        </w:rPr>
        <w:t>を行う。</w:t>
      </w:r>
    </w:p>
    <w:p w:rsidR="005B564D" w:rsidRPr="004B1D8D" w:rsidRDefault="005B564D" w:rsidP="002E4C07">
      <w:pPr>
        <w:autoSpaceDE w:val="0"/>
        <w:autoSpaceDN w:val="0"/>
        <w:adjustRightInd w:val="0"/>
        <w:jc w:val="left"/>
        <w:rPr>
          <w:rFonts w:asciiTheme="minorEastAsia" w:hAnsiTheme="minorEastAsia" w:cs="UDShinGoPro-Light"/>
          <w:kern w:val="0"/>
          <w:szCs w:val="21"/>
        </w:rPr>
      </w:pPr>
    </w:p>
    <w:p w:rsidR="002E4C07" w:rsidRPr="002E4C07" w:rsidRDefault="002E4C07" w:rsidP="002E4C07">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hint="eastAsia"/>
          <w:kern w:val="0"/>
          <w:szCs w:val="21"/>
        </w:rPr>
        <w:t>（その他）</w:t>
      </w:r>
    </w:p>
    <w:p w:rsidR="002E4C07" w:rsidRPr="002D6139" w:rsidRDefault="002E4C07" w:rsidP="002D6139">
      <w:pPr>
        <w:autoSpaceDE w:val="0"/>
        <w:autoSpaceDN w:val="0"/>
        <w:adjustRightInd w:val="0"/>
        <w:ind w:left="210" w:hangingChars="100" w:hanging="210"/>
        <w:jc w:val="left"/>
        <w:rPr>
          <w:rFonts w:asciiTheme="minorEastAsia" w:hAnsiTheme="minorEastAsia" w:cs="UDShinGoPro-Light"/>
          <w:color w:val="0070C0"/>
          <w:kern w:val="0"/>
          <w:szCs w:val="21"/>
        </w:rPr>
      </w:pPr>
      <w:r w:rsidRPr="007733ED">
        <w:rPr>
          <w:rFonts w:asciiTheme="minorEastAsia" w:hAnsiTheme="minorEastAsia" w:cs="UDShinGoPro-Light" w:hint="eastAsia"/>
          <w:kern w:val="0"/>
          <w:szCs w:val="21"/>
        </w:rPr>
        <w:t>第</w:t>
      </w:r>
      <w:r w:rsidR="005B564D" w:rsidRPr="007733ED">
        <w:rPr>
          <w:rFonts w:asciiTheme="minorEastAsia" w:hAnsiTheme="minorEastAsia" w:cs="UDShinGoPro-Light" w:hint="eastAsia"/>
          <w:kern w:val="0"/>
          <w:szCs w:val="21"/>
        </w:rPr>
        <w:t>８</w:t>
      </w:r>
      <w:r w:rsidRPr="007733ED">
        <w:rPr>
          <w:rFonts w:asciiTheme="minorEastAsia" w:hAnsiTheme="minorEastAsia" w:cs="UDShinGoPro-Light" w:hint="eastAsia"/>
          <w:kern w:val="0"/>
          <w:szCs w:val="21"/>
        </w:rPr>
        <w:t>条</w:t>
      </w:r>
      <w:r w:rsidRPr="008F40EA">
        <w:rPr>
          <w:rFonts w:asciiTheme="minorEastAsia" w:hAnsiTheme="minorEastAsia" w:cs="UDShinGoPro-Light" w:hint="eastAsia"/>
          <w:color w:val="0070C0"/>
          <w:kern w:val="0"/>
          <w:szCs w:val="21"/>
        </w:rPr>
        <w:t xml:space="preserve">　妊娠・出産・育児休業等に関する否定的な言動は、妊娠・出産・育児休業等に関するハラスメントの発生の原因や背景となり</w:t>
      </w:r>
      <w:r w:rsidR="002D6139">
        <w:rPr>
          <w:rFonts w:asciiTheme="minorEastAsia" w:hAnsiTheme="minorEastAsia" w:cs="UDShinGoPro-Light" w:hint="eastAsia"/>
          <w:color w:val="0070C0"/>
          <w:kern w:val="0"/>
          <w:szCs w:val="21"/>
        </w:rPr>
        <w:t>、</w:t>
      </w:r>
      <w:r w:rsidRPr="00AF4023">
        <w:rPr>
          <w:rFonts w:asciiTheme="minorEastAsia" w:hAnsiTheme="minorEastAsia" w:cs="UDShinGoPro-Light" w:hint="eastAsia"/>
          <w:color w:val="FF0000"/>
          <w:kern w:val="0"/>
          <w:szCs w:val="21"/>
        </w:rPr>
        <w:t>性別役割分担意識に基づく言動は、セクシュアルハラスメントの発生の原因や要因</w:t>
      </w:r>
      <w:r w:rsidR="002D6139">
        <w:rPr>
          <w:rFonts w:asciiTheme="minorEastAsia" w:hAnsiTheme="minorEastAsia" w:cs="UDShinGoPro-Light" w:hint="eastAsia"/>
          <w:color w:val="FF0000"/>
          <w:kern w:val="0"/>
          <w:szCs w:val="21"/>
        </w:rPr>
        <w:t>と</w:t>
      </w:r>
      <w:r w:rsidRPr="00AF4023">
        <w:rPr>
          <w:rFonts w:asciiTheme="minorEastAsia" w:hAnsiTheme="minorEastAsia" w:cs="UDShinGoPro-Light" w:hint="eastAsia"/>
          <w:color w:val="FF0000"/>
          <w:kern w:val="0"/>
          <w:szCs w:val="21"/>
        </w:rPr>
        <w:t>なり得ることから、このような言動を行わないよう注意すること。</w:t>
      </w:r>
    </w:p>
    <w:p w:rsidR="005B564D" w:rsidRPr="005B564D" w:rsidRDefault="005B564D" w:rsidP="002E4C07">
      <w:pPr>
        <w:autoSpaceDE w:val="0"/>
        <w:autoSpaceDN w:val="0"/>
        <w:adjustRightInd w:val="0"/>
        <w:jc w:val="left"/>
        <w:rPr>
          <w:rFonts w:asciiTheme="minorEastAsia" w:hAnsiTheme="minorEastAsia" w:cs="UDShinGoPro-Light"/>
          <w:kern w:val="0"/>
          <w:szCs w:val="21"/>
        </w:rPr>
      </w:pPr>
    </w:p>
    <w:p w:rsidR="0048684D" w:rsidRPr="002E4C07" w:rsidRDefault="0048684D" w:rsidP="00E02E7E">
      <w:pPr>
        <w:autoSpaceDE w:val="0"/>
        <w:autoSpaceDN w:val="0"/>
        <w:adjustRightInd w:val="0"/>
        <w:jc w:val="left"/>
        <w:rPr>
          <w:rFonts w:asciiTheme="minorEastAsia" w:hAnsiTheme="minorEastAsia" w:cs="UDShinGoPro-Light"/>
          <w:kern w:val="0"/>
          <w:szCs w:val="21"/>
        </w:rPr>
      </w:pPr>
    </w:p>
    <w:p w:rsidR="00E02E7E" w:rsidRPr="002E4C07" w:rsidRDefault="009D7C8B" w:rsidP="00E02E7E">
      <w:pPr>
        <w:autoSpaceDE w:val="0"/>
        <w:autoSpaceDN w:val="0"/>
        <w:adjustRightInd w:val="0"/>
        <w:jc w:val="left"/>
        <w:rPr>
          <w:rFonts w:asciiTheme="minorEastAsia" w:hAnsiTheme="minorEastAsia" w:cs="UDShinGoPro-Light"/>
          <w:kern w:val="0"/>
          <w:szCs w:val="21"/>
        </w:rPr>
      </w:pPr>
      <w:r w:rsidRPr="002E4C07">
        <w:rPr>
          <w:rFonts w:asciiTheme="minorEastAsia" w:hAnsiTheme="minorEastAsia" w:cs="UDShinGoPro-Light"/>
          <w:noProof/>
          <w:kern w:val="0"/>
          <w:szCs w:val="21"/>
        </w:rPr>
        <mc:AlternateContent>
          <mc:Choice Requires="wps">
            <w:drawing>
              <wp:anchor distT="0" distB="0" distL="114300" distR="114300" simplePos="0" relativeHeight="251663360" behindDoc="0" locked="0" layoutInCell="1" allowOverlap="1" wp14:anchorId="577F996D" wp14:editId="552DE016">
                <wp:simplePos x="0" y="0"/>
                <wp:positionH relativeFrom="column">
                  <wp:posOffset>2514409</wp:posOffset>
                </wp:positionH>
                <wp:positionV relativeFrom="paragraph">
                  <wp:posOffset>6400647</wp:posOffset>
                </wp:positionV>
                <wp:extent cx="230314" cy="343382"/>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 cy="343382"/>
                        </a:xfrm>
                        <a:prstGeom prst="rect">
                          <a:avLst/>
                        </a:prstGeom>
                        <a:solidFill>
                          <a:srgbClr val="FFFFFF"/>
                        </a:solidFill>
                        <a:ln w="9525">
                          <a:noFill/>
                          <a:miter lim="800000"/>
                          <a:headEnd/>
                          <a:tailEnd/>
                        </a:ln>
                      </wps:spPr>
                      <wps:txbx>
                        <w:txbxContent>
                          <w:p w:rsidR="009D7C8B" w:rsidRPr="009D7C8B" w:rsidRDefault="009D7C8B">
                            <w:pPr>
                              <w:rPr>
                                <w:rFonts w:asciiTheme="majorEastAsia" w:eastAsiaTheme="majorEastAsia" w:hAnsiTheme="majorEastAsia"/>
                              </w:rPr>
                            </w:pPr>
                            <w:r w:rsidRPr="009D7C8B">
                              <w:rPr>
                                <w:rFonts w:asciiTheme="majorEastAsia" w:eastAsiaTheme="majorEastAsia" w:hAnsiTheme="majorEastAsia" w:hint="eastAsi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996D" id="_x0000_t202" coordsize="21600,21600" o:spt="202" path="m,l,21600r21600,l21600,xe">
                <v:stroke joinstyle="miter"/>
                <v:path gradientshapeok="t" o:connecttype="rect"/>
              </v:shapetype>
              <v:shape id="テキスト ボックス 2" o:spid="_x0000_s1026" type="#_x0000_t202" style="position:absolute;margin-left:198pt;margin-top:7in;width:18.15pt;height: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WMPgIAACsEAAAOAAAAZHJzL2Uyb0RvYy54bWysU82O0zAQviPxDpbvNGnaQjdqulq6FCEt&#10;P9LCAziO01g4nmC7TZZjKyEegldAnHmevAhjp9utlhsiB8uT8Xz+5pvPi8uuVmQnjJWgMzoexZQI&#10;zaGQepPRTx/Xz+aUWMd0wRRokdE7Yenl8umTRdukIoEKVCEMQRBt07bJaOVck0aR5ZWomR1BIzQm&#10;SzA1cxiaTVQY1iJ6raIkjp9HLZiiMcCFtfj3ekjSZcAvS8Hd+7K0whGVUeTmwmrCmvs1Wi5YujGs&#10;qSQ/0mD/wKJmUuOlJ6hr5hjZGvkXVC25AQulG3GoIyhLyUXoAbsZx4+6ua1YI0IvKI5tTjLZ/wfL&#10;3+0+GCKLjCaUaFbjiPrDt37/s9//7g/fSX/40R8O/f4XxiTxcrWNTbHqtsE6172EDsceWrfNDfDP&#10;lmhYVUxvxJUx0FaCFUh37Cujs9IBx3qQvH0LBd7Ltg4CUFea2muJ6hBEx7HdnUYlOkc4/kwm8WQ8&#10;pYRjajKdTOaBW8TS++LGWPdaQE38JqMGnRDA2e7GOk+GpfdH/F0WlCzWUqkQmE2+UobsGLpmHb7A&#10;/9ExpUmb0YtZMgvIGnx9MFQtHbpayTqj89h/g8+8GK90EY44JtWwRyZKH9XxggzSuC7v8KCXLIfi&#10;DnUyMLgXXxtuKjBfKWnRuRm1X7bMCErUG41aX4ynU2/1EExnLxIMzHkmP88wzREqo46SYbty4Xl4&#10;HTRc4UxKGfR6YHLkio4MMh5fj7f8eRxOPbzx5R8AAAD//wMAUEsDBBQABgAIAAAAIQAMkQ2+4QAA&#10;AA0BAAAPAAAAZHJzL2Rvd25yZXYueG1sTI/BbsIwEETvlfoP1iL1UhWHhAZI46C2UiuuUD5gE5sk&#10;Il5HsSHh77uc2tvuzmj2Tb6dbCeuZvCtIwWLeQTCUOV0S7WC48/XyxqED0gaO0dGwc142BaPDzlm&#10;2o20N9dDqAWHkM9QQRNCn0npq8ZY9HPXG2Lt5AaLgdehlnrAkcNtJ+MoSqXFlvhDg735bEx1Plys&#10;gtNufH7djOV3OK72y/QD21Xpbko9zab3NxDBTOHPDHd8RoeCmUp3Ie1FpyDZpNwlsBBFa57Yskzi&#10;BER5P6XxAmSRy/8til8AAAD//wMAUEsBAi0AFAAGAAgAAAAhALaDOJL+AAAA4QEAABMAAAAAAAAA&#10;AAAAAAAAAAAAAFtDb250ZW50X1R5cGVzXS54bWxQSwECLQAUAAYACAAAACEAOP0h/9YAAACUAQAA&#10;CwAAAAAAAAAAAAAAAAAvAQAAX3JlbHMvLnJlbHNQSwECLQAUAAYACAAAACEAFeXFjD4CAAArBAAA&#10;DgAAAAAAAAAAAAAAAAAuAgAAZHJzL2Uyb0RvYy54bWxQSwECLQAUAAYACAAAACEADJENvuEAAAAN&#10;AQAADwAAAAAAAAAAAAAAAACYBAAAZHJzL2Rvd25yZXYueG1sUEsFBgAAAAAEAAQA8wAAAKYFAAAA&#10;AA==&#10;" stroked="f">
                <v:textbox>
                  <w:txbxContent>
                    <w:p w:rsidR="009D7C8B" w:rsidRPr="009D7C8B" w:rsidRDefault="009D7C8B">
                      <w:pPr>
                        <w:rPr>
                          <w:rFonts w:asciiTheme="majorEastAsia" w:eastAsiaTheme="majorEastAsia" w:hAnsiTheme="majorEastAsia"/>
                        </w:rPr>
                      </w:pPr>
                      <w:r w:rsidRPr="009D7C8B">
                        <w:rPr>
                          <w:rFonts w:asciiTheme="majorEastAsia" w:eastAsiaTheme="majorEastAsia" w:hAnsiTheme="majorEastAsia" w:hint="eastAsia"/>
                        </w:rPr>
                        <w:t>9</w:t>
                      </w:r>
                    </w:p>
                  </w:txbxContent>
                </v:textbox>
              </v:shape>
            </w:pict>
          </mc:Fallback>
        </mc:AlternateContent>
      </w:r>
      <w:r w:rsidR="00E02E7E" w:rsidRPr="002E4C07">
        <w:rPr>
          <w:rFonts w:asciiTheme="minorEastAsia" w:hAnsiTheme="minorEastAsia" w:cs="UDShinGoPro-Light" w:hint="eastAsia"/>
          <w:kern w:val="0"/>
          <w:szCs w:val="21"/>
        </w:rPr>
        <w:t xml:space="preserve">附則　</w:t>
      </w:r>
      <w:r w:rsidR="00442F7E">
        <w:rPr>
          <w:rFonts w:asciiTheme="minorEastAsia" w:hAnsiTheme="minorEastAsia" w:cs="UDShinGoPro-Light" w:hint="eastAsia"/>
          <w:kern w:val="0"/>
          <w:szCs w:val="21"/>
        </w:rPr>
        <w:t xml:space="preserve">　</w:t>
      </w:r>
      <w:r w:rsidR="004144E4" w:rsidRPr="002E4C07">
        <w:rPr>
          <w:rFonts w:asciiTheme="minorEastAsia" w:hAnsiTheme="minorEastAsia" w:cs="UDShinGoPro-Light" w:hint="eastAsia"/>
          <w:kern w:val="0"/>
          <w:szCs w:val="21"/>
        </w:rPr>
        <w:t xml:space="preserve">　</w:t>
      </w:r>
      <w:r w:rsidR="00E02E7E" w:rsidRPr="002E4C07">
        <w:rPr>
          <w:rFonts w:asciiTheme="minorEastAsia" w:hAnsiTheme="minorEastAsia" w:cs="UDShinGoPro-Light" w:hint="eastAsia"/>
          <w:kern w:val="0"/>
          <w:szCs w:val="21"/>
        </w:rPr>
        <w:t>年</w:t>
      </w:r>
      <w:r w:rsidR="004144E4" w:rsidRPr="002E4C07">
        <w:rPr>
          <w:rFonts w:asciiTheme="minorEastAsia" w:hAnsiTheme="minorEastAsia" w:cs="UDShinGoPro-Light" w:hint="eastAsia"/>
          <w:kern w:val="0"/>
          <w:szCs w:val="21"/>
        </w:rPr>
        <w:t xml:space="preserve">　</w:t>
      </w:r>
      <w:r w:rsidR="00E02E7E" w:rsidRPr="002E4C07">
        <w:rPr>
          <w:rFonts w:asciiTheme="minorEastAsia" w:hAnsiTheme="minorEastAsia" w:cs="UDShinGoPro-Light" w:hint="eastAsia"/>
          <w:kern w:val="0"/>
          <w:szCs w:val="21"/>
        </w:rPr>
        <w:t>月</w:t>
      </w:r>
      <w:r w:rsidR="004144E4" w:rsidRPr="002E4C07">
        <w:rPr>
          <w:rFonts w:asciiTheme="minorEastAsia" w:hAnsiTheme="minorEastAsia" w:cs="UDShinGoPro-Light" w:hint="eastAsia"/>
          <w:kern w:val="0"/>
          <w:szCs w:val="21"/>
        </w:rPr>
        <w:t xml:space="preserve">　</w:t>
      </w:r>
      <w:r w:rsidR="00E02E7E" w:rsidRPr="002E4C07">
        <w:rPr>
          <w:rFonts w:asciiTheme="minorEastAsia" w:hAnsiTheme="minorEastAsia" w:cs="UDShinGoPro-Light" w:hint="eastAsia"/>
          <w:kern w:val="0"/>
          <w:szCs w:val="21"/>
        </w:rPr>
        <w:t>日より実施</w:t>
      </w:r>
    </w:p>
    <w:sectPr w:rsidR="00E02E7E" w:rsidRPr="002E4C07" w:rsidSect="002027DE">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80" w:gutter="0"/>
      <w:pgNumType w:fmt="numberInDash"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A8" w:rsidRDefault="003362A8" w:rsidP="008770F8">
      <w:r>
        <w:separator/>
      </w:r>
    </w:p>
  </w:endnote>
  <w:endnote w:type="continuationSeparator" w:id="0">
    <w:p w:rsidR="003362A8" w:rsidRDefault="003362A8" w:rsidP="0087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ShinGoPro-Light">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7B" w:rsidRDefault="000521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10968"/>
      <w:docPartObj>
        <w:docPartGallery w:val="Page Numbers (Bottom of Page)"/>
        <w:docPartUnique/>
      </w:docPartObj>
    </w:sdtPr>
    <w:sdtEndPr>
      <w:rPr>
        <w:rFonts w:asciiTheme="minorEastAsia" w:hAnsiTheme="minorEastAsia"/>
      </w:rPr>
    </w:sdtEndPr>
    <w:sdtContent>
      <w:p w:rsidR="0075750C" w:rsidRPr="002027DE" w:rsidRDefault="0075750C">
        <w:pPr>
          <w:pStyle w:val="a7"/>
          <w:jc w:val="center"/>
          <w:rPr>
            <w:rFonts w:asciiTheme="minorEastAsia" w:hAnsiTheme="minorEastAsia"/>
          </w:rPr>
        </w:pPr>
        <w:r w:rsidRPr="002027DE">
          <w:rPr>
            <w:rFonts w:asciiTheme="minorEastAsia" w:hAnsiTheme="minorEastAsia"/>
          </w:rPr>
          <w:fldChar w:fldCharType="begin"/>
        </w:r>
        <w:r w:rsidRPr="002027DE">
          <w:rPr>
            <w:rFonts w:asciiTheme="minorEastAsia" w:hAnsiTheme="minorEastAsia"/>
          </w:rPr>
          <w:instrText>PAGE   \* MERGEFORMAT</w:instrText>
        </w:r>
        <w:r w:rsidRPr="002027DE">
          <w:rPr>
            <w:rFonts w:asciiTheme="minorEastAsia" w:hAnsiTheme="minorEastAsia"/>
          </w:rPr>
          <w:fldChar w:fldCharType="separate"/>
        </w:r>
        <w:r w:rsidR="0005217B" w:rsidRPr="0005217B">
          <w:rPr>
            <w:rFonts w:asciiTheme="minorEastAsia" w:hAnsiTheme="minorEastAsia"/>
            <w:noProof/>
            <w:lang w:val="ja-JP"/>
          </w:rPr>
          <w:t>-</w:t>
        </w:r>
        <w:r w:rsidR="0005217B">
          <w:rPr>
            <w:rFonts w:asciiTheme="minorEastAsia" w:hAnsiTheme="minorEastAsia"/>
            <w:noProof/>
          </w:rPr>
          <w:t xml:space="preserve"> 1 -</w:t>
        </w:r>
        <w:r w:rsidRPr="002027DE">
          <w:rPr>
            <w:rFonts w:asciiTheme="minorEastAsia" w:hAnsiTheme="minorEastAsia"/>
          </w:rPr>
          <w:fldChar w:fldCharType="end"/>
        </w:r>
      </w:p>
    </w:sdtContent>
  </w:sdt>
  <w:p w:rsidR="0075750C" w:rsidRDefault="0075750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7B" w:rsidRDefault="000521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A8" w:rsidRDefault="003362A8" w:rsidP="008770F8">
      <w:r>
        <w:separator/>
      </w:r>
    </w:p>
  </w:footnote>
  <w:footnote w:type="continuationSeparator" w:id="0">
    <w:p w:rsidR="003362A8" w:rsidRDefault="003362A8" w:rsidP="0087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7B" w:rsidRDefault="000521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7B" w:rsidRDefault="000521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7B" w:rsidRDefault="000521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33"/>
    <w:multiLevelType w:val="hybridMultilevel"/>
    <w:tmpl w:val="2540882A"/>
    <w:lvl w:ilvl="0" w:tplc="B14434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6B07AE"/>
    <w:multiLevelType w:val="hybridMultilevel"/>
    <w:tmpl w:val="C34E279A"/>
    <w:lvl w:ilvl="0" w:tplc="94BEC08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2EC09C0"/>
    <w:multiLevelType w:val="hybridMultilevel"/>
    <w:tmpl w:val="4C42CFB0"/>
    <w:lvl w:ilvl="0" w:tplc="AF3E53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BA3B1D"/>
    <w:multiLevelType w:val="hybridMultilevel"/>
    <w:tmpl w:val="2540882A"/>
    <w:lvl w:ilvl="0" w:tplc="B14434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392548"/>
    <w:multiLevelType w:val="hybridMultilevel"/>
    <w:tmpl w:val="BA4695F0"/>
    <w:lvl w:ilvl="0" w:tplc="9FCE0E2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4567516E"/>
    <w:multiLevelType w:val="hybridMultilevel"/>
    <w:tmpl w:val="52A4EB74"/>
    <w:lvl w:ilvl="0" w:tplc="6F382590">
      <w:start w:val="1"/>
      <w:numFmt w:val="decimalEnclosedCircle"/>
      <w:lvlText w:val="%1"/>
      <w:lvlJc w:val="left"/>
      <w:pPr>
        <w:ind w:left="780" w:hanging="360"/>
      </w:pPr>
      <w:rPr>
        <w:rFonts w:asciiTheme="minorEastAsia" w:eastAsiaTheme="minorEastAsia" w:hAnsiTheme="minorEastAsia" w:cs="UDShinGoPro-Ligh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5231156"/>
    <w:multiLevelType w:val="hybridMultilevel"/>
    <w:tmpl w:val="293EB4E0"/>
    <w:lvl w:ilvl="0" w:tplc="AEF0C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7E"/>
    <w:rsid w:val="00021CF5"/>
    <w:rsid w:val="0005217B"/>
    <w:rsid w:val="00057000"/>
    <w:rsid w:val="0008583A"/>
    <w:rsid w:val="0009727F"/>
    <w:rsid w:val="000C59C2"/>
    <w:rsid w:val="001A253C"/>
    <w:rsid w:val="001C66D9"/>
    <w:rsid w:val="001E6234"/>
    <w:rsid w:val="002027DE"/>
    <w:rsid w:val="002434AD"/>
    <w:rsid w:val="002A102E"/>
    <w:rsid w:val="002D6139"/>
    <w:rsid w:val="002E314C"/>
    <w:rsid w:val="002E4C07"/>
    <w:rsid w:val="003362A8"/>
    <w:rsid w:val="00347421"/>
    <w:rsid w:val="00380AF6"/>
    <w:rsid w:val="00395514"/>
    <w:rsid w:val="00407E30"/>
    <w:rsid w:val="004144E4"/>
    <w:rsid w:val="00442AF6"/>
    <w:rsid w:val="00442F7E"/>
    <w:rsid w:val="00465326"/>
    <w:rsid w:val="00484743"/>
    <w:rsid w:val="0048684D"/>
    <w:rsid w:val="004B1D8D"/>
    <w:rsid w:val="004F3934"/>
    <w:rsid w:val="00516F0C"/>
    <w:rsid w:val="00554CB2"/>
    <w:rsid w:val="0058134C"/>
    <w:rsid w:val="00582A13"/>
    <w:rsid w:val="005B564D"/>
    <w:rsid w:val="00692512"/>
    <w:rsid w:val="006D272D"/>
    <w:rsid w:val="006F1B5E"/>
    <w:rsid w:val="00723F28"/>
    <w:rsid w:val="007472F7"/>
    <w:rsid w:val="0075750C"/>
    <w:rsid w:val="007733ED"/>
    <w:rsid w:val="00775491"/>
    <w:rsid w:val="007B3EAC"/>
    <w:rsid w:val="007C244C"/>
    <w:rsid w:val="0082023E"/>
    <w:rsid w:val="00847DC5"/>
    <w:rsid w:val="008770F8"/>
    <w:rsid w:val="008D2EC4"/>
    <w:rsid w:val="008F40EA"/>
    <w:rsid w:val="009232EF"/>
    <w:rsid w:val="009308E7"/>
    <w:rsid w:val="00957AEB"/>
    <w:rsid w:val="009703CF"/>
    <w:rsid w:val="00970E96"/>
    <w:rsid w:val="00994A9A"/>
    <w:rsid w:val="009C7CCB"/>
    <w:rsid w:val="009D7C8B"/>
    <w:rsid w:val="00A050F9"/>
    <w:rsid w:val="00A21DA7"/>
    <w:rsid w:val="00A56B27"/>
    <w:rsid w:val="00A633AA"/>
    <w:rsid w:val="00AA3326"/>
    <w:rsid w:val="00AF4023"/>
    <w:rsid w:val="00B04A3F"/>
    <w:rsid w:val="00B3051E"/>
    <w:rsid w:val="00B509C8"/>
    <w:rsid w:val="00B60805"/>
    <w:rsid w:val="00C925D9"/>
    <w:rsid w:val="00CA397F"/>
    <w:rsid w:val="00D50017"/>
    <w:rsid w:val="00E02E7E"/>
    <w:rsid w:val="00E07650"/>
    <w:rsid w:val="00ED20A1"/>
    <w:rsid w:val="00F14531"/>
    <w:rsid w:val="00FC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F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6F0C"/>
    <w:rPr>
      <w:rFonts w:asciiTheme="majorHAnsi" w:eastAsiaTheme="majorEastAsia" w:hAnsiTheme="majorHAnsi" w:cstheme="majorBidi"/>
      <w:sz w:val="18"/>
      <w:szCs w:val="18"/>
    </w:rPr>
  </w:style>
  <w:style w:type="paragraph" w:styleId="a5">
    <w:name w:val="header"/>
    <w:basedOn w:val="a"/>
    <w:link w:val="a6"/>
    <w:uiPriority w:val="99"/>
    <w:unhideWhenUsed/>
    <w:rsid w:val="008770F8"/>
    <w:pPr>
      <w:tabs>
        <w:tab w:val="center" w:pos="4252"/>
        <w:tab w:val="right" w:pos="8504"/>
      </w:tabs>
      <w:snapToGrid w:val="0"/>
    </w:pPr>
  </w:style>
  <w:style w:type="character" w:customStyle="1" w:styleId="a6">
    <w:name w:val="ヘッダー (文字)"/>
    <w:basedOn w:val="a0"/>
    <w:link w:val="a5"/>
    <w:uiPriority w:val="99"/>
    <w:rsid w:val="008770F8"/>
  </w:style>
  <w:style w:type="paragraph" w:styleId="a7">
    <w:name w:val="footer"/>
    <w:basedOn w:val="a"/>
    <w:link w:val="a8"/>
    <w:uiPriority w:val="99"/>
    <w:unhideWhenUsed/>
    <w:rsid w:val="008770F8"/>
    <w:pPr>
      <w:tabs>
        <w:tab w:val="center" w:pos="4252"/>
        <w:tab w:val="right" w:pos="8504"/>
      </w:tabs>
      <w:snapToGrid w:val="0"/>
    </w:pPr>
  </w:style>
  <w:style w:type="character" w:customStyle="1" w:styleId="a8">
    <w:name w:val="フッター (文字)"/>
    <w:basedOn w:val="a0"/>
    <w:link w:val="a7"/>
    <w:uiPriority w:val="99"/>
    <w:rsid w:val="008770F8"/>
  </w:style>
  <w:style w:type="paragraph" w:styleId="a9">
    <w:name w:val="List Paragraph"/>
    <w:basedOn w:val="a"/>
    <w:uiPriority w:val="34"/>
    <w:qFormat/>
    <w:rsid w:val="002E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71CD-51A3-4232-B923-DCF96F9C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2019-03-26T06:46:00Z</dcterms:created>
  <dcterms:modified xsi:type="dcterms:W3CDTF">2019-03-26T06:46:00Z</dcterms:modified>
</cp:coreProperties>
</file>