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E2" w:rsidRDefault="00C27BE2" w:rsidP="00C27BE2">
      <w:pPr>
        <w:autoSpaceDE w:val="0"/>
        <w:autoSpaceDN w:val="0"/>
        <w:jc w:val="right"/>
        <w:textAlignment w:val="auto"/>
        <w:rPr>
          <w:rFonts w:ascii="ＭＳ Ｐゴシック" w:eastAsia="ＭＳ Ｐゴシック" w:hAnsi="Century"/>
          <w:kern w:val="0"/>
          <w:sz w:val="28"/>
          <w:szCs w:val="28"/>
        </w:rPr>
      </w:pPr>
      <w:r>
        <w:rPr>
          <w:rFonts w:ascii="ＭＳ Ｐゴシック" w:eastAsia="ＭＳ Ｐゴシック" w:hAnsi="Century" w:hint="eastAsia"/>
          <w:kern w:val="0"/>
          <w:sz w:val="28"/>
          <w:szCs w:val="28"/>
        </w:rPr>
        <w:t>別添８</w:t>
      </w:r>
    </w:p>
    <w:p w:rsidR="005B788B" w:rsidRPr="00D05B03" w:rsidRDefault="005B788B" w:rsidP="00D05B03">
      <w:pPr>
        <w:autoSpaceDE w:val="0"/>
        <w:autoSpaceDN w:val="0"/>
        <w:jc w:val="center"/>
        <w:textAlignment w:val="auto"/>
        <w:rPr>
          <w:rFonts w:ascii="ＭＳ Ｐゴシック" w:eastAsia="ＭＳ Ｐゴシック" w:hAnsi="Century" w:cs="Times New Roman"/>
          <w:kern w:val="0"/>
          <w:sz w:val="28"/>
          <w:szCs w:val="28"/>
        </w:rPr>
      </w:pPr>
      <w:r w:rsidRPr="00D05B03">
        <w:rPr>
          <w:rFonts w:ascii="ＭＳ Ｐゴシック" w:eastAsia="ＭＳ Ｐゴシック" w:hAnsi="Century" w:hint="eastAsia"/>
          <w:kern w:val="0"/>
          <w:sz w:val="28"/>
          <w:szCs w:val="28"/>
        </w:rPr>
        <w:t>安全衛生管理計画の樹て方</w:t>
      </w:r>
    </w:p>
    <w:p w:rsidR="00BC35FF" w:rsidRDefault="00BC35FF" w:rsidP="005B788B">
      <w:pPr>
        <w:autoSpaceDE w:val="0"/>
        <w:autoSpaceDN w:val="0"/>
        <w:jc w:val="left"/>
        <w:textAlignment w:val="auto"/>
        <w:rPr>
          <w:rFonts w:hAnsi="Century"/>
          <w:kern w:val="0"/>
          <w:sz w:val="24"/>
          <w:szCs w:val="24"/>
        </w:rPr>
      </w:pPr>
    </w:p>
    <w:p w:rsidR="005B788B" w:rsidRPr="003715BE" w:rsidRDefault="005B788B" w:rsidP="005B788B">
      <w:pPr>
        <w:autoSpaceDE w:val="0"/>
        <w:autoSpaceDN w:val="0"/>
        <w:jc w:val="left"/>
        <w:textAlignment w:val="auto"/>
        <w:rPr>
          <w:rFonts w:ascii="ＭＳ Ｐゴシック" w:eastAsia="ＭＳ Ｐゴシック" w:hAnsi="Century" w:cs="Times New Roman"/>
          <w:kern w:val="0"/>
          <w:sz w:val="24"/>
          <w:szCs w:val="24"/>
        </w:rPr>
      </w:pPr>
      <w:r w:rsidRPr="003715BE">
        <w:rPr>
          <w:rFonts w:ascii="ＭＳ Ｐゴシック" w:eastAsia="ＭＳ Ｐゴシック" w:hAnsi="Century" w:hint="eastAsia"/>
          <w:kern w:val="0"/>
          <w:sz w:val="24"/>
          <w:szCs w:val="24"/>
        </w:rPr>
        <w:t>はじめに</w:t>
      </w:r>
    </w:p>
    <w:p w:rsidR="005B788B" w:rsidRPr="005E37C8" w:rsidRDefault="005B788B" w:rsidP="005B788B">
      <w:pPr>
        <w:autoSpaceDE w:val="0"/>
        <w:autoSpaceDN w:val="0"/>
        <w:jc w:val="left"/>
        <w:textAlignment w:val="auto"/>
        <w:rPr>
          <w:rFonts w:hAnsi="Century" w:cs="Times New Roman"/>
          <w:kern w:val="0"/>
          <w:sz w:val="24"/>
          <w:szCs w:val="24"/>
        </w:rPr>
      </w:pPr>
      <w:r w:rsidRPr="005E37C8">
        <w:rPr>
          <w:rFonts w:hAnsi="Century" w:hint="eastAsia"/>
          <w:kern w:val="0"/>
          <w:sz w:val="24"/>
          <w:szCs w:val="24"/>
        </w:rPr>
        <w:t xml:space="preserve">　事業場における労働災害防止対策を進めるには計画的な</w:t>
      </w:r>
      <w:r w:rsidR="00D05B03" w:rsidRPr="005E37C8">
        <w:rPr>
          <w:rFonts w:hAnsi="Century" w:hint="eastAsia"/>
          <w:kern w:val="0"/>
          <w:sz w:val="24"/>
          <w:szCs w:val="24"/>
        </w:rPr>
        <w:t>取組</w:t>
      </w:r>
      <w:r w:rsidRPr="005E37C8">
        <w:rPr>
          <w:rFonts w:hAnsi="Century" w:hint="eastAsia"/>
          <w:kern w:val="0"/>
          <w:sz w:val="24"/>
          <w:szCs w:val="24"/>
        </w:rPr>
        <w:t>が必要です。</w:t>
      </w:r>
      <w:r w:rsidR="00D05B03" w:rsidRPr="005E37C8">
        <w:rPr>
          <w:rFonts w:hAnsi="Century" w:hint="eastAsia"/>
          <w:kern w:val="0"/>
          <w:sz w:val="24"/>
          <w:szCs w:val="24"/>
        </w:rPr>
        <w:t>「安全衛生管理計画」は、</w:t>
      </w:r>
      <w:r w:rsidRPr="005E37C8">
        <w:rPr>
          <w:rFonts w:hAnsi="Century" w:hint="eastAsia"/>
          <w:kern w:val="0"/>
          <w:sz w:val="24"/>
          <w:szCs w:val="24"/>
        </w:rPr>
        <w:t>労働災害防止を主眼とした安全衛生管理活動を効果的に実施していくうえでの指針として非常に重要であり、この計画の</w:t>
      </w:r>
      <w:r w:rsidR="00C12057">
        <w:rPr>
          <w:rFonts w:hAnsi="Century" w:hint="eastAsia"/>
          <w:kern w:val="0"/>
          <w:sz w:val="24"/>
          <w:szCs w:val="24"/>
        </w:rPr>
        <w:t>良し</w:t>
      </w:r>
      <w:r w:rsidRPr="005E37C8">
        <w:rPr>
          <w:rFonts w:hAnsi="Century" w:hint="eastAsia"/>
          <w:kern w:val="0"/>
          <w:sz w:val="24"/>
          <w:szCs w:val="24"/>
        </w:rPr>
        <w:t>悪しが一年の安全衛生管理水準の向上、ひいては労働災害発生の動向を左右すると言っても</w:t>
      </w:r>
      <w:r w:rsidR="008F5C8E">
        <w:rPr>
          <w:rFonts w:hAnsi="Century" w:hint="eastAsia"/>
          <w:kern w:val="0"/>
          <w:sz w:val="24"/>
          <w:szCs w:val="24"/>
        </w:rPr>
        <w:t>差し支</w:t>
      </w:r>
      <w:r w:rsidRPr="005E37C8">
        <w:rPr>
          <w:rFonts w:hAnsi="Century" w:hint="eastAsia"/>
          <w:kern w:val="0"/>
          <w:sz w:val="24"/>
          <w:szCs w:val="24"/>
        </w:rPr>
        <w:t>え</w:t>
      </w:r>
      <w:r w:rsidR="000550C2">
        <w:rPr>
          <w:rFonts w:hAnsi="Century" w:hint="eastAsia"/>
          <w:kern w:val="0"/>
          <w:sz w:val="24"/>
          <w:szCs w:val="24"/>
        </w:rPr>
        <w:t>ありません</w:t>
      </w:r>
      <w:r w:rsidRPr="005E37C8">
        <w:rPr>
          <w:rFonts w:hAnsi="Century" w:hint="eastAsia"/>
          <w:kern w:val="0"/>
          <w:sz w:val="24"/>
          <w:szCs w:val="24"/>
        </w:rPr>
        <w:t>。</w:t>
      </w:r>
    </w:p>
    <w:p w:rsidR="005B788B" w:rsidRPr="005E37C8" w:rsidRDefault="005B788B" w:rsidP="005B788B">
      <w:pPr>
        <w:autoSpaceDE w:val="0"/>
        <w:autoSpaceDN w:val="0"/>
        <w:jc w:val="left"/>
        <w:textAlignment w:val="auto"/>
        <w:rPr>
          <w:rFonts w:hAnsi="Century" w:cs="Times New Roman"/>
          <w:kern w:val="0"/>
          <w:sz w:val="24"/>
          <w:szCs w:val="24"/>
        </w:rPr>
      </w:pPr>
      <w:r w:rsidRPr="005E37C8">
        <w:rPr>
          <w:rFonts w:hAnsi="Century" w:hint="eastAsia"/>
          <w:kern w:val="0"/>
          <w:sz w:val="24"/>
          <w:szCs w:val="24"/>
        </w:rPr>
        <w:t xml:space="preserve">　平成</w:t>
      </w:r>
      <w:r w:rsidRPr="005E37C8">
        <w:rPr>
          <w:rFonts w:hAnsi="Century"/>
          <w:kern w:val="0"/>
          <w:sz w:val="24"/>
          <w:szCs w:val="24"/>
        </w:rPr>
        <w:t>11</w:t>
      </w:r>
      <w:r w:rsidRPr="005E37C8">
        <w:rPr>
          <w:rFonts w:hAnsi="Century" w:hint="eastAsia"/>
          <w:kern w:val="0"/>
          <w:sz w:val="24"/>
          <w:szCs w:val="24"/>
        </w:rPr>
        <w:t>年に示された</w:t>
      </w:r>
      <w:r w:rsidR="004371B6" w:rsidRPr="005E37C8">
        <w:rPr>
          <w:rFonts w:hAnsi="Century" w:hint="eastAsia"/>
          <w:kern w:val="0"/>
          <w:sz w:val="24"/>
          <w:szCs w:val="24"/>
        </w:rPr>
        <w:t>｢</w:t>
      </w:r>
      <w:r w:rsidRPr="005E37C8">
        <w:rPr>
          <w:rFonts w:hAnsi="Century" w:hint="eastAsia"/>
          <w:kern w:val="0"/>
          <w:sz w:val="24"/>
          <w:szCs w:val="24"/>
        </w:rPr>
        <w:t>労働安全衛生マネジメントシステム</w:t>
      </w:r>
      <w:r w:rsidR="004371B6" w:rsidRPr="005E37C8">
        <w:rPr>
          <w:rFonts w:hAnsi="Century" w:hint="eastAsia"/>
          <w:kern w:val="0"/>
          <w:sz w:val="24"/>
          <w:szCs w:val="24"/>
        </w:rPr>
        <w:t>｣</w:t>
      </w:r>
      <w:r w:rsidR="004371B6" w:rsidRPr="005E37C8">
        <w:rPr>
          <w:rFonts w:hAnsi="Century"/>
          <w:kern w:val="0"/>
          <w:sz w:val="24"/>
          <w:szCs w:val="24"/>
        </w:rPr>
        <w:t>(</w:t>
      </w:r>
      <w:r w:rsidR="00004DB9" w:rsidRPr="005E37C8">
        <w:rPr>
          <w:rFonts w:hAnsi="Century" w:hint="eastAsia"/>
          <w:kern w:val="0"/>
          <w:sz w:val="24"/>
          <w:szCs w:val="24"/>
        </w:rPr>
        <w:t>平成</w:t>
      </w:r>
      <w:r w:rsidR="00004DB9" w:rsidRPr="005E37C8">
        <w:rPr>
          <w:rFonts w:hAnsi="Century"/>
          <w:kern w:val="0"/>
          <w:sz w:val="24"/>
          <w:szCs w:val="24"/>
        </w:rPr>
        <w:t>18</w:t>
      </w:r>
      <w:r w:rsidR="00004DB9" w:rsidRPr="005E37C8">
        <w:rPr>
          <w:rFonts w:hAnsi="Century" w:hint="eastAsia"/>
          <w:kern w:val="0"/>
          <w:sz w:val="24"/>
          <w:szCs w:val="24"/>
        </w:rPr>
        <w:t>年改正</w:t>
      </w:r>
      <w:r w:rsidR="00004DB9" w:rsidRPr="005E37C8">
        <w:rPr>
          <w:rFonts w:hAnsi="Century"/>
          <w:kern w:val="0"/>
          <w:sz w:val="24"/>
          <w:szCs w:val="24"/>
        </w:rPr>
        <w:t>)</w:t>
      </w:r>
      <w:r w:rsidR="00D05B03" w:rsidRPr="005E37C8">
        <w:rPr>
          <w:rFonts w:hAnsi="Century" w:hint="eastAsia"/>
          <w:kern w:val="0"/>
          <w:sz w:val="24"/>
          <w:szCs w:val="24"/>
        </w:rPr>
        <w:t>では</w:t>
      </w:r>
      <w:r w:rsidRPr="005E37C8">
        <w:rPr>
          <w:rFonts w:hAnsi="Century" w:hint="eastAsia"/>
          <w:kern w:val="0"/>
          <w:sz w:val="24"/>
          <w:szCs w:val="24"/>
        </w:rPr>
        <w:t>、「計画の策定」とこれに基づく「実施」「評価」「改善」という一連の過程</w:t>
      </w:r>
      <w:r w:rsidR="005E37C8" w:rsidRPr="005E37C8">
        <w:rPr>
          <w:rFonts w:hAnsi="Century" w:hint="eastAsia"/>
          <w:kern w:val="0"/>
          <w:sz w:val="24"/>
          <w:szCs w:val="24"/>
        </w:rPr>
        <w:t>に</w:t>
      </w:r>
      <w:r w:rsidR="00D05B03" w:rsidRPr="005E37C8">
        <w:rPr>
          <w:rFonts w:hAnsi="Century" w:hint="eastAsia"/>
          <w:kern w:val="0"/>
          <w:sz w:val="24"/>
          <w:szCs w:val="24"/>
        </w:rPr>
        <w:t>おいて</w:t>
      </w:r>
      <w:r w:rsidR="00CA106D" w:rsidRPr="005E37C8">
        <w:rPr>
          <w:rFonts w:hAnsi="Century" w:hint="eastAsia"/>
          <w:kern w:val="0"/>
          <w:sz w:val="24"/>
          <w:szCs w:val="24"/>
        </w:rPr>
        <w:t>、継続的な安全衛生管理を自主的に進めることにより、</w:t>
      </w:r>
      <w:r w:rsidRPr="005E37C8">
        <w:rPr>
          <w:rFonts w:hAnsi="Century" w:hint="eastAsia"/>
          <w:kern w:val="0"/>
          <w:sz w:val="24"/>
          <w:szCs w:val="24"/>
        </w:rPr>
        <w:t>事業場の潜在的な労働災害の危険性を低減するとともに、労働者の健康の増進、快適な職場環境の形成の促進を図ることとされています。</w:t>
      </w:r>
    </w:p>
    <w:p w:rsidR="005B788B" w:rsidRPr="005E37C8" w:rsidRDefault="005B788B" w:rsidP="005B788B">
      <w:pPr>
        <w:autoSpaceDE w:val="0"/>
        <w:autoSpaceDN w:val="0"/>
        <w:jc w:val="left"/>
        <w:textAlignment w:val="auto"/>
        <w:rPr>
          <w:rFonts w:hAnsi="Century" w:cs="Times New Roman"/>
          <w:kern w:val="0"/>
          <w:sz w:val="24"/>
          <w:szCs w:val="24"/>
        </w:rPr>
      </w:pPr>
      <w:r w:rsidRPr="005E37C8">
        <w:rPr>
          <w:rFonts w:hAnsi="Century" w:hint="eastAsia"/>
          <w:kern w:val="0"/>
          <w:sz w:val="24"/>
          <w:szCs w:val="24"/>
        </w:rPr>
        <w:t xml:space="preserve">　石川労働局では、第</w:t>
      </w:r>
      <w:r w:rsidR="005124B0" w:rsidRPr="005E37C8">
        <w:rPr>
          <w:rFonts w:hAnsi="Century"/>
          <w:kern w:val="0"/>
          <w:sz w:val="24"/>
          <w:szCs w:val="24"/>
        </w:rPr>
        <w:t>12</w:t>
      </w:r>
      <w:r w:rsidRPr="005E37C8">
        <w:rPr>
          <w:rFonts w:hAnsi="Century" w:hint="eastAsia"/>
          <w:kern w:val="0"/>
          <w:sz w:val="24"/>
          <w:szCs w:val="24"/>
        </w:rPr>
        <w:t>次労働災害防止計画（平成</w:t>
      </w:r>
      <w:r w:rsidR="005124B0" w:rsidRPr="005E37C8">
        <w:rPr>
          <w:rFonts w:hAnsi="Century"/>
          <w:kern w:val="0"/>
          <w:sz w:val="24"/>
          <w:szCs w:val="24"/>
        </w:rPr>
        <w:t>25</w:t>
      </w:r>
      <w:r w:rsidRPr="005E37C8">
        <w:rPr>
          <w:rFonts w:hAnsi="Century" w:hint="eastAsia"/>
          <w:kern w:val="0"/>
          <w:sz w:val="24"/>
          <w:szCs w:val="24"/>
        </w:rPr>
        <w:t>年度～</w:t>
      </w:r>
      <w:r w:rsidR="005124B0" w:rsidRPr="005E37C8">
        <w:rPr>
          <w:rFonts w:hAnsi="Century"/>
          <w:kern w:val="0"/>
          <w:sz w:val="24"/>
          <w:szCs w:val="24"/>
        </w:rPr>
        <w:t>29</w:t>
      </w:r>
      <w:r w:rsidR="00DF711A" w:rsidRPr="005E37C8">
        <w:rPr>
          <w:rFonts w:hAnsi="Century" w:hint="eastAsia"/>
          <w:kern w:val="0"/>
          <w:sz w:val="24"/>
          <w:szCs w:val="24"/>
        </w:rPr>
        <w:t>年度）</w:t>
      </w:r>
      <w:r w:rsidR="00691136">
        <w:rPr>
          <w:rFonts w:hAnsi="Century" w:hint="eastAsia"/>
          <w:kern w:val="0"/>
          <w:sz w:val="24"/>
          <w:szCs w:val="24"/>
        </w:rPr>
        <w:t>を</w:t>
      </w:r>
      <w:r w:rsidR="00D05B03" w:rsidRPr="005E37C8">
        <w:rPr>
          <w:rFonts w:hAnsi="Century" w:hint="eastAsia"/>
          <w:kern w:val="0"/>
          <w:sz w:val="24"/>
          <w:szCs w:val="24"/>
        </w:rPr>
        <w:t>策定し、具体的な数値目標を定め、</w:t>
      </w:r>
      <w:r w:rsidR="00DF711A" w:rsidRPr="005E37C8">
        <w:rPr>
          <w:rFonts w:hAnsi="Century" w:hint="eastAsia"/>
          <w:kern w:val="0"/>
          <w:sz w:val="24"/>
          <w:szCs w:val="24"/>
        </w:rPr>
        <w:t>安全衛生対策</w:t>
      </w:r>
      <w:r w:rsidR="00D05B03" w:rsidRPr="005E37C8">
        <w:rPr>
          <w:rFonts w:hAnsi="Century" w:hint="eastAsia"/>
          <w:kern w:val="0"/>
          <w:sz w:val="24"/>
          <w:szCs w:val="24"/>
        </w:rPr>
        <w:t>推進して</w:t>
      </w:r>
      <w:r w:rsidR="00456BF2" w:rsidRPr="005E37C8">
        <w:rPr>
          <w:rFonts w:hAnsi="Century" w:hint="eastAsia"/>
          <w:kern w:val="0"/>
          <w:sz w:val="24"/>
          <w:szCs w:val="24"/>
        </w:rPr>
        <w:t>いま</w:t>
      </w:r>
      <w:r w:rsidR="005124B0" w:rsidRPr="005E37C8">
        <w:rPr>
          <w:rFonts w:hAnsi="Century" w:hint="eastAsia"/>
          <w:kern w:val="0"/>
          <w:sz w:val="24"/>
          <w:szCs w:val="24"/>
        </w:rPr>
        <w:t>す</w:t>
      </w:r>
      <w:r w:rsidR="00456BF2" w:rsidRPr="005E37C8">
        <w:rPr>
          <w:rFonts w:hAnsi="Century" w:hint="eastAsia"/>
          <w:kern w:val="0"/>
          <w:sz w:val="24"/>
          <w:szCs w:val="24"/>
        </w:rPr>
        <w:t>。</w:t>
      </w:r>
      <w:r w:rsidRPr="005E37C8">
        <w:rPr>
          <w:rFonts w:hAnsi="Century" w:hint="eastAsia"/>
          <w:kern w:val="0"/>
          <w:sz w:val="24"/>
          <w:szCs w:val="24"/>
        </w:rPr>
        <w:t>本計画</w:t>
      </w:r>
      <w:r w:rsidR="003715BE" w:rsidRPr="005E37C8">
        <w:rPr>
          <w:rFonts w:hAnsi="Century" w:hint="eastAsia"/>
          <w:kern w:val="0"/>
          <w:sz w:val="24"/>
          <w:szCs w:val="24"/>
        </w:rPr>
        <w:t>の</w:t>
      </w:r>
      <w:r w:rsidRPr="005E37C8">
        <w:rPr>
          <w:rFonts w:hAnsi="Century" w:hint="eastAsia"/>
          <w:kern w:val="0"/>
          <w:sz w:val="24"/>
          <w:szCs w:val="24"/>
        </w:rPr>
        <w:t>目標達成に向け、それぞれの事業場の課題</w:t>
      </w:r>
      <w:r w:rsidR="003715BE" w:rsidRPr="005E37C8">
        <w:rPr>
          <w:rFonts w:hAnsi="Century" w:hint="eastAsia"/>
          <w:kern w:val="0"/>
          <w:sz w:val="24"/>
          <w:szCs w:val="24"/>
        </w:rPr>
        <w:t>（評価・改善）</w:t>
      </w:r>
      <w:r w:rsidRPr="005E37C8">
        <w:rPr>
          <w:rFonts w:hAnsi="Century" w:hint="eastAsia"/>
          <w:kern w:val="0"/>
          <w:sz w:val="24"/>
          <w:szCs w:val="24"/>
        </w:rPr>
        <w:t>を反映した実施可能</w:t>
      </w:r>
      <w:r w:rsidR="003715BE" w:rsidRPr="005E37C8">
        <w:rPr>
          <w:rFonts w:hAnsi="Century" w:hint="eastAsia"/>
          <w:kern w:val="0"/>
          <w:sz w:val="24"/>
          <w:szCs w:val="24"/>
        </w:rPr>
        <w:t>かつ継続的・計画的</w:t>
      </w:r>
      <w:r w:rsidRPr="005E37C8">
        <w:rPr>
          <w:rFonts w:hAnsi="Century" w:hint="eastAsia"/>
          <w:kern w:val="0"/>
          <w:sz w:val="24"/>
          <w:szCs w:val="24"/>
        </w:rPr>
        <w:t>な安全衛生管理計画を作成し、</w:t>
      </w:r>
      <w:r w:rsidR="003715BE" w:rsidRPr="005E37C8">
        <w:rPr>
          <w:rFonts w:hAnsi="Century" w:hint="eastAsia"/>
          <w:kern w:val="0"/>
          <w:sz w:val="24"/>
          <w:szCs w:val="24"/>
        </w:rPr>
        <w:t>経営トップの決意のもと組織を</w:t>
      </w:r>
      <w:r w:rsidR="000550C2">
        <w:rPr>
          <w:rFonts w:hAnsi="Century" w:hint="eastAsia"/>
          <w:kern w:val="0"/>
          <w:sz w:val="24"/>
          <w:szCs w:val="24"/>
        </w:rPr>
        <w:t>挙げ</w:t>
      </w:r>
      <w:bookmarkStart w:id="0" w:name="_GoBack"/>
      <w:bookmarkEnd w:id="0"/>
      <w:r w:rsidR="003715BE" w:rsidRPr="005E37C8">
        <w:rPr>
          <w:rFonts w:hAnsi="Century" w:hint="eastAsia"/>
          <w:kern w:val="0"/>
          <w:sz w:val="24"/>
          <w:szCs w:val="24"/>
        </w:rPr>
        <w:t>、</w:t>
      </w:r>
      <w:r w:rsidRPr="005E37C8">
        <w:rPr>
          <w:rFonts w:hAnsi="Century" w:hint="eastAsia"/>
          <w:kern w:val="0"/>
          <w:sz w:val="24"/>
          <w:szCs w:val="24"/>
        </w:rPr>
        <w:t>安全衛生管理活動を展開していくことが必要です。</w:t>
      </w:r>
    </w:p>
    <w:p w:rsidR="005B2D7C" w:rsidRPr="005E37C8" w:rsidRDefault="005B788B" w:rsidP="004D6075">
      <w:pPr>
        <w:autoSpaceDE w:val="0"/>
        <w:autoSpaceDN w:val="0"/>
        <w:jc w:val="right"/>
        <w:textAlignment w:val="auto"/>
        <w:rPr>
          <w:rFonts w:ascii="ＭＳ Ｐゴシック" w:eastAsia="ＭＳ Ｐゴシック" w:hAnsi="ＭＳ Ｐゴシック" w:cs="Times New Roman"/>
          <w:kern w:val="0"/>
          <w:sz w:val="24"/>
          <w:szCs w:val="24"/>
        </w:rPr>
      </w:pPr>
      <w:r w:rsidRPr="005E37C8">
        <w:rPr>
          <w:rFonts w:ascii="ＭＳ Ｐゴシック" w:eastAsia="ＭＳ Ｐゴシック" w:hAnsi="ＭＳ Ｐゴシック" w:hint="eastAsia"/>
          <w:kern w:val="0"/>
          <w:sz w:val="24"/>
          <w:szCs w:val="24"/>
        </w:rPr>
        <w:t>石川労働局</w:t>
      </w:r>
    </w:p>
    <w:p w:rsidR="005B2D7C" w:rsidRDefault="005B2D7C">
      <w:pPr>
        <w:autoSpaceDE w:val="0"/>
        <w:autoSpaceDN w:val="0"/>
        <w:jc w:val="left"/>
        <w:textAlignment w:val="auto"/>
        <w:rPr>
          <w:rFonts w:hAnsi="Century" w:cs="Times New Roman"/>
          <w:kern w:val="0"/>
          <w:sz w:val="24"/>
          <w:szCs w:val="24"/>
        </w:rPr>
      </w:pPr>
    </w:p>
    <w:p w:rsidR="005E37C8" w:rsidRDefault="005E37C8">
      <w:pPr>
        <w:autoSpaceDE w:val="0"/>
        <w:autoSpaceDN w:val="0"/>
        <w:jc w:val="left"/>
        <w:textAlignment w:val="auto"/>
        <w:rPr>
          <w:rFonts w:hAnsi="Century" w:cs="Times New Roman"/>
          <w:kern w:val="0"/>
          <w:sz w:val="24"/>
          <w:szCs w:val="24"/>
        </w:rPr>
      </w:pPr>
    </w:p>
    <w:p w:rsidR="00FA05B8" w:rsidRDefault="00FA05B8">
      <w:pPr>
        <w:autoSpaceDE w:val="0"/>
        <w:autoSpaceDN w:val="0"/>
        <w:jc w:val="left"/>
        <w:textAlignment w:val="auto"/>
        <w:rPr>
          <w:rFonts w:hAnsi="Century" w:cs="Times New Roman"/>
          <w:kern w:val="0"/>
          <w:sz w:val="24"/>
          <w:szCs w:val="24"/>
        </w:rPr>
      </w:pPr>
    </w:p>
    <w:p w:rsidR="005E37C8" w:rsidRDefault="005E37C8">
      <w:pPr>
        <w:autoSpaceDE w:val="0"/>
        <w:autoSpaceDN w:val="0"/>
        <w:jc w:val="left"/>
        <w:textAlignment w:val="auto"/>
        <w:rPr>
          <w:rFonts w:hAnsi="Century" w:cs="Times New Roman"/>
          <w:kern w:val="0"/>
          <w:sz w:val="24"/>
          <w:szCs w:val="24"/>
        </w:rPr>
      </w:pPr>
    </w:p>
    <w:p w:rsidR="00E70366" w:rsidRDefault="00E70366">
      <w:pPr>
        <w:autoSpaceDE w:val="0"/>
        <w:autoSpaceDN w:val="0"/>
        <w:jc w:val="left"/>
        <w:textAlignment w:val="auto"/>
        <w:rPr>
          <w:rFonts w:hAnsi="Century" w:cs="Times New Roman"/>
          <w:kern w:val="0"/>
          <w:sz w:val="24"/>
          <w:szCs w:val="24"/>
        </w:rPr>
      </w:pPr>
    </w:p>
    <w:p w:rsidR="007536F9" w:rsidRPr="00081DE5" w:rsidRDefault="00081DE5" w:rsidP="005E37C8">
      <w:pPr>
        <w:autoSpaceDE w:val="0"/>
        <w:autoSpaceDN w:val="0"/>
        <w:jc w:val="center"/>
        <w:textAlignment w:val="auto"/>
        <w:rPr>
          <w:rFonts w:ascii="ＭＳ Ｐゴシック" w:eastAsia="ＭＳ Ｐゴシック" w:hAnsi="Century"/>
          <w:kern w:val="0"/>
          <w:sz w:val="26"/>
          <w:szCs w:val="26"/>
        </w:rPr>
      </w:pPr>
      <w:r w:rsidRPr="00081DE5">
        <w:rPr>
          <w:rFonts w:ascii="ＭＳ Ｐゴシック" w:eastAsia="ＭＳ Ｐゴシック" w:hAnsi="Century" w:hint="eastAsia"/>
          <w:kern w:val="0"/>
          <w:sz w:val="26"/>
          <w:szCs w:val="26"/>
        </w:rPr>
        <w:t xml:space="preserve">【 </w:t>
      </w:r>
      <w:r w:rsidR="007536F9" w:rsidRPr="00081DE5">
        <w:rPr>
          <w:rFonts w:ascii="ＭＳ Ｐゴシック" w:eastAsia="ＭＳ Ｐゴシック" w:hAnsi="Century" w:hint="eastAsia"/>
          <w:kern w:val="0"/>
          <w:sz w:val="26"/>
          <w:szCs w:val="26"/>
        </w:rPr>
        <w:t>労働安全衛生マネジメントシステムに基づく</w:t>
      </w:r>
      <w:r w:rsidR="007536F9" w:rsidRPr="00081DE5">
        <w:rPr>
          <w:rFonts w:ascii="ＭＳ Ｐゴシック" w:eastAsia="ＭＳ Ｐゴシック" w:hAnsi="Century" w:hint="eastAsia"/>
          <w:kern w:val="0"/>
          <w:sz w:val="26"/>
          <w:szCs w:val="26"/>
          <w:lang w:eastAsia="zh-TW"/>
        </w:rPr>
        <w:t>安全衛生管理計画作成手順</w:t>
      </w:r>
      <w:r w:rsidRPr="00081DE5">
        <w:rPr>
          <w:rFonts w:ascii="ＭＳ Ｐゴシック" w:eastAsia="ＭＳ Ｐゴシック" w:hAnsi="Century" w:hint="eastAsia"/>
          <w:kern w:val="0"/>
          <w:sz w:val="26"/>
          <w:szCs w:val="26"/>
        </w:rPr>
        <w:t xml:space="preserve"> 】</w:t>
      </w:r>
    </w:p>
    <w:p w:rsidR="009D0460" w:rsidRDefault="009D0460" w:rsidP="007536F9">
      <w:pPr>
        <w:autoSpaceDE w:val="0"/>
        <w:autoSpaceDN w:val="0"/>
        <w:jc w:val="left"/>
        <w:textAlignment w:val="auto"/>
        <w:rPr>
          <w:rFonts w:hAnsi="Century" w:cs="Times New Roman"/>
          <w:kern w:val="0"/>
          <w:sz w:val="24"/>
          <w:szCs w:val="24"/>
        </w:rPr>
      </w:pPr>
    </w:p>
    <w:p w:rsidR="00B349F9" w:rsidRDefault="00B349F9" w:rsidP="007536F9">
      <w:pPr>
        <w:autoSpaceDE w:val="0"/>
        <w:autoSpaceDN w:val="0"/>
        <w:jc w:val="left"/>
        <w:textAlignment w:val="auto"/>
        <w:rPr>
          <w:rFonts w:hAnsi="Century" w:cs="Times New Roman"/>
          <w:kern w:val="0"/>
          <w:sz w:val="24"/>
          <w:szCs w:val="24"/>
        </w:rPr>
      </w:pPr>
    </w:p>
    <w:p w:rsidR="00F144AE" w:rsidRPr="005E37C8" w:rsidRDefault="00F144AE" w:rsidP="005E37C8">
      <w:pPr>
        <w:autoSpaceDE w:val="0"/>
        <w:autoSpaceDN w:val="0"/>
        <w:jc w:val="left"/>
        <w:textAlignment w:val="auto"/>
        <w:rPr>
          <w:rFonts w:ascii="ＭＳ Ｐゴシック" w:eastAsia="ＭＳ Ｐゴシック" w:hAnsi="Century" w:cs="Times New Roman"/>
          <w:kern w:val="0"/>
          <w:sz w:val="24"/>
          <w:szCs w:val="24"/>
        </w:rPr>
      </w:pPr>
      <w:r w:rsidRPr="005E37C8">
        <w:rPr>
          <w:rFonts w:ascii="ＭＳ Ｐゴシック" w:eastAsia="ＭＳ Ｐゴシック" w:hAnsi="ＭＳ Ｐゴシック" w:hint="eastAsia"/>
          <w:kern w:val="0"/>
          <w:sz w:val="24"/>
          <w:szCs w:val="24"/>
        </w:rPr>
        <w:t>１．</w:t>
      </w:r>
      <w:r w:rsidR="005E37C8" w:rsidRPr="005E37C8">
        <w:rPr>
          <w:rFonts w:ascii="ＭＳ Ｐゴシック" w:eastAsia="ＭＳ Ｐゴシック" w:hAnsi="ＭＳ Ｐゴシック" w:hint="eastAsia"/>
          <w:kern w:val="0"/>
          <w:sz w:val="24"/>
          <w:szCs w:val="24"/>
        </w:rPr>
        <w:t>安全衛生管理計画作成プロセス</w:t>
      </w:r>
    </w:p>
    <w:p w:rsidR="00F144AE" w:rsidRPr="006473C7"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(1) </w:t>
      </w:r>
      <w:r w:rsidR="00F144AE" w:rsidRPr="007536F9">
        <w:rPr>
          <w:rFonts w:hAnsi="Century" w:hint="eastAsia"/>
          <w:kern w:val="0"/>
          <w:sz w:val="24"/>
          <w:szCs w:val="24"/>
        </w:rPr>
        <w:t>経営首脳者がトップの決意</w:t>
      </w:r>
    </w:p>
    <w:p w:rsidR="00F144AE" w:rsidRPr="006473C7"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(2) </w:t>
      </w:r>
      <w:r w:rsidR="00F144AE" w:rsidRPr="007536F9">
        <w:rPr>
          <w:rFonts w:hAnsi="Century" w:hint="eastAsia"/>
          <w:kern w:val="0"/>
          <w:sz w:val="24"/>
          <w:szCs w:val="24"/>
        </w:rPr>
        <w:t>基本方針</w:t>
      </w:r>
    </w:p>
    <w:p w:rsidR="00F144AE" w:rsidRPr="005124B0"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(3) </w:t>
      </w:r>
      <w:r w:rsidR="00F144AE" w:rsidRPr="007536F9">
        <w:rPr>
          <w:rFonts w:hAnsi="Century" w:hint="eastAsia"/>
          <w:kern w:val="0"/>
          <w:sz w:val="24"/>
          <w:szCs w:val="24"/>
        </w:rPr>
        <w:t>目標</w:t>
      </w:r>
    </w:p>
    <w:p w:rsidR="00F144AE"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(4) </w:t>
      </w:r>
      <w:r w:rsidR="00F144AE">
        <w:rPr>
          <w:rFonts w:hAnsi="Century" w:hint="eastAsia"/>
          <w:kern w:val="0"/>
          <w:sz w:val="24"/>
          <w:szCs w:val="24"/>
        </w:rPr>
        <w:t>重点実施項目</w:t>
      </w:r>
    </w:p>
    <w:p w:rsidR="005E37C8" w:rsidRDefault="005E37C8" w:rsidP="005E37C8">
      <w:pPr>
        <w:autoSpaceDE w:val="0"/>
        <w:autoSpaceDN w:val="0"/>
        <w:jc w:val="left"/>
        <w:textAlignment w:val="auto"/>
        <w:rPr>
          <w:rFonts w:hAnsi="Century"/>
          <w:kern w:val="0"/>
          <w:sz w:val="24"/>
          <w:szCs w:val="24"/>
        </w:rPr>
      </w:pPr>
    </w:p>
    <w:p w:rsidR="005E37C8" w:rsidRPr="005E37C8" w:rsidRDefault="005E37C8" w:rsidP="004F5C1D">
      <w:pPr>
        <w:numPr>
          <w:ilvl w:val="0"/>
          <w:numId w:val="3"/>
        </w:numPr>
        <w:autoSpaceDE w:val="0"/>
        <w:autoSpaceDN w:val="0"/>
        <w:jc w:val="left"/>
        <w:textAlignment w:val="auto"/>
        <w:rPr>
          <w:rFonts w:ascii="ＭＳ Ｐゴシック" w:eastAsia="ＭＳ Ｐゴシック" w:hAnsi="ＭＳ Ｐゴシック" w:cs="Times New Roman"/>
          <w:kern w:val="0"/>
          <w:sz w:val="24"/>
          <w:szCs w:val="24"/>
        </w:rPr>
      </w:pPr>
      <w:r w:rsidRPr="005E37C8">
        <w:rPr>
          <w:rFonts w:ascii="ＭＳ Ｐゴシック" w:eastAsia="ＭＳ Ｐゴシック" w:hAnsi="ＭＳ Ｐゴシック" w:hint="eastAsia"/>
          <w:kern w:val="0"/>
          <w:sz w:val="24"/>
          <w:szCs w:val="24"/>
        </w:rPr>
        <w:t>作成</w:t>
      </w:r>
      <w:r w:rsidR="00E70366">
        <w:rPr>
          <w:rFonts w:ascii="ＭＳ Ｐゴシック" w:eastAsia="ＭＳ Ｐゴシック" w:hAnsi="ＭＳ Ｐゴシック" w:hint="eastAsia"/>
          <w:kern w:val="0"/>
          <w:sz w:val="24"/>
          <w:szCs w:val="24"/>
        </w:rPr>
        <w:t>のための</w:t>
      </w:r>
      <w:r w:rsidRPr="005E37C8">
        <w:rPr>
          <w:rFonts w:ascii="ＭＳ Ｐゴシック" w:eastAsia="ＭＳ Ｐゴシック" w:hAnsi="ＭＳ Ｐゴシック" w:hint="eastAsia"/>
          <w:kern w:val="0"/>
          <w:sz w:val="24"/>
          <w:szCs w:val="24"/>
        </w:rPr>
        <w:t>実施の手順</w:t>
      </w:r>
      <w:r w:rsidRPr="005E37C8">
        <w:rPr>
          <w:rFonts w:ascii="ＭＳ Ｐゴシック" w:eastAsia="ＭＳ Ｐゴシック" w:hAnsi="ＭＳ Ｐゴシック" w:cs="Times New Roman" w:hint="eastAsia"/>
          <w:kern w:val="0"/>
          <w:sz w:val="24"/>
          <w:szCs w:val="24"/>
        </w:rPr>
        <w:t>（</w:t>
      </w:r>
      <w:r w:rsidRPr="005E37C8">
        <w:rPr>
          <w:rFonts w:ascii="ＭＳ Ｐゴシック" w:eastAsia="ＭＳ Ｐゴシック" w:hAnsi="ＭＳ Ｐゴシック" w:hint="eastAsia"/>
          <w:kern w:val="0"/>
          <w:sz w:val="24"/>
          <w:szCs w:val="24"/>
        </w:rPr>
        <w:t>作成から実施までの流れ）</w:t>
      </w:r>
    </w:p>
    <w:p w:rsidR="005E37C8" w:rsidRPr="00D63476"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(1) </w:t>
      </w:r>
      <w:r w:rsidRPr="00D63476">
        <w:rPr>
          <w:rFonts w:hAnsi="Century" w:hint="eastAsia"/>
          <w:kern w:val="0"/>
          <w:sz w:val="24"/>
          <w:szCs w:val="24"/>
        </w:rPr>
        <w:t>計画作成に向けての情報収集</w:t>
      </w:r>
    </w:p>
    <w:p w:rsidR="005E37C8" w:rsidRPr="00D63476"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(2) </w:t>
      </w:r>
      <w:r w:rsidRPr="00D63476">
        <w:rPr>
          <w:rFonts w:hAnsi="Century" w:hint="eastAsia"/>
          <w:kern w:val="0"/>
          <w:sz w:val="24"/>
          <w:szCs w:val="24"/>
        </w:rPr>
        <w:t>問題点の整理及び改善方法の検討</w:t>
      </w:r>
    </w:p>
    <w:p w:rsidR="005E37C8" w:rsidRPr="00D63476"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(3) </w:t>
      </w:r>
      <w:r w:rsidRPr="00D63476">
        <w:rPr>
          <w:rFonts w:hAnsi="Century" w:hint="eastAsia"/>
          <w:kern w:val="0"/>
          <w:sz w:val="24"/>
          <w:szCs w:val="24"/>
        </w:rPr>
        <w:t>トップの方針表明</w:t>
      </w:r>
    </w:p>
    <w:p w:rsidR="005E37C8" w:rsidRPr="005E37C8"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(4) </w:t>
      </w:r>
      <w:r w:rsidR="00736FD9">
        <w:rPr>
          <w:rFonts w:hAnsi="Century" w:hint="eastAsia"/>
          <w:kern w:val="0"/>
          <w:sz w:val="24"/>
          <w:szCs w:val="24"/>
        </w:rPr>
        <w:t>基本方針</w:t>
      </w:r>
      <w:r w:rsidR="009473E3">
        <w:rPr>
          <w:rFonts w:hAnsi="Century" w:hint="eastAsia"/>
          <w:kern w:val="0"/>
          <w:sz w:val="24"/>
          <w:szCs w:val="24"/>
        </w:rPr>
        <w:t>の設定</w:t>
      </w:r>
    </w:p>
    <w:p w:rsidR="005E37C8" w:rsidRPr="00D63476"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(5) </w:t>
      </w:r>
      <w:r w:rsidR="00736FD9">
        <w:rPr>
          <w:rFonts w:hAnsi="Century" w:hint="eastAsia"/>
          <w:kern w:val="0"/>
          <w:sz w:val="24"/>
          <w:szCs w:val="24"/>
        </w:rPr>
        <w:t>目標</w:t>
      </w:r>
      <w:r w:rsidR="009473E3">
        <w:rPr>
          <w:rFonts w:hAnsi="Century" w:hint="eastAsia"/>
          <w:kern w:val="0"/>
          <w:sz w:val="24"/>
          <w:szCs w:val="24"/>
        </w:rPr>
        <w:t>の設定</w:t>
      </w:r>
    </w:p>
    <w:p w:rsidR="005E37C8" w:rsidRPr="00D63476" w:rsidRDefault="005E37C8" w:rsidP="008B0E50">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(6) </w:t>
      </w:r>
      <w:r w:rsidRPr="00D63476">
        <w:rPr>
          <w:rFonts w:hAnsi="Century" w:hint="eastAsia"/>
          <w:kern w:val="0"/>
          <w:sz w:val="24"/>
          <w:szCs w:val="24"/>
        </w:rPr>
        <w:t>計画の</w:t>
      </w:r>
      <w:r w:rsidR="00736FD9" w:rsidRPr="00D63476">
        <w:rPr>
          <w:rFonts w:hAnsi="Century" w:hint="eastAsia"/>
          <w:kern w:val="0"/>
          <w:sz w:val="24"/>
          <w:szCs w:val="24"/>
        </w:rPr>
        <w:t>作成</w:t>
      </w:r>
      <w:r w:rsidR="00736FD9">
        <w:rPr>
          <w:rFonts w:hAnsi="Century" w:hint="eastAsia"/>
          <w:kern w:val="0"/>
          <w:sz w:val="24"/>
          <w:szCs w:val="24"/>
        </w:rPr>
        <w:t>（</w:t>
      </w:r>
      <w:r w:rsidR="00736FD9" w:rsidRPr="00D63476">
        <w:rPr>
          <w:rFonts w:hAnsi="Century" w:hint="eastAsia"/>
          <w:kern w:val="0"/>
          <w:sz w:val="24"/>
          <w:szCs w:val="24"/>
        </w:rPr>
        <w:t>実行計画</w:t>
      </w:r>
      <w:r w:rsidR="00736FD9">
        <w:rPr>
          <w:rFonts w:hAnsi="Century" w:hint="eastAsia"/>
          <w:kern w:val="0"/>
          <w:sz w:val="24"/>
          <w:szCs w:val="24"/>
        </w:rPr>
        <w:t>（重点実施事項）と</w:t>
      </w:r>
      <w:r w:rsidR="00736FD9" w:rsidRPr="00D63476">
        <w:rPr>
          <w:rFonts w:hAnsi="Century" w:hint="eastAsia"/>
          <w:kern w:val="0"/>
          <w:sz w:val="24"/>
          <w:szCs w:val="24"/>
        </w:rPr>
        <w:t>行事計画</w:t>
      </w:r>
      <w:r w:rsidR="00736FD9">
        <w:rPr>
          <w:rFonts w:hAnsi="Century" w:hint="eastAsia"/>
          <w:kern w:val="0"/>
          <w:sz w:val="24"/>
          <w:szCs w:val="24"/>
        </w:rPr>
        <w:t>）</w:t>
      </w:r>
    </w:p>
    <w:p w:rsidR="005E37C8" w:rsidRPr="00D63476"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(7) </w:t>
      </w:r>
      <w:r w:rsidRPr="00D63476">
        <w:rPr>
          <w:rFonts w:hAnsi="Century" w:hint="eastAsia"/>
          <w:kern w:val="0"/>
          <w:sz w:val="24"/>
          <w:szCs w:val="24"/>
        </w:rPr>
        <w:t>関係役員・各ライン責任者</w:t>
      </w:r>
      <w:r w:rsidR="008B0E50">
        <w:rPr>
          <w:rFonts w:hAnsi="Century" w:hint="eastAsia"/>
          <w:kern w:val="0"/>
          <w:sz w:val="24"/>
          <w:szCs w:val="24"/>
        </w:rPr>
        <w:t>等から</w:t>
      </w:r>
      <w:r w:rsidRPr="00D63476">
        <w:rPr>
          <w:rFonts w:hAnsi="Century" w:hint="eastAsia"/>
          <w:kern w:val="0"/>
          <w:sz w:val="24"/>
          <w:szCs w:val="24"/>
        </w:rPr>
        <w:t>の意見聴取</w:t>
      </w:r>
    </w:p>
    <w:p w:rsidR="005E37C8" w:rsidRPr="00D63476"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(8) </w:t>
      </w:r>
      <w:r w:rsidRPr="00D63476">
        <w:rPr>
          <w:rFonts w:hAnsi="Century" w:hint="eastAsia"/>
          <w:kern w:val="0"/>
          <w:sz w:val="24"/>
          <w:szCs w:val="24"/>
        </w:rPr>
        <w:t>計画案確定</w:t>
      </w:r>
    </w:p>
    <w:p w:rsidR="005E37C8" w:rsidRPr="00D63476" w:rsidRDefault="005E37C8" w:rsidP="00E70366">
      <w:pPr>
        <w:autoSpaceDE w:val="0"/>
        <w:autoSpaceDN w:val="0"/>
        <w:ind w:firstLineChars="150" w:firstLine="360"/>
        <w:jc w:val="left"/>
        <w:textAlignment w:val="auto"/>
        <w:rPr>
          <w:rFonts w:hAnsi="Century"/>
          <w:kern w:val="0"/>
          <w:sz w:val="24"/>
          <w:szCs w:val="24"/>
        </w:rPr>
      </w:pPr>
      <w:r>
        <w:rPr>
          <w:rFonts w:hAnsi="Century" w:hint="eastAsia"/>
          <w:kern w:val="0"/>
          <w:sz w:val="24"/>
          <w:szCs w:val="24"/>
        </w:rPr>
        <w:t xml:space="preserve">(9) </w:t>
      </w:r>
      <w:r w:rsidRPr="00D63476">
        <w:rPr>
          <w:rFonts w:hAnsi="Century" w:hint="eastAsia"/>
          <w:kern w:val="0"/>
          <w:sz w:val="24"/>
          <w:szCs w:val="24"/>
        </w:rPr>
        <w:t>全労働者への周知・説明（掲示等</w:t>
      </w:r>
      <w:r w:rsidR="00DF73A0">
        <w:rPr>
          <w:rFonts w:hAnsi="Century" w:hint="eastAsia"/>
          <w:kern w:val="0"/>
          <w:sz w:val="24"/>
          <w:szCs w:val="24"/>
        </w:rPr>
        <w:t>による「見える化」の実施</w:t>
      </w:r>
      <w:r w:rsidRPr="00D63476">
        <w:rPr>
          <w:rFonts w:hAnsi="Century" w:hint="eastAsia"/>
          <w:kern w:val="0"/>
          <w:sz w:val="24"/>
          <w:szCs w:val="24"/>
        </w:rPr>
        <w:t>）</w:t>
      </w:r>
    </w:p>
    <w:p w:rsidR="005E37C8" w:rsidRDefault="005E37C8" w:rsidP="00E70366">
      <w:pPr>
        <w:autoSpaceDE w:val="0"/>
        <w:autoSpaceDN w:val="0"/>
        <w:ind w:firstLineChars="100" w:firstLine="240"/>
        <w:jc w:val="left"/>
        <w:textAlignment w:val="auto"/>
        <w:rPr>
          <w:rFonts w:hAnsi="Century"/>
          <w:kern w:val="0"/>
          <w:sz w:val="24"/>
          <w:szCs w:val="24"/>
        </w:rPr>
      </w:pPr>
      <w:r>
        <w:rPr>
          <w:rFonts w:hAnsi="Century" w:hint="eastAsia"/>
          <w:kern w:val="0"/>
          <w:sz w:val="24"/>
          <w:szCs w:val="24"/>
        </w:rPr>
        <w:t>(10)</w:t>
      </w:r>
      <w:r w:rsidR="00E70366">
        <w:rPr>
          <w:rFonts w:hAnsi="Century" w:hint="eastAsia"/>
          <w:kern w:val="0"/>
          <w:sz w:val="24"/>
          <w:szCs w:val="24"/>
        </w:rPr>
        <w:t xml:space="preserve"> </w:t>
      </w:r>
      <w:r w:rsidRPr="00126A23">
        <w:rPr>
          <w:rFonts w:hAnsi="Century" w:hint="eastAsia"/>
          <w:kern w:val="0"/>
          <w:sz w:val="24"/>
          <w:szCs w:val="24"/>
        </w:rPr>
        <w:t>実施</w:t>
      </w:r>
      <w:r w:rsidR="00126A23">
        <w:rPr>
          <w:rFonts w:hAnsi="Century" w:hint="eastAsia"/>
          <w:kern w:val="0"/>
          <w:sz w:val="24"/>
          <w:szCs w:val="24"/>
        </w:rPr>
        <w:t>（</w:t>
      </w:r>
      <w:r w:rsidR="00126A23" w:rsidRPr="00126A23">
        <w:rPr>
          <w:rFonts w:hAnsi="Century" w:hint="eastAsia"/>
          <w:kern w:val="0"/>
          <w:sz w:val="24"/>
          <w:szCs w:val="24"/>
        </w:rPr>
        <w:t>進捗のチェック</w:t>
      </w:r>
      <w:r w:rsidR="00126A23">
        <w:rPr>
          <w:rFonts w:hAnsi="Century" w:hint="eastAsia"/>
          <w:kern w:val="0"/>
          <w:sz w:val="24"/>
          <w:szCs w:val="24"/>
        </w:rPr>
        <w:t>）</w:t>
      </w:r>
    </w:p>
    <w:p w:rsidR="005E37C8" w:rsidRPr="00D63476" w:rsidRDefault="005E37C8" w:rsidP="005E37C8">
      <w:pPr>
        <w:autoSpaceDE w:val="0"/>
        <w:autoSpaceDN w:val="0"/>
        <w:jc w:val="left"/>
        <w:textAlignment w:val="auto"/>
        <w:rPr>
          <w:rFonts w:hAnsi="Century"/>
          <w:kern w:val="0"/>
          <w:sz w:val="24"/>
          <w:szCs w:val="24"/>
        </w:rPr>
      </w:pPr>
    </w:p>
    <w:p w:rsidR="005E37C8" w:rsidRDefault="005E37C8" w:rsidP="005E37C8">
      <w:pPr>
        <w:autoSpaceDE w:val="0"/>
        <w:autoSpaceDN w:val="0"/>
        <w:jc w:val="left"/>
        <w:textAlignment w:val="auto"/>
        <w:rPr>
          <w:rFonts w:hAnsi="Century"/>
          <w:kern w:val="0"/>
          <w:sz w:val="24"/>
          <w:szCs w:val="24"/>
        </w:rPr>
      </w:pPr>
    </w:p>
    <w:p w:rsidR="00E70366" w:rsidRDefault="00E70366" w:rsidP="005E37C8">
      <w:pPr>
        <w:autoSpaceDE w:val="0"/>
        <w:autoSpaceDN w:val="0"/>
        <w:jc w:val="left"/>
        <w:textAlignment w:val="auto"/>
        <w:rPr>
          <w:rFonts w:hAnsi="Century"/>
          <w:kern w:val="0"/>
          <w:sz w:val="24"/>
          <w:szCs w:val="24"/>
        </w:rPr>
      </w:pPr>
    </w:p>
    <w:p w:rsidR="00E70366" w:rsidRPr="00E70366" w:rsidRDefault="00E70366" w:rsidP="004F5C1D">
      <w:pPr>
        <w:numPr>
          <w:ilvl w:val="0"/>
          <w:numId w:val="3"/>
        </w:numPr>
        <w:autoSpaceDE w:val="0"/>
        <w:autoSpaceDN w:val="0"/>
        <w:jc w:val="left"/>
        <w:textAlignment w:val="auto"/>
        <w:rPr>
          <w:rFonts w:ascii="ＭＳ Ｐゴシック" w:eastAsia="ＭＳ Ｐゴシック" w:hAnsi="ＭＳ Ｐゴシック" w:cs="Times New Roman"/>
          <w:kern w:val="0"/>
          <w:sz w:val="24"/>
          <w:szCs w:val="24"/>
        </w:rPr>
      </w:pPr>
      <w:r w:rsidRPr="005E37C8">
        <w:rPr>
          <w:rFonts w:ascii="ＭＳ Ｐゴシック" w:eastAsia="ＭＳ Ｐゴシック" w:hAnsi="ＭＳ Ｐゴシック" w:hint="eastAsia"/>
          <w:kern w:val="0"/>
          <w:sz w:val="24"/>
          <w:szCs w:val="24"/>
        </w:rPr>
        <w:t>作成</w:t>
      </w:r>
      <w:r>
        <w:rPr>
          <w:rFonts w:ascii="ＭＳ Ｐゴシック" w:eastAsia="ＭＳ Ｐゴシック" w:hAnsi="ＭＳ Ｐゴシック" w:hint="eastAsia"/>
          <w:kern w:val="0"/>
          <w:sz w:val="24"/>
          <w:szCs w:val="24"/>
        </w:rPr>
        <w:t>のための</w:t>
      </w:r>
      <w:r w:rsidRPr="00E70366">
        <w:rPr>
          <w:rFonts w:ascii="ＭＳ Ｐゴシック" w:eastAsia="ＭＳ Ｐゴシック" w:hAnsi="ＭＳ Ｐゴシック" w:cs="Times New Roman" w:hint="eastAsia"/>
          <w:kern w:val="0"/>
          <w:sz w:val="24"/>
          <w:szCs w:val="24"/>
        </w:rPr>
        <w:t>具体的実施事項</w:t>
      </w:r>
    </w:p>
    <w:p w:rsidR="00E70366" w:rsidRPr="0080343C" w:rsidRDefault="00E70366" w:rsidP="004F5C1D">
      <w:pPr>
        <w:numPr>
          <w:ilvl w:val="0"/>
          <w:numId w:val="6"/>
        </w:numPr>
        <w:autoSpaceDE w:val="0"/>
        <w:autoSpaceDN w:val="0"/>
        <w:jc w:val="left"/>
        <w:textAlignment w:val="auto"/>
        <w:rPr>
          <w:rFonts w:ascii="ＭＳ Ｐゴシック" w:eastAsia="ＭＳ Ｐゴシック" w:hAnsi="ＭＳ Ｐゴシック"/>
          <w:kern w:val="0"/>
          <w:sz w:val="24"/>
          <w:szCs w:val="24"/>
        </w:rPr>
      </w:pPr>
      <w:r w:rsidRPr="0080343C">
        <w:rPr>
          <w:rFonts w:ascii="ＭＳ Ｐゴシック" w:eastAsia="ＭＳ Ｐゴシック" w:hAnsi="ＭＳ Ｐゴシック" w:hint="eastAsia"/>
          <w:kern w:val="0"/>
          <w:sz w:val="24"/>
          <w:szCs w:val="24"/>
        </w:rPr>
        <w:t>計画作成に向けての情報収集</w:t>
      </w:r>
    </w:p>
    <w:p w:rsidR="00E70366" w:rsidRPr="007536F9" w:rsidRDefault="008D38CE" w:rsidP="008D38CE">
      <w:pPr>
        <w:autoSpaceDE w:val="0"/>
        <w:autoSpaceDN w:val="0"/>
        <w:ind w:firstLineChars="200" w:firstLine="480"/>
        <w:jc w:val="left"/>
        <w:textAlignment w:val="auto"/>
        <w:rPr>
          <w:rFonts w:hAnsi="Century" w:cs="Times New Roman"/>
          <w:kern w:val="0"/>
          <w:sz w:val="24"/>
          <w:szCs w:val="24"/>
        </w:rPr>
      </w:pPr>
      <w:r>
        <w:rPr>
          <w:rFonts w:hAnsi="Century" w:hint="eastAsia"/>
          <w:kern w:val="0"/>
          <w:sz w:val="24"/>
          <w:szCs w:val="24"/>
        </w:rPr>
        <w:t>①</w:t>
      </w:r>
      <w:r w:rsidR="008B0E50">
        <w:rPr>
          <w:rFonts w:hAnsi="Century" w:hint="eastAsia"/>
          <w:kern w:val="0"/>
          <w:sz w:val="24"/>
          <w:szCs w:val="24"/>
        </w:rPr>
        <w:t>安全衛生計画をつくるためには、できるだけ多くの情報の収集</w:t>
      </w:r>
    </w:p>
    <w:p w:rsidR="008D38CE" w:rsidRDefault="008D38CE" w:rsidP="008D38CE">
      <w:pPr>
        <w:tabs>
          <w:tab w:val="left" w:pos="1276"/>
        </w:tabs>
        <w:autoSpaceDE w:val="0"/>
        <w:autoSpaceDN w:val="0"/>
        <w:ind w:left="480"/>
        <w:jc w:val="left"/>
        <w:textAlignment w:val="auto"/>
        <w:rPr>
          <w:rFonts w:hAnsi="Century" w:cs="Times New Roman"/>
          <w:kern w:val="0"/>
          <w:sz w:val="24"/>
          <w:szCs w:val="24"/>
        </w:rPr>
      </w:pPr>
      <w:r>
        <w:rPr>
          <w:rFonts w:hAnsi="Century" w:hint="eastAsia"/>
          <w:kern w:val="0"/>
          <w:sz w:val="24"/>
          <w:szCs w:val="24"/>
        </w:rPr>
        <w:t>②</w:t>
      </w:r>
      <w:r w:rsidR="00E70366" w:rsidRPr="007536F9">
        <w:rPr>
          <w:rFonts w:hAnsi="Century" w:hint="eastAsia"/>
          <w:kern w:val="0"/>
          <w:sz w:val="24"/>
          <w:szCs w:val="24"/>
        </w:rPr>
        <w:t>職場での検討結果からの情報</w:t>
      </w:r>
      <w:r w:rsidR="00E70366" w:rsidRPr="007536F9">
        <w:rPr>
          <w:rFonts w:hint="eastAsia"/>
          <w:kern w:val="0"/>
          <w:sz w:val="24"/>
          <w:szCs w:val="24"/>
        </w:rPr>
        <w:t>‥</w:t>
      </w:r>
      <w:r w:rsidR="00E70366" w:rsidRPr="007536F9">
        <w:rPr>
          <w:rFonts w:hAnsi="Century" w:hint="eastAsia"/>
          <w:kern w:val="0"/>
          <w:sz w:val="24"/>
          <w:szCs w:val="24"/>
        </w:rPr>
        <w:t>・ヒヤリ、ハット報告等</w:t>
      </w:r>
    </w:p>
    <w:p w:rsidR="00E70366" w:rsidRPr="008D38CE" w:rsidRDefault="008D38CE" w:rsidP="008D38CE">
      <w:pPr>
        <w:tabs>
          <w:tab w:val="left" w:pos="1276"/>
        </w:tabs>
        <w:autoSpaceDE w:val="0"/>
        <w:autoSpaceDN w:val="0"/>
        <w:ind w:left="240" w:firstLineChars="100" w:firstLine="240"/>
        <w:jc w:val="left"/>
        <w:textAlignment w:val="auto"/>
        <w:rPr>
          <w:rFonts w:hAnsi="Century" w:cs="Times New Roman"/>
          <w:kern w:val="0"/>
          <w:sz w:val="24"/>
          <w:szCs w:val="24"/>
        </w:rPr>
      </w:pPr>
      <w:r>
        <w:rPr>
          <w:rFonts w:hAnsi="Century" w:cs="Times New Roman" w:hint="eastAsia"/>
          <w:kern w:val="0"/>
          <w:sz w:val="24"/>
          <w:szCs w:val="24"/>
        </w:rPr>
        <w:t>③</w:t>
      </w:r>
      <w:r w:rsidR="00E70366" w:rsidRPr="008D38CE">
        <w:rPr>
          <w:rFonts w:hAnsi="Century" w:hint="eastAsia"/>
          <w:kern w:val="0"/>
          <w:sz w:val="24"/>
          <w:szCs w:val="24"/>
        </w:rPr>
        <w:t>安全衛生管理活動の状況等を点検した結果からの情報</w:t>
      </w:r>
    </w:p>
    <w:p w:rsidR="00E70366" w:rsidRPr="007536F9" w:rsidRDefault="00AC4F3B" w:rsidP="0080343C">
      <w:pPr>
        <w:tabs>
          <w:tab w:val="left" w:pos="1276"/>
        </w:tabs>
        <w:autoSpaceDE w:val="0"/>
        <w:autoSpaceDN w:val="0"/>
        <w:ind w:firstLineChars="200" w:firstLine="480"/>
        <w:jc w:val="left"/>
        <w:textAlignment w:val="auto"/>
        <w:rPr>
          <w:rFonts w:hAnsi="Century" w:cs="Times New Roman"/>
          <w:kern w:val="0"/>
          <w:sz w:val="24"/>
          <w:szCs w:val="24"/>
        </w:rPr>
      </w:pPr>
      <w:r>
        <w:rPr>
          <w:rFonts w:hAnsi="Century" w:hint="eastAsia"/>
          <w:kern w:val="0"/>
          <w:sz w:val="24"/>
          <w:szCs w:val="24"/>
        </w:rPr>
        <w:t>④</w:t>
      </w:r>
      <w:r w:rsidR="00E70366" w:rsidRPr="007536F9">
        <w:rPr>
          <w:rFonts w:hAnsi="Century" w:hint="eastAsia"/>
          <w:kern w:val="0"/>
          <w:sz w:val="24"/>
          <w:szCs w:val="24"/>
        </w:rPr>
        <w:t>安全衛生管理活動上の具体的な情報</w:t>
      </w:r>
    </w:p>
    <w:p w:rsidR="00E70366" w:rsidRPr="007536F9" w:rsidRDefault="00AC4F3B" w:rsidP="0080343C">
      <w:pPr>
        <w:autoSpaceDE w:val="0"/>
        <w:autoSpaceDN w:val="0"/>
        <w:ind w:firstLineChars="300" w:firstLine="720"/>
        <w:jc w:val="left"/>
        <w:textAlignment w:val="auto"/>
        <w:rPr>
          <w:rFonts w:hAnsi="Century" w:cs="Times New Roman"/>
          <w:kern w:val="0"/>
          <w:sz w:val="24"/>
          <w:szCs w:val="24"/>
        </w:rPr>
      </w:pPr>
      <w:r>
        <w:rPr>
          <w:rFonts w:hAnsi="Century" w:hint="eastAsia"/>
          <w:kern w:val="0"/>
          <w:sz w:val="24"/>
          <w:szCs w:val="24"/>
        </w:rPr>
        <w:t xml:space="preserve">(ｱ) </w:t>
      </w:r>
      <w:r w:rsidR="00E70366" w:rsidRPr="007536F9">
        <w:rPr>
          <w:rFonts w:hAnsi="Century" w:hint="eastAsia"/>
          <w:kern w:val="0"/>
          <w:sz w:val="24"/>
          <w:szCs w:val="24"/>
        </w:rPr>
        <w:t>災害発生記録等からの情報</w:t>
      </w:r>
    </w:p>
    <w:p w:rsidR="00E70366" w:rsidRPr="007536F9" w:rsidRDefault="00AC4F3B" w:rsidP="0080343C">
      <w:pPr>
        <w:autoSpaceDE w:val="0"/>
        <w:autoSpaceDN w:val="0"/>
        <w:ind w:firstLineChars="300" w:firstLine="720"/>
        <w:jc w:val="left"/>
        <w:textAlignment w:val="auto"/>
        <w:rPr>
          <w:rFonts w:hAnsi="Century" w:cs="Times New Roman"/>
          <w:kern w:val="0"/>
          <w:sz w:val="24"/>
          <w:szCs w:val="24"/>
        </w:rPr>
      </w:pPr>
      <w:r>
        <w:rPr>
          <w:rFonts w:hAnsi="Century" w:hint="eastAsia"/>
          <w:kern w:val="0"/>
          <w:sz w:val="24"/>
          <w:szCs w:val="24"/>
        </w:rPr>
        <w:t xml:space="preserve">(ｲ) </w:t>
      </w:r>
      <w:r w:rsidR="00E70366" w:rsidRPr="007536F9">
        <w:rPr>
          <w:rFonts w:hAnsi="Century" w:hint="eastAsia"/>
          <w:kern w:val="0"/>
          <w:sz w:val="24"/>
          <w:szCs w:val="24"/>
        </w:rPr>
        <w:t>安全パトロール実施結果からの情報</w:t>
      </w:r>
    </w:p>
    <w:p w:rsidR="00E70366" w:rsidRPr="007536F9" w:rsidRDefault="00AC4F3B" w:rsidP="0080343C">
      <w:pPr>
        <w:autoSpaceDE w:val="0"/>
        <w:autoSpaceDN w:val="0"/>
        <w:ind w:firstLineChars="300" w:firstLine="720"/>
        <w:jc w:val="left"/>
        <w:textAlignment w:val="auto"/>
        <w:rPr>
          <w:rFonts w:hAnsi="Century" w:cs="Times New Roman"/>
          <w:kern w:val="0"/>
          <w:sz w:val="24"/>
          <w:szCs w:val="24"/>
        </w:rPr>
      </w:pPr>
      <w:r>
        <w:rPr>
          <w:rFonts w:hAnsi="Century" w:hint="eastAsia"/>
          <w:kern w:val="0"/>
          <w:sz w:val="24"/>
          <w:szCs w:val="24"/>
        </w:rPr>
        <w:t xml:space="preserve">(ｳ) </w:t>
      </w:r>
      <w:r w:rsidR="00126A23">
        <w:rPr>
          <w:rFonts w:hAnsi="Century" w:hint="eastAsia"/>
          <w:kern w:val="0"/>
          <w:sz w:val="24"/>
          <w:szCs w:val="24"/>
        </w:rPr>
        <w:t>前年度の安全衛生管理計画に対する評価結果を参考</w:t>
      </w:r>
    </w:p>
    <w:p w:rsidR="00E70366" w:rsidRPr="007536F9" w:rsidRDefault="00AC4F3B" w:rsidP="0080343C">
      <w:pPr>
        <w:autoSpaceDE w:val="0"/>
        <w:autoSpaceDN w:val="0"/>
        <w:ind w:firstLineChars="300" w:firstLine="720"/>
        <w:jc w:val="left"/>
        <w:textAlignment w:val="auto"/>
        <w:rPr>
          <w:rFonts w:hAnsi="Century" w:cs="Times New Roman"/>
          <w:kern w:val="0"/>
          <w:sz w:val="24"/>
          <w:szCs w:val="24"/>
        </w:rPr>
      </w:pPr>
      <w:r>
        <w:rPr>
          <w:rFonts w:hAnsi="Century" w:hint="eastAsia"/>
          <w:kern w:val="0"/>
          <w:sz w:val="24"/>
          <w:szCs w:val="24"/>
        </w:rPr>
        <w:t xml:space="preserve">(ｴ) </w:t>
      </w:r>
      <w:r w:rsidR="00E70366" w:rsidRPr="007536F9">
        <w:rPr>
          <w:rFonts w:hAnsi="Century" w:hint="eastAsia"/>
          <w:kern w:val="0"/>
          <w:sz w:val="24"/>
          <w:szCs w:val="24"/>
        </w:rPr>
        <w:t>行政機関等から</w:t>
      </w:r>
      <w:r w:rsidR="00126A23">
        <w:rPr>
          <w:rFonts w:hAnsi="Century" w:hint="eastAsia"/>
          <w:kern w:val="0"/>
          <w:sz w:val="24"/>
          <w:szCs w:val="24"/>
        </w:rPr>
        <w:t>の改善の勧告・指導事項等を検討</w:t>
      </w:r>
    </w:p>
    <w:p w:rsidR="00E70366" w:rsidRPr="007536F9" w:rsidRDefault="00AC4F3B" w:rsidP="0080343C">
      <w:pPr>
        <w:autoSpaceDE w:val="0"/>
        <w:autoSpaceDN w:val="0"/>
        <w:ind w:firstLineChars="300" w:firstLine="720"/>
        <w:jc w:val="left"/>
        <w:textAlignment w:val="auto"/>
        <w:rPr>
          <w:rFonts w:hAnsi="Century" w:cs="Times New Roman"/>
          <w:kern w:val="0"/>
          <w:sz w:val="24"/>
          <w:szCs w:val="24"/>
        </w:rPr>
      </w:pPr>
      <w:r>
        <w:rPr>
          <w:rFonts w:hAnsi="Century" w:hint="eastAsia"/>
          <w:kern w:val="0"/>
          <w:sz w:val="24"/>
          <w:szCs w:val="24"/>
        </w:rPr>
        <w:t xml:space="preserve">(ｵ) </w:t>
      </w:r>
      <w:r w:rsidR="00126A23">
        <w:rPr>
          <w:rFonts w:hAnsi="Century" w:hint="eastAsia"/>
          <w:kern w:val="0"/>
          <w:sz w:val="24"/>
          <w:szCs w:val="24"/>
        </w:rPr>
        <w:t>他の事業場における改善例や災害事例を参考</w:t>
      </w:r>
    </w:p>
    <w:p w:rsidR="00E70366" w:rsidRPr="007536F9" w:rsidRDefault="00AC4F3B" w:rsidP="0080343C">
      <w:pPr>
        <w:autoSpaceDE w:val="0"/>
        <w:autoSpaceDN w:val="0"/>
        <w:ind w:leftChars="350" w:left="1215" w:hangingChars="200" w:hanging="480"/>
        <w:jc w:val="left"/>
        <w:textAlignment w:val="auto"/>
        <w:rPr>
          <w:rFonts w:hAnsi="Century" w:cs="Times New Roman"/>
          <w:kern w:val="0"/>
          <w:sz w:val="24"/>
          <w:szCs w:val="24"/>
        </w:rPr>
      </w:pPr>
      <w:r>
        <w:rPr>
          <w:rFonts w:hAnsi="Century" w:hint="eastAsia"/>
          <w:kern w:val="0"/>
          <w:sz w:val="24"/>
          <w:szCs w:val="24"/>
        </w:rPr>
        <w:t xml:space="preserve">(ｶ) </w:t>
      </w:r>
      <w:r w:rsidR="00E70366" w:rsidRPr="007536F9">
        <w:rPr>
          <w:rFonts w:hAnsi="Century" w:hint="eastAsia"/>
          <w:kern w:val="0"/>
          <w:sz w:val="24"/>
          <w:szCs w:val="24"/>
        </w:rPr>
        <w:t>セーフティー・アセスメントやリスクアセスメント・</w:t>
      </w:r>
      <w:r w:rsidR="00E70366" w:rsidRPr="007536F9">
        <w:rPr>
          <w:rFonts w:hAnsi="Century"/>
          <w:kern w:val="0"/>
          <w:sz w:val="24"/>
          <w:szCs w:val="24"/>
        </w:rPr>
        <w:t>SDS</w:t>
      </w:r>
      <w:r w:rsidR="00E70366" w:rsidRPr="007536F9">
        <w:rPr>
          <w:rFonts w:hAnsi="Century" w:hint="eastAsia"/>
          <w:kern w:val="0"/>
          <w:sz w:val="24"/>
          <w:szCs w:val="24"/>
        </w:rPr>
        <w:t>などにより危険</w:t>
      </w:r>
      <w:r w:rsidR="00126A23">
        <w:rPr>
          <w:rFonts w:hAnsi="Century" w:hint="eastAsia"/>
          <w:kern w:val="0"/>
          <w:sz w:val="24"/>
          <w:szCs w:val="24"/>
        </w:rPr>
        <w:t>又は有害要因を特定</w:t>
      </w:r>
    </w:p>
    <w:p w:rsidR="00E70366" w:rsidRDefault="00AC4F3B" w:rsidP="0080343C">
      <w:pPr>
        <w:autoSpaceDE w:val="0"/>
        <w:autoSpaceDN w:val="0"/>
        <w:ind w:firstLineChars="200" w:firstLine="480"/>
        <w:jc w:val="left"/>
        <w:textAlignment w:val="auto"/>
        <w:rPr>
          <w:rFonts w:hAnsi="Century"/>
          <w:kern w:val="0"/>
          <w:sz w:val="24"/>
          <w:szCs w:val="24"/>
        </w:rPr>
      </w:pPr>
      <w:r>
        <w:rPr>
          <w:rFonts w:hAnsi="Century" w:hint="eastAsia"/>
          <w:kern w:val="0"/>
          <w:sz w:val="24"/>
          <w:szCs w:val="24"/>
        </w:rPr>
        <w:t>⑤</w:t>
      </w:r>
      <w:r w:rsidR="00E70366" w:rsidRPr="007536F9">
        <w:rPr>
          <w:rFonts w:hAnsi="Century" w:hint="eastAsia"/>
          <w:kern w:val="0"/>
          <w:sz w:val="24"/>
          <w:szCs w:val="24"/>
        </w:rPr>
        <w:t>関係者の意見からの情報</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AC4F3B" w:rsidTr="0080343C">
        <w:trPr>
          <w:trHeight w:val="600"/>
        </w:trPr>
        <w:tc>
          <w:tcPr>
            <w:tcW w:w="8221" w:type="dxa"/>
            <w:tcBorders>
              <w:top w:val="dotted" w:sz="2" w:space="0" w:color="auto"/>
              <w:left w:val="dotted" w:sz="2" w:space="0" w:color="auto"/>
              <w:bottom w:val="dotted" w:sz="2" w:space="0" w:color="auto"/>
              <w:right w:val="dotted" w:sz="2" w:space="0" w:color="auto"/>
            </w:tcBorders>
          </w:tcPr>
          <w:p w:rsidR="00AC4F3B" w:rsidRDefault="00AC4F3B" w:rsidP="00AC4F3B">
            <w:pPr>
              <w:autoSpaceDE w:val="0"/>
              <w:autoSpaceDN w:val="0"/>
              <w:rPr>
                <w:rFonts w:hAnsi="Century"/>
                <w:kern w:val="0"/>
                <w:sz w:val="24"/>
                <w:szCs w:val="24"/>
              </w:rPr>
            </w:pPr>
            <w:r w:rsidRPr="007536F9">
              <w:rPr>
                <w:rFonts w:hAnsi="Century" w:hint="eastAsia"/>
                <w:kern w:val="0"/>
                <w:sz w:val="24"/>
                <w:szCs w:val="24"/>
              </w:rPr>
              <w:t>意見を聴く方法としては次の</w:t>
            </w:r>
            <w:r w:rsidRPr="007536F9">
              <w:rPr>
                <w:rFonts w:hAnsi="Century"/>
                <w:kern w:val="0"/>
                <w:sz w:val="24"/>
                <w:szCs w:val="24"/>
              </w:rPr>
              <w:t>2</w:t>
            </w:r>
            <w:r w:rsidRPr="007536F9">
              <w:rPr>
                <w:rFonts w:hAnsi="Century" w:hint="eastAsia"/>
                <w:kern w:val="0"/>
                <w:sz w:val="24"/>
                <w:szCs w:val="24"/>
              </w:rPr>
              <w:t>つがあります。</w:t>
            </w:r>
          </w:p>
          <w:p w:rsidR="00AC4F3B" w:rsidRDefault="00AC4F3B" w:rsidP="004F5C1D">
            <w:pPr>
              <w:numPr>
                <w:ilvl w:val="0"/>
                <w:numId w:val="5"/>
              </w:numPr>
              <w:autoSpaceDE w:val="0"/>
              <w:autoSpaceDN w:val="0"/>
              <w:rPr>
                <w:rFonts w:hAnsi="Century"/>
                <w:kern w:val="0"/>
                <w:sz w:val="24"/>
                <w:szCs w:val="24"/>
              </w:rPr>
            </w:pPr>
            <w:r w:rsidRPr="007536F9">
              <w:rPr>
                <w:rFonts w:hAnsi="Century" w:hint="eastAsia"/>
                <w:kern w:val="0"/>
                <w:sz w:val="24"/>
                <w:szCs w:val="24"/>
              </w:rPr>
              <w:t>原案作成の段階で各職場において</w:t>
            </w:r>
            <w:r w:rsidR="008B0E50">
              <w:rPr>
                <w:rFonts w:hAnsi="Century" w:hint="eastAsia"/>
                <w:kern w:val="0"/>
                <w:sz w:val="24"/>
                <w:szCs w:val="24"/>
              </w:rPr>
              <w:t>、</w:t>
            </w:r>
            <w:r w:rsidRPr="007536F9">
              <w:rPr>
                <w:rFonts w:hAnsi="Century" w:hint="eastAsia"/>
                <w:kern w:val="0"/>
                <w:sz w:val="24"/>
                <w:szCs w:val="24"/>
              </w:rPr>
              <w:t>広く意見を聴く方法・‥</w:t>
            </w:r>
            <w:r w:rsidRPr="007536F9">
              <w:rPr>
                <w:rFonts w:hAnsi="Century"/>
                <w:kern w:val="0"/>
                <w:sz w:val="24"/>
                <w:szCs w:val="24"/>
              </w:rPr>
              <w:t>TBM</w:t>
            </w:r>
            <w:r w:rsidRPr="007536F9">
              <w:rPr>
                <w:rFonts w:hAnsi="Century" w:hint="eastAsia"/>
                <w:kern w:val="0"/>
                <w:sz w:val="24"/>
                <w:szCs w:val="24"/>
              </w:rPr>
              <w:t>、職場</w:t>
            </w:r>
            <w:r w:rsidR="008B0E50">
              <w:rPr>
                <w:rFonts w:hAnsi="Century" w:hint="eastAsia"/>
                <w:kern w:val="0"/>
                <w:sz w:val="24"/>
                <w:szCs w:val="24"/>
              </w:rPr>
              <w:t>、</w:t>
            </w:r>
            <w:r w:rsidRPr="007536F9">
              <w:rPr>
                <w:rFonts w:hAnsi="Century" w:hint="eastAsia"/>
                <w:kern w:val="0"/>
                <w:sz w:val="24"/>
                <w:szCs w:val="24"/>
              </w:rPr>
              <w:t>安全会議など</w:t>
            </w:r>
          </w:p>
          <w:p w:rsidR="00AC4F3B" w:rsidRPr="00AC4F3B" w:rsidRDefault="00AC4F3B" w:rsidP="004F5C1D">
            <w:pPr>
              <w:numPr>
                <w:ilvl w:val="0"/>
                <w:numId w:val="5"/>
              </w:numPr>
              <w:autoSpaceDE w:val="0"/>
              <w:autoSpaceDN w:val="0"/>
              <w:rPr>
                <w:rFonts w:hAnsi="Century"/>
                <w:kern w:val="0"/>
                <w:sz w:val="24"/>
                <w:szCs w:val="24"/>
              </w:rPr>
            </w:pPr>
            <w:r>
              <w:rPr>
                <w:rFonts w:hAnsi="Century" w:hint="eastAsia"/>
                <w:kern w:val="0"/>
                <w:sz w:val="24"/>
                <w:szCs w:val="24"/>
              </w:rPr>
              <w:t>代表者の意見を聴く方法…</w:t>
            </w:r>
            <w:r w:rsidRPr="007536F9">
              <w:rPr>
                <w:rFonts w:hAnsi="Century" w:hint="eastAsia"/>
                <w:kern w:val="0"/>
                <w:sz w:val="24"/>
                <w:szCs w:val="24"/>
              </w:rPr>
              <w:t>‥安全衛生委員会、管理者会議など</w:t>
            </w:r>
          </w:p>
        </w:tc>
      </w:tr>
    </w:tbl>
    <w:p w:rsidR="00AC4F3B" w:rsidRDefault="00AC4F3B" w:rsidP="0080343C">
      <w:pPr>
        <w:autoSpaceDE w:val="0"/>
        <w:autoSpaceDN w:val="0"/>
        <w:jc w:val="left"/>
        <w:textAlignment w:val="auto"/>
        <w:rPr>
          <w:rFonts w:hAnsi="Century" w:cs="Times New Roman"/>
          <w:kern w:val="0"/>
          <w:sz w:val="24"/>
          <w:szCs w:val="24"/>
        </w:rPr>
      </w:pPr>
    </w:p>
    <w:p w:rsidR="0080343C" w:rsidRPr="00E70366" w:rsidRDefault="0080343C" w:rsidP="0080343C">
      <w:pPr>
        <w:autoSpaceDE w:val="0"/>
        <w:autoSpaceDN w:val="0"/>
        <w:jc w:val="left"/>
        <w:textAlignment w:val="auto"/>
        <w:rPr>
          <w:rFonts w:ascii="ＭＳ Ｐゴシック" w:eastAsia="ＭＳ Ｐゴシック" w:hAnsi="ＭＳ Ｐゴシック" w:cs="Times New Roman"/>
          <w:kern w:val="0"/>
          <w:sz w:val="24"/>
          <w:szCs w:val="24"/>
        </w:rPr>
      </w:pPr>
    </w:p>
    <w:p w:rsidR="00126A23" w:rsidRPr="00126A23" w:rsidRDefault="0080343C" w:rsidP="004F5C1D">
      <w:pPr>
        <w:numPr>
          <w:ilvl w:val="0"/>
          <w:numId w:val="6"/>
        </w:numPr>
        <w:autoSpaceDE w:val="0"/>
        <w:autoSpaceDN w:val="0"/>
        <w:jc w:val="left"/>
        <w:textAlignment w:val="auto"/>
        <w:rPr>
          <w:rFonts w:ascii="ＭＳ Ｐゴシック" w:eastAsia="ＭＳ Ｐゴシック" w:hAnsi="ＭＳ Ｐゴシック"/>
          <w:kern w:val="0"/>
          <w:sz w:val="24"/>
          <w:szCs w:val="24"/>
        </w:rPr>
      </w:pPr>
      <w:r w:rsidRPr="0080343C">
        <w:rPr>
          <w:rFonts w:ascii="ＭＳ Ｐゴシック" w:eastAsia="ＭＳ Ｐゴシック" w:hAnsi="ＭＳ Ｐゴシック" w:cs="Times New Roman" w:hint="eastAsia"/>
          <w:kern w:val="0"/>
          <w:sz w:val="24"/>
          <w:szCs w:val="24"/>
        </w:rPr>
        <w:t>問題点整理及び改善方策の検討</w:t>
      </w:r>
    </w:p>
    <w:p w:rsidR="00B349F9" w:rsidRDefault="00126A23" w:rsidP="004F5C1D">
      <w:pPr>
        <w:numPr>
          <w:ilvl w:val="0"/>
          <w:numId w:val="7"/>
        </w:numPr>
        <w:autoSpaceDE w:val="0"/>
        <w:autoSpaceDN w:val="0"/>
        <w:jc w:val="left"/>
        <w:textAlignment w:val="auto"/>
        <w:rPr>
          <w:rFonts w:hAnsi="Century" w:cs="Times New Roman"/>
          <w:kern w:val="0"/>
          <w:sz w:val="24"/>
          <w:szCs w:val="24"/>
        </w:rPr>
      </w:pPr>
      <w:r w:rsidRPr="00B349F9">
        <w:rPr>
          <w:rFonts w:hAnsi="Century" w:hint="eastAsia"/>
          <w:kern w:val="0"/>
          <w:sz w:val="24"/>
          <w:szCs w:val="24"/>
        </w:rPr>
        <w:t>各職場での問題点と安全衛生管理活動状況の点検等から得られた問題点の整理</w:t>
      </w:r>
    </w:p>
    <w:p w:rsidR="00B349F9" w:rsidRPr="007536F9" w:rsidRDefault="00B349F9" w:rsidP="00B349F9">
      <w:pPr>
        <w:autoSpaceDE w:val="0"/>
        <w:autoSpaceDN w:val="0"/>
        <w:ind w:left="840"/>
        <w:jc w:val="left"/>
        <w:textAlignment w:val="auto"/>
        <w:rPr>
          <w:rFonts w:hAnsi="Century" w:cs="Times New Roman"/>
          <w:kern w:val="0"/>
          <w:sz w:val="24"/>
          <w:szCs w:val="24"/>
        </w:rPr>
      </w:pPr>
      <w:r>
        <w:rPr>
          <w:rFonts w:hAnsi="Century" w:hint="eastAsia"/>
          <w:kern w:val="0"/>
          <w:sz w:val="24"/>
          <w:szCs w:val="24"/>
        </w:rPr>
        <w:t xml:space="preserve">(ｱ) </w:t>
      </w:r>
      <w:r w:rsidRPr="00C15F35">
        <w:rPr>
          <w:rFonts w:hAnsi="Century" w:hint="eastAsia"/>
          <w:kern w:val="0"/>
          <w:sz w:val="24"/>
          <w:szCs w:val="24"/>
        </w:rPr>
        <w:t>全体として次年に改善する必要のある重要なものを取り入れる。</w:t>
      </w:r>
    </w:p>
    <w:p w:rsidR="00B349F9" w:rsidRPr="007536F9" w:rsidRDefault="00B349F9" w:rsidP="00B349F9">
      <w:pPr>
        <w:autoSpaceDE w:val="0"/>
        <w:autoSpaceDN w:val="0"/>
        <w:ind w:left="840"/>
        <w:jc w:val="left"/>
        <w:textAlignment w:val="auto"/>
        <w:rPr>
          <w:rFonts w:hAnsi="Century" w:cs="Times New Roman"/>
          <w:kern w:val="0"/>
          <w:sz w:val="24"/>
          <w:szCs w:val="24"/>
        </w:rPr>
      </w:pPr>
      <w:r>
        <w:rPr>
          <w:rFonts w:hAnsi="Century" w:hint="eastAsia"/>
          <w:kern w:val="0"/>
          <w:sz w:val="24"/>
          <w:szCs w:val="24"/>
        </w:rPr>
        <w:t xml:space="preserve">(ｲ) </w:t>
      </w:r>
      <w:r w:rsidRPr="00C15F35">
        <w:rPr>
          <w:rFonts w:hAnsi="Century" w:hint="eastAsia"/>
          <w:kern w:val="0"/>
          <w:sz w:val="24"/>
          <w:szCs w:val="24"/>
        </w:rPr>
        <w:t>安</w:t>
      </w:r>
      <w:r>
        <w:rPr>
          <w:rFonts w:hAnsi="Century" w:hint="eastAsia"/>
          <w:kern w:val="0"/>
          <w:sz w:val="24"/>
          <w:szCs w:val="24"/>
        </w:rPr>
        <w:t>全衛生管理上の具体的な情報の各項目毎にそれぞれの問題点をあげる</w:t>
      </w:r>
      <w:r w:rsidRPr="00C15F35">
        <w:rPr>
          <w:rFonts w:hAnsi="Century" w:hint="eastAsia"/>
          <w:kern w:val="0"/>
          <w:sz w:val="24"/>
          <w:szCs w:val="24"/>
        </w:rPr>
        <w:t>。</w:t>
      </w:r>
    </w:p>
    <w:p w:rsidR="00126A23" w:rsidRDefault="00126A23" w:rsidP="00B349F9">
      <w:pPr>
        <w:autoSpaceDE w:val="0"/>
        <w:autoSpaceDN w:val="0"/>
        <w:ind w:firstLineChars="200" w:firstLine="480"/>
        <w:jc w:val="left"/>
        <w:textAlignment w:val="auto"/>
        <w:rPr>
          <w:rFonts w:hAnsi="Century"/>
          <w:kern w:val="0"/>
          <w:sz w:val="24"/>
          <w:szCs w:val="24"/>
        </w:rPr>
      </w:pPr>
      <w:r w:rsidRPr="00B349F9">
        <w:rPr>
          <w:rFonts w:hAnsi="Century" w:hint="eastAsia"/>
          <w:kern w:val="0"/>
          <w:sz w:val="24"/>
          <w:szCs w:val="24"/>
        </w:rPr>
        <w:t>②</w:t>
      </w:r>
      <w:r w:rsidR="00081DE5">
        <w:rPr>
          <w:rFonts w:hAnsi="Century" w:hint="eastAsia"/>
          <w:kern w:val="0"/>
          <w:sz w:val="24"/>
          <w:szCs w:val="24"/>
        </w:rPr>
        <w:t xml:space="preserve"> </w:t>
      </w:r>
      <w:r w:rsidR="00B349F9" w:rsidRPr="00C15F35">
        <w:rPr>
          <w:rFonts w:hAnsi="Century" w:hint="eastAsia"/>
          <w:kern w:val="0"/>
          <w:sz w:val="24"/>
          <w:szCs w:val="24"/>
        </w:rPr>
        <w:t>個々の問題点について、本質的な問題点を具体的に把握</w:t>
      </w:r>
    </w:p>
    <w:p w:rsidR="00B349F9" w:rsidRPr="00B349F9" w:rsidRDefault="00B349F9" w:rsidP="00B349F9">
      <w:pPr>
        <w:autoSpaceDE w:val="0"/>
        <w:autoSpaceDN w:val="0"/>
        <w:ind w:leftChars="300" w:left="630" w:firstLineChars="100" w:firstLine="240"/>
        <w:jc w:val="left"/>
        <w:textAlignment w:val="auto"/>
        <w:rPr>
          <w:rFonts w:hAnsi="Century"/>
          <w:kern w:val="0"/>
          <w:sz w:val="24"/>
          <w:szCs w:val="24"/>
        </w:rPr>
      </w:pPr>
      <w:r w:rsidRPr="00C15F35">
        <w:rPr>
          <w:rFonts w:hAnsi="Century" w:hint="eastAsia"/>
          <w:kern w:val="0"/>
          <w:sz w:val="24"/>
          <w:szCs w:val="24"/>
        </w:rPr>
        <w:t>本質的な問題点の把握の方法は、「制度」「</w:t>
      </w:r>
      <w:r>
        <w:rPr>
          <w:rFonts w:hAnsi="Century" w:hint="eastAsia"/>
          <w:kern w:val="0"/>
          <w:sz w:val="24"/>
          <w:szCs w:val="24"/>
        </w:rPr>
        <w:t>管理」「設備」「作業方法」「基準」「教育訓練」「職場活動」など</w:t>
      </w:r>
    </w:p>
    <w:p w:rsidR="00126A23" w:rsidRDefault="00126A23" w:rsidP="00126A23">
      <w:pPr>
        <w:tabs>
          <w:tab w:val="left" w:pos="1276"/>
        </w:tabs>
        <w:autoSpaceDE w:val="0"/>
        <w:autoSpaceDN w:val="0"/>
        <w:ind w:firstLineChars="200" w:firstLine="480"/>
        <w:jc w:val="left"/>
        <w:textAlignment w:val="auto"/>
        <w:rPr>
          <w:rFonts w:hAnsi="Century"/>
          <w:kern w:val="0"/>
          <w:sz w:val="24"/>
          <w:szCs w:val="24"/>
        </w:rPr>
      </w:pPr>
      <w:r>
        <w:rPr>
          <w:rFonts w:hAnsi="Century" w:hint="eastAsia"/>
          <w:kern w:val="0"/>
          <w:sz w:val="24"/>
          <w:szCs w:val="24"/>
        </w:rPr>
        <w:t>③</w:t>
      </w:r>
      <w:r w:rsidR="00081DE5">
        <w:rPr>
          <w:rFonts w:hAnsi="Century" w:hint="eastAsia"/>
          <w:kern w:val="0"/>
          <w:sz w:val="24"/>
          <w:szCs w:val="24"/>
        </w:rPr>
        <w:t xml:space="preserve"> </w:t>
      </w:r>
      <w:r w:rsidR="00B349F9" w:rsidRPr="00C15F35">
        <w:rPr>
          <w:rFonts w:hAnsi="Century" w:hint="eastAsia"/>
          <w:kern w:val="0"/>
          <w:sz w:val="24"/>
          <w:szCs w:val="24"/>
        </w:rPr>
        <w:t>把握した本質的な個々の問題点の対策</w:t>
      </w:r>
    </w:p>
    <w:p w:rsidR="00B349F9" w:rsidRDefault="00B349F9" w:rsidP="00B349F9">
      <w:pPr>
        <w:autoSpaceDE w:val="0"/>
        <w:autoSpaceDN w:val="0"/>
        <w:ind w:firstLineChars="300" w:firstLine="720"/>
        <w:jc w:val="left"/>
        <w:textAlignment w:val="auto"/>
        <w:rPr>
          <w:rFonts w:hAnsi="Century"/>
          <w:kern w:val="0"/>
          <w:sz w:val="24"/>
          <w:szCs w:val="24"/>
        </w:rPr>
      </w:pPr>
      <w:r>
        <w:rPr>
          <w:rFonts w:hAnsi="Century" w:hint="eastAsia"/>
          <w:kern w:val="0"/>
          <w:sz w:val="24"/>
          <w:szCs w:val="24"/>
        </w:rPr>
        <w:t>(ｱ) 年に改善しなければならない重要なものを絞り込み</w:t>
      </w:r>
    </w:p>
    <w:p w:rsidR="00B349F9" w:rsidRPr="007536F9" w:rsidRDefault="00B349F9" w:rsidP="00B349F9">
      <w:pPr>
        <w:autoSpaceDE w:val="0"/>
        <w:autoSpaceDN w:val="0"/>
        <w:ind w:firstLineChars="250" w:firstLine="600"/>
        <w:jc w:val="left"/>
        <w:textAlignment w:val="auto"/>
        <w:rPr>
          <w:rFonts w:hAnsi="Century" w:cs="Times New Roman"/>
          <w:kern w:val="0"/>
          <w:sz w:val="24"/>
          <w:szCs w:val="24"/>
        </w:rPr>
      </w:pPr>
      <w:r>
        <w:rPr>
          <w:rFonts w:hAnsi="Century" w:hint="eastAsia"/>
          <w:kern w:val="0"/>
          <w:sz w:val="24"/>
          <w:szCs w:val="24"/>
        </w:rPr>
        <w:t xml:space="preserve"> (ｲ) </w:t>
      </w:r>
      <w:r>
        <w:rPr>
          <w:rFonts w:hAnsi="Century" w:cs="Times New Roman" w:hint="eastAsia"/>
          <w:kern w:val="0"/>
          <w:sz w:val="24"/>
          <w:szCs w:val="24"/>
        </w:rPr>
        <w:t>効</w:t>
      </w:r>
      <w:r w:rsidRPr="00875E40">
        <w:rPr>
          <w:rFonts w:hAnsi="Century" w:hint="eastAsia"/>
          <w:kern w:val="0"/>
          <w:sz w:val="24"/>
          <w:szCs w:val="24"/>
        </w:rPr>
        <w:t>果のある改善方策</w:t>
      </w:r>
      <w:r>
        <w:rPr>
          <w:rFonts w:hAnsi="Century" w:hint="eastAsia"/>
          <w:kern w:val="0"/>
          <w:sz w:val="24"/>
          <w:szCs w:val="24"/>
        </w:rPr>
        <w:t>の検討</w:t>
      </w:r>
    </w:p>
    <w:p w:rsidR="00126A23" w:rsidRDefault="00126A23" w:rsidP="00B349F9">
      <w:pPr>
        <w:autoSpaceDE w:val="0"/>
        <w:autoSpaceDN w:val="0"/>
        <w:ind w:firstLineChars="200" w:firstLine="480"/>
        <w:jc w:val="left"/>
        <w:textAlignment w:val="auto"/>
        <w:rPr>
          <w:rFonts w:hAnsi="Century"/>
          <w:kern w:val="0"/>
          <w:sz w:val="24"/>
          <w:szCs w:val="24"/>
        </w:rPr>
      </w:pPr>
      <w:r>
        <w:rPr>
          <w:rFonts w:hAnsi="Century" w:hint="eastAsia"/>
          <w:kern w:val="0"/>
          <w:sz w:val="24"/>
          <w:szCs w:val="24"/>
        </w:rPr>
        <w:t>④</w:t>
      </w:r>
      <w:r w:rsidR="00081DE5">
        <w:rPr>
          <w:rFonts w:hAnsi="Century" w:hint="eastAsia"/>
          <w:kern w:val="0"/>
          <w:sz w:val="24"/>
          <w:szCs w:val="24"/>
        </w:rPr>
        <w:t xml:space="preserve"> </w:t>
      </w:r>
      <w:r w:rsidR="00B349F9" w:rsidRPr="00C15F35">
        <w:rPr>
          <w:rFonts w:hAnsi="Century" w:hint="eastAsia"/>
          <w:kern w:val="0"/>
          <w:sz w:val="24"/>
          <w:szCs w:val="24"/>
        </w:rPr>
        <w:t>改善方策の具体的な対応・分類の種類</w:t>
      </w:r>
    </w:p>
    <w:p w:rsidR="00736FD9" w:rsidRDefault="00736FD9" w:rsidP="00736FD9">
      <w:pPr>
        <w:autoSpaceDE w:val="0"/>
        <w:autoSpaceDN w:val="0"/>
        <w:ind w:leftChars="300" w:left="630" w:firstLineChars="100" w:firstLine="240"/>
        <w:jc w:val="left"/>
        <w:textAlignment w:val="auto"/>
        <w:rPr>
          <w:rFonts w:hAnsi="Century"/>
          <w:kern w:val="0"/>
          <w:sz w:val="24"/>
          <w:szCs w:val="24"/>
        </w:rPr>
      </w:pPr>
      <w:r w:rsidRPr="00C15F35">
        <w:rPr>
          <w:rFonts w:hAnsi="Century" w:hint="eastAsia"/>
          <w:kern w:val="0"/>
          <w:sz w:val="24"/>
          <w:szCs w:val="24"/>
        </w:rPr>
        <w:t>改善方策の分類ごとに共通する標題をつけ、これを分類ごとの重点実施項目とし、個々の改善方策を実施</w:t>
      </w:r>
      <w:r>
        <w:rPr>
          <w:rFonts w:hAnsi="Century" w:hint="eastAsia"/>
          <w:kern w:val="0"/>
          <w:sz w:val="24"/>
          <w:szCs w:val="24"/>
        </w:rPr>
        <w:t>内容</w:t>
      </w:r>
      <w:r w:rsidRPr="00C15F35">
        <w:rPr>
          <w:rFonts w:hAnsi="Century" w:hint="eastAsia"/>
          <w:kern w:val="0"/>
          <w:sz w:val="24"/>
          <w:szCs w:val="24"/>
        </w:rPr>
        <w:t>と</w:t>
      </w:r>
    </w:p>
    <w:p w:rsidR="00B349F9" w:rsidRPr="007536F9" w:rsidRDefault="00B349F9" w:rsidP="00B349F9">
      <w:pPr>
        <w:autoSpaceDE w:val="0"/>
        <w:autoSpaceDN w:val="0"/>
        <w:ind w:firstLineChars="300" w:firstLine="720"/>
        <w:jc w:val="left"/>
        <w:textAlignment w:val="auto"/>
        <w:rPr>
          <w:rFonts w:hAnsi="Century" w:cs="Times New Roman"/>
          <w:kern w:val="0"/>
          <w:sz w:val="24"/>
          <w:szCs w:val="24"/>
        </w:rPr>
      </w:pPr>
      <w:r>
        <w:rPr>
          <w:rFonts w:hAnsi="Century" w:hint="eastAsia"/>
          <w:kern w:val="0"/>
          <w:sz w:val="24"/>
          <w:szCs w:val="24"/>
        </w:rPr>
        <w:t xml:space="preserve">(ｱ) </w:t>
      </w:r>
      <w:r w:rsidRPr="00C15F35">
        <w:rPr>
          <w:rFonts w:hAnsi="Century" w:hint="eastAsia"/>
          <w:kern w:val="0"/>
          <w:sz w:val="24"/>
          <w:szCs w:val="24"/>
        </w:rPr>
        <w:t>管理体制や管理・監督者の取組</w:t>
      </w:r>
    </w:p>
    <w:p w:rsidR="00B349F9" w:rsidRPr="007536F9" w:rsidRDefault="00B349F9" w:rsidP="00B349F9">
      <w:pPr>
        <w:autoSpaceDE w:val="0"/>
        <w:autoSpaceDN w:val="0"/>
        <w:ind w:firstLineChars="300" w:firstLine="720"/>
        <w:jc w:val="left"/>
        <w:textAlignment w:val="auto"/>
        <w:rPr>
          <w:rFonts w:hAnsi="Century" w:cs="Times New Roman"/>
          <w:kern w:val="0"/>
          <w:sz w:val="24"/>
          <w:szCs w:val="24"/>
        </w:rPr>
      </w:pPr>
      <w:r>
        <w:rPr>
          <w:rFonts w:hAnsi="Century" w:hint="eastAsia"/>
          <w:kern w:val="0"/>
          <w:sz w:val="24"/>
          <w:szCs w:val="24"/>
        </w:rPr>
        <w:t xml:space="preserve">(ｲ) </w:t>
      </w:r>
      <w:r w:rsidRPr="00C15F35">
        <w:rPr>
          <w:rFonts w:hAnsi="Century" w:hint="eastAsia"/>
          <w:kern w:val="0"/>
          <w:sz w:val="24"/>
          <w:szCs w:val="24"/>
        </w:rPr>
        <w:t>設備の安全対策</w:t>
      </w:r>
    </w:p>
    <w:p w:rsidR="00B349F9" w:rsidRPr="007536F9" w:rsidRDefault="00B349F9" w:rsidP="00B349F9">
      <w:pPr>
        <w:autoSpaceDE w:val="0"/>
        <w:autoSpaceDN w:val="0"/>
        <w:ind w:firstLineChars="300" w:firstLine="720"/>
        <w:jc w:val="left"/>
        <w:textAlignment w:val="auto"/>
        <w:rPr>
          <w:rFonts w:hAnsi="Century" w:cs="Times New Roman"/>
          <w:kern w:val="0"/>
          <w:sz w:val="24"/>
          <w:szCs w:val="24"/>
        </w:rPr>
      </w:pPr>
      <w:r>
        <w:rPr>
          <w:rFonts w:hAnsi="Century" w:hint="eastAsia"/>
          <w:kern w:val="0"/>
          <w:sz w:val="24"/>
          <w:szCs w:val="24"/>
        </w:rPr>
        <w:t xml:space="preserve">(ｳ) </w:t>
      </w:r>
      <w:r w:rsidRPr="00C15F35">
        <w:rPr>
          <w:rFonts w:hAnsi="Century" w:hint="eastAsia"/>
          <w:kern w:val="0"/>
          <w:sz w:val="24"/>
          <w:szCs w:val="24"/>
        </w:rPr>
        <w:t>点検</w:t>
      </w:r>
    </w:p>
    <w:p w:rsidR="00736FD9" w:rsidRPr="00736FD9" w:rsidRDefault="00B349F9" w:rsidP="00736FD9">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(ｴ) </w:t>
      </w:r>
      <w:r w:rsidR="00736FD9" w:rsidRPr="00C15F35">
        <w:rPr>
          <w:rFonts w:hAnsi="Century" w:hint="eastAsia"/>
          <w:kern w:val="0"/>
          <w:sz w:val="24"/>
          <w:szCs w:val="24"/>
        </w:rPr>
        <w:t>各種教育</w:t>
      </w:r>
    </w:p>
    <w:p w:rsidR="00B349F9" w:rsidRDefault="00B349F9" w:rsidP="00736FD9">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(ｵ) </w:t>
      </w:r>
      <w:r w:rsidR="00736FD9" w:rsidRPr="00C15F35">
        <w:rPr>
          <w:rFonts w:hAnsi="Century" w:hint="eastAsia"/>
          <w:kern w:val="0"/>
          <w:sz w:val="24"/>
          <w:szCs w:val="24"/>
        </w:rPr>
        <w:t>各種安全</w:t>
      </w:r>
      <w:r w:rsidR="00736FD9">
        <w:rPr>
          <w:rFonts w:hAnsi="Century" w:hint="eastAsia"/>
          <w:kern w:val="0"/>
          <w:sz w:val="24"/>
          <w:szCs w:val="24"/>
        </w:rPr>
        <w:t>衛生</w:t>
      </w:r>
      <w:r w:rsidR="00736FD9" w:rsidRPr="00C15F35">
        <w:rPr>
          <w:rFonts w:hAnsi="Century" w:hint="eastAsia"/>
          <w:kern w:val="0"/>
          <w:sz w:val="24"/>
          <w:szCs w:val="24"/>
        </w:rPr>
        <w:t>管理・活動</w:t>
      </w:r>
      <w:r w:rsidR="00736FD9">
        <w:rPr>
          <w:rFonts w:hAnsi="Century" w:hint="eastAsia"/>
          <w:kern w:val="0"/>
          <w:sz w:val="24"/>
          <w:szCs w:val="24"/>
        </w:rPr>
        <w:t>・・・</w:t>
      </w:r>
      <w:r w:rsidR="00736FD9" w:rsidRPr="00C15F35">
        <w:rPr>
          <w:rFonts w:hAnsi="Century" w:hint="eastAsia"/>
          <w:kern w:val="0"/>
          <w:sz w:val="24"/>
          <w:szCs w:val="24"/>
        </w:rPr>
        <w:t>で分類します。</w:t>
      </w:r>
    </w:p>
    <w:p w:rsidR="008761BF" w:rsidRPr="007502AE" w:rsidRDefault="008761BF" w:rsidP="00081DE5">
      <w:pPr>
        <w:autoSpaceDE w:val="0"/>
        <w:autoSpaceDN w:val="0"/>
        <w:ind w:leftChars="200" w:left="780" w:hangingChars="150" w:hanging="360"/>
        <w:jc w:val="left"/>
        <w:textAlignment w:val="auto"/>
        <w:rPr>
          <w:rFonts w:hAnsi="Century" w:cs="Times New Roman"/>
          <w:kern w:val="0"/>
          <w:sz w:val="24"/>
          <w:szCs w:val="24"/>
        </w:rPr>
      </w:pPr>
      <w:r>
        <w:rPr>
          <w:rFonts w:hAnsi="Century" w:hint="eastAsia"/>
          <w:kern w:val="0"/>
          <w:sz w:val="24"/>
          <w:szCs w:val="24"/>
        </w:rPr>
        <w:t>⑤</w:t>
      </w:r>
      <w:r w:rsidR="00081DE5">
        <w:rPr>
          <w:rFonts w:hAnsi="Century" w:hint="eastAsia"/>
          <w:kern w:val="0"/>
          <w:sz w:val="24"/>
          <w:szCs w:val="24"/>
        </w:rPr>
        <w:t xml:space="preserve"> </w:t>
      </w:r>
      <w:r w:rsidRPr="007502AE">
        <w:rPr>
          <w:rFonts w:hAnsi="Century" w:hint="eastAsia"/>
          <w:kern w:val="0"/>
          <w:sz w:val="24"/>
          <w:szCs w:val="24"/>
        </w:rPr>
        <w:t>目標と対策</w:t>
      </w:r>
      <w:r>
        <w:rPr>
          <w:rFonts w:hAnsi="Century" w:hint="eastAsia"/>
          <w:kern w:val="0"/>
          <w:sz w:val="24"/>
          <w:szCs w:val="24"/>
        </w:rPr>
        <w:t>（実施内容）の兼ね合いを考え、</w:t>
      </w:r>
      <w:r w:rsidRPr="007502AE">
        <w:rPr>
          <w:rFonts w:hAnsi="Century" w:hint="eastAsia"/>
          <w:kern w:val="0"/>
          <w:sz w:val="24"/>
          <w:szCs w:val="24"/>
        </w:rPr>
        <w:t>優先度を考える場合には、次の</w:t>
      </w:r>
      <w:r w:rsidRPr="007502AE">
        <w:rPr>
          <w:rFonts w:hAnsi="Century"/>
          <w:kern w:val="0"/>
          <w:sz w:val="24"/>
          <w:szCs w:val="24"/>
        </w:rPr>
        <w:t>4</w:t>
      </w:r>
      <w:r w:rsidR="00081DE5">
        <w:rPr>
          <w:rFonts w:hAnsi="Century" w:hint="eastAsia"/>
          <w:kern w:val="0"/>
          <w:sz w:val="24"/>
          <w:szCs w:val="24"/>
        </w:rPr>
        <w:t>項</w:t>
      </w:r>
      <w:r w:rsidRPr="007502AE">
        <w:rPr>
          <w:rFonts w:hAnsi="Century" w:hint="eastAsia"/>
          <w:kern w:val="0"/>
          <w:sz w:val="24"/>
          <w:szCs w:val="24"/>
        </w:rPr>
        <w:t>について検討する。</w:t>
      </w:r>
    </w:p>
    <w:p w:rsidR="008761BF" w:rsidRPr="00311D2F" w:rsidRDefault="008761BF" w:rsidP="008761BF">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(ｱ) </w:t>
      </w:r>
      <w:r w:rsidRPr="007502AE">
        <w:rPr>
          <w:rFonts w:hAnsi="Century" w:hint="eastAsia"/>
          <w:kern w:val="0"/>
          <w:sz w:val="24"/>
          <w:szCs w:val="24"/>
        </w:rPr>
        <w:t>目標達成に対する寄与度</w:t>
      </w:r>
    </w:p>
    <w:p w:rsidR="008761BF" w:rsidRPr="00311D2F" w:rsidRDefault="008761BF" w:rsidP="008761BF">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(ｲ) </w:t>
      </w:r>
      <w:r w:rsidRPr="007502AE">
        <w:rPr>
          <w:rFonts w:hAnsi="Century" w:hint="eastAsia"/>
          <w:kern w:val="0"/>
          <w:sz w:val="24"/>
          <w:szCs w:val="24"/>
        </w:rPr>
        <w:t>対策の緊急性</w:t>
      </w:r>
    </w:p>
    <w:p w:rsidR="008761BF" w:rsidRPr="00311D2F" w:rsidRDefault="008761BF" w:rsidP="008761BF">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(ｳ) </w:t>
      </w:r>
      <w:r w:rsidRPr="007502AE">
        <w:rPr>
          <w:rFonts w:hAnsi="Century" w:hint="eastAsia"/>
          <w:kern w:val="0"/>
          <w:sz w:val="24"/>
          <w:szCs w:val="24"/>
        </w:rPr>
        <w:t>対策を行わないと問題がさらに大きくなっていく可能性</w:t>
      </w:r>
    </w:p>
    <w:p w:rsidR="008761BF" w:rsidRDefault="008761BF" w:rsidP="008761BF">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(ｴ) </w:t>
      </w:r>
      <w:r w:rsidRPr="007502AE">
        <w:rPr>
          <w:rFonts w:hAnsi="Century" w:hint="eastAsia"/>
          <w:kern w:val="0"/>
          <w:sz w:val="24"/>
          <w:szCs w:val="24"/>
        </w:rPr>
        <w:t>対策の難易度によって優先順序を定めない</w:t>
      </w:r>
    </w:p>
    <w:p w:rsidR="00B349F9" w:rsidRPr="008761BF" w:rsidRDefault="00B349F9" w:rsidP="00B349F9">
      <w:pPr>
        <w:autoSpaceDE w:val="0"/>
        <w:autoSpaceDN w:val="0"/>
        <w:ind w:firstLineChars="200" w:firstLine="480"/>
        <w:jc w:val="left"/>
        <w:textAlignment w:val="auto"/>
        <w:rPr>
          <w:rFonts w:hAnsi="Century"/>
          <w:kern w:val="0"/>
          <w:sz w:val="24"/>
          <w:szCs w:val="24"/>
        </w:rPr>
      </w:pPr>
    </w:p>
    <w:p w:rsidR="00736FD9" w:rsidRDefault="00736FD9" w:rsidP="00736FD9">
      <w:pPr>
        <w:autoSpaceDE w:val="0"/>
        <w:autoSpaceDN w:val="0"/>
        <w:jc w:val="left"/>
        <w:textAlignment w:val="auto"/>
        <w:rPr>
          <w:rFonts w:ascii="ＭＳ Ｐゴシック" w:eastAsia="ＭＳ Ｐゴシック" w:hAnsi="ＭＳ Ｐゴシック" w:cs="Times New Roman"/>
          <w:kern w:val="0"/>
          <w:sz w:val="24"/>
          <w:szCs w:val="24"/>
        </w:rPr>
      </w:pPr>
    </w:p>
    <w:p w:rsidR="008761BF" w:rsidRPr="00E70366" w:rsidRDefault="008761BF" w:rsidP="00736FD9">
      <w:pPr>
        <w:autoSpaceDE w:val="0"/>
        <w:autoSpaceDN w:val="0"/>
        <w:jc w:val="left"/>
        <w:textAlignment w:val="auto"/>
        <w:rPr>
          <w:rFonts w:ascii="ＭＳ Ｐゴシック" w:eastAsia="ＭＳ Ｐゴシック" w:hAnsi="ＭＳ Ｐゴシック" w:cs="Times New Roman"/>
          <w:kern w:val="0"/>
          <w:sz w:val="24"/>
          <w:szCs w:val="24"/>
        </w:rPr>
      </w:pPr>
    </w:p>
    <w:p w:rsidR="008761BF" w:rsidRPr="00081DE5" w:rsidRDefault="00736FD9" w:rsidP="004F5C1D">
      <w:pPr>
        <w:numPr>
          <w:ilvl w:val="0"/>
          <w:numId w:val="6"/>
        </w:numPr>
        <w:autoSpaceDE w:val="0"/>
        <w:autoSpaceDN w:val="0"/>
        <w:jc w:val="left"/>
        <w:textAlignment w:val="auto"/>
        <w:rPr>
          <w:rFonts w:ascii="ＭＳ Ｐゴシック" w:eastAsia="ＭＳ Ｐゴシック" w:hAnsi="ＭＳ Ｐゴシック"/>
          <w:kern w:val="0"/>
          <w:sz w:val="24"/>
          <w:szCs w:val="24"/>
        </w:rPr>
      </w:pPr>
      <w:r w:rsidRPr="00081DE5">
        <w:rPr>
          <w:rFonts w:ascii="ＭＳ Ｐゴシック" w:eastAsia="ＭＳ Ｐゴシック" w:hAnsi="ＭＳ Ｐゴシック" w:hint="eastAsia"/>
          <w:kern w:val="0"/>
          <w:sz w:val="24"/>
          <w:szCs w:val="24"/>
        </w:rPr>
        <w:t>基本方針</w:t>
      </w:r>
      <w:r w:rsidRPr="00081DE5">
        <w:rPr>
          <w:rFonts w:ascii="ＭＳ Ｐゴシック" w:eastAsia="ＭＳ Ｐゴシック" w:hAnsi="ＭＳ Ｐゴシック" w:cs="Times New Roman" w:hint="eastAsia"/>
          <w:kern w:val="0"/>
          <w:sz w:val="24"/>
          <w:szCs w:val="24"/>
        </w:rPr>
        <w:t>の設定</w:t>
      </w:r>
      <w:r w:rsidR="00682342">
        <w:rPr>
          <w:rFonts w:ascii="ＭＳ Ｐゴシック" w:eastAsia="ＭＳ Ｐゴシック" w:hAnsi="ＭＳ Ｐゴシック" w:cs="Times New Roman" w:hint="eastAsia"/>
          <w:kern w:val="0"/>
          <w:sz w:val="24"/>
          <w:szCs w:val="24"/>
        </w:rPr>
        <w:t xml:space="preserve"> （３の(1)及び(2)を受けて）</w:t>
      </w:r>
    </w:p>
    <w:p w:rsidR="008B0E50" w:rsidRDefault="00D07164" w:rsidP="008B0E50">
      <w:pPr>
        <w:numPr>
          <w:ilvl w:val="0"/>
          <w:numId w:val="14"/>
        </w:numPr>
        <w:autoSpaceDE w:val="0"/>
        <w:autoSpaceDN w:val="0"/>
        <w:jc w:val="left"/>
        <w:textAlignment w:val="auto"/>
        <w:rPr>
          <w:rFonts w:hAnsi="Century"/>
          <w:kern w:val="0"/>
          <w:sz w:val="24"/>
          <w:szCs w:val="24"/>
        </w:rPr>
      </w:pPr>
      <w:r>
        <w:rPr>
          <w:rFonts w:hAnsi="Century" w:hint="eastAsia"/>
          <w:kern w:val="0"/>
          <w:sz w:val="24"/>
          <w:szCs w:val="24"/>
        </w:rPr>
        <w:t>重点実施事項</w:t>
      </w:r>
      <w:r w:rsidR="000C0A6C">
        <w:rPr>
          <w:rFonts w:hAnsi="Century" w:hint="eastAsia"/>
          <w:kern w:val="0"/>
          <w:sz w:val="24"/>
          <w:szCs w:val="24"/>
        </w:rPr>
        <w:t>を整理する段階及び</w:t>
      </w:r>
      <w:r w:rsidR="000C0A6C" w:rsidRPr="0015639F">
        <w:rPr>
          <w:rFonts w:hAnsi="Century" w:hint="eastAsia"/>
          <w:kern w:val="0"/>
          <w:sz w:val="24"/>
          <w:szCs w:val="24"/>
        </w:rPr>
        <w:t>管</w:t>
      </w:r>
      <w:r w:rsidR="000C0A6C">
        <w:rPr>
          <w:rFonts w:hAnsi="Century" w:hint="eastAsia"/>
          <w:kern w:val="0"/>
          <w:sz w:val="24"/>
          <w:szCs w:val="24"/>
        </w:rPr>
        <w:t>理計画（案）</w:t>
      </w:r>
      <w:r w:rsidR="000C0A6C" w:rsidRPr="0015639F">
        <w:rPr>
          <w:rFonts w:hAnsi="Century" w:hint="eastAsia"/>
          <w:kern w:val="0"/>
          <w:sz w:val="24"/>
          <w:szCs w:val="24"/>
        </w:rPr>
        <w:t>ができた段階で</w:t>
      </w:r>
      <w:r w:rsidR="000C0A6C">
        <w:rPr>
          <w:rFonts w:hAnsi="Century" w:hint="eastAsia"/>
          <w:kern w:val="0"/>
          <w:sz w:val="24"/>
          <w:szCs w:val="24"/>
        </w:rPr>
        <w:t>、基本方針（案）</w:t>
      </w:r>
    </w:p>
    <w:p w:rsidR="008761BF" w:rsidRPr="006C4146" w:rsidRDefault="000C0A6C" w:rsidP="008B0E50">
      <w:pPr>
        <w:autoSpaceDE w:val="0"/>
        <w:autoSpaceDN w:val="0"/>
        <w:ind w:firstLineChars="300" w:firstLine="720"/>
        <w:jc w:val="left"/>
        <w:textAlignment w:val="auto"/>
        <w:rPr>
          <w:rFonts w:hAnsi="Century"/>
          <w:kern w:val="0"/>
          <w:sz w:val="24"/>
          <w:szCs w:val="24"/>
        </w:rPr>
      </w:pPr>
      <w:r>
        <w:rPr>
          <w:rFonts w:hAnsi="Century" w:hint="eastAsia"/>
          <w:kern w:val="0"/>
          <w:sz w:val="24"/>
          <w:szCs w:val="24"/>
        </w:rPr>
        <w:t>を作成し、トップの意見を聴く</w:t>
      </w:r>
      <w:r w:rsidR="008761BF" w:rsidRPr="0015639F">
        <w:rPr>
          <w:rFonts w:hAnsi="Century" w:hint="eastAsia"/>
          <w:kern w:val="0"/>
          <w:sz w:val="24"/>
          <w:szCs w:val="24"/>
        </w:rPr>
        <w:t>。</w:t>
      </w:r>
    </w:p>
    <w:p w:rsidR="008761BF" w:rsidRPr="006C4146" w:rsidRDefault="000C0A6C" w:rsidP="008B0E50">
      <w:pPr>
        <w:numPr>
          <w:ilvl w:val="0"/>
          <w:numId w:val="14"/>
        </w:numPr>
        <w:autoSpaceDE w:val="0"/>
        <w:autoSpaceDN w:val="0"/>
        <w:jc w:val="left"/>
        <w:textAlignment w:val="auto"/>
        <w:rPr>
          <w:rFonts w:hAnsi="Century"/>
          <w:kern w:val="0"/>
          <w:sz w:val="24"/>
          <w:szCs w:val="24"/>
        </w:rPr>
      </w:pPr>
      <w:r w:rsidRPr="0015639F">
        <w:rPr>
          <w:rFonts w:hAnsi="Century" w:hint="eastAsia"/>
          <w:kern w:val="0"/>
          <w:sz w:val="24"/>
          <w:szCs w:val="24"/>
        </w:rPr>
        <w:t>基本方針の表現は、重点実施事項のベースとなるような内容と</w:t>
      </w:r>
      <w:r>
        <w:rPr>
          <w:rFonts w:hAnsi="Century" w:hint="eastAsia"/>
          <w:kern w:val="0"/>
          <w:sz w:val="24"/>
          <w:szCs w:val="24"/>
        </w:rPr>
        <w:t>する</w:t>
      </w:r>
      <w:r w:rsidRPr="0015639F">
        <w:rPr>
          <w:rFonts w:hAnsi="Century" w:hint="eastAsia"/>
          <w:kern w:val="0"/>
          <w:sz w:val="24"/>
          <w:szCs w:val="24"/>
        </w:rPr>
        <w:t>。</w:t>
      </w:r>
    </w:p>
    <w:p w:rsidR="008761BF" w:rsidRPr="008B0E50" w:rsidRDefault="008B0E50" w:rsidP="009B2E8E">
      <w:pPr>
        <w:numPr>
          <w:ilvl w:val="0"/>
          <w:numId w:val="14"/>
        </w:numPr>
        <w:autoSpaceDE w:val="0"/>
        <w:autoSpaceDN w:val="0"/>
        <w:jc w:val="left"/>
        <w:textAlignment w:val="auto"/>
        <w:rPr>
          <w:rFonts w:hAnsi="Century"/>
          <w:kern w:val="0"/>
          <w:sz w:val="24"/>
          <w:szCs w:val="24"/>
        </w:rPr>
      </w:pPr>
      <w:r>
        <w:rPr>
          <w:rFonts w:hAnsi="Century" w:hint="eastAsia"/>
          <w:kern w:val="0"/>
          <w:sz w:val="24"/>
          <w:szCs w:val="24"/>
        </w:rPr>
        <w:t xml:space="preserve"> </w:t>
      </w:r>
      <w:r w:rsidR="000C0A6C" w:rsidRPr="008B0E50">
        <w:rPr>
          <w:rFonts w:hAnsi="Century" w:hint="eastAsia"/>
          <w:kern w:val="0"/>
          <w:sz w:val="24"/>
          <w:szCs w:val="24"/>
        </w:rPr>
        <w:t>基本的な方向が具体的に認識できるよう、わかりやすい簡潔なものとする｡</w:t>
      </w:r>
    </w:p>
    <w:tbl>
      <w:tblPr>
        <w:tblW w:w="0" w:type="auto"/>
        <w:tblInd w:w="5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95"/>
      </w:tblGrid>
      <w:tr w:rsidR="000C0A6C" w:rsidTr="00846B4D">
        <w:trPr>
          <w:trHeight w:val="3384"/>
        </w:trPr>
        <w:tc>
          <w:tcPr>
            <w:tcW w:w="8895" w:type="dxa"/>
            <w:vAlign w:val="center"/>
          </w:tcPr>
          <w:p w:rsidR="009B2E8E" w:rsidRDefault="000C0A6C" w:rsidP="00846B4D">
            <w:pPr>
              <w:autoSpaceDE w:val="0"/>
              <w:autoSpaceDN w:val="0"/>
              <w:rPr>
                <w:rFonts w:hAnsi="Century"/>
                <w:kern w:val="0"/>
                <w:sz w:val="24"/>
                <w:szCs w:val="24"/>
              </w:rPr>
            </w:pPr>
            <w:r>
              <w:rPr>
                <w:rFonts w:hAnsi="Century" w:cs="Times New Roman" w:hint="eastAsia"/>
                <w:kern w:val="0"/>
                <w:sz w:val="24"/>
                <w:szCs w:val="24"/>
              </w:rPr>
              <w:t>【</w:t>
            </w:r>
            <w:r w:rsidRPr="00E66E4D">
              <w:rPr>
                <w:rFonts w:hAnsi="Century" w:cs="Times New Roman" w:hint="eastAsia"/>
                <w:kern w:val="0"/>
                <w:sz w:val="24"/>
                <w:szCs w:val="24"/>
              </w:rPr>
              <w:t>記載例</w:t>
            </w:r>
            <w:r>
              <w:rPr>
                <w:rFonts w:hAnsi="Century" w:hint="eastAsia"/>
                <w:kern w:val="0"/>
                <w:sz w:val="24"/>
                <w:szCs w:val="24"/>
              </w:rPr>
              <w:t>】</w:t>
            </w:r>
          </w:p>
          <w:p w:rsidR="009B2E8E" w:rsidRDefault="009B2E8E" w:rsidP="00846B4D">
            <w:pPr>
              <w:numPr>
                <w:ilvl w:val="0"/>
                <w:numId w:val="18"/>
              </w:numPr>
              <w:autoSpaceDE w:val="0"/>
              <w:autoSpaceDN w:val="0"/>
              <w:rPr>
                <w:rFonts w:hAnsi="Century"/>
                <w:kern w:val="0"/>
                <w:sz w:val="24"/>
                <w:szCs w:val="24"/>
              </w:rPr>
            </w:pPr>
            <w:r w:rsidRPr="0015639F">
              <w:rPr>
                <w:rFonts w:hAnsi="Century" w:hint="eastAsia"/>
                <w:kern w:val="0"/>
                <w:sz w:val="24"/>
                <w:szCs w:val="24"/>
              </w:rPr>
              <w:t>「みんなで危険の芽</w:t>
            </w:r>
            <w:r>
              <w:rPr>
                <w:rFonts w:hAnsi="Century" w:hint="eastAsia"/>
                <w:kern w:val="0"/>
                <w:sz w:val="24"/>
                <w:szCs w:val="24"/>
              </w:rPr>
              <w:t>をつみとる」を実行し、危険を予知して「危ない作業は絶対にしない、</w:t>
            </w:r>
            <w:r w:rsidRPr="0015639F">
              <w:rPr>
                <w:rFonts w:hAnsi="Century" w:hint="eastAsia"/>
                <w:kern w:val="0"/>
                <w:sz w:val="24"/>
                <w:szCs w:val="24"/>
              </w:rPr>
              <w:t>させない」の実践定着を図る。</w:t>
            </w:r>
          </w:p>
          <w:p w:rsidR="009B2E8E" w:rsidRDefault="009B2E8E" w:rsidP="00846B4D">
            <w:pPr>
              <w:autoSpaceDE w:val="0"/>
              <w:autoSpaceDN w:val="0"/>
              <w:rPr>
                <w:rFonts w:hAnsi="Century"/>
                <w:kern w:val="0"/>
                <w:sz w:val="24"/>
                <w:szCs w:val="24"/>
              </w:rPr>
            </w:pPr>
          </w:p>
          <w:p w:rsidR="009B2E8E" w:rsidRPr="009B2E8E" w:rsidRDefault="009B2E8E" w:rsidP="00846B4D">
            <w:pPr>
              <w:autoSpaceDE w:val="0"/>
              <w:autoSpaceDN w:val="0"/>
              <w:ind w:leftChars="100" w:left="690" w:hangingChars="200" w:hanging="480"/>
              <w:rPr>
                <w:rFonts w:hAnsi="Century"/>
                <w:kern w:val="0"/>
                <w:sz w:val="24"/>
                <w:szCs w:val="24"/>
              </w:rPr>
            </w:pPr>
            <w:r>
              <w:rPr>
                <w:rFonts w:hAnsi="Century" w:hint="eastAsia"/>
                <w:kern w:val="0"/>
                <w:sz w:val="24"/>
                <w:szCs w:val="24"/>
              </w:rPr>
              <w:t xml:space="preserve">(ｲ) </w:t>
            </w:r>
            <w:r w:rsidRPr="007536F9">
              <w:rPr>
                <w:rFonts w:hAnsi="Century" w:hint="eastAsia"/>
                <w:kern w:val="0"/>
                <w:sz w:val="24"/>
                <w:szCs w:val="24"/>
              </w:rPr>
              <w:t>次の</w:t>
            </w:r>
            <w:r w:rsidRPr="007536F9">
              <w:rPr>
                <w:rFonts w:hAnsi="Century"/>
                <w:kern w:val="0"/>
                <w:sz w:val="24"/>
                <w:szCs w:val="24"/>
              </w:rPr>
              <w:t>2</w:t>
            </w:r>
            <w:r w:rsidRPr="007536F9">
              <w:rPr>
                <w:rFonts w:hAnsi="Century" w:hint="eastAsia"/>
                <w:kern w:val="0"/>
                <w:sz w:val="24"/>
                <w:szCs w:val="24"/>
              </w:rPr>
              <w:t>つを基本として、全員参加で先取り安全衛生に取り組み、活動の活発化と安全衛生意識の高揚を</w:t>
            </w:r>
            <w:r>
              <w:rPr>
                <w:rFonts w:hAnsi="Century" w:hint="eastAsia"/>
                <w:kern w:val="0"/>
                <w:sz w:val="24"/>
                <w:szCs w:val="24"/>
              </w:rPr>
              <w:t>図り</w:t>
            </w:r>
            <w:r w:rsidRPr="007536F9">
              <w:rPr>
                <w:rFonts w:hAnsi="Century" w:hint="eastAsia"/>
                <w:kern w:val="0"/>
                <w:sz w:val="24"/>
                <w:szCs w:val="24"/>
              </w:rPr>
              <w:t>、災害のない明るい職場づくりを進める。</w:t>
            </w:r>
          </w:p>
          <w:p w:rsidR="009B2E8E" w:rsidRPr="00D9212F" w:rsidRDefault="009B2E8E" w:rsidP="00846B4D">
            <w:pPr>
              <w:autoSpaceDE w:val="0"/>
              <w:autoSpaceDN w:val="0"/>
              <w:ind w:leftChars="350" w:left="855" w:hangingChars="50" w:hanging="120"/>
              <w:textAlignment w:val="auto"/>
              <w:rPr>
                <w:rFonts w:hAnsi="Century"/>
                <w:kern w:val="0"/>
                <w:sz w:val="24"/>
                <w:szCs w:val="24"/>
              </w:rPr>
            </w:pPr>
            <w:r>
              <w:rPr>
                <w:rFonts w:hAnsi="Century" w:hint="eastAsia"/>
                <w:kern w:val="0"/>
                <w:sz w:val="24"/>
                <w:szCs w:val="24"/>
              </w:rPr>
              <w:t>･</w:t>
            </w:r>
            <w:r w:rsidRPr="007536F9">
              <w:rPr>
                <w:rFonts w:hAnsi="Century" w:hint="eastAsia"/>
                <w:kern w:val="0"/>
                <w:sz w:val="24"/>
                <w:szCs w:val="24"/>
              </w:rPr>
              <w:t>安全衛生管理体制の明確化による作業行動・設備・作業環境の安全衛生確保</w:t>
            </w:r>
          </w:p>
          <w:p w:rsidR="000C0A6C" w:rsidRPr="00846B4D" w:rsidRDefault="009B2E8E" w:rsidP="00846B4D">
            <w:pPr>
              <w:autoSpaceDE w:val="0"/>
              <w:autoSpaceDN w:val="0"/>
              <w:ind w:leftChars="300" w:left="750" w:hangingChars="50" w:hanging="120"/>
              <w:textAlignment w:val="auto"/>
              <w:rPr>
                <w:rFonts w:hAnsi="Century"/>
                <w:kern w:val="0"/>
                <w:sz w:val="24"/>
                <w:szCs w:val="24"/>
              </w:rPr>
            </w:pPr>
            <w:r>
              <w:rPr>
                <w:rFonts w:hAnsi="Century" w:hint="eastAsia"/>
                <w:kern w:val="0"/>
                <w:sz w:val="24"/>
                <w:szCs w:val="24"/>
              </w:rPr>
              <w:t>･</w:t>
            </w:r>
            <w:r w:rsidRPr="007536F9">
              <w:rPr>
                <w:rFonts w:hAnsi="Century" w:hint="eastAsia"/>
                <w:kern w:val="0"/>
                <w:sz w:val="24"/>
                <w:szCs w:val="24"/>
              </w:rPr>
              <w:t>全員参加の小集団活動による危険・有害要因の排除および自己管理による不安全行動の絶滅</w:t>
            </w:r>
          </w:p>
        </w:tc>
      </w:tr>
    </w:tbl>
    <w:p w:rsidR="008761BF" w:rsidRPr="00D9212F" w:rsidRDefault="008761BF" w:rsidP="008761BF">
      <w:pPr>
        <w:autoSpaceDE w:val="0"/>
        <w:autoSpaceDN w:val="0"/>
        <w:ind w:left="1417"/>
        <w:jc w:val="left"/>
        <w:textAlignment w:val="auto"/>
        <w:rPr>
          <w:rFonts w:hAnsi="Century"/>
          <w:kern w:val="0"/>
          <w:sz w:val="24"/>
          <w:szCs w:val="24"/>
        </w:rPr>
      </w:pPr>
    </w:p>
    <w:p w:rsidR="00736FD9" w:rsidRPr="00E70366" w:rsidRDefault="00736FD9" w:rsidP="00736FD9">
      <w:pPr>
        <w:autoSpaceDE w:val="0"/>
        <w:autoSpaceDN w:val="0"/>
        <w:jc w:val="left"/>
        <w:textAlignment w:val="auto"/>
        <w:rPr>
          <w:rFonts w:ascii="ＭＳ Ｐゴシック" w:eastAsia="ＭＳ Ｐゴシック" w:hAnsi="ＭＳ Ｐゴシック" w:cs="Times New Roman"/>
          <w:kern w:val="0"/>
          <w:sz w:val="24"/>
          <w:szCs w:val="24"/>
        </w:rPr>
      </w:pPr>
    </w:p>
    <w:p w:rsidR="008761BF" w:rsidRPr="00081DE5" w:rsidRDefault="00736FD9" w:rsidP="00081DE5">
      <w:pPr>
        <w:numPr>
          <w:ilvl w:val="0"/>
          <w:numId w:val="6"/>
        </w:numPr>
        <w:autoSpaceDE w:val="0"/>
        <w:autoSpaceDN w:val="0"/>
        <w:jc w:val="left"/>
        <w:textAlignment w:val="auto"/>
        <w:rPr>
          <w:rFonts w:ascii="ＭＳ Ｐゴシック" w:eastAsia="ＭＳ Ｐゴシック" w:hAnsi="ＭＳ Ｐゴシック"/>
          <w:kern w:val="0"/>
          <w:sz w:val="24"/>
          <w:szCs w:val="24"/>
        </w:rPr>
      </w:pPr>
      <w:r w:rsidRPr="00081DE5">
        <w:rPr>
          <w:rFonts w:ascii="ＭＳ Ｐゴシック" w:eastAsia="ＭＳ Ｐゴシック" w:hAnsi="ＭＳ Ｐゴシック" w:hint="eastAsia"/>
          <w:kern w:val="0"/>
          <w:sz w:val="24"/>
          <w:szCs w:val="24"/>
        </w:rPr>
        <w:t>目標</w:t>
      </w:r>
      <w:r w:rsidRPr="00081DE5">
        <w:rPr>
          <w:rFonts w:ascii="ＭＳ Ｐゴシック" w:eastAsia="ＭＳ Ｐゴシック" w:hAnsi="ＭＳ Ｐゴシック" w:cs="Times New Roman" w:hint="eastAsia"/>
          <w:kern w:val="0"/>
          <w:sz w:val="24"/>
          <w:szCs w:val="24"/>
        </w:rPr>
        <w:t>の設定</w:t>
      </w:r>
      <w:r w:rsidR="00682342">
        <w:rPr>
          <w:rFonts w:ascii="ＭＳ Ｐゴシック" w:eastAsia="ＭＳ Ｐゴシック" w:hAnsi="ＭＳ Ｐゴシック" w:cs="Times New Roman" w:hint="eastAsia"/>
          <w:kern w:val="0"/>
          <w:sz w:val="24"/>
          <w:szCs w:val="24"/>
        </w:rPr>
        <w:t xml:space="preserve"> （３の(1)及び(2)を受けて）</w:t>
      </w:r>
    </w:p>
    <w:p w:rsidR="008761BF" w:rsidRPr="006C4146" w:rsidRDefault="008761BF" w:rsidP="008B0E50">
      <w:pPr>
        <w:numPr>
          <w:ilvl w:val="0"/>
          <w:numId w:val="12"/>
        </w:numPr>
        <w:autoSpaceDE w:val="0"/>
        <w:autoSpaceDN w:val="0"/>
        <w:jc w:val="left"/>
        <w:textAlignment w:val="auto"/>
        <w:rPr>
          <w:rFonts w:hAnsi="Century"/>
          <w:kern w:val="0"/>
          <w:sz w:val="24"/>
          <w:szCs w:val="24"/>
        </w:rPr>
      </w:pPr>
      <w:r w:rsidRPr="0015639F">
        <w:rPr>
          <w:rFonts w:hAnsi="Century" w:hint="eastAsia"/>
          <w:kern w:val="0"/>
          <w:sz w:val="24"/>
          <w:szCs w:val="24"/>
        </w:rPr>
        <w:t>目標は、定量的に</w:t>
      </w:r>
      <w:r w:rsidR="00081DE5">
        <w:rPr>
          <w:rFonts w:hAnsi="Century" w:hint="eastAsia"/>
          <w:kern w:val="0"/>
          <w:sz w:val="24"/>
          <w:szCs w:val="24"/>
        </w:rPr>
        <w:t>示す</w:t>
      </w:r>
      <w:r w:rsidRPr="0015639F">
        <w:rPr>
          <w:rFonts w:hAnsi="Century" w:hint="eastAsia"/>
          <w:kern w:val="0"/>
          <w:sz w:val="24"/>
          <w:szCs w:val="24"/>
        </w:rPr>
        <w:t>。</w:t>
      </w:r>
    </w:p>
    <w:p w:rsidR="008761BF" w:rsidRPr="006C4146" w:rsidRDefault="008761BF" w:rsidP="008B0E50">
      <w:pPr>
        <w:numPr>
          <w:ilvl w:val="0"/>
          <w:numId w:val="12"/>
        </w:numPr>
        <w:autoSpaceDE w:val="0"/>
        <w:autoSpaceDN w:val="0"/>
        <w:jc w:val="left"/>
        <w:textAlignment w:val="auto"/>
        <w:rPr>
          <w:rFonts w:hAnsi="Century"/>
          <w:kern w:val="0"/>
          <w:sz w:val="24"/>
          <w:szCs w:val="24"/>
        </w:rPr>
      </w:pPr>
      <w:r w:rsidRPr="0015639F">
        <w:rPr>
          <w:rFonts w:hAnsi="Century" w:hint="eastAsia"/>
          <w:kern w:val="0"/>
          <w:sz w:val="24"/>
          <w:szCs w:val="24"/>
        </w:rPr>
        <w:t>努力すれば達成出来る目標と</w:t>
      </w:r>
      <w:r w:rsidR="00081DE5">
        <w:rPr>
          <w:rFonts w:hAnsi="Century" w:hint="eastAsia"/>
          <w:kern w:val="0"/>
          <w:sz w:val="24"/>
          <w:szCs w:val="24"/>
        </w:rPr>
        <w:t>する</w:t>
      </w:r>
      <w:r w:rsidRPr="0015639F">
        <w:rPr>
          <w:rFonts w:hAnsi="Century" w:hint="eastAsia"/>
          <w:kern w:val="0"/>
          <w:sz w:val="24"/>
          <w:szCs w:val="24"/>
        </w:rPr>
        <w:t>。</w:t>
      </w:r>
    </w:p>
    <w:p w:rsidR="008761BF" w:rsidRDefault="008B0E50" w:rsidP="008B0E50">
      <w:pPr>
        <w:numPr>
          <w:ilvl w:val="0"/>
          <w:numId w:val="12"/>
        </w:numPr>
        <w:autoSpaceDE w:val="0"/>
        <w:autoSpaceDN w:val="0"/>
        <w:jc w:val="left"/>
        <w:textAlignment w:val="auto"/>
        <w:rPr>
          <w:rFonts w:hAnsi="Century"/>
          <w:kern w:val="0"/>
          <w:sz w:val="24"/>
          <w:szCs w:val="24"/>
        </w:rPr>
      </w:pPr>
      <w:r>
        <w:rPr>
          <w:rFonts w:hAnsi="Century" w:hint="eastAsia"/>
          <w:kern w:val="0"/>
          <w:sz w:val="24"/>
          <w:szCs w:val="24"/>
        </w:rPr>
        <w:t xml:space="preserve"> </w:t>
      </w:r>
      <w:r w:rsidR="008761BF" w:rsidRPr="0015639F">
        <w:rPr>
          <w:rFonts w:hAnsi="Century" w:hint="eastAsia"/>
          <w:kern w:val="0"/>
          <w:sz w:val="24"/>
          <w:szCs w:val="24"/>
        </w:rPr>
        <w:t>日常の安全衛生活動の具体的な目標を定め</w:t>
      </w:r>
      <w:r w:rsidR="00081DE5">
        <w:rPr>
          <w:rFonts w:hAnsi="Century" w:hint="eastAsia"/>
          <w:kern w:val="0"/>
          <w:sz w:val="24"/>
          <w:szCs w:val="24"/>
        </w:rPr>
        <w:t>る</w:t>
      </w:r>
      <w:r w:rsidR="008761BF" w:rsidRPr="0015639F">
        <w:rPr>
          <w:rFonts w:hAnsi="Century" w:hint="eastAsia"/>
          <w:kern w:val="0"/>
          <w:sz w:val="24"/>
          <w:szCs w:val="24"/>
        </w:rPr>
        <w:t>。</w:t>
      </w:r>
    </w:p>
    <w:tbl>
      <w:tblPr>
        <w:tblW w:w="0" w:type="auto"/>
        <w:tblInd w:w="5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923"/>
      </w:tblGrid>
      <w:tr w:rsidR="00081DE5" w:rsidTr="00846B4D">
        <w:trPr>
          <w:trHeight w:val="2510"/>
        </w:trPr>
        <w:tc>
          <w:tcPr>
            <w:tcW w:w="8923" w:type="dxa"/>
            <w:vAlign w:val="center"/>
          </w:tcPr>
          <w:p w:rsidR="008B0E50" w:rsidRDefault="008B0E50" w:rsidP="008B0E50">
            <w:pPr>
              <w:autoSpaceDE w:val="0"/>
              <w:autoSpaceDN w:val="0"/>
              <w:textAlignment w:val="auto"/>
              <w:rPr>
                <w:rFonts w:hAnsi="Century"/>
                <w:kern w:val="0"/>
                <w:sz w:val="24"/>
                <w:szCs w:val="24"/>
              </w:rPr>
            </w:pPr>
            <w:r>
              <w:rPr>
                <w:rFonts w:hAnsi="Century" w:cs="Times New Roman" w:hint="eastAsia"/>
                <w:kern w:val="0"/>
                <w:sz w:val="24"/>
                <w:szCs w:val="24"/>
              </w:rPr>
              <w:t>【</w:t>
            </w:r>
            <w:r w:rsidRPr="00E66E4D">
              <w:rPr>
                <w:rFonts w:hAnsi="Century" w:cs="Times New Roman" w:hint="eastAsia"/>
                <w:kern w:val="0"/>
                <w:sz w:val="24"/>
                <w:szCs w:val="24"/>
              </w:rPr>
              <w:t>記載例</w:t>
            </w:r>
            <w:r>
              <w:rPr>
                <w:rFonts w:hAnsi="Century" w:hint="eastAsia"/>
                <w:kern w:val="0"/>
                <w:sz w:val="24"/>
                <w:szCs w:val="24"/>
              </w:rPr>
              <w:t>】</w:t>
            </w:r>
          </w:p>
          <w:p w:rsidR="00081DE5" w:rsidRPr="00D12086" w:rsidRDefault="00081DE5" w:rsidP="008B0E50">
            <w:pPr>
              <w:autoSpaceDE w:val="0"/>
              <w:autoSpaceDN w:val="0"/>
              <w:ind w:firstLineChars="50" w:firstLine="120"/>
              <w:textAlignment w:val="auto"/>
              <w:rPr>
                <w:rFonts w:hAnsi="Century"/>
                <w:kern w:val="0"/>
                <w:sz w:val="24"/>
                <w:szCs w:val="24"/>
              </w:rPr>
            </w:pPr>
            <w:r>
              <w:rPr>
                <w:rFonts w:hAnsi="Century" w:hint="eastAsia"/>
                <w:kern w:val="0"/>
                <w:sz w:val="24"/>
                <w:szCs w:val="24"/>
              </w:rPr>
              <w:t xml:space="preserve">(ｱ) </w:t>
            </w:r>
            <w:r w:rsidRPr="007502AE">
              <w:rPr>
                <w:rFonts w:hAnsi="Century" w:hint="eastAsia"/>
                <w:kern w:val="0"/>
                <w:sz w:val="24"/>
                <w:szCs w:val="24"/>
              </w:rPr>
              <w:t>定量的に災害の減少度合いなどを示すもの（減少目標）</w:t>
            </w:r>
          </w:p>
          <w:p w:rsidR="00081DE5" w:rsidRDefault="00081DE5" w:rsidP="00C7079D">
            <w:pPr>
              <w:autoSpaceDE w:val="0"/>
              <w:autoSpaceDN w:val="0"/>
              <w:ind w:left="709"/>
              <w:textAlignment w:val="auto"/>
              <w:rPr>
                <w:rFonts w:hAnsi="Century"/>
                <w:kern w:val="0"/>
                <w:sz w:val="24"/>
                <w:szCs w:val="24"/>
              </w:rPr>
            </w:pPr>
            <w:r w:rsidRPr="007502AE">
              <w:rPr>
                <w:rFonts w:hAnsi="Century" w:hint="eastAsia"/>
                <w:kern w:val="0"/>
                <w:sz w:val="24"/>
                <w:szCs w:val="24"/>
              </w:rPr>
              <w:t xml:space="preserve">　例　「死亡・重大災害ゼロ、休業度数率</w:t>
            </w:r>
            <w:r w:rsidRPr="007502AE">
              <w:rPr>
                <w:rFonts w:hAnsi="Century"/>
                <w:kern w:val="0"/>
                <w:sz w:val="24"/>
                <w:szCs w:val="24"/>
              </w:rPr>
              <w:t>0</w:t>
            </w:r>
            <w:r w:rsidRPr="007502AE">
              <w:rPr>
                <w:rFonts w:hAnsi="Century" w:hint="eastAsia"/>
                <w:kern w:val="0"/>
                <w:sz w:val="24"/>
                <w:szCs w:val="24"/>
              </w:rPr>
              <w:t>．</w:t>
            </w:r>
            <w:r w:rsidRPr="007502AE">
              <w:rPr>
                <w:rFonts w:hAnsi="Century"/>
                <w:kern w:val="0"/>
                <w:sz w:val="24"/>
                <w:szCs w:val="24"/>
              </w:rPr>
              <w:t>35</w:t>
            </w:r>
            <w:r w:rsidRPr="007502AE">
              <w:rPr>
                <w:rFonts w:hAnsi="Century" w:hint="eastAsia"/>
                <w:kern w:val="0"/>
                <w:sz w:val="24"/>
                <w:szCs w:val="24"/>
              </w:rPr>
              <w:t>以下（休業災害</w:t>
            </w:r>
            <w:r w:rsidRPr="007502AE">
              <w:rPr>
                <w:rFonts w:hAnsi="Century"/>
                <w:kern w:val="0"/>
                <w:sz w:val="24"/>
                <w:szCs w:val="24"/>
              </w:rPr>
              <w:t>8</w:t>
            </w:r>
            <w:r w:rsidRPr="007502AE">
              <w:rPr>
                <w:rFonts w:hAnsi="Century" w:hint="eastAsia"/>
                <w:kern w:val="0"/>
                <w:sz w:val="24"/>
                <w:szCs w:val="24"/>
              </w:rPr>
              <w:t>件以下）」</w:t>
            </w:r>
          </w:p>
          <w:p w:rsidR="00C7079D" w:rsidRPr="00D12086" w:rsidRDefault="00C7079D" w:rsidP="00C7079D">
            <w:pPr>
              <w:autoSpaceDE w:val="0"/>
              <w:autoSpaceDN w:val="0"/>
              <w:ind w:left="709"/>
              <w:textAlignment w:val="auto"/>
              <w:rPr>
                <w:rFonts w:hAnsi="Century"/>
                <w:kern w:val="0"/>
                <w:sz w:val="24"/>
                <w:szCs w:val="24"/>
              </w:rPr>
            </w:pPr>
          </w:p>
          <w:p w:rsidR="00081DE5" w:rsidRPr="00D12086" w:rsidRDefault="00081DE5" w:rsidP="00C7079D">
            <w:pPr>
              <w:autoSpaceDE w:val="0"/>
              <w:autoSpaceDN w:val="0"/>
              <w:ind w:firstLineChars="50" w:firstLine="120"/>
              <w:textAlignment w:val="auto"/>
              <w:rPr>
                <w:rFonts w:hAnsi="Century"/>
                <w:kern w:val="0"/>
                <w:sz w:val="24"/>
                <w:szCs w:val="24"/>
              </w:rPr>
            </w:pPr>
            <w:r>
              <w:rPr>
                <w:rFonts w:hint="eastAsia"/>
                <w:sz w:val="24"/>
                <w:szCs w:val="24"/>
              </w:rPr>
              <w:t xml:space="preserve">(ｲ) </w:t>
            </w:r>
            <w:r w:rsidRPr="007502AE">
              <w:rPr>
                <w:rFonts w:hAnsi="Century" w:hint="eastAsia"/>
                <w:kern w:val="0"/>
                <w:sz w:val="24"/>
                <w:szCs w:val="24"/>
              </w:rPr>
              <w:t>定性的に表すもの（管理目標）</w:t>
            </w:r>
          </w:p>
          <w:p w:rsidR="00081DE5" w:rsidRPr="00D12086" w:rsidRDefault="00081DE5" w:rsidP="00C7079D">
            <w:pPr>
              <w:autoSpaceDE w:val="0"/>
              <w:autoSpaceDN w:val="0"/>
              <w:ind w:left="709"/>
              <w:textAlignment w:val="auto"/>
              <w:rPr>
                <w:rFonts w:hAnsi="Century"/>
                <w:kern w:val="0"/>
                <w:sz w:val="24"/>
                <w:szCs w:val="24"/>
              </w:rPr>
            </w:pPr>
            <w:r w:rsidRPr="007502AE">
              <w:rPr>
                <w:rFonts w:hAnsi="Century" w:hint="eastAsia"/>
                <w:kern w:val="0"/>
                <w:sz w:val="24"/>
                <w:szCs w:val="24"/>
              </w:rPr>
              <w:t xml:space="preserve">　例　「全員参加により職場に安全活動を定着させる」</w:t>
            </w:r>
          </w:p>
          <w:p w:rsidR="00081DE5" w:rsidRPr="00C7079D" w:rsidRDefault="00081DE5" w:rsidP="00C7079D">
            <w:pPr>
              <w:autoSpaceDE w:val="0"/>
              <w:autoSpaceDN w:val="0"/>
              <w:ind w:left="840"/>
              <w:textAlignment w:val="auto"/>
              <w:rPr>
                <w:rFonts w:hAnsi="Century" w:cs="Times New Roman"/>
                <w:kern w:val="0"/>
                <w:sz w:val="24"/>
                <w:szCs w:val="24"/>
              </w:rPr>
            </w:pPr>
            <w:r>
              <w:rPr>
                <w:rFonts w:hAnsi="Century" w:hint="eastAsia"/>
                <w:kern w:val="0"/>
                <w:sz w:val="24"/>
                <w:szCs w:val="24"/>
              </w:rPr>
              <w:t xml:space="preserve">　</w:t>
            </w:r>
            <w:r w:rsidR="00C7079D">
              <w:rPr>
                <w:rFonts w:hAnsi="Century" w:hint="eastAsia"/>
                <w:kern w:val="0"/>
                <w:sz w:val="24"/>
                <w:szCs w:val="24"/>
              </w:rPr>
              <w:t xml:space="preserve"> </w:t>
            </w:r>
            <w:r w:rsidRPr="007502AE">
              <w:rPr>
                <w:rFonts w:hAnsi="Century" w:hint="eastAsia"/>
                <w:kern w:val="0"/>
                <w:sz w:val="24"/>
                <w:szCs w:val="24"/>
              </w:rPr>
              <w:t xml:space="preserve">　「危険予知の実践と確実な安全行動で無災害の達成を図る</w:t>
            </w:r>
            <w:r w:rsidR="00C12057">
              <w:rPr>
                <w:rFonts w:hAnsi="Century" w:hint="eastAsia"/>
                <w:kern w:val="0"/>
                <w:sz w:val="24"/>
                <w:szCs w:val="24"/>
              </w:rPr>
              <w:t>」</w:t>
            </w:r>
          </w:p>
        </w:tc>
      </w:tr>
    </w:tbl>
    <w:p w:rsidR="00736FD9" w:rsidRPr="007536F9" w:rsidRDefault="00736FD9" w:rsidP="00081DE5">
      <w:pPr>
        <w:autoSpaceDE w:val="0"/>
        <w:autoSpaceDN w:val="0"/>
        <w:jc w:val="left"/>
        <w:textAlignment w:val="auto"/>
        <w:rPr>
          <w:rFonts w:hAnsi="Century" w:cs="Times New Roman"/>
          <w:kern w:val="0"/>
          <w:sz w:val="24"/>
          <w:szCs w:val="24"/>
        </w:rPr>
      </w:pPr>
    </w:p>
    <w:p w:rsidR="00486474" w:rsidRPr="00E70366" w:rsidRDefault="00486474" w:rsidP="00486474">
      <w:pPr>
        <w:autoSpaceDE w:val="0"/>
        <w:autoSpaceDN w:val="0"/>
        <w:jc w:val="left"/>
        <w:textAlignment w:val="auto"/>
        <w:rPr>
          <w:rFonts w:ascii="ＭＳ Ｐゴシック" w:eastAsia="ＭＳ Ｐゴシック" w:hAnsi="ＭＳ Ｐゴシック" w:cs="Times New Roman"/>
          <w:kern w:val="0"/>
          <w:sz w:val="24"/>
          <w:szCs w:val="24"/>
        </w:rPr>
      </w:pPr>
    </w:p>
    <w:p w:rsidR="00486474" w:rsidRPr="00486474" w:rsidRDefault="00691136" w:rsidP="00081DE5">
      <w:pPr>
        <w:numPr>
          <w:ilvl w:val="0"/>
          <w:numId w:val="6"/>
        </w:numPr>
        <w:autoSpaceDE w:val="0"/>
        <w:autoSpaceDN w:val="0"/>
        <w:jc w:val="left"/>
        <w:textAlignment w:val="auto"/>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計画</w:t>
      </w:r>
      <w:r w:rsidR="00486474" w:rsidRPr="00486474">
        <w:rPr>
          <w:rFonts w:ascii="ＭＳ Ｐゴシック" w:eastAsia="ＭＳ Ｐゴシック" w:hAnsi="ＭＳ Ｐゴシック" w:hint="eastAsia"/>
          <w:kern w:val="0"/>
          <w:sz w:val="24"/>
          <w:szCs w:val="24"/>
        </w:rPr>
        <w:t>の作成（実行計画（重点実施事項）と行事計画）</w:t>
      </w:r>
    </w:p>
    <w:p w:rsidR="00486474" w:rsidRDefault="00486474" w:rsidP="004F5C1D">
      <w:pPr>
        <w:numPr>
          <w:ilvl w:val="0"/>
          <w:numId w:val="8"/>
        </w:numPr>
        <w:autoSpaceDE w:val="0"/>
        <w:autoSpaceDN w:val="0"/>
        <w:jc w:val="left"/>
        <w:textAlignment w:val="auto"/>
        <w:rPr>
          <w:rFonts w:hAnsi="Century"/>
          <w:kern w:val="0"/>
          <w:sz w:val="24"/>
          <w:szCs w:val="24"/>
        </w:rPr>
      </w:pPr>
      <w:r w:rsidRPr="000C0382">
        <w:rPr>
          <w:rFonts w:hAnsi="Century" w:hint="eastAsia"/>
          <w:kern w:val="0"/>
          <w:sz w:val="24"/>
          <w:szCs w:val="24"/>
        </w:rPr>
        <w:t>基本方針や目標からみて、取り上げ</w:t>
      </w:r>
      <w:r w:rsidR="00DA3EC5">
        <w:rPr>
          <w:rFonts w:hAnsi="Century" w:hint="eastAsia"/>
          <w:kern w:val="0"/>
          <w:sz w:val="24"/>
          <w:szCs w:val="24"/>
        </w:rPr>
        <w:t>た項目は適切か、表現はよいか、改めて見直し、修正や追加を</w:t>
      </w:r>
      <w:r w:rsidR="00DA3EC5" w:rsidRPr="006C3A6D">
        <w:rPr>
          <w:rFonts w:hAnsi="Century" w:hint="eastAsia"/>
          <w:kern w:val="0"/>
          <w:sz w:val="24"/>
          <w:szCs w:val="24"/>
        </w:rPr>
        <w:t>行う</w:t>
      </w:r>
      <w:r w:rsidRPr="000C0382">
        <w:rPr>
          <w:rFonts w:hAnsi="Century" w:hint="eastAsia"/>
          <w:kern w:val="0"/>
          <w:sz w:val="24"/>
          <w:szCs w:val="24"/>
        </w:rPr>
        <w:t>。実施</w:t>
      </w:r>
      <w:r>
        <w:rPr>
          <w:rFonts w:hAnsi="Century" w:hint="eastAsia"/>
          <w:kern w:val="0"/>
          <w:sz w:val="24"/>
          <w:szCs w:val="24"/>
        </w:rPr>
        <w:t>内容</w:t>
      </w:r>
      <w:r w:rsidRPr="000C0382">
        <w:rPr>
          <w:rFonts w:hAnsi="Century" w:hint="eastAsia"/>
          <w:kern w:val="0"/>
          <w:sz w:val="24"/>
          <w:szCs w:val="24"/>
        </w:rPr>
        <w:t>は、できるだけ具体的な表</w:t>
      </w:r>
      <w:r w:rsidRPr="0015639F">
        <w:rPr>
          <w:rFonts w:hAnsi="Century" w:hint="eastAsia"/>
          <w:kern w:val="0"/>
          <w:sz w:val="24"/>
          <w:szCs w:val="24"/>
        </w:rPr>
        <w:t>現</w:t>
      </w:r>
      <w:r w:rsidR="00EF3847">
        <w:rPr>
          <w:rFonts w:hAnsi="Century" w:hint="eastAsia"/>
          <w:kern w:val="0"/>
          <w:sz w:val="24"/>
          <w:szCs w:val="24"/>
        </w:rPr>
        <w:t>と</w:t>
      </w:r>
      <w:r>
        <w:rPr>
          <w:rFonts w:hAnsi="Century" w:hint="eastAsia"/>
          <w:kern w:val="0"/>
          <w:sz w:val="24"/>
          <w:szCs w:val="24"/>
        </w:rPr>
        <w:t>す</w:t>
      </w:r>
      <w:r w:rsidR="00EF3847">
        <w:rPr>
          <w:rFonts w:hAnsi="Century" w:hint="eastAsia"/>
          <w:kern w:val="0"/>
          <w:sz w:val="24"/>
          <w:szCs w:val="24"/>
        </w:rPr>
        <w:t>る</w:t>
      </w:r>
      <w:r w:rsidRPr="0015639F">
        <w:rPr>
          <w:rFonts w:hAnsi="Century" w:hint="eastAsia"/>
          <w:kern w:val="0"/>
          <w:sz w:val="24"/>
          <w:szCs w:val="24"/>
        </w:rPr>
        <w:t>。</w:t>
      </w:r>
    </w:p>
    <w:tbl>
      <w:tblPr>
        <w:tblW w:w="0" w:type="auto"/>
        <w:tblInd w:w="95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99" w:type="dxa"/>
          <w:right w:w="99" w:type="dxa"/>
        </w:tblCellMar>
        <w:tblLook w:val="0000" w:firstRow="0" w:lastRow="0" w:firstColumn="0" w:lastColumn="0" w:noHBand="0" w:noVBand="0"/>
      </w:tblPr>
      <w:tblGrid>
        <w:gridCol w:w="8505"/>
      </w:tblGrid>
      <w:tr w:rsidR="00486474" w:rsidTr="00846B4D">
        <w:trPr>
          <w:trHeight w:val="3068"/>
        </w:trPr>
        <w:tc>
          <w:tcPr>
            <w:tcW w:w="8505" w:type="dxa"/>
            <w:tcBorders>
              <w:top w:val="dotted" w:sz="4" w:space="0" w:color="auto"/>
              <w:left w:val="dotted" w:sz="4" w:space="0" w:color="auto"/>
              <w:right w:val="dotted" w:sz="4" w:space="0" w:color="auto"/>
            </w:tcBorders>
            <w:vAlign w:val="center"/>
          </w:tcPr>
          <w:p w:rsidR="00486474" w:rsidRPr="00C15F35" w:rsidRDefault="00486474" w:rsidP="00846B4D">
            <w:pPr>
              <w:autoSpaceDE w:val="0"/>
              <w:autoSpaceDN w:val="0"/>
              <w:ind w:firstLineChars="100" w:firstLine="240"/>
              <w:textAlignment w:val="auto"/>
              <w:rPr>
                <w:rFonts w:hAnsi="Century" w:cs="Times New Roman"/>
                <w:kern w:val="0"/>
                <w:sz w:val="24"/>
                <w:szCs w:val="24"/>
              </w:rPr>
            </w:pPr>
            <w:r>
              <w:rPr>
                <w:rFonts w:hAnsi="Century" w:hint="eastAsia"/>
                <w:kern w:val="0"/>
                <w:sz w:val="24"/>
                <w:szCs w:val="24"/>
              </w:rPr>
              <w:t>以下の項目を重点実施事項とするように努めましょう。</w:t>
            </w:r>
          </w:p>
          <w:p w:rsidR="00486474" w:rsidRPr="007904EF" w:rsidRDefault="00486474" w:rsidP="00846B4D">
            <w:pPr>
              <w:autoSpaceDE w:val="0"/>
              <w:autoSpaceDN w:val="0"/>
              <w:ind w:firstLineChars="150" w:firstLine="360"/>
              <w:textAlignment w:val="auto"/>
              <w:rPr>
                <w:rFonts w:hAnsi="Century"/>
                <w:kern w:val="0"/>
                <w:sz w:val="24"/>
                <w:szCs w:val="24"/>
              </w:rPr>
            </w:pPr>
            <w:r>
              <w:rPr>
                <w:rFonts w:hAnsi="Century" w:hint="eastAsia"/>
                <w:kern w:val="0"/>
                <w:sz w:val="24"/>
                <w:szCs w:val="24"/>
              </w:rPr>
              <w:t>(ｱ) リスクアセスメント等の実施</w:t>
            </w:r>
          </w:p>
          <w:p w:rsidR="00486474" w:rsidRPr="00977426" w:rsidRDefault="00486474" w:rsidP="00846B4D">
            <w:pPr>
              <w:tabs>
                <w:tab w:val="left" w:pos="1134"/>
              </w:tabs>
              <w:adjustRightInd/>
              <w:ind w:firstLineChars="150" w:firstLine="360"/>
              <w:textAlignment w:val="auto"/>
              <w:rPr>
                <w:sz w:val="24"/>
                <w:szCs w:val="24"/>
              </w:rPr>
            </w:pPr>
            <w:r>
              <w:rPr>
                <w:rFonts w:hint="eastAsia"/>
                <w:sz w:val="24"/>
                <w:szCs w:val="24"/>
              </w:rPr>
              <w:t xml:space="preserve">(ｲ) </w:t>
            </w:r>
            <w:r w:rsidR="00EF3847" w:rsidRPr="00977426">
              <w:rPr>
                <w:rFonts w:hint="eastAsia"/>
                <w:sz w:val="24"/>
                <w:szCs w:val="24"/>
              </w:rPr>
              <w:t>健康確保・職業性疾病予防対策の実施</w:t>
            </w:r>
          </w:p>
          <w:p w:rsidR="00486474" w:rsidRPr="00977426" w:rsidRDefault="00486474" w:rsidP="00846B4D">
            <w:pPr>
              <w:tabs>
                <w:tab w:val="left" w:pos="1134"/>
              </w:tabs>
              <w:adjustRightInd/>
              <w:ind w:firstLineChars="150" w:firstLine="360"/>
              <w:textAlignment w:val="auto"/>
              <w:rPr>
                <w:sz w:val="24"/>
                <w:szCs w:val="24"/>
              </w:rPr>
            </w:pPr>
            <w:r>
              <w:rPr>
                <w:rFonts w:hint="eastAsia"/>
                <w:sz w:val="24"/>
                <w:szCs w:val="24"/>
              </w:rPr>
              <w:t xml:space="preserve">(ｳ) </w:t>
            </w:r>
            <w:r w:rsidR="00EF3847" w:rsidRPr="00977426">
              <w:rPr>
                <w:rFonts w:hint="eastAsia"/>
                <w:sz w:val="24"/>
                <w:szCs w:val="24"/>
              </w:rPr>
              <w:t>メンタルヘルス対策の実施</w:t>
            </w:r>
          </w:p>
          <w:p w:rsidR="00486474" w:rsidRPr="00977426" w:rsidRDefault="00486474" w:rsidP="00846B4D">
            <w:pPr>
              <w:tabs>
                <w:tab w:val="left" w:pos="1134"/>
              </w:tabs>
              <w:adjustRightInd/>
              <w:ind w:firstLineChars="150" w:firstLine="360"/>
              <w:textAlignment w:val="auto"/>
              <w:rPr>
                <w:sz w:val="24"/>
                <w:szCs w:val="24"/>
              </w:rPr>
            </w:pPr>
            <w:r>
              <w:rPr>
                <w:rFonts w:hint="eastAsia"/>
                <w:sz w:val="24"/>
                <w:szCs w:val="24"/>
              </w:rPr>
              <w:t xml:space="preserve">(ｴ) </w:t>
            </w:r>
            <w:r w:rsidR="00EF3847" w:rsidRPr="00977426">
              <w:rPr>
                <w:rFonts w:hint="eastAsia"/>
                <w:sz w:val="24"/>
                <w:szCs w:val="24"/>
              </w:rPr>
              <w:t>凍結等による転倒災害防止対策の実施</w:t>
            </w:r>
          </w:p>
          <w:p w:rsidR="00486474" w:rsidRPr="00977426" w:rsidRDefault="00486474" w:rsidP="00846B4D">
            <w:pPr>
              <w:tabs>
                <w:tab w:val="left" w:pos="1134"/>
              </w:tabs>
              <w:adjustRightInd/>
              <w:ind w:firstLineChars="150" w:firstLine="360"/>
              <w:textAlignment w:val="auto"/>
              <w:rPr>
                <w:sz w:val="24"/>
                <w:szCs w:val="24"/>
              </w:rPr>
            </w:pPr>
            <w:r>
              <w:rPr>
                <w:rFonts w:hint="eastAsia"/>
                <w:sz w:val="24"/>
                <w:szCs w:val="24"/>
              </w:rPr>
              <w:t xml:space="preserve">(ｵ) </w:t>
            </w:r>
            <w:r w:rsidRPr="00977426">
              <w:rPr>
                <w:rFonts w:hint="eastAsia"/>
                <w:sz w:val="24"/>
                <w:szCs w:val="24"/>
              </w:rPr>
              <w:t>過重労働対策の実施</w:t>
            </w:r>
          </w:p>
          <w:p w:rsidR="00486474" w:rsidRPr="00977426" w:rsidRDefault="00486474" w:rsidP="00846B4D">
            <w:pPr>
              <w:tabs>
                <w:tab w:val="left" w:pos="1134"/>
              </w:tabs>
              <w:adjustRightInd/>
              <w:ind w:firstLineChars="150" w:firstLine="360"/>
              <w:textAlignment w:val="auto"/>
              <w:rPr>
                <w:sz w:val="24"/>
                <w:szCs w:val="24"/>
              </w:rPr>
            </w:pPr>
            <w:r>
              <w:rPr>
                <w:rFonts w:hint="eastAsia"/>
                <w:sz w:val="24"/>
                <w:szCs w:val="24"/>
              </w:rPr>
              <w:t xml:space="preserve">(ｶ) </w:t>
            </w:r>
            <w:r w:rsidRPr="00977426">
              <w:rPr>
                <w:rFonts w:hint="eastAsia"/>
                <w:sz w:val="24"/>
                <w:szCs w:val="24"/>
              </w:rPr>
              <w:t>化学物質による健康障害防止対策の実施</w:t>
            </w:r>
          </w:p>
          <w:p w:rsidR="00486474" w:rsidRPr="00977426" w:rsidRDefault="00486474" w:rsidP="00846B4D">
            <w:pPr>
              <w:tabs>
                <w:tab w:val="left" w:pos="1134"/>
              </w:tabs>
              <w:adjustRightInd/>
              <w:ind w:firstLineChars="150" w:firstLine="360"/>
              <w:textAlignment w:val="auto"/>
              <w:rPr>
                <w:sz w:val="24"/>
                <w:szCs w:val="24"/>
              </w:rPr>
            </w:pPr>
            <w:r>
              <w:rPr>
                <w:rFonts w:hint="eastAsia"/>
                <w:sz w:val="24"/>
                <w:szCs w:val="24"/>
              </w:rPr>
              <w:t xml:space="preserve">(ｷ) </w:t>
            </w:r>
            <w:r w:rsidRPr="00977426">
              <w:rPr>
                <w:rFonts w:hint="eastAsia"/>
                <w:sz w:val="24"/>
                <w:szCs w:val="24"/>
              </w:rPr>
              <w:t>熱中症対策の実施</w:t>
            </w:r>
          </w:p>
          <w:p w:rsidR="00486474" w:rsidRPr="00486474" w:rsidRDefault="00486474" w:rsidP="00846B4D">
            <w:pPr>
              <w:tabs>
                <w:tab w:val="left" w:pos="1134"/>
              </w:tabs>
              <w:adjustRightInd/>
              <w:ind w:firstLineChars="150" w:firstLine="360"/>
              <w:textAlignment w:val="auto"/>
              <w:rPr>
                <w:sz w:val="24"/>
                <w:szCs w:val="24"/>
              </w:rPr>
            </w:pPr>
            <w:r>
              <w:rPr>
                <w:rFonts w:hint="eastAsia"/>
                <w:sz w:val="24"/>
                <w:szCs w:val="24"/>
              </w:rPr>
              <w:t xml:space="preserve">(ｸ) </w:t>
            </w:r>
            <w:r w:rsidRPr="00977426">
              <w:rPr>
                <w:rFonts w:hint="eastAsia"/>
                <w:sz w:val="24"/>
                <w:szCs w:val="24"/>
              </w:rPr>
              <w:t>受動喫煙対策の実施</w:t>
            </w:r>
          </w:p>
        </w:tc>
      </w:tr>
    </w:tbl>
    <w:p w:rsidR="008761BF" w:rsidRDefault="008761BF" w:rsidP="00D07164">
      <w:pPr>
        <w:autoSpaceDE w:val="0"/>
        <w:autoSpaceDN w:val="0"/>
        <w:jc w:val="left"/>
        <w:textAlignment w:val="auto"/>
        <w:rPr>
          <w:rFonts w:hAnsi="Century"/>
          <w:kern w:val="0"/>
          <w:sz w:val="24"/>
          <w:szCs w:val="24"/>
        </w:rPr>
      </w:pPr>
    </w:p>
    <w:p w:rsidR="008761BF" w:rsidRPr="00E70366" w:rsidRDefault="008761BF" w:rsidP="008761BF">
      <w:pPr>
        <w:autoSpaceDE w:val="0"/>
        <w:autoSpaceDN w:val="0"/>
        <w:jc w:val="left"/>
        <w:textAlignment w:val="auto"/>
        <w:rPr>
          <w:rFonts w:ascii="ＭＳ Ｐゴシック" w:eastAsia="ＭＳ Ｐゴシック" w:hAnsi="ＭＳ Ｐゴシック" w:cs="Times New Roman"/>
          <w:kern w:val="0"/>
          <w:sz w:val="24"/>
          <w:szCs w:val="24"/>
        </w:rPr>
      </w:pPr>
    </w:p>
    <w:p w:rsidR="008761BF" w:rsidRPr="008761BF" w:rsidRDefault="008761BF" w:rsidP="00081DE5">
      <w:pPr>
        <w:numPr>
          <w:ilvl w:val="0"/>
          <w:numId w:val="6"/>
        </w:numPr>
        <w:autoSpaceDE w:val="0"/>
        <w:autoSpaceDN w:val="0"/>
        <w:jc w:val="left"/>
        <w:textAlignment w:val="auto"/>
        <w:rPr>
          <w:rFonts w:ascii="ＭＳ Ｐゴシック" w:eastAsia="ＭＳ Ｐゴシック" w:hAnsi="ＭＳ Ｐゴシック"/>
          <w:kern w:val="0"/>
          <w:sz w:val="24"/>
          <w:szCs w:val="24"/>
        </w:rPr>
      </w:pPr>
      <w:r w:rsidRPr="008761BF">
        <w:rPr>
          <w:rFonts w:ascii="ＭＳ Ｐゴシック" w:eastAsia="ＭＳ Ｐゴシック" w:hAnsi="Century" w:hint="eastAsia"/>
          <w:kern w:val="0"/>
          <w:sz w:val="24"/>
          <w:szCs w:val="24"/>
        </w:rPr>
        <w:t>作成に当たっての留意事項</w:t>
      </w:r>
    </w:p>
    <w:p w:rsidR="00D07164" w:rsidRDefault="00D07164" w:rsidP="004F5C1D">
      <w:pPr>
        <w:numPr>
          <w:ilvl w:val="0"/>
          <w:numId w:val="10"/>
        </w:numPr>
        <w:autoSpaceDE w:val="0"/>
        <w:autoSpaceDN w:val="0"/>
        <w:jc w:val="left"/>
        <w:textAlignment w:val="auto"/>
        <w:rPr>
          <w:rFonts w:hAnsi="Century"/>
          <w:kern w:val="0"/>
          <w:sz w:val="24"/>
          <w:szCs w:val="24"/>
        </w:rPr>
      </w:pPr>
      <w:r>
        <w:rPr>
          <w:rFonts w:ascii="ＭＳ Ｐゴシック" w:eastAsia="ＭＳ Ｐゴシック" w:hAnsi="ＭＳ Ｐゴシック" w:hint="eastAsia"/>
          <w:kern w:val="0"/>
          <w:sz w:val="24"/>
          <w:szCs w:val="24"/>
        </w:rPr>
        <w:t xml:space="preserve">　</w:t>
      </w:r>
      <w:r w:rsidR="00222158" w:rsidRPr="00486474">
        <w:rPr>
          <w:rFonts w:ascii="ＭＳ Ｐゴシック" w:eastAsia="ＭＳ Ｐゴシック" w:hAnsi="ＭＳ Ｐゴシック" w:hint="eastAsia"/>
          <w:kern w:val="0"/>
          <w:sz w:val="24"/>
          <w:szCs w:val="24"/>
        </w:rPr>
        <w:t>実施事項</w:t>
      </w:r>
      <w:r w:rsidR="00F144AE" w:rsidRPr="0015639F">
        <w:rPr>
          <w:rFonts w:hAnsi="Century" w:hint="eastAsia"/>
          <w:kern w:val="0"/>
          <w:sz w:val="24"/>
          <w:szCs w:val="24"/>
        </w:rPr>
        <w:t>ごとに、具体的な推進方法を月別</w:t>
      </w:r>
      <w:r w:rsidR="00F144AE">
        <w:rPr>
          <w:rFonts w:hAnsi="Century" w:hint="eastAsia"/>
          <w:kern w:val="0"/>
          <w:sz w:val="24"/>
          <w:szCs w:val="24"/>
        </w:rPr>
        <w:t>（或いは四半期別）</w:t>
      </w:r>
      <w:r w:rsidR="00222158">
        <w:rPr>
          <w:rFonts w:hAnsi="Century" w:hint="eastAsia"/>
          <w:kern w:val="0"/>
          <w:sz w:val="24"/>
          <w:szCs w:val="24"/>
        </w:rPr>
        <w:t>に展開した計画を</w:t>
      </w:r>
      <w:r>
        <w:rPr>
          <w:rFonts w:hAnsi="Century" w:hint="eastAsia"/>
          <w:kern w:val="0"/>
          <w:sz w:val="24"/>
          <w:szCs w:val="24"/>
        </w:rPr>
        <w:t xml:space="preserve">　</w:t>
      </w:r>
    </w:p>
    <w:p w:rsidR="00F144AE" w:rsidRPr="00F21307" w:rsidRDefault="00D07164" w:rsidP="00D07164">
      <w:pPr>
        <w:autoSpaceDE w:val="0"/>
        <w:autoSpaceDN w:val="0"/>
        <w:ind w:left="450"/>
        <w:jc w:val="left"/>
        <w:textAlignment w:val="auto"/>
        <w:rPr>
          <w:rFonts w:hAnsi="Century"/>
          <w:kern w:val="0"/>
          <w:sz w:val="24"/>
          <w:szCs w:val="24"/>
        </w:rPr>
      </w:pPr>
      <w:r>
        <w:rPr>
          <w:rFonts w:hAnsi="Century" w:hint="eastAsia"/>
          <w:kern w:val="0"/>
          <w:sz w:val="24"/>
          <w:szCs w:val="24"/>
        </w:rPr>
        <w:t xml:space="preserve">　</w:t>
      </w:r>
      <w:r w:rsidR="00222158">
        <w:rPr>
          <w:rFonts w:hAnsi="Century" w:hint="eastAsia"/>
          <w:kern w:val="0"/>
          <w:sz w:val="24"/>
          <w:szCs w:val="24"/>
        </w:rPr>
        <w:t>たてる。</w:t>
      </w:r>
    </w:p>
    <w:p w:rsidR="007536F9" w:rsidRPr="008761BF" w:rsidRDefault="00D07164" w:rsidP="004F5C1D">
      <w:pPr>
        <w:numPr>
          <w:ilvl w:val="0"/>
          <w:numId w:val="10"/>
        </w:numPr>
        <w:autoSpaceDE w:val="0"/>
        <w:autoSpaceDN w:val="0"/>
        <w:jc w:val="left"/>
        <w:textAlignment w:val="auto"/>
        <w:rPr>
          <w:rFonts w:hAnsi="Century"/>
          <w:kern w:val="0"/>
          <w:sz w:val="24"/>
          <w:szCs w:val="24"/>
        </w:rPr>
      </w:pPr>
      <w:r>
        <w:rPr>
          <w:rFonts w:ascii="ＭＳ Ｐゴシック" w:eastAsia="ＭＳ Ｐゴシック" w:hAnsi="ＭＳ Ｐゴシック" w:hint="eastAsia"/>
          <w:kern w:val="0"/>
          <w:sz w:val="24"/>
          <w:szCs w:val="24"/>
        </w:rPr>
        <w:t xml:space="preserve">　</w:t>
      </w:r>
      <w:r w:rsidR="00222158" w:rsidRPr="00486474">
        <w:rPr>
          <w:rFonts w:ascii="ＭＳ Ｐゴシック" w:eastAsia="ＭＳ Ｐゴシック" w:hAnsi="ＭＳ Ｐゴシック" w:hint="eastAsia"/>
          <w:kern w:val="0"/>
          <w:sz w:val="24"/>
          <w:szCs w:val="24"/>
        </w:rPr>
        <w:t>実施事項</w:t>
      </w:r>
      <w:r w:rsidR="00F144AE" w:rsidRPr="0015639F">
        <w:rPr>
          <w:rFonts w:hAnsi="Century" w:hint="eastAsia"/>
          <w:kern w:val="0"/>
          <w:sz w:val="24"/>
          <w:szCs w:val="24"/>
        </w:rPr>
        <w:t>ごとに推進の中心になる</w:t>
      </w:r>
      <w:r w:rsidR="00F144AE">
        <w:rPr>
          <w:rFonts w:hAnsi="Century" w:hint="eastAsia"/>
          <w:kern w:val="0"/>
          <w:sz w:val="24"/>
          <w:szCs w:val="24"/>
        </w:rPr>
        <w:t>実施</w:t>
      </w:r>
      <w:r w:rsidR="00F144AE" w:rsidRPr="0015639F">
        <w:rPr>
          <w:rFonts w:hAnsi="Century" w:hint="eastAsia"/>
          <w:kern w:val="0"/>
          <w:sz w:val="24"/>
          <w:szCs w:val="24"/>
        </w:rPr>
        <w:t>担当者と、推進状況をチェックする</w:t>
      </w:r>
      <w:r w:rsidR="00F144AE">
        <w:rPr>
          <w:rFonts w:hAnsi="Century" w:hint="eastAsia"/>
          <w:kern w:val="0"/>
          <w:sz w:val="24"/>
          <w:szCs w:val="24"/>
        </w:rPr>
        <w:t>実施管理者</w:t>
      </w:r>
      <w:r w:rsidR="00222158">
        <w:rPr>
          <w:rFonts w:hAnsi="Century" w:hint="eastAsia"/>
          <w:kern w:val="0"/>
          <w:sz w:val="24"/>
          <w:szCs w:val="24"/>
        </w:rPr>
        <w:t>を決める</w:t>
      </w:r>
      <w:r w:rsidR="008B0E50">
        <w:rPr>
          <w:rFonts w:hAnsi="Century" w:hint="eastAsia"/>
          <w:kern w:val="0"/>
          <w:sz w:val="24"/>
          <w:szCs w:val="24"/>
        </w:rPr>
        <w:t>。</w:t>
      </w:r>
    </w:p>
    <w:p w:rsidR="00431D84" w:rsidRDefault="00D07164" w:rsidP="004F5C1D">
      <w:pPr>
        <w:numPr>
          <w:ilvl w:val="0"/>
          <w:numId w:val="10"/>
        </w:numPr>
        <w:autoSpaceDE w:val="0"/>
        <w:autoSpaceDN w:val="0"/>
        <w:jc w:val="left"/>
        <w:textAlignment w:val="auto"/>
        <w:rPr>
          <w:rFonts w:hAnsi="Century" w:cs="Times New Roman"/>
          <w:kern w:val="0"/>
          <w:sz w:val="24"/>
          <w:szCs w:val="24"/>
        </w:rPr>
      </w:pPr>
      <w:r>
        <w:rPr>
          <w:rFonts w:hAnsi="Century" w:cs="Times New Roman" w:hint="eastAsia"/>
          <w:kern w:val="0"/>
          <w:sz w:val="24"/>
          <w:szCs w:val="24"/>
        </w:rPr>
        <w:t xml:space="preserve"> </w:t>
      </w:r>
      <w:r w:rsidR="00431D84">
        <w:rPr>
          <w:rFonts w:hAnsi="Century" w:cs="Times New Roman" w:hint="eastAsia"/>
          <w:kern w:val="0"/>
          <w:sz w:val="24"/>
          <w:szCs w:val="24"/>
        </w:rPr>
        <w:t>前年度の</w:t>
      </w:r>
      <w:r w:rsidR="00647D6A">
        <w:rPr>
          <w:rFonts w:hAnsi="Century" w:cs="Times New Roman" w:hint="eastAsia"/>
          <w:kern w:val="0"/>
          <w:sz w:val="24"/>
          <w:szCs w:val="24"/>
        </w:rPr>
        <w:t>反省点</w:t>
      </w:r>
      <w:r w:rsidR="00AA4B01">
        <w:rPr>
          <w:rFonts w:hAnsi="Century" w:cs="Times New Roman" w:hint="eastAsia"/>
          <w:kern w:val="0"/>
          <w:sz w:val="24"/>
          <w:szCs w:val="24"/>
        </w:rPr>
        <w:t>を確認する</w:t>
      </w:r>
      <w:r w:rsidR="008B0E50">
        <w:rPr>
          <w:rFonts w:hAnsi="Century" w:cs="Times New Roman" w:hint="eastAsia"/>
          <w:kern w:val="0"/>
          <w:sz w:val="24"/>
          <w:szCs w:val="24"/>
        </w:rPr>
        <w:t>。</w:t>
      </w:r>
    </w:p>
    <w:p w:rsidR="00647D6A" w:rsidRDefault="00D07164" w:rsidP="004F5C1D">
      <w:pPr>
        <w:numPr>
          <w:ilvl w:val="0"/>
          <w:numId w:val="10"/>
        </w:numPr>
        <w:autoSpaceDE w:val="0"/>
        <w:autoSpaceDN w:val="0"/>
        <w:jc w:val="left"/>
        <w:textAlignment w:val="auto"/>
        <w:rPr>
          <w:rFonts w:hAnsi="Century" w:cs="Times New Roman"/>
          <w:kern w:val="0"/>
          <w:sz w:val="24"/>
          <w:szCs w:val="24"/>
        </w:rPr>
      </w:pPr>
      <w:r>
        <w:rPr>
          <w:rFonts w:hAnsi="Century" w:cs="Times New Roman" w:hint="eastAsia"/>
          <w:kern w:val="0"/>
          <w:sz w:val="24"/>
          <w:szCs w:val="24"/>
        </w:rPr>
        <w:t xml:space="preserve"> </w:t>
      </w:r>
      <w:r w:rsidR="006F41C2">
        <w:rPr>
          <w:rFonts w:hAnsi="Century" w:cs="Times New Roman" w:hint="eastAsia"/>
          <w:kern w:val="0"/>
          <w:sz w:val="24"/>
          <w:szCs w:val="24"/>
        </w:rPr>
        <w:t>過去の労働災害の分析、問題点、安全衛生活動の評価と課題</w:t>
      </w:r>
      <w:r>
        <w:rPr>
          <w:rFonts w:hAnsi="Century" w:cs="Times New Roman" w:hint="eastAsia"/>
          <w:kern w:val="0"/>
          <w:sz w:val="24"/>
          <w:szCs w:val="24"/>
        </w:rPr>
        <w:t>を記載する</w:t>
      </w:r>
      <w:r w:rsidR="008B0E50">
        <w:rPr>
          <w:rFonts w:hAnsi="Century" w:cs="Times New Roman" w:hint="eastAsia"/>
          <w:kern w:val="0"/>
          <w:sz w:val="24"/>
          <w:szCs w:val="24"/>
        </w:rPr>
        <w:t>。</w:t>
      </w:r>
    </w:p>
    <w:tbl>
      <w:tblPr>
        <w:tblW w:w="0" w:type="auto"/>
        <w:tblInd w:w="9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55"/>
      </w:tblGrid>
      <w:tr w:rsidR="00D07164" w:rsidTr="00D07164">
        <w:trPr>
          <w:trHeight w:val="1275"/>
        </w:trPr>
        <w:tc>
          <w:tcPr>
            <w:tcW w:w="8355" w:type="dxa"/>
          </w:tcPr>
          <w:p w:rsidR="00D07164" w:rsidRPr="007536F9" w:rsidRDefault="00D07164" w:rsidP="00D07164">
            <w:pPr>
              <w:autoSpaceDE w:val="0"/>
              <w:autoSpaceDN w:val="0"/>
              <w:jc w:val="left"/>
              <w:textAlignment w:val="auto"/>
              <w:rPr>
                <w:rFonts w:hAnsi="Century" w:cs="Times New Roman"/>
                <w:kern w:val="0"/>
                <w:sz w:val="24"/>
                <w:szCs w:val="24"/>
              </w:rPr>
            </w:pPr>
            <w:r>
              <w:rPr>
                <w:rFonts w:hAnsi="Century" w:cs="Times New Roman" w:hint="eastAsia"/>
                <w:kern w:val="0"/>
                <w:sz w:val="24"/>
                <w:szCs w:val="24"/>
              </w:rPr>
              <w:t>【</w:t>
            </w:r>
            <w:r w:rsidRPr="007536F9">
              <w:rPr>
                <w:rFonts w:hAnsi="Century" w:hint="eastAsia"/>
                <w:kern w:val="0"/>
                <w:sz w:val="24"/>
                <w:szCs w:val="24"/>
                <w:lang w:eastAsia="zh-TW"/>
              </w:rPr>
              <w:t>記載例</w:t>
            </w:r>
            <w:r>
              <w:rPr>
                <w:rFonts w:hAnsi="Century" w:hint="eastAsia"/>
                <w:kern w:val="0"/>
                <w:sz w:val="24"/>
                <w:szCs w:val="24"/>
              </w:rPr>
              <w:t>】</w:t>
            </w:r>
          </w:p>
          <w:p w:rsidR="00D07164" w:rsidRPr="00880A9E" w:rsidRDefault="00D07164" w:rsidP="00D07164">
            <w:pPr>
              <w:autoSpaceDE w:val="0"/>
              <w:autoSpaceDN w:val="0"/>
              <w:ind w:leftChars="50" w:left="465" w:hangingChars="150" w:hanging="360"/>
              <w:jc w:val="left"/>
              <w:textAlignment w:val="auto"/>
              <w:rPr>
                <w:rFonts w:hAnsi="Century"/>
                <w:kern w:val="0"/>
                <w:sz w:val="24"/>
                <w:szCs w:val="24"/>
              </w:rPr>
            </w:pPr>
            <w:r>
              <w:rPr>
                <w:rFonts w:hAnsi="Century" w:hint="eastAsia"/>
                <w:kern w:val="0"/>
                <w:sz w:val="24"/>
                <w:szCs w:val="24"/>
              </w:rPr>
              <w:t xml:space="preserve">(ｱ) </w:t>
            </w:r>
            <w:r w:rsidRPr="00880A9E">
              <w:rPr>
                <w:rFonts w:hAnsi="Century" w:hint="eastAsia"/>
                <w:kern w:val="0"/>
                <w:sz w:val="24"/>
                <w:szCs w:val="24"/>
              </w:rPr>
              <w:t>過去</w:t>
            </w:r>
            <w:r w:rsidRPr="00880A9E">
              <w:rPr>
                <w:rFonts w:hAnsi="Century"/>
                <w:kern w:val="0"/>
                <w:sz w:val="24"/>
                <w:szCs w:val="24"/>
              </w:rPr>
              <w:t>5</w:t>
            </w:r>
            <w:r w:rsidRPr="00880A9E">
              <w:rPr>
                <w:rFonts w:hAnsi="Century" w:hint="eastAsia"/>
                <w:kern w:val="0"/>
                <w:sz w:val="24"/>
                <w:szCs w:val="24"/>
              </w:rPr>
              <w:t>年間の災害解析結果</w:t>
            </w:r>
            <w:r>
              <w:rPr>
                <w:rFonts w:hAnsi="Century" w:hint="eastAsia"/>
                <w:kern w:val="0"/>
                <w:sz w:val="24"/>
                <w:szCs w:val="24"/>
              </w:rPr>
              <w:t>では</w:t>
            </w:r>
            <w:r w:rsidRPr="00880A9E">
              <w:rPr>
                <w:rFonts w:hAnsi="Century" w:hint="eastAsia"/>
                <w:kern w:val="0"/>
                <w:sz w:val="24"/>
                <w:szCs w:val="24"/>
              </w:rPr>
              <w:t>挟まれ災害が多</w:t>
            </w:r>
            <w:r>
              <w:rPr>
                <w:rFonts w:hAnsi="Century" w:hint="eastAsia"/>
                <w:kern w:val="0"/>
                <w:sz w:val="24"/>
                <w:szCs w:val="24"/>
              </w:rPr>
              <w:t>く</w:t>
            </w:r>
            <w:r w:rsidRPr="00880A9E">
              <w:rPr>
                <w:rFonts w:hAnsi="Century" w:hint="eastAsia"/>
                <w:kern w:val="0"/>
                <w:sz w:val="24"/>
                <w:szCs w:val="24"/>
              </w:rPr>
              <w:t>（</w:t>
            </w:r>
            <w:r w:rsidRPr="00880A9E">
              <w:rPr>
                <w:rFonts w:hAnsi="Century"/>
                <w:kern w:val="0"/>
                <w:sz w:val="24"/>
                <w:szCs w:val="24"/>
              </w:rPr>
              <w:t>54%</w:t>
            </w:r>
            <w:r w:rsidRPr="00880A9E">
              <w:rPr>
                <w:rFonts w:hAnsi="Century" w:hint="eastAsia"/>
                <w:kern w:val="0"/>
                <w:sz w:val="24"/>
                <w:szCs w:val="24"/>
              </w:rPr>
              <w:t>）</w:t>
            </w:r>
            <w:r>
              <w:rPr>
                <w:rFonts w:hAnsi="Century" w:hint="eastAsia"/>
                <w:kern w:val="0"/>
                <w:sz w:val="24"/>
                <w:szCs w:val="24"/>
              </w:rPr>
              <w:t>、</w:t>
            </w:r>
            <w:r w:rsidRPr="00880A9E">
              <w:rPr>
                <w:rFonts w:hAnsi="Century" w:hint="eastAsia"/>
                <w:kern w:val="0"/>
                <w:sz w:val="24"/>
                <w:szCs w:val="24"/>
              </w:rPr>
              <w:t>組立、機械、溶接の災害が多い（</w:t>
            </w:r>
            <w:r w:rsidRPr="00880A9E">
              <w:rPr>
                <w:rFonts w:hAnsi="Century"/>
                <w:kern w:val="0"/>
                <w:sz w:val="24"/>
                <w:szCs w:val="24"/>
              </w:rPr>
              <w:t>70%</w:t>
            </w:r>
            <w:r w:rsidRPr="00880A9E">
              <w:rPr>
                <w:rFonts w:hAnsi="Century" w:hint="eastAsia"/>
                <w:kern w:val="0"/>
                <w:sz w:val="24"/>
                <w:szCs w:val="24"/>
              </w:rPr>
              <w:t>）</w:t>
            </w:r>
            <w:r>
              <w:rPr>
                <w:rFonts w:hAnsi="Century" w:hint="eastAsia"/>
                <w:kern w:val="0"/>
                <w:sz w:val="24"/>
                <w:szCs w:val="24"/>
              </w:rPr>
              <w:t>。また、</w:t>
            </w:r>
            <w:r w:rsidRPr="00880A9E">
              <w:rPr>
                <w:rFonts w:hAnsi="Century" w:hint="eastAsia"/>
                <w:kern w:val="0"/>
                <w:sz w:val="24"/>
                <w:szCs w:val="24"/>
              </w:rPr>
              <w:t>経験の浅い作業者の災害が多</w:t>
            </w:r>
            <w:r>
              <w:rPr>
                <w:rFonts w:hAnsi="Century" w:hint="eastAsia"/>
                <w:kern w:val="0"/>
                <w:sz w:val="24"/>
                <w:szCs w:val="24"/>
              </w:rPr>
              <w:t>く</w:t>
            </w:r>
            <w:r w:rsidRPr="00880A9E">
              <w:rPr>
                <w:rFonts w:hAnsi="Century" w:hint="eastAsia"/>
                <w:kern w:val="0"/>
                <w:sz w:val="24"/>
                <w:szCs w:val="24"/>
              </w:rPr>
              <w:t>（</w:t>
            </w:r>
            <w:r w:rsidRPr="00880A9E">
              <w:rPr>
                <w:rFonts w:hAnsi="Century"/>
                <w:kern w:val="0"/>
                <w:sz w:val="24"/>
                <w:szCs w:val="24"/>
              </w:rPr>
              <w:t>2</w:t>
            </w:r>
            <w:r w:rsidRPr="00880A9E">
              <w:rPr>
                <w:rFonts w:hAnsi="Century" w:hint="eastAsia"/>
                <w:kern w:val="0"/>
                <w:sz w:val="24"/>
                <w:szCs w:val="24"/>
              </w:rPr>
              <w:t>年未満</w:t>
            </w:r>
            <w:r w:rsidRPr="00880A9E">
              <w:rPr>
                <w:rFonts w:hAnsi="Century"/>
                <w:kern w:val="0"/>
                <w:sz w:val="24"/>
                <w:szCs w:val="24"/>
              </w:rPr>
              <w:t>67%</w:t>
            </w:r>
            <w:r w:rsidRPr="00880A9E">
              <w:rPr>
                <w:rFonts w:hAnsi="Century" w:hint="eastAsia"/>
                <w:kern w:val="0"/>
                <w:sz w:val="24"/>
                <w:szCs w:val="24"/>
              </w:rPr>
              <w:t>）</w:t>
            </w:r>
            <w:r>
              <w:rPr>
                <w:rFonts w:hAnsi="Century" w:hint="eastAsia"/>
                <w:kern w:val="0"/>
                <w:sz w:val="24"/>
                <w:szCs w:val="24"/>
              </w:rPr>
              <w:t>、</w:t>
            </w:r>
            <w:r w:rsidRPr="00880A9E">
              <w:rPr>
                <w:rFonts w:hAnsi="Century" w:hint="eastAsia"/>
                <w:kern w:val="0"/>
                <w:sz w:val="24"/>
                <w:szCs w:val="24"/>
              </w:rPr>
              <w:t>起因物に的を絞り実施</w:t>
            </w:r>
            <w:r>
              <w:rPr>
                <w:rFonts w:hAnsi="Century" w:hint="eastAsia"/>
                <w:kern w:val="0"/>
                <w:sz w:val="24"/>
                <w:szCs w:val="24"/>
              </w:rPr>
              <w:t>する必要がある。</w:t>
            </w:r>
          </w:p>
          <w:p w:rsidR="00D07164" w:rsidRDefault="00D07164" w:rsidP="00D07164">
            <w:pPr>
              <w:autoSpaceDE w:val="0"/>
              <w:autoSpaceDN w:val="0"/>
              <w:ind w:leftChars="50" w:left="465" w:hangingChars="150" w:hanging="360"/>
              <w:jc w:val="left"/>
              <w:textAlignment w:val="auto"/>
              <w:rPr>
                <w:rFonts w:hAnsi="Century" w:cs="Times New Roman"/>
                <w:kern w:val="0"/>
                <w:sz w:val="24"/>
                <w:szCs w:val="24"/>
              </w:rPr>
            </w:pPr>
            <w:r>
              <w:rPr>
                <w:rFonts w:hAnsi="Century" w:hint="eastAsia"/>
                <w:kern w:val="0"/>
                <w:sz w:val="24"/>
                <w:szCs w:val="24"/>
              </w:rPr>
              <w:t xml:space="preserve">(ｲ) </w:t>
            </w:r>
            <w:r w:rsidRPr="00CA25BA">
              <w:rPr>
                <w:rFonts w:hAnsi="Century" w:hint="eastAsia"/>
                <w:kern w:val="0"/>
                <w:sz w:val="24"/>
                <w:szCs w:val="24"/>
              </w:rPr>
              <w:t>全</w:t>
            </w:r>
            <w:r w:rsidRPr="00CA25BA">
              <w:rPr>
                <w:rFonts w:hAnsi="Century"/>
                <w:kern w:val="0"/>
                <w:sz w:val="24"/>
                <w:szCs w:val="24"/>
              </w:rPr>
              <w:t>16</w:t>
            </w:r>
            <w:r w:rsidRPr="00CA25BA">
              <w:rPr>
                <w:rFonts w:hAnsi="Century" w:hint="eastAsia"/>
                <w:kern w:val="0"/>
                <w:sz w:val="24"/>
                <w:szCs w:val="24"/>
              </w:rPr>
              <w:t>職場のパトロール結果では、適合</w:t>
            </w:r>
            <w:r w:rsidRPr="00CA25BA">
              <w:rPr>
                <w:rFonts w:hAnsi="Century"/>
                <w:kern w:val="0"/>
                <w:sz w:val="24"/>
                <w:szCs w:val="24"/>
              </w:rPr>
              <w:t>25</w:t>
            </w:r>
            <w:r w:rsidRPr="00CA25BA">
              <w:rPr>
                <w:rFonts w:hAnsi="Century" w:hint="eastAsia"/>
                <w:kern w:val="0"/>
                <w:sz w:val="24"/>
                <w:szCs w:val="24"/>
              </w:rPr>
              <w:t>件、軽微な指摘</w:t>
            </w:r>
            <w:r w:rsidRPr="00CA25BA">
              <w:rPr>
                <w:rFonts w:hAnsi="Century"/>
                <w:kern w:val="0"/>
                <w:sz w:val="24"/>
                <w:szCs w:val="24"/>
              </w:rPr>
              <w:t>6</w:t>
            </w:r>
            <w:r w:rsidRPr="00CA25BA">
              <w:rPr>
                <w:rFonts w:hAnsi="Century" w:hint="eastAsia"/>
                <w:kern w:val="0"/>
                <w:sz w:val="24"/>
                <w:szCs w:val="24"/>
              </w:rPr>
              <w:t>件、要改善</w:t>
            </w:r>
            <w:r w:rsidRPr="00CA25BA">
              <w:rPr>
                <w:rFonts w:hAnsi="Century"/>
                <w:kern w:val="0"/>
                <w:sz w:val="24"/>
                <w:szCs w:val="24"/>
              </w:rPr>
              <w:t>30</w:t>
            </w:r>
            <w:r w:rsidRPr="00CA25BA">
              <w:rPr>
                <w:rFonts w:hAnsi="Century" w:hint="eastAsia"/>
                <w:kern w:val="0"/>
                <w:sz w:val="24"/>
                <w:szCs w:val="24"/>
              </w:rPr>
              <w:t>件であった。</w:t>
            </w:r>
          </w:p>
        </w:tc>
      </w:tr>
    </w:tbl>
    <w:p w:rsidR="008761BF" w:rsidRDefault="008761BF" w:rsidP="00846B4D">
      <w:pPr>
        <w:autoSpaceDE w:val="0"/>
        <w:autoSpaceDN w:val="0"/>
        <w:jc w:val="left"/>
        <w:textAlignment w:val="auto"/>
        <w:rPr>
          <w:rFonts w:hAnsi="Century"/>
          <w:kern w:val="0"/>
          <w:sz w:val="24"/>
          <w:szCs w:val="24"/>
        </w:rPr>
      </w:pPr>
    </w:p>
    <w:p w:rsidR="008761BF" w:rsidRDefault="008761BF" w:rsidP="008761BF">
      <w:pPr>
        <w:autoSpaceDE w:val="0"/>
        <w:autoSpaceDN w:val="0"/>
        <w:jc w:val="left"/>
        <w:textAlignment w:val="auto"/>
        <w:rPr>
          <w:rFonts w:hAnsi="Century"/>
          <w:kern w:val="0"/>
          <w:sz w:val="24"/>
          <w:szCs w:val="24"/>
        </w:rPr>
      </w:pPr>
    </w:p>
    <w:p w:rsidR="008761BF" w:rsidRPr="00002FD8" w:rsidRDefault="00002FD8" w:rsidP="004F5C1D">
      <w:pPr>
        <w:numPr>
          <w:ilvl w:val="0"/>
          <w:numId w:val="3"/>
        </w:numPr>
        <w:autoSpaceDE w:val="0"/>
        <w:autoSpaceDN w:val="0"/>
        <w:jc w:val="left"/>
        <w:textAlignment w:val="auto"/>
        <w:rPr>
          <w:rFonts w:ascii="ＭＳ Ｐゴシック" w:eastAsia="ＭＳ Ｐゴシック" w:hAnsi="ＭＳ Ｐゴシック" w:cs="Times New Roman"/>
          <w:kern w:val="0"/>
          <w:sz w:val="24"/>
          <w:szCs w:val="24"/>
        </w:rPr>
      </w:pPr>
      <w:r w:rsidRPr="00002FD8">
        <w:rPr>
          <w:rFonts w:ascii="ＭＳ Ｐゴシック" w:eastAsia="ＭＳ Ｐゴシック" w:hAnsi="Century" w:hint="eastAsia"/>
          <w:kern w:val="0"/>
          <w:sz w:val="24"/>
          <w:szCs w:val="24"/>
        </w:rPr>
        <w:t>計画の実施と進捗のチェック</w:t>
      </w:r>
    </w:p>
    <w:p w:rsidR="007502AE" w:rsidRPr="00222158" w:rsidRDefault="00002FD8" w:rsidP="00002FD8">
      <w:pPr>
        <w:autoSpaceDE w:val="0"/>
        <w:autoSpaceDN w:val="0"/>
        <w:ind w:firstLineChars="50" w:firstLine="120"/>
        <w:jc w:val="left"/>
        <w:textAlignment w:val="auto"/>
        <w:rPr>
          <w:rFonts w:ascii="ＭＳ Ｐゴシック" w:eastAsia="ＭＳ Ｐゴシック" w:hAnsi="ＭＳ Ｐゴシック" w:cs="Times New Roman"/>
          <w:kern w:val="0"/>
          <w:sz w:val="24"/>
          <w:szCs w:val="24"/>
        </w:rPr>
      </w:pPr>
      <w:r w:rsidRPr="00222158">
        <w:rPr>
          <w:rFonts w:ascii="ＭＳ Ｐゴシック" w:eastAsia="ＭＳ Ｐゴシック" w:hAnsi="ＭＳ Ｐゴシック" w:hint="eastAsia"/>
          <w:kern w:val="0"/>
          <w:sz w:val="24"/>
          <w:szCs w:val="24"/>
        </w:rPr>
        <w:t xml:space="preserve">(1) </w:t>
      </w:r>
      <w:r w:rsidR="007502AE" w:rsidRPr="00222158">
        <w:rPr>
          <w:rFonts w:ascii="ＭＳ Ｐゴシック" w:eastAsia="ＭＳ Ｐゴシック" w:hAnsi="ＭＳ Ｐゴシック" w:hint="eastAsia"/>
          <w:kern w:val="0"/>
          <w:sz w:val="24"/>
          <w:szCs w:val="24"/>
        </w:rPr>
        <w:t>計画の実施</w:t>
      </w:r>
    </w:p>
    <w:p w:rsidR="007502AE" w:rsidRPr="007502AE" w:rsidRDefault="007502AE" w:rsidP="004F5C1D">
      <w:pPr>
        <w:numPr>
          <w:ilvl w:val="0"/>
          <w:numId w:val="9"/>
        </w:numPr>
        <w:autoSpaceDE w:val="0"/>
        <w:autoSpaceDN w:val="0"/>
        <w:jc w:val="left"/>
        <w:textAlignment w:val="auto"/>
        <w:rPr>
          <w:rFonts w:hAnsi="Century" w:cs="Times New Roman"/>
          <w:kern w:val="0"/>
          <w:sz w:val="24"/>
          <w:szCs w:val="24"/>
        </w:rPr>
      </w:pPr>
      <w:r w:rsidRPr="007502AE">
        <w:rPr>
          <w:rFonts w:hAnsi="Century" w:hint="eastAsia"/>
          <w:kern w:val="0"/>
          <w:sz w:val="24"/>
          <w:szCs w:val="24"/>
        </w:rPr>
        <w:t>計画を発表すること</w:t>
      </w:r>
    </w:p>
    <w:p w:rsidR="007502AE" w:rsidRPr="00F26338" w:rsidRDefault="00222158" w:rsidP="00222158">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(ｱ) </w:t>
      </w:r>
      <w:r w:rsidR="007502AE" w:rsidRPr="007502AE">
        <w:rPr>
          <w:rFonts w:hAnsi="Century" w:hint="eastAsia"/>
          <w:kern w:val="0"/>
          <w:sz w:val="24"/>
          <w:szCs w:val="24"/>
        </w:rPr>
        <w:t>経営トップが</w:t>
      </w:r>
      <w:r w:rsidR="00F26338">
        <w:rPr>
          <w:rFonts w:hAnsi="Century" w:hint="eastAsia"/>
          <w:kern w:val="0"/>
          <w:sz w:val="24"/>
          <w:szCs w:val="24"/>
        </w:rPr>
        <w:t>全</w:t>
      </w:r>
      <w:r w:rsidR="007502AE" w:rsidRPr="007502AE">
        <w:rPr>
          <w:rFonts w:hAnsi="Century" w:hint="eastAsia"/>
          <w:kern w:val="0"/>
          <w:sz w:val="24"/>
          <w:szCs w:val="24"/>
        </w:rPr>
        <w:t>従業員を集め発表する。</w:t>
      </w:r>
    </w:p>
    <w:p w:rsidR="007502AE" w:rsidRPr="00F26338" w:rsidRDefault="00222158" w:rsidP="00222158">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(ｲ) </w:t>
      </w:r>
      <w:r w:rsidR="007502AE" w:rsidRPr="007502AE">
        <w:rPr>
          <w:rFonts w:hAnsi="Century" w:hint="eastAsia"/>
          <w:kern w:val="0"/>
          <w:sz w:val="24"/>
          <w:szCs w:val="24"/>
        </w:rPr>
        <w:t>社内放送などによって協力を求める。</w:t>
      </w:r>
    </w:p>
    <w:p w:rsidR="007502AE" w:rsidRPr="006441BB" w:rsidRDefault="007502AE" w:rsidP="004F5C1D">
      <w:pPr>
        <w:numPr>
          <w:ilvl w:val="0"/>
          <w:numId w:val="9"/>
        </w:numPr>
        <w:autoSpaceDE w:val="0"/>
        <w:autoSpaceDN w:val="0"/>
        <w:jc w:val="left"/>
        <w:textAlignment w:val="auto"/>
        <w:rPr>
          <w:rFonts w:hAnsi="Century"/>
          <w:kern w:val="0"/>
          <w:sz w:val="24"/>
          <w:szCs w:val="24"/>
        </w:rPr>
      </w:pPr>
      <w:r w:rsidRPr="007502AE">
        <w:rPr>
          <w:rFonts w:hAnsi="Century" w:hint="eastAsia"/>
          <w:kern w:val="0"/>
          <w:sz w:val="24"/>
          <w:szCs w:val="24"/>
        </w:rPr>
        <w:t>計画に対するトップの姿勢</w:t>
      </w:r>
    </w:p>
    <w:p w:rsidR="007502AE" w:rsidRPr="006441BB" w:rsidRDefault="00222158" w:rsidP="00222158">
      <w:pPr>
        <w:autoSpaceDE w:val="0"/>
        <w:autoSpaceDN w:val="0"/>
        <w:ind w:firstLineChars="300" w:firstLine="720"/>
        <w:jc w:val="left"/>
        <w:textAlignment w:val="auto"/>
        <w:rPr>
          <w:rFonts w:hAnsi="Century"/>
          <w:kern w:val="0"/>
          <w:sz w:val="24"/>
          <w:szCs w:val="24"/>
        </w:rPr>
      </w:pPr>
      <w:r>
        <w:rPr>
          <w:rFonts w:hAnsi="Century" w:hint="eastAsia"/>
          <w:kern w:val="0"/>
          <w:sz w:val="24"/>
          <w:szCs w:val="24"/>
        </w:rPr>
        <w:t>(ｱ) 統括推進する責任はあくまでもトップ</w:t>
      </w:r>
    </w:p>
    <w:p w:rsidR="007502AE" w:rsidRPr="006441BB" w:rsidRDefault="00222158" w:rsidP="00222158">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(ｲ) </w:t>
      </w:r>
      <w:r w:rsidR="007502AE" w:rsidRPr="007502AE">
        <w:rPr>
          <w:rFonts w:hAnsi="Century" w:hint="eastAsia"/>
          <w:kern w:val="0"/>
          <w:sz w:val="24"/>
          <w:szCs w:val="24"/>
        </w:rPr>
        <w:t>トップはでき</w:t>
      </w:r>
      <w:r>
        <w:rPr>
          <w:rFonts w:hAnsi="Century" w:hint="eastAsia"/>
          <w:kern w:val="0"/>
          <w:sz w:val="24"/>
          <w:szCs w:val="24"/>
        </w:rPr>
        <w:t>るだけ現場に行き、計画の実施状況を自ら確認することが必要</w:t>
      </w:r>
    </w:p>
    <w:p w:rsidR="007502AE" w:rsidRPr="006441BB" w:rsidRDefault="00222158" w:rsidP="00222158">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(ｳ) </w:t>
      </w:r>
      <w:r w:rsidR="007502AE" w:rsidRPr="007502AE">
        <w:rPr>
          <w:rFonts w:hAnsi="Century" w:hint="eastAsia"/>
          <w:kern w:val="0"/>
          <w:sz w:val="24"/>
          <w:szCs w:val="24"/>
        </w:rPr>
        <w:t>パトロールへの参加</w:t>
      </w:r>
    </w:p>
    <w:p w:rsidR="007502AE" w:rsidRPr="006441BB" w:rsidRDefault="00222158" w:rsidP="00222158">
      <w:pPr>
        <w:autoSpaceDE w:val="0"/>
        <w:autoSpaceDN w:val="0"/>
        <w:ind w:firstLineChars="300" w:firstLine="720"/>
        <w:jc w:val="left"/>
        <w:textAlignment w:val="auto"/>
        <w:rPr>
          <w:rFonts w:hAnsi="Century"/>
          <w:kern w:val="0"/>
          <w:sz w:val="24"/>
          <w:szCs w:val="24"/>
        </w:rPr>
      </w:pPr>
      <w:r>
        <w:rPr>
          <w:rFonts w:hAnsi="Century" w:hint="eastAsia"/>
          <w:kern w:val="0"/>
          <w:sz w:val="24"/>
          <w:szCs w:val="24"/>
        </w:rPr>
        <w:t xml:space="preserve">(ｴ) </w:t>
      </w:r>
      <w:r w:rsidR="007502AE" w:rsidRPr="007502AE">
        <w:rPr>
          <w:rFonts w:hAnsi="Century" w:hint="eastAsia"/>
          <w:kern w:val="0"/>
          <w:sz w:val="24"/>
          <w:szCs w:val="24"/>
        </w:rPr>
        <w:t>必要な指示、助言、激励などを行う。</w:t>
      </w:r>
    </w:p>
    <w:p w:rsidR="00875E40" w:rsidRDefault="00222158" w:rsidP="00222158">
      <w:pPr>
        <w:autoSpaceDE w:val="0"/>
        <w:autoSpaceDN w:val="0"/>
        <w:ind w:firstLineChars="300" w:firstLine="720"/>
        <w:jc w:val="left"/>
        <w:textAlignment w:val="auto"/>
        <w:rPr>
          <w:rFonts w:hAnsi="Century"/>
          <w:kern w:val="0"/>
          <w:sz w:val="24"/>
          <w:szCs w:val="24"/>
        </w:rPr>
      </w:pPr>
      <w:r>
        <w:rPr>
          <w:rFonts w:hAnsi="Century" w:hint="eastAsia"/>
          <w:kern w:val="0"/>
          <w:sz w:val="24"/>
          <w:szCs w:val="24"/>
        </w:rPr>
        <w:t>(ｵ) 計画を実施しようとするトップの熱意を、態度で示す</w:t>
      </w:r>
    </w:p>
    <w:p w:rsidR="00222158" w:rsidRPr="00222158" w:rsidRDefault="00222158" w:rsidP="00222158">
      <w:pPr>
        <w:autoSpaceDE w:val="0"/>
        <w:autoSpaceDN w:val="0"/>
        <w:ind w:left="1134"/>
        <w:jc w:val="left"/>
        <w:textAlignment w:val="auto"/>
        <w:rPr>
          <w:rFonts w:hAnsi="Century"/>
          <w:kern w:val="0"/>
          <w:sz w:val="24"/>
          <w:szCs w:val="24"/>
        </w:rPr>
      </w:pPr>
    </w:p>
    <w:p w:rsidR="007502AE" w:rsidRPr="00222158" w:rsidRDefault="00002FD8" w:rsidP="00002FD8">
      <w:pPr>
        <w:autoSpaceDE w:val="0"/>
        <w:autoSpaceDN w:val="0"/>
        <w:ind w:firstLineChars="50" w:firstLine="120"/>
        <w:jc w:val="left"/>
        <w:textAlignment w:val="auto"/>
        <w:rPr>
          <w:rFonts w:ascii="ＭＳ Ｐゴシック" w:eastAsia="ＭＳ Ｐゴシック" w:hAnsi="ＭＳ Ｐゴシック"/>
          <w:kern w:val="0"/>
          <w:sz w:val="24"/>
          <w:szCs w:val="24"/>
        </w:rPr>
      </w:pPr>
      <w:r w:rsidRPr="00222158">
        <w:rPr>
          <w:rFonts w:ascii="ＭＳ Ｐゴシック" w:eastAsia="ＭＳ Ｐゴシック" w:hAnsi="ＭＳ Ｐゴシック" w:hint="eastAsia"/>
          <w:kern w:val="0"/>
          <w:sz w:val="24"/>
          <w:szCs w:val="24"/>
        </w:rPr>
        <w:t xml:space="preserve">(2) </w:t>
      </w:r>
      <w:r w:rsidR="007502AE" w:rsidRPr="00222158">
        <w:rPr>
          <w:rFonts w:ascii="ＭＳ Ｐゴシック" w:eastAsia="ＭＳ Ｐゴシック" w:hAnsi="ＭＳ Ｐゴシック" w:hint="eastAsia"/>
          <w:kern w:val="0"/>
          <w:sz w:val="24"/>
          <w:szCs w:val="24"/>
        </w:rPr>
        <w:t>進捗の</w:t>
      </w:r>
      <w:r w:rsidR="007502AE" w:rsidRPr="00222158">
        <w:rPr>
          <w:rFonts w:ascii="ＭＳ Ｐゴシック" w:eastAsia="ＭＳ Ｐゴシック" w:hAnsi="ＭＳ Ｐゴシック" w:cs="Times New Roman" w:hint="eastAsia"/>
          <w:kern w:val="0"/>
          <w:sz w:val="24"/>
          <w:szCs w:val="24"/>
        </w:rPr>
        <w:t>チェック</w:t>
      </w:r>
      <w:r w:rsidR="00CE34D0" w:rsidRPr="00222158">
        <w:rPr>
          <w:rFonts w:ascii="ＭＳ Ｐゴシック" w:eastAsia="ＭＳ Ｐゴシック" w:hAnsi="ＭＳ Ｐゴシック" w:cs="Times New Roman" w:hint="eastAsia"/>
          <w:kern w:val="0"/>
          <w:sz w:val="24"/>
          <w:szCs w:val="24"/>
        </w:rPr>
        <w:t>（</w:t>
      </w:r>
      <w:r w:rsidR="007502AE" w:rsidRPr="00222158">
        <w:rPr>
          <w:rFonts w:ascii="ＭＳ Ｐゴシック" w:eastAsia="ＭＳ Ｐゴシック" w:hAnsi="ＭＳ Ｐゴシック" w:hint="eastAsia"/>
          <w:kern w:val="0"/>
          <w:sz w:val="24"/>
          <w:szCs w:val="24"/>
        </w:rPr>
        <w:t>安全衛生管理活動の</w:t>
      </w:r>
      <w:r w:rsidR="007502AE" w:rsidRPr="00222158">
        <w:rPr>
          <w:rFonts w:ascii="ＭＳ Ｐゴシック" w:eastAsia="ＭＳ Ｐゴシック" w:hAnsi="ＭＳ Ｐゴシック"/>
          <w:kern w:val="0"/>
          <w:sz w:val="24"/>
          <w:szCs w:val="24"/>
        </w:rPr>
        <w:t>4</w:t>
      </w:r>
      <w:r w:rsidR="007502AE" w:rsidRPr="00222158">
        <w:rPr>
          <w:rFonts w:ascii="ＭＳ Ｐゴシック" w:eastAsia="ＭＳ Ｐゴシック" w:hAnsi="ＭＳ Ｐゴシック" w:hint="eastAsia"/>
          <w:kern w:val="0"/>
          <w:sz w:val="24"/>
          <w:szCs w:val="24"/>
        </w:rPr>
        <w:t>つのステップ</w:t>
      </w:r>
      <w:r w:rsidR="00CE34D0" w:rsidRPr="00222158">
        <w:rPr>
          <w:rFonts w:ascii="ＭＳ Ｐゴシック" w:eastAsia="ＭＳ Ｐゴシック" w:hAnsi="ＭＳ Ｐゴシック" w:hint="eastAsia"/>
          <w:kern w:val="0"/>
          <w:sz w:val="24"/>
          <w:szCs w:val="24"/>
        </w:rPr>
        <w:t>）</w:t>
      </w:r>
    </w:p>
    <w:p w:rsidR="007502AE" w:rsidRDefault="007502AE" w:rsidP="00002FD8">
      <w:pPr>
        <w:autoSpaceDE w:val="0"/>
        <w:autoSpaceDN w:val="0"/>
        <w:ind w:firstLineChars="850" w:firstLine="2040"/>
        <w:jc w:val="left"/>
        <w:textAlignment w:val="auto"/>
        <w:rPr>
          <w:rFonts w:hAnsi="Century"/>
          <w:kern w:val="0"/>
          <w:sz w:val="24"/>
          <w:szCs w:val="24"/>
        </w:rPr>
      </w:pPr>
      <w:r w:rsidRPr="007502AE">
        <w:rPr>
          <w:rFonts w:hAnsi="Century" w:hint="eastAsia"/>
          <w:kern w:val="0"/>
          <w:sz w:val="24"/>
          <w:szCs w:val="24"/>
        </w:rPr>
        <w:t xml:space="preserve">　計画→実施一確認一改善、（</w:t>
      </w:r>
      <w:r w:rsidRPr="007502AE">
        <w:rPr>
          <w:rFonts w:hAnsi="Century"/>
          <w:kern w:val="0"/>
          <w:sz w:val="24"/>
          <w:szCs w:val="24"/>
        </w:rPr>
        <w:t>Plan</w:t>
      </w:r>
      <w:r w:rsidRPr="007502AE">
        <w:rPr>
          <w:rFonts w:hint="eastAsia"/>
          <w:kern w:val="0"/>
          <w:sz w:val="24"/>
          <w:szCs w:val="24"/>
        </w:rPr>
        <w:t>⇒</w:t>
      </w:r>
      <w:r w:rsidRPr="007502AE">
        <w:rPr>
          <w:rFonts w:hAnsi="Century"/>
          <w:kern w:val="0"/>
          <w:sz w:val="24"/>
          <w:szCs w:val="24"/>
        </w:rPr>
        <w:t>Do</w:t>
      </w:r>
      <w:r w:rsidRPr="007502AE">
        <w:rPr>
          <w:rFonts w:hint="eastAsia"/>
          <w:kern w:val="0"/>
          <w:sz w:val="24"/>
          <w:szCs w:val="24"/>
        </w:rPr>
        <w:t>⇒</w:t>
      </w:r>
      <w:r w:rsidRPr="007502AE">
        <w:rPr>
          <w:rFonts w:hAnsi="Century"/>
          <w:kern w:val="0"/>
          <w:sz w:val="24"/>
          <w:szCs w:val="24"/>
        </w:rPr>
        <w:t>Check</w:t>
      </w:r>
      <w:r w:rsidRPr="007502AE">
        <w:rPr>
          <w:rFonts w:hint="eastAsia"/>
          <w:kern w:val="0"/>
          <w:sz w:val="24"/>
          <w:szCs w:val="24"/>
        </w:rPr>
        <w:t>⇒</w:t>
      </w:r>
      <w:r w:rsidRPr="007502AE">
        <w:rPr>
          <w:rFonts w:hAnsi="Century"/>
          <w:kern w:val="0"/>
          <w:sz w:val="24"/>
          <w:szCs w:val="24"/>
        </w:rPr>
        <w:t>Act</w:t>
      </w:r>
      <w:r w:rsidRPr="007502AE">
        <w:rPr>
          <w:rFonts w:hAnsi="Century" w:hint="eastAsia"/>
          <w:kern w:val="0"/>
          <w:sz w:val="24"/>
          <w:szCs w:val="24"/>
        </w:rPr>
        <w:t>）</w:t>
      </w:r>
    </w:p>
    <w:tbl>
      <w:tblPr>
        <w:tblW w:w="0" w:type="auto"/>
        <w:tblInd w:w="95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99" w:type="dxa"/>
          <w:right w:w="99" w:type="dxa"/>
        </w:tblCellMar>
        <w:tblLook w:val="0000" w:firstRow="0" w:lastRow="0" w:firstColumn="0" w:lastColumn="0" w:noHBand="0" w:noVBand="0"/>
      </w:tblPr>
      <w:tblGrid>
        <w:gridCol w:w="8357"/>
      </w:tblGrid>
      <w:tr w:rsidR="00002FD8" w:rsidTr="00222158">
        <w:trPr>
          <w:trHeight w:val="1065"/>
        </w:trPr>
        <w:tc>
          <w:tcPr>
            <w:tcW w:w="8357" w:type="dxa"/>
            <w:tcBorders>
              <w:top w:val="dotted" w:sz="4" w:space="0" w:color="auto"/>
              <w:bottom w:val="dotted" w:sz="4" w:space="0" w:color="auto"/>
              <w:right w:val="dotted" w:sz="4" w:space="0" w:color="auto"/>
            </w:tcBorders>
          </w:tcPr>
          <w:p w:rsidR="00002FD8" w:rsidRPr="007502AE" w:rsidRDefault="00002FD8" w:rsidP="00002FD8">
            <w:pPr>
              <w:autoSpaceDE w:val="0"/>
              <w:autoSpaceDN w:val="0"/>
              <w:ind w:firstLineChars="50" w:firstLine="120"/>
              <w:jc w:val="left"/>
              <w:textAlignment w:val="auto"/>
              <w:rPr>
                <w:rFonts w:hAnsi="Century" w:cs="Times New Roman"/>
                <w:kern w:val="0"/>
                <w:sz w:val="24"/>
                <w:szCs w:val="24"/>
              </w:rPr>
            </w:pPr>
            <w:r w:rsidRPr="007502AE">
              <w:rPr>
                <w:rFonts w:hAnsi="Century" w:hint="eastAsia"/>
                <w:kern w:val="0"/>
                <w:sz w:val="24"/>
                <w:szCs w:val="24"/>
              </w:rPr>
              <w:t>具体的実施事項</w:t>
            </w:r>
          </w:p>
          <w:p w:rsidR="00002FD8" w:rsidRPr="00CE34D0" w:rsidRDefault="00002FD8" w:rsidP="00002FD8">
            <w:pPr>
              <w:autoSpaceDE w:val="0"/>
              <w:autoSpaceDN w:val="0"/>
              <w:ind w:firstLineChars="100" w:firstLine="240"/>
              <w:jc w:val="left"/>
              <w:textAlignment w:val="auto"/>
              <w:rPr>
                <w:rFonts w:hAnsi="Century"/>
                <w:kern w:val="0"/>
                <w:sz w:val="24"/>
                <w:szCs w:val="24"/>
              </w:rPr>
            </w:pPr>
            <w:r>
              <w:rPr>
                <w:rFonts w:hAnsi="Century" w:hint="eastAsia"/>
                <w:kern w:val="0"/>
                <w:sz w:val="24"/>
                <w:szCs w:val="24"/>
              </w:rPr>
              <w:t xml:space="preserve">(1) </w:t>
            </w:r>
            <w:r w:rsidRPr="007502AE">
              <w:rPr>
                <w:rFonts w:hAnsi="Century" w:hint="eastAsia"/>
                <w:kern w:val="0"/>
                <w:sz w:val="24"/>
                <w:szCs w:val="24"/>
              </w:rPr>
              <w:t>計画の実施状況を定期的（概ね</w:t>
            </w:r>
            <w:r w:rsidRPr="007502AE">
              <w:rPr>
                <w:rFonts w:hAnsi="Century"/>
                <w:kern w:val="0"/>
                <w:sz w:val="24"/>
                <w:szCs w:val="24"/>
              </w:rPr>
              <w:t>3</w:t>
            </w:r>
            <w:r>
              <w:rPr>
                <w:rFonts w:hAnsi="Century" w:hint="eastAsia"/>
                <w:kern w:val="0"/>
                <w:sz w:val="24"/>
                <w:szCs w:val="24"/>
              </w:rPr>
              <w:t>ヶ月毎）に検証</w:t>
            </w:r>
          </w:p>
          <w:p w:rsidR="00002FD8" w:rsidRPr="00CE34D0" w:rsidRDefault="00002FD8" w:rsidP="00002FD8">
            <w:pPr>
              <w:autoSpaceDE w:val="0"/>
              <w:autoSpaceDN w:val="0"/>
              <w:ind w:firstLineChars="100" w:firstLine="240"/>
              <w:jc w:val="left"/>
              <w:textAlignment w:val="auto"/>
              <w:rPr>
                <w:rFonts w:hAnsi="Century"/>
                <w:kern w:val="0"/>
                <w:sz w:val="24"/>
                <w:szCs w:val="24"/>
              </w:rPr>
            </w:pPr>
            <w:r>
              <w:rPr>
                <w:rFonts w:hAnsi="Century" w:hint="eastAsia"/>
                <w:kern w:val="0"/>
                <w:sz w:val="24"/>
                <w:szCs w:val="24"/>
              </w:rPr>
              <w:t>(2) 効果的な活動が進められるように工夫を凍らすことが必要</w:t>
            </w:r>
          </w:p>
          <w:p w:rsidR="00002FD8" w:rsidRPr="00CE34D0" w:rsidRDefault="00002FD8" w:rsidP="00002FD8">
            <w:pPr>
              <w:autoSpaceDE w:val="0"/>
              <w:autoSpaceDN w:val="0"/>
              <w:ind w:firstLineChars="100" w:firstLine="240"/>
              <w:jc w:val="left"/>
              <w:textAlignment w:val="auto"/>
              <w:rPr>
                <w:rFonts w:hAnsi="Century"/>
                <w:kern w:val="0"/>
                <w:sz w:val="24"/>
                <w:szCs w:val="24"/>
              </w:rPr>
            </w:pPr>
            <w:r>
              <w:rPr>
                <w:rFonts w:hAnsi="Century" w:hint="eastAsia"/>
                <w:kern w:val="0"/>
                <w:sz w:val="24"/>
                <w:szCs w:val="24"/>
              </w:rPr>
              <w:t>(3) 計画書へ実績を朱記し、進捗をチェック</w:t>
            </w:r>
          </w:p>
          <w:p w:rsidR="00002FD8" w:rsidRPr="007502AE" w:rsidRDefault="00002FD8" w:rsidP="00002FD8">
            <w:pPr>
              <w:autoSpaceDE w:val="0"/>
              <w:autoSpaceDN w:val="0"/>
              <w:ind w:firstLineChars="100" w:firstLine="240"/>
              <w:jc w:val="left"/>
              <w:textAlignment w:val="auto"/>
              <w:rPr>
                <w:rFonts w:hAnsi="Century"/>
                <w:kern w:val="0"/>
                <w:sz w:val="24"/>
                <w:szCs w:val="24"/>
              </w:rPr>
            </w:pPr>
            <w:r>
              <w:rPr>
                <w:rFonts w:hAnsi="Century" w:hint="eastAsia"/>
                <w:kern w:val="0"/>
                <w:sz w:val="24"/>
                <w:szCs w:val="24"/>
              </w:rPr>
              <w:t>(4) 進捗チェックの結果について管理者や安全衛生委員会へ報告</w:t>
            </w:r>
          </w:p>
          <w:p w:rsidR="00002FD8" w:rsidRPr="00CE09A5" w:rsidRDefault="00002FD8" w:rsidP="00002FD8">
            <w:pPr>
              <w:autoSpaceDE w:val="0"/>
              <w:autoSpaceDN w:val="0"/>
              <w:ind w:firstLineChars="100" w:firstLine="240"/>
              <w:jc w:val="left"/>
              <w:textAlignment w:val="auto"/>
              <w:rPr>
                <w:rFonts w:hAnsi="Century" w:cs="Times New Roman"/>
                <w:kern w:val="0"/>
                <w:sz w:val="24"/>
                <w:szCs w:val="24"/>
              </w:rPr>
            </w:pPr>
            <w:r>
              <w:rPr>
                <w:rFonts w:hAnsi="Century" w:hint="eastAsia"/>
                <w:kern w:val="0"/>
                <w:sz w:val="24"/>
                <w:szCs w:val="24"/>
              </w:rPr>
              <w:t>(5) 問題がある場合は、改善方策について検討し、計画を修正</w:t>
            </w:r>
          </w:p>
          <w:p w:rsidR="00002FD8" w:rsidRPr="00002FD8" w:rsidRDefault="00002FD8" w:rsidP="00CB73D5">
            <w:pPr>
              <w:autoSpaceDE w:val="0"/>
              <w:autoSpaceDN w:val="0"/>
              <w:jc w:val="left"/>
              <w:textAlignment w:val="auto"/>
              <w:rPr>
                <w:rFonts w:hAnsi="Century"/>
                <w:kern w:val="0"/>
                <w:sz w:val="24"/>
                <w:szCs w:val="24"/>
              </w:rPr>
            </w:pPr>
          </w:p>
        </w:tc>
      </w:tr>
    </w:tbl>
    <w:p w:rsidR="00CE09A5" w:rsidRPr="007502AE" w:rsidRDefault="00CE09A5" w:rsidP="00002FD8">
      <w:pPr>
        <w:autoSpaceDE w:val="0"/>
        <w:autoSpaceDN w:val="0"/>
        <w:jc w:val="left"/>
        <w:textAlignment w:val="auto"/>
        <w:rPr>
          <w:rFonts w:hAnsi="Century" w:cs="Times New Roman"/>
          <w:kern w:val="0"/>
          <w:sz w:val="24"/>
          <w:szCs w:val="24"/>
        </w:rPr>
      </w:pPr>
    </w:p>
    <w:sectPr w:rsidR="00CE09A5" w:rsidRPr="007502AE" w:rsidSect="00081DE5">
      <w:pgSz w:w="11907" w:h="16840" w:code="9"/>
      <w:pgMar w:top="1134" w:right="1247" w:bottom="1021" w:left="124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B7" w:rsidRDefault="004B4DB7" w:rsidP="004D6075">
      <w:r>
        <w:separator/>
      </w:r>
    </w:p>
  </w:endnote>
  <w:endnote w:type="continuationSeparator" w:id="0">
    <w:p w:rsidR="004B4DB7" w:rsidRDefault="004B4DB7" w:rsidP="004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B7" w:rsidRDefault="004B4DB7" w:rsidP="004D6075">
      <w:r>
        <w:separator/>
      </w:r>
    </w:p>
  </w:footnote>
  <w:footnote w:type="continuationSeparator" w:id="0">
    <w:p w:rsidR="004B4DB7" w:rsidRDefault="004B4DB7" w:rsidP="004D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81C"/>
    <w:multiLevelType w:val="hybridMultilevel"/>
    <w:tmpl w:val="3EA0EA38"/>
    <w:lvl w:ilvl="0" w:tplc="55609978">
      <w:start w:val="3"/>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209945CB"/>
    <w:multiLevelType w:val="hybridMultilevel"/>
    <w:tmpl w:val="4A6A46F6"/>
    <w:lvl w:ilvl="0" w:tplc="A84E4C6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274411E2"/>
    <w:multiLevelType w:val="hybridMultilevel"/>
    <w:tmpl w:val="4544C63E"/>
    <w:lvl w:ilvl="0" w:tplc="C74AE0E4">
      <w:start w:val="1"/>
      <w:numFmt w:val="decimalEnclosedCircle"/>
      <w:lvlText w:val="%1"/>
      <w:lvlJc w:val="left"/>
      <w:pPr>
        <w:ind w:left="810" w:hanging="360"/>
      </w:pPr>
      <w:rPr>
        <w:rFonts w:ascii="ＭＳ Ｐゴシック" w:eastAsia="ＭＳ Ｐゴシック" w:hAnsi="ＭＳ Ｐゴシック"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27AE7308"/>
    <w:multiLevelType w:val="hybridMultilevel"/>
    <w:tmpl w:val="6582CA22"/>
    <w:lvl w:ilvl="0" w:tplc="04090001">
      <w:start w:val="1"/>
      <w:numFmt w:val="bullet"/>
      <w:lvlText w:val=""/>
      <w:lvlJc w:val="left"/>
      <w:pPr>
        <w:ind w:left="840" w:hanging="360"/>
      </w:pPr>
      <w:rPr>
        <w:rFonts w:ascii="Wingdings" w:hAnsi="Wingding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28614725"/>
    <w:multiLevelType w:val="hybridMultilevel"/>
    <w:tmpl w:val="F830D3D2"/>
    <w:lvl w:ilvl="0" w:tplc="04090011">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A2C2444"/>
    <w:multiLevelType w:val="hybridMultilevel"/>
    <w:tmpl w:val="55F87C3E"/>
    <w:lvl w:ilvl="0" w:tplc="F48C6126">
      <w:start w:val="1"/>
      <w:numFmt w:val="decimalEnclosedCircle"/>
      <w:lvlText w:val="%1"/>
      <w:lvlJc w:val="left"/>
      <w:pPr>
        <w:ind w:left="840" w:hanging="360"/>
      </w:pPr>
      <w:rPr>
        <w:rFonts w:ascii="ＭＳ 明朝" w:eastAsia="ＭＳ 明朝" w:hAnsi="Century" w:cs="ＭＳ 明朝"/>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2C6960AD"/>
    <w:multiLevelType w:val="hybridMultilevel"/>
    <w:tmpl w:val="750A8934"/>
    <w:lvl w:ilvl="0" w:tplc="5884536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35C760A6"/>
    <w:multiLevelType w:val="hybridMultilevel"/>
    <w:tmpl w:val="37D43FCE"/>
    <w:lvl w:ilvl="0" w:tplc="82D4A464">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35EF476F"/>
    <w:multiLevelType w:val="hybridMultilevel"/>
    <w:tmpl w:val="963886AA"/>
    <w:lvl w:ilvl="0" w:tplc="802807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37A91C33"/>
    <w:multiLevelType w:val="hybridMultilevel"/>
    <w:tmpl w:val="361886FE"/>
    <w:lvl w:ilvl="0" w:tplc="9BDA7F62">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66F4422"/>
    <w:multiLevelType w:val="hybridMultilevel"/>
    <w:tmpl w:val="8B942914"/>
    <w:lvl w:ilvl="0" w:tplc="915E2FAE">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51FC0A21"/>
    <w:multiLevelType w:val="hybridMultilevel"/>
    <w:tmpl w:val="41086218"/>
    <w:lvl w:ilvl="0" w:tplc="1D800F5A">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575F2323"/>
    <w:multiLevelType w:val="hybridMultilevel"/>
    <w:tmpl w:val="F830D3D2"/>
    <w:lvl w:ilvl="0" w:tplc="04090011">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5BC85B48"/>
    <w:multiLevelType w:val="hybridMultilevel"/>
    <w:tmpl w:val="40AE9FEC"/>
    <w:lvl w:ilvl="0" w:tplc="68748A6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7C523B1"/>
    <w:multiLevelType w:val="hybridMultilevel"/>
    <w:tmpl w:val="F830D3D2"/>
    <w:lvl w:ilvl="0" w:tplc="04090011">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7BB52371"/>
    <w:multiLevelType w:val="hybridMultilevel"/>
    <w:tmpl w:val="4AE474E2"/>
    <w:lvl w:ilvl="0" w:tplc="67C458D8">
      <w:start w:val="2"/>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D447AF9"/>
    <w:multiLevelType w:val="hybridMultilevel"/>
    <w:tmpl w:val="DF069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E5F57F5"/>
    <w:multiLevelType w:val="hybridMultilevel"/>
    <w:tmpl w:val="9006CCA4"/>
    <w:lvl w:ilvl="0" w:tplc="68F287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4"/>
  </w:num>
  <w:num w:numId="2">
    <w:abstractNumId w:val="4"/>
  </w:num>
  <w:num w:numId="3">
    <w:abstractNumId w:val="15"/>
  </w:num>
  <w:num w:numId="4">
    <w:abstractNumId w:val="13"/>
  </w:num>
  <w:num w:numId="5">
    <w:abstractNumId w:val="9"/>
  </w:num>
  <w:num w:numId="6">
    <w:abstractNumId w:val="6"/>
  </w:num>
  <w:num w:numId="7">
    <w:abstractNumId w:val="5"/>
  </w:num>
  <w:num w:numId="8">
    <w:abstractNumId w:val="1"/>
  </w:num>
  <w:num w:numId="9">
    <w:abstractNumId w:val="7"/>
  </w:num>
  <w:num w:numId="10">
    <w:abstractNumId w:val="2"/>
  </w:num>
  <w:num w:numId="11">
    <w:abstractNumId w:val="3"/>
  </w:num>
  <w:num w:numId="12">
    <w:abstractNumId w:val="8"/>
  </w:num>
  <w:num w:numId="13">
    <w:abstractNumId w:val="16"/>
  </w:num>
  <w:num w:numId="14">
    <w:abstractNumId w:val="17"/>
  </w:num>
  <w:num w:numId="15">
    <w:abstractNumId w:val="11"/>
  </w:num>
  <w:num w:numId="16">
    <w:abstractNumId w:val="0"/>
  </w:num>
  <w:num w:numId="17">
    <w:abstractNumId w:val="12"/>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7C"/>
    <w:rsid w:val="00002FD8"/>
    <w:rsid w:val="00004DB9"/>
    <w:rsid w:val="00033C21"/>
    <w:rsid w:val="000550C2"/>
    <w:rsid w:val="00081DE5"/>
    <w:rsid w:val="000C0382"/>
    <w:rsid w:val="000C0A6C"/>
    <w:rsid w:val="00126A23"/>
    <w:rsid w:val="0015639F"/>
    <w:rsid w:val="001A61D8"/>
    <w:rsid w:val="001D6C81"/>
    <w:rsid w:val="00222158"/>
    <w:rsid w:val="00246453"/>
    <w:rsid w:val="00263EAD"/>
    <w:rsid w:val="00276781"/>
    <w:rsid w:val="002B16A8"/>
    <w:rsid w:val="002B49FA"/>
    <w:rsid w:val="00311D2F"/>
    <w:rsid w:val="00341406"/>
    <w:rsid w:val="003715BE"/>
    <w:rsid w:val="00371C6F"/>
    <w:rsid w:val="003E1397"/>
    <w:rsid w:val="003F5F69"/>
    <w:rsid w:val="00426FFC"/>
    <w:rsid w:val="00431492"/>
    <w:rsid w:val="00431D84"/>
    <w:rsid w:val="004371B6"/>
    <w:rsid w:val="00456BF2"/>
    <w:rsid w:val="00460A11"/>
    <w:rsid w:val="00467B8A"/>
    <w:rsid w:val="004764A7"/>
    <w:rsid w:val="00486474"/>
    <w:rsid w:val="004B4DB7"/>
    <w:rsid w:val="004C0C9F"/>
    <w:rsid w:val="004D1501"/>
    <w:rsid w:val="004D31CD"/>
    <w:rsid w:val="004D6075"/>
    <w:rsid w:val="004E1EDC"/>
    <w:rsid w:val="004F5C1D"/>
    <w:rsid w:val="005124B0"/>
    <w:rsid w:val="00537ADF"/>
    <w:rsid w:val="005633D6"/>
    <w:rsid w:val="0057347D"/>
    <w:rsid w:val="005B2D7C"/>
    <w:rsid w:val="005B788B"/>
    <w:rsid w:val="005E37C8"/>
    <w:rsid w:val="00616B98"/>
    <w:rsid w:val="00635CF3"/>
    <w:rsid w:val="006441BB"/>
    <w:rsid w:val="006473C7"/>
    <w:rsid w:val="00647D6A"/>
    <w:rsid w:val="00682342"/>
    <w:rsid w:val="00691136"/>
    <w:rsid w:val="006C3A6D"/>
    <w:rsid w:val="006C4146"/>
    <w:rsid w:val="006F41C2"/>
    <w:rsid w:val="007038C6"/>
    <w:rsid w:val="00736FD9"/>
    <w:rsid w:val="007502AE"/>
    <w:rsid w:val="0075132A"/>
    <w:rsid w:val="007536F9"/>
    <w:rsid w:val="00754160"/>
    <w:rsid w:val="00762758"/>
    <w:rsid w:val="007904EF"/>
    <w:rsid w:val="007A3C93"/>
    <w:rsid w:val="007C28D5"/>
    <w:rsid w:val="007D3925"/>
    <w:rsid w:val="0080343C"/>
    <w:rsid w:val="00806281"/>
    <w:rsid w:val="008244D4"/>
    <w:rsid w:val="00824A50"/>
    <w:rsid w:val="00846B4D"/>
    <w:rsid w:val="00875E40"/>
    <w:rsid w:val="008761BF"/>
    <w:rsid w:val="008767B5"/>
    <w:rsid w:val="00880A9E"/>
    <w:rsid w:val="0089154B"/>
    <w:rsid w:val="008B0E50"/>
    <w:rsid w:val="008D317F"/>
    <w:rsid w:val="008D38CE"/>
    <w:rsid w:val="008D589B"/>
    <w:rsid w:val="008E72FE"/>
    <w:rsid w:val="008F5C8E"/>
    <w:rsid w:val="009157A0"/>
    <w:rsid w:val="009473E3"/>
    <w:rsid w:val="00977426"/>
    <w:rsid w:val="00981300"/>
    <w:rsid w:val="009A5569"/>
    <w:rsid w:val="009B2E8E"/>
    <w:rsid w:val="009C0664"/>
    <w:rsid w:val="009D0460"/>
    <w:rsid w:val="00A025DF"/>
    <w:rsid w:val="00A6234F"/>
    <w:rsid w:val="00A668D7"/>
    <w:rsid w:val="00A72120"/>
    <w:rsid w:val="00AA4B01"/>
    <w:rsid w:val="00AC4F3B"/>
    <w:rsid w:val="00AD6E47"/>
    <w:rsid w:val="00B31ECD"/>
    <w:rsid w:val="00B349F9"/>
    <w:rsid w:val="00B81F9D"/>
    <w:rsid w:val="00B85070"/>
    <w:rsid w:val="00B8553B"/>
    <w:rsid w:val="00B916C7"/>
    <w:rsid w:val="00BB6F54"/>
    <w:rsid w:val="00BC35FF"/>
    <w:rsid w:val="00BD6278"/>
    <w:rsid w:val="00C12057"/>
    <w:rsid w:val="00C15F35"/>
    <w:rsid w:val="00C27BE2"/>
    <w:rsid w:val="00C7079D"/>
    <w:rsid w:val="00C84555"/>
    <w:rsid w:val="00CA106D"/>
    <w:rsid w:val="00CA25BA"/>
    <w:rsid w:val="00CB73D5"/>
    <w:rsid w:val="00CC7A2A"/>
    <w:rsid w:val="00CE09A5"/>
    <w:rsid w:val="00CE34D0"/>
    <w:rsid w:val="00D00CCD"/>
    <w:rsid w:val="00D04495"/>
    <w:rsid w:val="00D05B03"/>
    <w:rsid w:val="00D07164"/>
    <w:rsid w:val="00D12086"/>
    <w:rsid w:val="00D31FA5"/>
    <w:rsid w:val="00D4472E"/>
    <w:rsid w:val="00D63476"/>
    <w:rsid w:val="00D77FB5"/>
    <w:rsid w:val="00D9212F"/>
    <w:rsid w:val="00DA3EC5"/>
    <w:rsid w:val="00DC74AD"/>
    <w:rsid w:val="00DF711A"/>
    <w:rsid w:val="00DF73A0"/>
    <w:rsid w:val="00E04F1C"/>
    <w:rsid w:val="00E51CB9"/>
    <w:rsid w:val="00E66E4D"/>
    <w:rsid w:val="00E70366"/>
    <w:rsid w:val="00E7299A"/>
    <w:rsid w:val="00E9421B"/>
    <w:rsid w:val="00EB33D8"/>
    <w:rsid w:val="00EF3847"/>
    <w:rsid w:val="00EF57F5"/>
    <w:rsid w:val="00F144AE"/>
    <w:rsid w:val="00F21307"/>
    <w:rsid w:val="00F26338"/>
    <w:rsid w:val="00FA05B8"/>
    <w:rsid w:val="00FB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75"/>
    <w:pPr>
      <w:tabs>
        <w:tab w:val="center" w:pos="4252"/>
        <w:tab w:val="right" w:pos="8504"/>
      </w:tabs>
      <w:snapToGrid w:val="0"/>
    </w:pPr>
  </w:style>
  <w:style w:type="character" w:customStyle="1" w:styleId="a4">
    <w:name w:val="ヘッダー (文字)"/>
    <w:link w:val="a3"/>
    <w:uiPriority w:val="99"/>
    <w:locked/>
    <w:rsid w:val="004D6075"/>
    <w:rPr>
      <w:rFonts w:ascii="ＭＳ 明朝" w:eastAsia="ＭＳ 明朝" w:cs="ＭＳ 明朝"/>
      <w:sz w:val="21"/>
      <w:szCs w:val="21"/>
    </w:rPr>
  </w:style>
  <w:style w:type="paragraph" w:styleId="a5">
    <w:name w:val="footer"/>
    <w:basedOn w:val="a"/>
    <w:link w:val="a6"/>
    <w:uiPriority w:val="99"/>
    <w:unhideWhenUsed/>
    <w:rsid w:val="004D6075"/>
    <w:pPr>
      <w:tabs>
        <w:tab w:val="center" w:pos="4252"/>
        <w:tab w:val="right" w:pos="8504"/>
      </w:tabs>
      <w:snapToGrid w:val="0"/>
    </w:pPr>
  </w:style>
  <w:style w:type="character" w:customStyle="1" w:styleId="a6">
    <w:name w:val="フッター (文字)"/>
    <w:link w:val="a5"/>
    <w:uiPriority w:val="99"/>
    <w:locked/>
    <w:rsid w:val="004D6075"/>
    <w:rPr>
      <w:rFonts w:ascii="ＭＳ 明朝" w:eastAsia="ＭＳ 明朝" w:cs="ＭＳ 明朝"/>
      <w:sz w:val="21"/>
      <w:szCs w:val="21"/>
    </w:rPr>
  </w:style>
  <w:style w:type="paragraph" w:styleId="a7">
    <w:name w:val="Balloon Text"/>
    <w:basedOn w:val="a"/>
    <w:link w:val="a8"/>
    <w:uiPriority w:val="99"/>
    <w:semiHidden/>
    <w:unhideWhenUsed/>
    <w:rsid w:val="00276781"/>
    <w:rPr>
      <w:rFonts w:ascii="Arial" w:eastAsia="ＭＳ ゴシック" w:hAnsi="Arial" w:cs="Times New Roman"/>
      <w:sz w:val="18"/>
      <w:szCs w:val="18"/>
    </w:rPr>
  </w:style>
  <w:style w:type="character" w:customStyle="1" w:styleId="a8">
    <w:name w:val="吹き出し (文字)"/>
    <w:link w:val="a7"/>
    <w:uiPriority w:val="99"/>
    <w:semiHidden/>
    <w:locked/>
    <w:rsid w:val="00276781"/>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75"/>
    <w:pPr>
      <w:tabs>
        <w:tab w:val="center" w:pos="4252"/>
        <w:tab w:val="right" w:pos="8504"/>
      </w:tabs>
      <w:snapToGrid w:val="0"/>
    </w:pPr>
  </w:style>
  <w:style w:type="character" w:customStyle="1" w:styleId="a4">
    <w:name w:val="ヘッダー (文字)"/>
    <w:link w:val="a3"/>
    <w:uiPriority w:val="99"/>
    <w:locked/>
    <w:rsid w:val="004D6075"/>
    <w:rPr>
      <w:rFonts w:ascii="ＭＳ 明朝" w:eastAsia="ＭＳ 明朝" w:cs="ＭＳ 明朝"/>
      <w:sz w:val="21"/>
      <w:szCs w:val="21"/>
    </w:rPr>
  </w:style>
  <w:style w:type="paragraph" w:styleId="a5">
    <w:name w:val="footer"/>
    <w:basedOn w:val="a"/>
    <w:link w:val="a6"/>
    <w:uiPriority w:val="99"/>
    <w:unhideWhenUsed/>
    <w:rsid w:val="004D6075"/>
    <w:pPr>
      <w:tabs>
        <w:tab w:val="center" w:pos="4252"/>
        <w:tab w:val="right" w:pos="8504"/>
      </w:tabs>
      <w:snapToGrid w:val="0"/>
    </w:pPr>
  </w:style>
  <w:style w:type="character" w:customStyle="1" w:styleId="a6">
    <w:name w:val="フッター (文字)"/>
    <w:link w:val="a5"/>
    <w:uiPriority w:val="99"/>
    <w:locked/>
    <w:rsid w:val="004D6075"/>
    <w:rPr>
      <w:rFonts w:ascii="ＭＳ 明朝" w:eastAsia="ＭＳ 明朝" w:cs="ＭＳ 明朝"/>
      <w:sz w:val="21"/>
      <w:szCs w:val="21"/>
    </w:rPr>
  </w:style>
  <w:style w:type="paragraph" w:styleId="a7">
    <w:name w:val="Balloon Text"/>
    <w:basedOn w:val="a"/>
    <w:link w:val="a8"/>
    <w:uiPriority w:val="99"/>
    <w:semiHidden/>
    <w:unhideWhenUsed/>
    <w:rsid w:val="00276781"/>
    <w:rPr>
      <w:rFonts w:ascii="Arial" w:eastAsia="ＭＳ ゴシック" w:hAnsi="Arial" w:cs="Times New Roman"/>
      <w:sz w:val="18"/>
      <w:szCs w:val="18"/>
    </w:rPr>
  </w:style>
  <w:style w:type="character" w:customStyle="1" w:styleId="a8">
    <w:name w:val="吹き出し (文字)"/>
    <w:link w:val="a7"/>
    <w:uiPriority w:val="99"/>
    <w:semiHidden/>
    <w:locked/>
    <w:rsid w:val="0027678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D62A05C1.dotm</Template>
  <TotalTime>1</TotalTime>
  <Pages>4</Pages>
  <Words>3099</Words>
  <Characters>289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第10次労働災害防止計画期間</vt:lpstr>
    </vt:vector>
  </TitlesOfParts>
  <Company>厚生労働省</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第10次労働災害防止計画期間</dc:title>
  <dc:creator>宮野　廣之</dc:creator>
  <cp:lastModifiedBy>光谷　正樹</cp:lastModifiedBy>
  <cp:revision>3</cp:revision>
  <cp:lastPrinted>2015-11-18T04:04:00Z</cp:lastPrinted>
  <dcterms:created xsi:type="dcterms:W3CDTF">2016-10-18T08:22:00Z</dcterms:created>
  <dcterms:modified xsi:type="dcterms:W3CDTF">2016-11-04T00:59:00Z</dcterms:modified>
</cp:coreProperties>
</file>