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07C1" w14:textId="6136778E" w:rsidR="00996C4B" w:rsidRPr="00EE4D2D" w:rsidRDefault="00EE4D2D" w:rsidP="00EE4D2D">
      <w:pPr>
        <w:ind w:firstLineChars="100" w:firstLine="210"/>
        <w:rPr>
          <w:rFonts w:ascii="メイリオ" w:eastAsia="メイリオ" w:hAnsi="メイリオ"/>
          <w:b/>
          <w:bCs/>
        </w:rPr>
      </w:pPr>
      <w:r w:rsidRPr="00EE4D2D">
        <w:rPr>
          <w:rFonts w:ascii="メイリオ" w:eastAsia="メイリオ" w:hAnsi="メイリオ" w:hint="eastAsia"/>
        </w:rPr>
        <w:t xml:space="preserve">年　　　月　　　日　　　　　　　　　　　　　　　　　　　　　</w:t>
      </w:r>
      <w:r w:rsidRPr="00EE4D2D">
        <w:rPr>
          <w:rFonts w:ascii="メイリオ" w:eastAsia="メイリオ" w:hAnsi="メイリオ" w:hint="eastAsia"/>
          <w:b/>
          <w:bCs/>
        </w:rPr>
        <w:t xml:space="preserve">　　株式会社〇〇　代表取締役社長〇〇</w:t>
      </w:r>
    </w:p>
    <w:p w14:paraId="28566718" w14:textId="7997D558" w:rsidR="00303DE2" w:rsidRPr="008D633C" w:rsidRDefault="000F7FF3" w:rsidP="008D633C">
      <w:pPr>
        <w:jc w:val="distribute"/>
        <w:rPr>
          <w:rFonts w:ascii="メイリオ" w:eastAsia="メイリオ" w:hAnsi="メイリオ" w:hint="eastAsia"/>
          <w:b/>
          <w:bCs/>
          <w:color w:val="FFC000" w:themeColor="accent4"/>
          <w:sz w:val="72"/>
          <w:szCs w:val="96"/>
        </w:rPr>
      </w:pPr>
      <w:r>
        <w:rPr>
          <w:rFonts w:ascii="メイリオ" w:eastAsia="メイリオ" w:hAnsi="メイリオ" w:hint="eastAsia"/>
          <w:b/>
          <w:bCs/>
          <w:noProof/>
          <w:color w:val="FFC000" w:themeColor="accent4"/>
          <w:sz w:val="72"/>
          <w:szCs w:val="96"/>
        </w:rPr>
        <mc:AlternateContent>
          <mc:Choice Requires="wps">
            <w:drawing>
              <wp:anchor distT="0" distB="0" distL="114300" distR="114300" simplePos="0" relativeHeight="251672576" behindDoc="0" locked="0" layoutInCell="1" allowOverlap="1" wp14:anchorId="36D3C85A" wp14:editId="0203E1BF">
                <wp:simplePos x="0" y="0"/>
                <wp:positionH relativeFrom="margin">
                  <wp:align>center</wp:align>
                </wp:positionH>
                <wp:positionV relativeFrom="paragraph">
                  <wp:posOffset>701040</wp:posOffset>
                </wp:positionV>
                <wp:extent cx="6858000" cy="12477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858000" cy="1247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60B8C" w14:textId="77777777" w:rsidR="008D633C" w:rsidRPr="008D633C" w:rsidRDefault="008D633C" w:rsidP="008D633C">
                            <w:pPr>
                              <w:snapToGrid w:val="0"/>
                              <w:spacing w:line="360" w:lineRule="exact"/>
                              <w:ind w:firstLineChars="100" w:firstLine="260"/>
                              <w:jc w:val="left"/>
                              <w:rPr>
                                <w:rFonts w:ascii="メイリオ" w:eastAsia="メイリオ" w:hAnsi="メイリオ"/>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33C">
                              <w:rPr>
                                <w:rFonts w:ascii="メイリオ" w:eastAsia="メイリオ" w:hAnsi="メイリオ" w:hint="eastAsia"/>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性別役割分担意識に基づく言動は、セクハラの発生の原因や背景になることがあり、</w:t>
                            </w:r>
                          </w:p>
                          <w:p w14:paraId="5685CC6E" w14:textId="77777777" w:rsidR="008D633C" w:rsidRPr="008D633C" w:rsidRDefault="008D633C" w:rsidP="008D633C">
                            <w:pPr>
                              <w:snapToGrid w:val="0"/>
                              <w:spacing w:line="360" w:lineRule="exact"/>
                              <w:jc w:val="left"/>
                              <w:rPr>
                                <w:rFonts w:ascii="メイリオ" w:eastAsia="メイリオ" w:hAnsi="メイリオ"/>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33C">
                              <w:rPr>
                                <w:rFonts w:ascii="メイリオ" w:eastAsia="メイリオ" w:hAnsi="メイリオ" w:hint="eastAsia"/>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妊娠・出産・育児・介護休業等に関する否定的な言動はいわゆるマタハラの発生の原因や背景になることがあります。</w:t>
                            </w:r>
                          </w:p>
                          <w:p w14:paraId="6600783E" w14:textId="77777777" w:rsidR="008D633C" w:rsidRPr="008D633C" w:rsidRDefault="008D633C" w:rsidP="008D633C">
                            <w:pPr>
                              <w:snapToGrid w:val="0"/>
                              <w:spacing w:line="360" w:lineRule="exact"/>
                              <w:ind w:firstLineChars="100" w:firstLine="260"/>
                              <w:jc w:val="left"/>
                              <w:rPr>
                                <w:rFonts w:ascii="メイリオ" w:eastAsia="メイリオ" w:hAnsi="メイリオ"/>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33C">
                              <w:rPr>
                                <w:rFonts w:ascii="メイリオ" w:eastAsia="メイリオ" w:hAnsi="メイリオ" w:hint="eastAsia"/>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また、パワハラの発生の原因や背景には労働者同士のコミュニケーションの希薄化などの職場環境の問題があると考えられますので、職場環境の改善に努めましょう。</w:t>
                            </w:r>
                          </w:p>
                          <w:p w14:paraId="54817C15" w14:textId="77777777" w:rsidR="008D633C" w:rsidRPr="008D633C" w:rsidRDefault="008D633C" w:rsidP="008D63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3C85A" id="正方形/長方形 1" o:spid="_x0000_s1026" style="position:absolute;left:0;text-align:left;margin-left:0;margin-top:55.2pt;width:540pt;height:98.2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" fillcolor="white [3212]" stroked="f" strokeweight="1pt">
                <v:textbox>
                  <w:txbxContent>
                    <w:p w14:paraId="48D60B8C" w14:textId="77777777" w:rsidR="008D633C" w:rsidRPr="008D633C" w:rsidRDefault="008D633C" w:rsidP="008D633C">
                      <w:pPr>
                        <w:snapToGrid w:val="0"/>
                        <w:spacing w:line="360" w:lineRule="exact"/>
                        <w:ind w:firstLineChars="100" w:firstLine="260"/>
                        <w:jc w:val="left"/>
                        <w:rPr>
                          <w:rFonts w:ascii="メイリオ" w:eastAsia="メイリオ" w:hAnsi="メイリオ"/>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33C">
                        <w:rPr>
                          <w:rFonts w:ascii="メイリオ" w:eastAsia="メイリオ" w:hAnsi="メイリオ" w:hint="eastAsia"/>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性別役割分担意識に基づく言動は、セクハラの発生の原因や背景になることがあり、</w:t>
                      </w:r>
                    </w:p>
                    <w:p w14:paraId="5685CC6E" w14:textId="77777777" w:rsidR="008D633C" w:rsidRPr="008D633C" w:rsidRDefault="008D633C" w:rsidP="008D633C">
                      <w:pPr>
                        <w:snapToGrid w:val="0"/>
                        <w:spacing w:line="360" w:lineRule="exact"/>
                        <w:jc w:val="left"/>
                        <w:rPr>
                          <w:rFonts w:ascii="メイリオ" w:eastAsia="メイリオ" w:hAnsi="メイリオ"/>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33C">
                        <w:rPr>
                          <w:rFonts w:ascii="メイリオ" w:eastAsia="メイリオ" w:hAnsi="メイリオ" w:hint="eastAsia"/>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妊娠・出産・育児・介護休業等に関する否定的な言動はいわゆるマタハラの発生の原因や背景になることがあります。</w:t>
                      </w:r>
                    </w:p>
                    <w:p w14:paraId="6600783E" w14:textId="77777777" w:rsidR="008D633C" w:rsidRPr="008D633C" w:rsidRDefault="008D633C" w:rsidP="008D633C">
                      <w:pPr>
                        <w:snapToGrid w:val="0"/>
                        <w:spacing w:line="360" w:lineRule="exact"/>
                        <w:ind w:firstLineChars="100" w:firstLine="260"/>
                        <w:jc w:val="left"/>
                        <w:rPr>
                          <w:rFonts w:ascii="メイリオ" w:eastAsia="メイリオ" w:hAnsi="メイリオ"/>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33C">
                        <w:rPr>
                          <w:rFonts w:ascii="メイリオ" w:eastAsia="メイリオ" w:hAnsi="メイリオ" w:hint="eastAsia"/>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また、パワハラの発生の原因や背景には労働者同士のコミュニケーションの希薄化などの職場環境の問題があると考えられますので、職場環境の改善に努めましょう。</w:t>
                      </w:r>
                    </w:p>
                    <w:p w14:paraId="54817C15" w14:textId="77777777" w:rsidR="008D633C" w:rsidRPr="008D633C" w:rsidRDefault="008D633C" w:rsidP="008D63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r w:rsidR="008D633C">
        <w:rPr>
          <w:rFonts w:ascii="メイリオ" w:eastAsia="メイリオ" w:hAnsi="メイリオ" w:hint="eastAsia"/>
          <w:b/>
          <w:bCs/>
          <w:noProof/>
          <w:sz w:val="28"/>
          <w:szCs w:val="32"/>
        </w:rPr>
        <mc:AlternateContent>
          <mc:Choice Requires="wps">
            <w:drawing>
              <wp:anchor distT="0" distB="0" distL="114300" distR="114300" simplePos="0" relativeHeight="251660288" behindDoc="0" locked="0" layoutInCell="1" allowOverlap="1" wp14:anchorId="5154D4A1" wp14:editId="094A9D12">
                <wp:simplePos x="0" y="0"/>
                <wp:positionH relativeFrom="margin">
                  <wp:posOffset>4474210</wp:posOffset>
                </wp:positionH>
                <wp:positionV relativeFrom="paragraph">
                  <wp:posOffset>1979295</wp:posOffset>
                </wp:positionV>
                <wp:extent cx="2160270" cy="720090"/>
                <wp:effectExtent l="0" t="0" r="11430" b="2286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20090"/>
                        </a:xfrm>
                        <a:prstGeom prst="roundRect">
                          <a:avLst>
                            <a:gd name="adj" fmla="val 16667"/>
                          </a:avLst>
                        </a:prstGeom>
                        <a:solidFill>
                          <a:schemeClr val="accent6">
                            <a:lumMod val="100000"/>
                            <a:lumOff val="0"/>
                          </a:schemeClr>
                        </a:solidFill>
                        <a:ln w="9525">
                          <a:solidFill>
                            <a:srgbClr val="EAEAEA"/>
                          </a:solidFill>
                          <a:round/>
                          <a:headEnd/>
                          <a:tailEnd/>
                        </a:ln>
                      </wps:spPr>
                      <wps:txbx>
                        <w:txbxContent>
                          <w:p w14:paraId="0A6534CC" w14:textId="121546EE" w:rsidR="00AA6D56" w:rsidRPr="00AA6D56" w:rsidRDefault="00AA6D56" w:rsidP="00AA6D56">
                            <w:pPr>
                              <w:snapToGrid w:val="0"/>
                              <w:jc w:val="center"/>
                              <w:rPr>
                                <w:rFonts w:ascii="メイリオ" w:eastAsia="メイリオ" w:hAnsi="メイリオ"/>
                                <w:b/>
                                <w:bCs/>
                                <w:color w:val="FFFFFF" w:themeColor="background1"/>
                              </w:rPr>
                            </w:pPr>
                            <w:r>
                              <w:rPr>
                                <w:rFonts w:ascii="メイリオ" w:eastAsia="メイリオ" w:hAnsi="メイリオ" w:hint="eastAsia"/>
                                <w:b/>
                                <w:bCs/>
                                <w:color w:val="FFFFFF" w:themeColor="background1"/>
                              </w:rPr>
                              <w:t>パワ</w:t>
                            </w:r>
                            <w:r w:rsidRPr="00AA6D56">
                              <w:rPr>
                                <w:rFonts w:ascii="メイリオ" w:eastAsia="メイリオ" w:hAnsi="メイリオ" w:hint="eastAsia"/>
                                <w:b/>
                                <w:bCs/>
                                <w:color w:val="FFFFFF" w:themeColor="background1"/>
                              </w:rPr>
                              <w:t>ハラとは？</w:t>
                            </w:r>
                          </w:p>
                          <w:p w14:paraId="67A73113" w14:textId="6EA1F325" w:rsidR="00AA6D56" w:rsidRPr="00AA6D56" w:rsidRDefault="00AA6D56" w:rsidP="00AA6D56">
                            <w:pPr>
                              <w:snapToGrid w:val="0"/>
                              <w:jc w:val="center"/>
                              <w:rPr>
                                <w:rFonts w:ascii="メイリオ" w:eastAsia="メイリオ" w:hAnsi="メイリオ"/>
                                <w:b/>
                                <w:bCs/>
                                <w:color w:val="FFFFFF" w:themeColor="background1"/>
                              </w:rPr>
                            </w:pPr>
                            <w:r w:rsidRPr="00AA6D56">
                              <w:rPr>
                                <w:rFonts w:ascii="メイリオ" w:eastAsia="メイリオ" w:hAnsi="メイリオ" w:hint="eastAsia"/>
                                <w:b/>
                                <w:bCs/>
                                <w:color w:val="FFFFFF" w:themeColor="background1"/>
                                <w:sz w:val="16"/>
                                <w:szCs w:val="18"/>
                              </w:rPr>
                              <w:t>（</w:t>
                            </w:r>
                            <w:r>
                              <w:rPr>
                                <w:rFonts w:ascii="メイリオ" w:eastAsia="メイリオ" w:hAnsi="メイリオ" w:hint="eastAsia"/>
                                <w:b/>
                                <w:bCs/>
                                <w:color w:val="FFFFFF" w:themeColor="background1"/>
                                <w:sz w:val="16"/>
                                <w:szCs w:val="18"/>
                              </w:rPr>
                              <w:t>パワー</w:t>
                            </w:r>
                            <w:r w:rsidRPr="00AA6D56">
                              <w:rPr>
                                <w:rFonts w:ascii="メイリオ" w:eastAsia="メイリオ" w:hAnsi="メイリオ" w:hint="eastAsia"/>
                                <w:b/>
                                <w:bCs/>
                                <w:color w:val="FFFFFF" w:themeColor="background1"/>
                                <w:sz w:val="16"/>
                                <w:szCs w:val="18"/>
                              </w:rPr>
                              <w:t>ハラスメント）</w:t>
                            </w:r>
                          </w:p>
                          <w:p w14:paraId="749B71AF" w14:textId="77777777" w:rsidR="00AA6D56" w:rsidRPr="00AA6D56" w:rsidRDefault="00AA6D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4D4A1" id="AutoShape 5" o:spid="_x0000_s1027" style="position:absolute;left:0;text-align:left;margin-left:352.3pt;margin-top:155.85pt;width:170.1pt;height:5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" fillcolor="#70ad47 [3209]" strokecolor="#eaeaea">
                <v:textbox inset="5.85pt,.7pt,5.85pt,.7pt">
                  <w:txbxContent>
                    <w:p w14:paraId="0A6534CC" w14:textId="121546EE" w:rsidR="00AA6D56" w:rsidRPr="00AA6D56" w:rsidRDefault="00AA6D56" w:rsidP="00AA6D56">
                      <w:pPr>
                        <w:snapToGrid w:val="0"/>
                        <w:jc w:val="center"/>
                        <w:rPr>
                          <w:rFonts w:ascii="メイリオ" w:eastAsia="メイリオ" w:hAnsi="メイリオ"/>
                          <w:b/>
                          <w:bCs/>
                          <w:color w:val="FFFFFF" w:themeColor="background1"/>
                        </w:rPr>
                      </w:pPr>
                      <w:r>
                        <w:rPr>
                          <w:rFonts w:ascii="メイリオ" w:eastAsia="メイリオ" w:hAnsi="メイリオ" w:hint="eastAsia"/>
                          <w:b/>
                          <w:bCs/>
                          <w:color w:val="FFFFFF" w:themeColor="background1"/>
                        </w:rPr>
                        <w:t>パワ</w:t>
                      </w:r>
                      <w:r w:rsidRPr="00AA6D56">
                        <w:rPr>
                          <w:rFonts w:ascii="メイリオ" w:eastAsia="メイリオ" w:hAnsi="メイリオ" w:hint="eastAsia"/>
                          <w:b/>
                          <w:bCs/>
                          <w:color w:val="FFFFFF" w:themeColor="background1"/>
                        </w:rPr>
                        <w:t>ハラとは？</w:t>
                      </w:r>
                    </w:p>
                    <w:p w14:paraId="67A73113" w14:textId="6EA1F325" w:rsidR="00AA6D56" w:rsidRPr="00AA6D56" w:rsidRDefault="00AA6D56" w:rsidP="00AA6D56">
                      <w:pPr>
                        <w:snapToGrid w:val="0"/>
                        <w:jc w:val="center"/>
                        <w:rPr>
                          <w:rFonts w:ascii="メイリオ" w:eastAsia="メイリオ" w:hAnsi="メイリオ"/>
                          <w:b/>
                          <w:bCs/>
                          <w:color w:val="FFFFFF" w:themeColor="background1"/>
                        </w:rPr>
                      </w:pPr>
                      <w:r w:rsidRPr="00AA6D56">
                        <w:rPr>
                          <w:rFonts w:ascii="メイリオ" w:eastAsia="メイリオ" w:hAnsi="メイリオ" w:hint="eastAsia"/>
                          <w:b/>
                          <w:bCs/>
                          <w:color w:val="FFFFFF" w:themeColor="background1"/>
                          <w:sz w:val="16"/>
                          <w:szCs w:val="18"/>
                        </w:rPr>
                        <w:t>（</w:t>
                      </w:r>
                      <w:r>
                        <w:rPr>
                          <w:rFonts w:ascii="メイリオ" w:eastAsia="メイリオ" w:hAnsi="メイリオ" w:hint="eastAsia"/>
                          <w:b/>
                          <w:bCs/>
                          <w:color w:val="FFFFFF" w:themeColor="background1"/>
                          <w:sz w:val="16"/>
                          <w:szCs w:val="18"/>
                        </w:rPr>
                        <w:t>パワー</w:t>
                      </w:r>
                      <w:r w:rsidRPr="00AA6D56">
                        <w:rPr>
                          <w:rFonts w:ascii="メイリオ" w:eastAsia="メイリオ" w:hAnsi="メイリオ" w:hint="eastAsia"/>
                          <w:b/>
                          <w:bCs/>
                          <w:color w:val="FFFFFF" w:themeColor="background1"/>
                          <w:sz w:val="16"/>
                          <w:szCs w:val="18"/>
                        </w:rPr>
                        <w:t>ハラスメント）</w:t>
                      </w:r>
                    </w:p>
                    <w:p w14:paraId="749B71AF" w14:textId="77777777" w:rsidR="00AA6D56" w:rsidRPr="00AA6D56" w:rsidRDefault="00AA6D56"/>
                  </w:txbxContent>
                </v:textbox>
                <w10:wrap anchorx="margin"/>
              </v:roundrect>
            </w:pict>
          </mc:Fallback>
        </mc:AlternateContent>
      </w:r>
      <w:r w:rsidR="008D633C">
        <w:rPr>
          <w:rFonts w:ascii="メイリオ" w:eastAsia="メイリオ" w:hAnsi="メイリオ" w:hint="eastAsia"/>
          <w:b/>
          <w:bCs/>
          <w:noProof/>
          <w:sz w:val="28"/>
          <w:szCs w:val="32"/>
        </w:rPr>
        <mc:AlternateContent>
          <mc:Choice Requires="wps">
            <w:drawing>
              <wp:anchor distT="0" distB="0" distL="114300" distR="114300" simplePos="0" relativeHeight="251659264" behindDoc="0" locked="0" layoutInCell="1" allowOverlap="1" wp14:anchorId="5154D4A1" wp14:editId="45A4A39E">
                <wp:simplePos x="0" y="0"/>
                <wp:positionH relativeFrom="margin">
                  <wp:posOffset>2237105</wp:posOffset>
                </wp:positionH>
                <wp:positionV relativeFrom="paragraph">
                  <wp:posOffset>2000250</wp:posOffset>
                </wp:positionV>
                <wp:extent cx="2160270" cy="720090"/>
                <wp:effectExtent l="0" t="0" r="11430" b="2286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20090"/>
                        </a:xfrm>
                        <a:prstGeom prst="roundRect">
                          <a:avLst>
                            <a:gd name="adj" fmla="val 16667"/>
                          </a:avLst>
                        </a:prstGeom>
                        <a:solidFill>
                          <a:srgbClr val="DC5485"/>
                        </a:solidFill>
                        <a:ln w="9525">
                          <a:solidFill>
                            <a:srgbClr val="EAEAEA"/>
                          </a:solidFill>
                          <a:round/>
                          <a:headEnd/>
                          <a:tailEnd/>
                        </a:ln>
                      </wps:spPr>
                      <wps:txbx>
                        <w:txbxContent>
                          <w:p w14:paraId="46E5D47B" w14:textId="5513FC6A" w:rsidR="00AA6D56" w:rsidRPr="00AA6D56" w:rsidRDefault="00AA6D56" w:rsidP="00AA6D56">
                            <w:pPr>
                              <w:snapToGrid w:val="0"/>
                              <w:spacing w:line="240" w:lineRule="atLeast"/>
                              <w:jc w:val="center"/>
                              <w:rPr>
                                <w:rFonts w:ascii="メイリオ" w:eastAsia="メイリオ" w:hAnsi="メイリオ"/>
                                <w:b/>
                                <w:bCs/>
                                <w:color w:val="FFFFFF" w:themeColor="background1"/>
                              </w:rPr>
                            </w:pPr>
                            <w:r>
                              <w:rPr>
                                <w:rFonts w:ascii="メイリオ" w:eastAsia="メイリオ" w:hAnsi="メイリオ" w:hint="eastAsia"/>
                                <w:b/>
                                <w:bCs/>
                                <w:color w:val="FFFFFF" w:themeColor="background1"/>
                              </w:rPr>
                              <w:t>マタ</w:t>
                            </w:r>
                            <w:r w:rsidRPr="00AA6D56">
                              <w:rPr>
                                <w:rFonts w:ascii="メイリオ" w:eastAsia="メイリオ" w:hAnsi="メイリオ" w:hint="eastAsia"/>
                                <w:b/>
                                <w:bCs/>
                                <w:color w:val="FFFFFF" w:themeColor="background1"/>
                              </w:rPr>
                              <w:t>ハラとは？</w:t>
                            </w:r>
                          </w:p>
                          <w:p w14:paraId="7A154E18" w14:textId="6C609827" w:rsidR="00AA6D56" w:rsidRPr="00AA6D56" w:rsidRDefault="00AA6D56" w:rsidP="00AA6D56">
                            <w:pPr>
                              <w:snapToGrid w:val="0"/>
                              <w:spacing w:line="240" w:lineRule="atLeast"/>
                              <w:jc w:val="center"/>
                              <w:rPr>
                                <w:rFonts w:ascii="メイリオ" w:eastAsia="メイリオ" w:hAnsi="メイリオ"/>
                                <w:b/>
                                <w:bCs/>
                                <w:color w:val="FFFFFF" w:themeColor="background1"/>
                              </w:rPr>
                            </w:pPr>
                            <w:r w:rsidRPr="00AA6D56">
                              <w:rPr>
                                <w:rFonts w:ascii="メイリオ" w:eastAsia="メイリオ" w:hAnsi="メイリオ" w:hint="eastAsia"/>
                                <w:b/>
                                <w:bCs/>
                                <w:color w:val="FFFFFF" w:themeColor="background1"/>
                                <w:sz w:val="16"/>
                                <w:szCs w:val="18"/>
                              </w:rPr>
                              <w:t>（</w:t>
                            </w:r>
                            <w:r>
                              <w:rPr>
                                <w:rFonts w:ascii="メイリオ" w:eastAsia="メイリオ" w:hAnsi="メイリオ" w:hint="eastAsia"/>
                                <w:b/>
                                <w:bCs/>
                                <w:color w:val="FFFFFF" w:themeColor="background1"/>
                                <w:sz w:val="16"/>
                                <w:szCs w:val="18"/>
                              </w:rPr>
                              <w:t>妊娠・出産・育児・介護休業等に関する</w:t>
                            </w:r>
                            <w:r w:rsidRPr="00AA6D56">
                              <w:rPr>
                                <w:rFonts w:ascii="メイリオ" w:eastAsia="メイリオ" w:hAnsi="メイリオ" w:hint="eastAsia"/>
                                <w:b/>
                                <w:bCs/>
                                <w:color w:val="FFFFFF" w:themeColor="background1"/>
                                <w:sz w:val="16"/>
                                <w:szCs w:val="18"/>
                              </w:rPr>
                              <w:t>ハラスメント）</w:t>
                            </w:r>
                          </w:p>
                          <w:p w14:paraId="1877CC50" w14:textId="77777777" w:rsidR="00AA6D56" w:rsidRPr="00AA6D56" w:rsidRDefault="00AA6D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4D4A1" id="AutoShape 4" o:spid="_x0000_s1028" style="position:absolute;left:0;text-align:left;margin-left:176.15pt;margin-top:157.5pt;width:170.1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" fillcolor="#dc5485" strokecolor="#eaeaea">
                <v:textbox inset="5.85pt,.7pt,5.85pt,.7pt">
                  <w:txbxContent>
                    <w:p w14:paraId="46E5D47B" w14:textId="5513FC6A" w:rsidR="00AA6D56" w:rsidRPr="00AA6D56" w:rsidRDefault="00AA6D56" w:rsidP="00AA6D56">
                      <w:pPr>
                        <w:snapToGrid w:val="0"/>
                        <w:spacing w:line="240" w:lineRule="atLeast"/>
                        <w:jc w:val="center"/>
                        <w:rPr>
                          <w:rFonts w:ascii="メイリオ" w:eastAsia="メイリオ" w:hAnsi="メイリオ"/>
                          <w:b/>
                          <w:bCs/>
                          <w:color w:val="FFFFFF" w:themeColor="background1"/>
                        </w:rPr>
                      </w:pPr>
                      <w:r>
                        <w:rPr>
                          <w:rFonts w:ascii="メイリオ" w:eastAsia="メイリオ" w:hAnsi="メイリオ" w:hint="eastAsia"/>
                          <w:b/>
                          <w:bCs/>
                          <w:color w:val="FFFFFF" w:themeColor="background1"/>
                        </w:rPr>
                        <w:t>マタ</w:t>
                      </w:r>
                      <w:r w:rsidRPr="00AA6D56">
                        <w:rPr>
                          <w:rFonts w:ascii="メイリオ" w:eastAsia="メイリオ" w:hAnsi="メイリオ" w:hint="eastAsia"/>
                          <w:b/>
                          <w:bCs/>
                          <w:color w:val="FFFFFF" w:themeColor="background1"/>
                        </w:rPr>
                        <w:t>ハラとは？</w:t>
                      </w:r>
                    </w:p>
                    <w:p w14:paraId="7A154E18" w14:textId="6C609827" w:rsidR="00AA6D56" w:rsidRPr="00AA6D56" w:rsidRDefault="00AA6D56" w:rsidP="00AA6D56">
                      <w:pPr>
                        <w:snapToGrid w:val="0"/>
                        <w:spacing w:line="240" w:lineRule="atLeast"/>
                        <w:jc w:val="center"/>
                        <w:rPr>
                          <w:rFonts w:ascii="メイリオ" w:eastAsia="メイリオ" w:hAnsi="メイリオ"/>
                          <w:b/>
                          <w:bCs/>
                          <w:color w:val="FFFFFF" w:themeColor="background1"/>
                        </w:rPr>
                      </w:pPr>
                      <w:r w:rsidRPr="00AA6D56">
                        <w:rPr>
                          <w:rFonts w:ascii="メイリオ" w:eastAsia="メイリオ" w:hAnsi="メイリオ" w:hint="eastAsia"/>
                          <w:b/>
                          <w:bCs/>
                          <w:color w:val="FFFFFF" w:themeColor="background1"/>
                          <w:sz w:val="16"/>
                          <w:szCs w:val="18"/>
                        </w:rPr>
                        <w:t>（</w:t>
                      </w:r>
                      <w:r>
                        <w:rPr>
                          <w:rFonts w:ascii="メイリオ" w:eastAsia="メイリオ" w:hAnsi="メイリオ" w:hint="eastAsia"/>
                          <w:b/>
                          <w:bCs/>
                          <w:color w:val="FFFFFF" w:themeColor="background1"/>
                          <w:sz w:val="16"/>
                          <w:szCs w:val="18"/>
                        </w:rPr>
                        <w:t>妊娠・出産・育児・介護休業等に関する</w:t>
                      </w:r>
                      <w:r w:rsidRPr="00AA6D56">
                        <w:rPr>
                          <w:rFonts w:ascii="メイリオ" w:eastAsia="メイリオ" w:hAnsi="メイリオ" w:hint="eastAsia"/>
                          <w:b/>
                          <w:bCs/>
                          <w:color w:val="FFFFFF" w:themeColor="background1"/>
                          <w:sz w:val="16"/>
                          <w:szCs w:val="18"/>
                        </w:rPr>
                        <w:t>ハラスメント）</w:t>
                      </w:r>
                    </w:p>
                    <w:p w14:paraId="1877CC50" w14:textId="77777777" w:rsidR="00AA6D56" w:rsidRPr="00AA6D56" w:rsidRDefault="00AA6D56"/>
                  </w:txbxContent>
                </v:textbox>
                <w10:wrap anchorx="margin"/>
              </v:roundrect>
            </w:pict>
          </mc:Fallback>
        </mc:AlternateContent>
      </w:r>
      <w:r w:rsidR="008D633C">
        <w:rPr>
          <w:rFonts w:ascii="メイリオ" w:eastAsia="メイリオ" w:hAnsi="メイリオ" w:hint="eastAsia"/>
          <w:b/>
          <w:bCs/>
          <w:noProof/>
          <w:sz w:val="28"/>
          <w:szCs w:val="32"/>
        </w:rPr>
        <mc:AlternateContent>
          <mc:Choice Requires="wps">
            <w:drawing>
              <wp:anchor distT="0" distB="0" distL="114300" distR="114300" simplePos="0" relativeHeight="251662336" behindDoc="0" locked="0" layoutInCell="1" allowOverlap="1" wp14:anchorId="5154D4A1" wp14:editId="133D537E">
                <wp:simplePos x="0" y="0"/>
                <wp:positionH relativeFrom="margin">
                  <wp:posOffset>2237105</wp:posOffset>
                </wp:positionH>
                <wp:positionV relativeFrom="paragraph">
                  <wp:posOffset>2752725</wp:posOffset>
                </wp:positionV>
                <wp:extent cx="2160270" cy="2376170"/>
                <wp:effectExtent l="0" t="0" r="11430" b="2413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376170"/>
                        </a:xfrm>
                        <a:prstGeom prst="roundRect">
                          <a:avLst>
                            <a:gd name="adj" fmla="val 16667"/>
                          </a:avLst>
                        </a:prstGeom>
                        <a:solidFill>
                          <a:srgbClr val="FBD9F5"/>
                        </a:solidFill>
                        <a:ln w="9525">
                          <a:solidFill>
                            <a:srgbClr val="EAEAEA"/>
                          </a:solidFill>
                          <a:round/>
                          <a:headEnd/>
                          <a:tailEnd/>
                        </a:ln>
                      </wps:spPr>
                      <wps:txbx>
                        <w:txbxContent>
                          <w:p w14:paraId="30C0D5FF" w14:textId="77777777" w:rsidR="007C7BD4" w:rsidRDefault="007C7BD4" w:rsidP="007C7BD4">
                            <w:pPr>
                              <w:snapToGrid w:val="0"/>
                              <w:jc w:val="left"/>
                              <w:rPr>
                                <w:rFonts w:ascii="メイリオ" w:eastAsia="メイリオ" w:hAnsi="メイリオ"/>
                                <w:b/>
                                <w:bCs/>
                                <w:color w:val="00B050"/>
                              </w:rPr>
                            </w:pPr>
                            <w:r w:rsidRPr="00AA6D56">
                              <w:rPr>
                                <w:rFonts w:ascii="メイリオ" w:eastAsia="メイリオ" w:hAnsi="メイリオ" w:hint="eastAsia"/>
                                <w:b/>
                                <w:bCs/>
                                <w:color w:val="00B050"/>
                              </w:rPr>
                              <w:t>例えば</w:t>
                            </w:r>
                            <w:r>
                              <w:rPr>
                                <w:rFonts w:ascii="メイリオ" w:eastAsia="メイリオ" w:hAnsi="メイリオ" w:hint="eastAsia"/>
                                <w:b/>
                                <w:bCs/>
                                <w:color w:val="00B050"/>
                              </w:rPr>
                              <w:t>...</w:t>
                            </w:r>
                          </w:p>
                          <w:p w14:paraId="70DE5BAB" w14:textId="008B859B" w:rsidR="007C7BD4" w:rsidRDefault="007C7BD4" w:rsidP="007C7BD4">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DC5485"/>
                                <w:sz w:val="18"/>
                                <w:szCs w:val="20"/>
                              </w:rPr>
                              <w:t>■</w:t>
                            </w:r>
                            <w:r>
                              <w:rPr>
                                <w:rFonts w:ascii="メイリオ" w:eastAsia="メイリオ" w:hAnsi="メイリオ" w:hint="eastAsia"/>
                                <w:b/>
                                <w:bCs/>
                                <w:sz w:val="18"/>
                                <w:szCs w:val="20"/>
                              </w:rPr>
                              <w:t>上司に妊娠を報告したら「他の</w:t>
                            </w:r>
                          </w:p>
                          <w:p w14:paraId="03913CD7" w14:textId="40626BF7" w:rsidR="007C7BD4" w:rsidRDefault="007C7BD4" w:rsidP="007C7BD4">
                            <w:pPr>
                              <w:snapToGrid w:val="0"/>
                              <w:spacing w:line="240" w:lineRule="exact"/>
                              <w:jc w:val="left"/>
                              <w:rPr>
                                <w:rFonts w:ascii="メイリオ" w:eastAsia="メイリオ" w:hAnsi="メイリオ"/>
                                <w:b/>
                                <w:bCs/>
                                <w:sz w:val="18"/>
                                <w:szCs w:val="20"/>
                              </w:rPr>
                            </w:pPr>
                            <w:r>
                              <w:rPr>
                                <w:rFonts w:ascii="メイリオ" w:eastAsia="メイリオ" w:hAnsi="メイリオ" w:hint="eastAsia"/>
                                <w:b/>
                                <w:bCs/>
                                <w:sz w:val="18"/>
                                <w:szCs w:val="20"/>
                              </w:rPr>
                              <w:t xml:space="preserve">　人を雇うので辞めてもらう」と</w:t>
                            </w:r>
                          </w:p>
                          <w:p w14:paraId="0748A2D1" w14:textId="6687C070" w:rsidR="007C7BD4" w:rsidRPr="007C7BD4" w:rsidRDefault="007C7BD4" w:rsidP="007C7BD4">
                            <w:pPr>
                              <w:snapToGrid w:val="0"/>
                              <w:spacing w:line="240" w:lineRule="exact"/>
                              <w:jc w:val="left"/>
                              <w:rPr>
                                <w:rFonts w:ascii="メイリオ" w:eastAsia="メイリオ" w:hAnsi="メイリオ"/>
                                <w:b/>
                                <w:bCs/>
                                <w:sz w:val="18"/>
                                <w:szCs w:val="20"/>
                              </w:rPr>
                            </w:pPr>
                            <w:r>
                              <w:rPr>
                                <w:rFonts w:ascii="メイリオ" w:eastAsia="メイリオ" w:hAnsi="メイリオ" w:hint="eastAsia"/>
                                <w:b/>
                                <w:bCs/>
                                <w:sz w:val="18"/>
                                <w:szCs w:val="20"/>
                              </w:rPr>
                              <w:t xml:space="preserve">　言われた</w:t>
                            </w:r>
                          </w:p>
                          <w:p w14:paraId="1A0CD234" w14:textId="77777777" w:rsidR="007C7BD4" w:rsidRDefault="007C7BD4" w:rsidP="007C7BD4">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DC5485"/>
                                <w:sz w:val="18"/>
                                <w:szCs w:val="20"/>
                              </w:rPr>
                              <w:t>■</w:t>
                            </w:r>
                            <w:r>
                              <w:rPr>
                                <w:rFonts w:ascii="メイリオ" w:eastAsia="メイリオ" w:hAnsi="メイリオ" w:hint="eastAsia"/>
                                <w:b/>
                                <w:bCs/>
                                <w:sz w:val="18"/>
                                <w:szCs w:val="20"/>
                              </w:rPr>
                              <w:t>育児（介護）休業の取得</w:t>
                            </w:r>
                          </w:p>
                          <w:p w14:paraId="089ADD62" w14:textId="41FB68F8" w:rsidR="007C7BD4" w:rsidRDefault="007C7BD4" w:rsidP="007C7BD4">
                            <w:pPr>
                              <w:snapToGrid w:val="0"/>
                              <w:spacing w:line="240" w:lineRule="exact"/>
                              <w:ind w:firstLineChars="100" w:firstLine="180"/>
                              <w:jc w:val="left"/>
                              <w:rPr>
                                <w:rFonts w:ascii="メイリオ" w:eastAsia="メイリオ" w:hAnsi="メイリオ"/>
                                <w:b/>
                                <w:bCs/>
                                <w:sz w:val="18"/>
                                <w:szCs w:val="20"/>
                              </w:rPr>
                            </w:pPr>
                            <w:r>
                              <w:rPr>
                                <w:rFonts w:ascii="メイリオ" w:eastAsia="メイリオ" w:hAnsi="メイリオ" w:hint="eastAsia"/>
                                <w:b/>
                                <w:bCs/>
                                <w:sz w:val="18"/>
                                <w:szCs w:val="20"/>
                              </w:rPr>
                              <w:t>について上司に相談したら</w:t>
                            </w:r>
                          </w:p>
                          <w:p w14:paraId="64F6D872" w14:textId="7E25FBFD" w:rsidR="007C7BD4" w:rsidRDefault="007C7BD4" w:rsidP="007C7BD4">
                            <w:pPr>
                              <w:snapToGrid w:val="0"/>
                              <w:spacing w:line="240" w:lineRule="exact"/>
                              <w:ind w:firstLineChars="100" w:firstLine="180"/>
                              <w:jc w:val="left"/>
                              <w:rPr>
                                <w:rFonts w:ascii="メイリオ" w:eastAsia="メイリオ" w:hAnsi="メイリオ"/>
                                <w:b/>
                                <w:bCs/>
                                <w:sz w:val="18"/>
                                <w:szCs w:val="20"/>
                              </w:rPr>
                            </w:pPr>
                            <w:r>
                              <w:rPr>
                                <w:rFonts w:ascii="メイリオ" w:eastAsia="メイリオ" w:hAnsi="メイリオ" w:hint="eastAsia"/>
                                <w:b/>
                                <w:bCs/>
                                <w:sz w:val="18"/>
                                <w:szCs w:val="20"/>
                              </w:rPr>
                              <w:t>「男のくせにありえない」と</w:t>
                            </w:r>
                          </w:p>
                          <w:p w14:paraId="12412255" w14:textId="1B6339DE" w:rsidR="007C7BD4" w:rsidRPr="007C7BD4" w:rsidRDefault="007C7BD4" w:rsidP="007C7BD4">
                            <w:pPr>
                              <w:snapToGrid w:val="0"/>
                              <w:spacing w:line="240" w:lineRule="exact"/>
                              <w:ind w:firstLineChars="100" w:firstLine="180"/>
                              <w:jc w:val="left"/>
                              <w:rPr>
                                <w:rFonts w:ascii="メイリオ" w:eastAsia="メイリオ" w:hAnsi="メイリオ"/>
                                <w:b/>
                                <w:bCs/>
                                <w:sz w:val="18"/>
                                <w:szCs w:val="20"/>
                              </w:rPr>
                            </w:pPr>
                            <w:r>
                              <w:rPr>
                                <w:rFonts w:ascii="メイリオ" w:eastAsia="メイリオ" w:hAnsi="メイリオ" w:hint="eastAsia"/>
                                <w:b/>
                                <w:bCs/>
                                <w:sz w:val="18"/>
                                <w:szCs w:val="20"/>
                              </w:rPr>
                              <w:t>言われた</w:t>
                            </w:r>
                          </w:p>
                          <w:p w14:paraId="382BA795" w14:textId="37C5975B" w:rsidR="007C7BD4" w:rsidRDefault="007C7BD4" w:rsidP="007C7BD4">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DC5485"/>
                                <w:sz w:val="18"/>
                                <w:szCs w:val="20"/>
                              </w:rPr>
                              <w:t>■</w:t>
                            </w:r>
                            <w:r>
                              <w:rPr>
                                <w:rFonts w:ascii="メイリオ" w:eastAsia="メイリオ" w:hAnsi="メイリオ" w:hint="eastAsia"/>
                                <w:b/>
                                <w:bCs/>
                                <w:sz w:val="18"/>
                                <w:szCs w:val="20"/>
                              </w:rPr>
                              <w:t>育児短時間勤務をしていたら、</w:t>
                            </w:r>
                          </w:p>
                          <w:p w14:paraId="324C51AE" w14:textId="7D6B22F7" w:rsidR="007C7BD4" w:rsidRPr="00AA6D56" w:rsidRDefault="007C7BD4" w:rsidP="00571A91">
                            <w:pPr>
                              <w:snapToGrid w:val="0"/>
                              <w:spacing w:line="240" w:lineRule="exact"/>
                              <w:ind w:left="180" w:hangingChars="100" w:hanging="180"/>
                              <w:jc w:val="left"/>
                              <w:rPr>
                                <w:rFonts w:ascii="メイリオ" w:eastAsia="メイリオ" w:hAnsi="メイリオ"/>
                                <w:b/>
                                <w:bCs/>
                                <w:color w:val="4472C4" w:themeColor="accent1"/>
                                <w:sz w:val="18"/>
                                <w:szCs w:val="20"/>
                              </w:rPr>
                            </w:pPr>
                            <w:r>
                              <w:rPr>
                                <w:rFonts w:ascii="メイリオ" w:eastAsia="メイリオ" w:hAnsi="メイリオ" w:hint="eastAsia"/>
                                <w:b/>
                                <w:bCs/>
                                <w:sz w:val="18"/>
                                <w:szCs w:val="20"/>
                              </w:rPr>
                              <w:t xml:space="preserve">　同僚から「周りは迷惑している」</w:t>
                            </w:r>
                            <w:r w:rsidR="00571A91">
                              <w:rPr>
                                <w:rFonts w:ascii="メイリオ" w:eastAsia="メイリオ" w:hAnsi="メイリオ" w:hint="eastAsia"/>
                                <w:b/>
                                <w:bCs/>
                                <w:sz w:val="18"/>
                                <w:szCs w:val="20"/>
                              </w:rPr>
                              <w:t>と何度も言われ、精神的に非常に苦痛を感じている　など</w:t>
                            </w:r>
                          </w:p>
                          <w:p w14:paraId="1C949B24" w14:textId="377242CA" w:rsidR="007C7BD4" w:rsidRPr="007C7BD4" w:rsidRDefault="007C7BD4" w:rsidP="007C7BD4">
                            <w:pPr>
                              <w:snapToGrid w:val="0"/>
                              <w:spacing w:line="240" w:lineRule="exact"/>
                              <w:jc w:val="left"/>
                              <w:rPr>
                                <w:rFonts w:ascii="メイリオ" w:eastAsia="メイリオ" w:hAnsi="メイリオ"/>
                                <w:b/>
                                <w:bCs/>
                                <w:color w:val="4472C4" w:themeColor="accent1"/>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4D4A1" id="AutoShape 7" o:spid="_x0000_s1029" style="position:absolute;left:0;text-align:left;margin-left:176.15pt;margin-top:216.75pt;width:170.1pt;height:18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" fillcolor="#fbd9f5" strokecolor="#eaeaea">
                <v:textbox inset="5.85pt,.7pt,5.85pt,.7pt">
                  <w:txbxContent>
                    <w:p w14:paraId="30C0D5FF" w14:textId="77777777" w:rsidR="007C7BD4" w:rsidRDefault="007C7BD4" w:rsidP="007C7BD4">
                      <w:pPr>
                        <w:snapToGrid w:val="0"/>
                        <w:jc w:val="left"/>
                        <w:rPr>
                          <w:rFonts w:ascii="メイリオ" w:eastAsia="メイリオ" w:hAnsi="メイリオ"/>
                          <w:b/>
                          <w:bCs/>
                          <w:color w:val="00B050"/>
                        </w:rPr>
                      </w:pPr>
                      <w:r w:rsidRPr="00AA6D56">
                        <w:rPr>
                          <w:rFonts w:ascii="メイリオ" w:eastAsia="メイリオ" w:hAnsi="メイリオ" w:hint="eastAsia"/>
                          <w:b/>
                          <w:bCs/>
                          <w:color w:val="00B050"/>
                        </w:rPr>
                        <w:t>例えば</w:t>
                      </w:r>
                      <w:r>
                        <w:rPr>
                          <w:rFonts w:ascii="メイリオ" w:eastAsia="メイリオ" w:hAnsi="メイリオ" w:hint="eastAsia"/>
                          <w:b/>
                          <w:bCs/>
                          <w:color w:val="00B050"/>
                        </w:rPr>
                        <w:t>...</w:t>
                      </w:r>
                    </w:p>
                    <w:p w14:paraId="70DE5BAB" w14:textId="008B859B" w:rsidR="007C7BD4" w:rsidRDefault="007C7BD4" w:rsidP="007C7BD4">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DC5485"/>
                          <w:sz w:val="18"/>
                          <w:szCs w:val="20"/>
                        </w:rPr>
                        <w:t>■</w:t>
                      </w:r>
                      <w:r>
                        <w:rPr>
                          <w:rFonts w:ascii="メイリオ" w:eastAsia="メイリオ" w:hAnsi="メイリオ" w:hint="eastAsia"/>
                          <w:b/>
                          <w:bCs/>
                          <w:sz w:val="18"/>
                          <w:szCs w:val="20"/>
                        </w:rPr>
                        <w:t>上司に妊娠を報告したら「他の</w:t>
                      </w:r>
                    </w:p>
                    <w:p w14:paraId="03913CD7" w14:textId="40626BF7" w:rsidR="007C7BD4" w:rsidRDefault="007C7BD4" w:rsidP="007C7BD4">
                      <w:pPr>
                        <w:snapToGrid w:val="0"/>
                        <w:spacing w:line="240" w:lineRule="exact"/>
                        <w:jc w:val="left"/>
                        <w:rPr>
                          <w:rFonts w:ascii="メイリオ" w:eastAsia="メイリオ" w:hAnsi="メイリオ"/>
                          <w:b/>
                          <w:bCs/>
                          <w:sz w:val="18"/>
                          <w:szCs w:val="20"/>
                        </w:rPr>
                      </w:pPr>
                      <w:r>
                        <w:rPr>
                          <w:rFonts w:ascii="メイリオ" w:eastAsia="メイリオ" w:hAnsi="メイリオ" w:hint="eastAsia"/>
                          <w:b/>
                          <w:bCs/>
                          <w:sz w:val="18"/>
                          <w:szCs w:val="20"/>
                        </w:rPr>
                        <w:t xml:space="preserve">　人を雇うので辞めてもらう」と</w:t>
                      </w:r>
                    </w:p>
                    <w:p w14:paraId="0748A2D1" w14:textId="6687C070" w:rsidR="007C7BD4" w:rsidRPr="007C7BD4" w:rsidRDefault="007C7BD4" w:rsidP="007C7BD4">
                      <w:pPr>
                        <w:snapToGrid w:val="0"/>
                        <w:spacing w:line="240" w:lineRule="exact"/>
                        <w:jc w:val="left"/>
                        <w:rPr>
                          <w:rFonts w:ascii="メイリオ" w:eastAsia="メイリオ" w:hAnsi="メイリオ"/>
                          <w:b/>
                          <w:bCs/>
                          <w:sz w:val="18"/>
                          <w:szCs w:val="20"/>
                        </w:rPr>
                      </w:pPr>
                      <w:r>
                        <w:rPr>
                          <w:rFonts w:ascii="メイリオ" w:eastAsia="メイリオ" w:hAnsi="メイリオ" w:hint="eastAsia"/>
                          <w:b/>
                          <w:bCs/>
                          <w:sz w:val="18"/>
                          <w:szCs w:val="20"/>
                        </w:rPr>
                        <w:t xml:space="preserve">　言われた</w:t>
                      </w:r>
                    </w:p>
                    <w:p w14:paraId="1A0CD234" w14:textId="77777777" w:rsidR="007C7BD4" w:rsidRDefault="007C7BD4" w:rsidP="007C7BD4">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DC5485"/>
                          <w:sz w:val="18"/>
                          <w:szCs w:val="20"/>
                        </w:rPr>
                        <w:t>■</w:t>
                      </w:r>
                      <w:r>
                        <w:rPr>
                          <w:rFonts w:ascii="メイリオ" w:eastAsia="メイリオ" w:hAnsi="メイリオ" w:hint="eastAsia"/>
                          <w:b/>
                          <w:bCs/>
                          <w:sz w:val="18"/>
                          <w:szCs w:val="20"/>
                        </w:rPr>
                        <w:t>育児（介護）休業の取得</w:t>
                      </w:r>
                    </w:p>
                    <w:p w14:paraId="089ADD62" w14:textId="41FB68F8" w:rsidR="007C7BD4" w:rsidRDefault="007C7BD4" w:rsidP="007C7BD4">
                      <w:pPr>
                        <w:snapToGrid w:val="0"/>
                        <w:spacing w:line="240" w:lineRule="exact"/>
                        <w:ind w:firstLineChars="100" w:firstLine="180"/>
                        <w:jc w:val="left"/>
                        <w:rPr>
                          <w:rFonts w:ascii="メイリオ" w:eastAsia="メイリオ" w:hAnsi="メイリオ"/>
                          <w:b/>
                          <w:bCs/>
                          <w:sz w:val="18"/>
                          <w:szCs w:val="20"/>
                        </w:rPr>
                      </w:pPr>
                      <w:r>
                        <w:rPr>
                          <w:rFonts w:ascii="メイリオ" w:eastAsia="メイリオ" w:hAnsi="メイリオ" w:hint="eastAsia"/>
                          <w:b/>
                          <w:bCs/>
                          <w:sz w:val="18"/>
                          <w:szCs w:val="20"/>
                        </w:rPr>
                        <w:t>について上司に相談したら</w:t>
                      </w:r>
                    </w:p>
                    <w:p w14:paraId="64F6D872" w14:textId="7E25FBFD" w:rsidR="007C7BD4" w:rsidRDefault="007C7BD4" w:rsidP="007C7BD4">
                      <w:pPr>
                        <w:snapToGrid w:val="0"/>
                        <w:spacing w:line="240" w:lineRule="exact"/>
                        <w:ind w:firstLineChars="100" w:firstLine="180"/>
                        <w:jc w:val="left"/>
                        <w:rPr>
                          <w:rFonts w:ascii="メイリオ" w:eastAsia="メイリオ" w:hAnsi="メイリオ"/>
                          <w:b/>
                          <w:bCs/>
                          <w:sz w:val="18"/>
                          <w:szCs w:val="20"/>
                        </w:rPr>
                      </w:pPr>
                      <w:r>
                        <w:rPr>
                          <w:rFonts w:ascii="メイリオ" w:eastAsia="メイリオ" w:hAnsi="メイリオ" w:hint="eastAsia"/>
                          <w:b/>
                          <w:bCs/>
                          <w:sz w:val="18"/>
                          <w:szCs w:val="20"/>
                        </w:rPr>
                        <w:t>「男のくせにありえない」と</w:t>
                      </w:r>
                    </w:p>
                    <w:p w14:paraId="12412255" w14:textId="1B6339DE" w:rsidR="007C7BD4" w:rsidRPr="007C7BD4" w:rsidRDefault="007C7BD4" w:rsidP="007C7BD4">
                      <w:pPr>
                        <w:snapToGrid w:val="0"/>
                        <w:spacing w:line="240" w:lineRule="exact"/>
                        <w:ind w:firstLineChars="100" w:firstLine="180"/>
                        <w:jc w:val="left"/>
                        <w:rPr>
                          <w:rFonts w:ascii="メイリオ" w:eastAsia="メイリオ" w:hAnsi="メイリオ"/>
                          <w:b/>
                          <w:bCs/>
                          <w:sz w:val="18"/>
                          <w:szCs w:val="20"/>
                        </w:rPr>
                      </w:pPr>
                      <w:r>
                        <w:rPr>
                          <w:rFonts w:ascii="メイリオ" w:eastAsia="メイリオ" w:hAnsi="メイリオ" w:hint="eastAsia"/>
                          <w:b/>
                          <w:bCs/>
                          <w:sz w:val="18"/>
                          <w:szCs w:val="20"/>
                        </w:rPr>
                        <w:t>言われた</w:t>
                      </w:r>
                    </w:p>
                    <w:p w14:paraId="382BA795" w14:textId="37C5975B" w:rsidR="007C7BD4" w:rsidRDefault="007C7BD4" w:rsidP="007C7BD4">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DC5485"/>
                          <w:sz w:val="18"/>
                          <w:szCs w:val="20"/>
                        </w:rPr>
                        <w:t>■</w:t>
                      </w:r>
                      <w:r>
                        <w:rPr>
                          <w:rFonts w:ascii="メイリオ" w:eastAsia="メイリオ" w:hAnsi="メイリオ" w:hint="eastAsia"/>
                          <w:b/>
                          <w:bCs/>
                          <w:sz w:val="18"/>
                          <w:szCs w:val="20"/>
                        </w:rPr>
                        <w:t>育児短時間勤務をしていたら、</w:t>
                      </w:r>
                    </w:p>
                    <w:p w14:paraId="324C51AE" w14:textId="7D6B22F7" w:rsidR="007C7BD4" w:rsidRPr="00AA6D56" w:rsidRDefault="007C7BD4" w:rsidP="00571A91">
                      <w:pPr>
                        <w:snapToGrid w:val="0"/>
                        <w:spacing w:line="240" w:lineRule="exact"/>
                        <w:ind w:left="180" w:hangingChars="100" w:hanging="180"/>
                        <w:jc w:val="left"/>
                        <w:rPr>
                          <w:rFonts w:ascii="メイリオ" w:eastAsia="メイリオ" w:hAnsi="メイリオ"/>
                          <w:b/>
                          <w:bCs/>
                          <w:color w:val="4472C4" w:themeColor="accent1"/>
                          <w:sz w:val="18"/>
                          <w:szCs w:val="20"/>
                        </w:rPr>
                      </w:pPr>
                      <w:r>
                        <w:rPr>
                          <w:rFonts w:ascii="メイリオ" w:eastAsia="メイリオ" w:hAnsi="メイリオ" w:hint="eastAsia"/>
                          <w:b/>
                          <w:bCs/>
                          <w:sz w:val="18"/>
                          <w:szCs w:val="20"/>
                        </w:rPr>
                        <w:t xml:space="preserve">　同僚から「周りは迷惑している」</w:t>
                      </w:r>
                      <w:r w:rsidR="00571A91">
                        <w:rPr>
                          <w:rFonts w:ascii="メイリオ" w:eastAsia="メイリオ" w:hAnsi="メイリオ" w:hint="eastAsia"/>
                          <w:b/>
                          <w:bCs/>
                          <w:sz w:val="18"/>
                          <w:szCs w:val="20"/>
                        </w:rPr>
                        <w:t>と何度も言われ、精神的に非常に苦痛を感じている　など</w:t>
                      </w:r>
                    </w:p>
                    <w:p w14:paraId="1C949B24" w14:textId="377242CA" w:rsidR="007C7BD4" w:rsidRPr="007C7BD4" w:rsidRDefault="007C7BD4" w:rsidP="007C7BD4">
                      <w:pPr>
                        <w:snapToGrid w:val="0"/>
                        <w:spacing w:line="240" w:lineRule="exact"/>
                        <w:jc w:val="left"/>
                        <w:rPr>
                          <w:rFonts w:ascii="メイリオ" w:eastAsia="メイリオ" w:hAnsi="メイリオ"/>
                          <w:b/>
                          <w:bCs/>
                          <w:color w:val="4472C4" w:themeColor="accent1"/>
                          <w:sz w:val="18"/>
                          <w:szCs w:val="20"/>
                        </w:rPr>
                      </w:pPr>
                    </w:p>
                  </w:txbxContent>
                </v:textbox>
                <w10:wrap anchorx="margin"/>
              </v:roundrect>
            </w:pict>
          </mc:Fallback>
        </mc:AlternateContent>
      </w:r>
      <w:r w:rsidR="008D633C">
        <w:rPr>
          <w:rFonts w:ascii="メイリオ" w:eastAsia="メイリオ" w:hAnsi="メイリオ" w:hint="eastAsia"/>
          <w:b/>
          <w:bCs/>
          <w:noProof/>
          <w:sz w:val="28"/>
          <w:szCs w:val="32"/>
        </w:rPr>
        <mc:AlternateContent>
          <mc:Choice Requires="wps">
            <w:drawing>
              <wp:anchor distT="0" distB="0" distL="114300" distR="114300" simplePos="0" relativeHeight="251663360" behindDoc="0" locked="0" layoutInCell="1" allowOverlap="1" wp14:anchorId="5154D4A1" wp14:editId="474BF7F8">
                <wp:simplePos x="0" y="0"/>
                <wp:positionH relativeFrom="margin">
                  <wp:align>right</wp:align>
                </wp:positionH>
                <wp:positionV relativeFrom="paragraph">
                  <wp:posOffset>2747645</wp:posOffset>
                </wp:positionV>
                <wp:extent cx="2160270" cy="2376170"/>
                <wp:effectExtent l="0" t="0" r="11430" b="2413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376170"/>
                        </a:xfrm>
                        <a:prstGeom prst="roundRect">
                          <a:avLst>
                            <a:gd name="adj" fmla="val 16667"/>
                          </a:avLst>
                        </a:prstGeom>
                        <a:solidFill>
                          <a:schemeClr val="accent6">
                            <a:lumMod val="20000"/>
                            <a:lumOff val="80000"/>
                          </a:schemeClr>
                        </a:solidFill>
                        <a:ln w="9525">
                          <a:solidFill>
                            <a:srgbClr val="EAEAEA"/>
                          </a:solidFill>
                          <a:round/>
                          <a:headEnd/>
                          <a:tailEnd/>
                        </a:ln>
                      </wps:spPr>
                      <wps:txbx>
                        <w:txbxContent>
                          <w:p w14:paraId="3ECDFC7D" w14:textId="77777777" w:rsidR="00571A91" w:rsidRDefault="00571A91" w:rsidP="00571A91">
                            <w:pPr>
                              <w:snapToGrid w:val="0"/>
                              <w:jc w:val="left"/>
                              <w:rPr>
                                <w:rFonts w:ascii="メイリオ" w:eastAsia="メイリオ" w:hAnsi="メイリオ"/>
                                <w:b/>
                                <w:bCs/>
                                <w:color w:val="00B050"/>
                              </w:rPr>
                            </w:pPr>
                            <w:r w:rsidRPr="00AA6D56">
                              <w:rPr>
                                <w:rFonts w:ascii="メイリオ" w:eastAsia="メイリオ" w:hAnsi="メイリオ" w:hint="eastAsia"/>
                                <w:b/>
                                <w:bCs/>
                                <w:color w:val="00B050"/>
                              </w:rPr>
                              <w:t>例えば</w:t>
                            </w:r>
                            <w:r>
                              <w:rPr>
                                <w:rFonts w:ascii="メイリオ" w:eastAsia="メイリオ" w:hAnsi="メイリオ" w:hint="eastAsia"/>
                                <w:b/>
                                <w:bCs/>
                                <w:color w:val="00B050"/>
                              </w:rPr>
                              <w:t>...</w:t>
                            </w:r>
                          </w:p>
                          <w:p w14:paraId="58C35355" w14:textId="4C61E7A4" w:rsidR="00571A91" w:rsidRDefault="00571A91" w:rsidP="00571A91">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物を投げつけられ、</w:t>
                            </w:r>
                          </w:p>
                          <w:p w14:paraId="63006109" w14:textId="69811FE5" w:rsidR="00571A91" w:rsidRDefault="00571A91" w:rsidP="00571A91">
                            <w:pPr>
                              <w:snapToGrid w:val="0"/>
                              <w:spacing w:line="240" w:lineRule="exact"/>
                              <w:jc w:val="left"/>
                              <w:rPr>
                                <w:rFonts w:ascii="メイリオ" w:eastAsia="メイリオ" w:hAnsi="メイリオ"/>
                                <w:b/>
                                <w:bCs/>
                                <w:sz w:val="18"/>
                                <w:szCs w:val="20"/>
                              </w:rPr>
                            </w:pPr>
                            <w:r>
                              <w:rPr>
                                <w:rFonts w:ascii="メイリオ" w:eastAsia="メイリオ" w:hAnsi="メイリオ" w:hint="eastAsia"/>
                                <w:b/>
                                <w:bCs/>
                                <w:sz w:val="18"/>
                                <w:szCs w:val="20"/>
                              </w:rPr>
                              <w:t xml:space="preserve">　身体に当たった</w:t>
                            </w:r>
                          </w:p>
                          <w:p w14:paraId="5412F1E8" w14:textId="0174C20B" w:rsidR="00571A91" w:rsidRPr="007C7BD4" w:rsidRDefault="00571A91" w:rsidP="00571A91">
                            <w:pPr>
                              <w:snapToGrid w:val="0"/>
                              <w:spacing w:line="240" w:lineRule="exact"/>
                              <w:ind w:left="180" w:hangingChars="100" w:hanging="180"/>
                              <w:jc w:val="left"/>
                              <w:rPr>
                                <w:rFonts w:ascii="メイリオ" w:eastAsia="メイリオ" w:hAnsi="メイリオ"/>
                                <w:b/>
                                <w:bCs/>
                                <w:sz w:val="18"/>
                                <w:szCs w:val="20"/>
                              </w:rPr>
                            </w:pPr>
                            <w:r w:rsidRPr="00571A91">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同僚の前で、上司から無能扱いする言葉を受けた</w:t>
                            </w:r>
                          </w:p>
                          <w:p w14:paraId="1A3EA5B1" w14:textId="77777777" w:rsidR="00571A91" w:rsidRDefault="00571A91" w:rsidP="00571A91">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先輩・上司に挨拶しても、</w:t>
                            </w:r>
                          </w:p>
                          <w:p w14:paraId="75D7439E" w14:textId="1E1279B2" w:rsidR="00571A91" w:rsidRDefault="00571A91" w:rsidP="00571A91">
                            <w:pPr>
                              <w:snapToGrid w:val="0"/>
                              <w:spacing w:line="240" w:lineRule="exact"/>
                              <w:ind w:firstLineChars="100" w:firstLine="180"/>
                              <w:jc w:val="left"/>
                              <w:rPr>
                                <w:rFonts w:ascii="メイリオ" w:eastAsia="メイリオ" w:hAnsi="メイリオ"/>
                                <w:b/>
                                <w:bCs/>
                                <w:sz w:val="18"/>
                                <w:szCs w:val="20"/>
                              </w:rPr>
                            </w:pPr>
                            <w:r>
                              <w:rPr>
                                <w:rFonts w:ascii="メイリオ" w:eastAsia="メイリオ" w:hAnsi="メイリオ" w:hint="eastAsia"/>
                                <w:b/>
                                <w:bCs/>
                                <w:sz w:val="18"/>
                                <w:szCs w:val="20"/>
                              </w:rPr>
                              <w:t>無視され、挨拶してくれない</w:t>
                            </w:r>
                          </w:p>
                          <w:p w14:paraId="45D36AF2" w14:textId="02B8C8D4" w:rsidR="00571A91" w:rsidRDefault="00571A91" w:rsidP="00571A91">
                            <w:pPr>
                              <w:snapToGrid w:val="0"/>
                              <w:spacing w:line="240" w:lineRule="exact"/>
                              <w:jc w:val="left"/>
                              <w:rPr>
                                <w:rFonts w:ascii="メイリオ" w:eastAsia="メイリオ" w:hAnsi="メイリオ"/>
                                <w:b/>
                                <w:bCs/>
                                <w:sz w:val="18"/>
                                <w:szCs w:val="20"/>
                              </w:rPr>
                            </w:pPr>
                            <w:r w:rsidRPr="007B27A4">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一人ではできない量の仕事を</w:t>
                            </w:r>
                          </w:p>
                          <w:p w14:paraId="05FD0C44" w14:textId="288F638C" w:rsidR="00571A91" w:rsidRDefault="00571A91" w:rsidP="00571A91">
                            <w:pPr>
                              <w:snapToGrid w:val="0"/>
                              <w:spacing w:line="240" w:lineRule="exact"/>
                              <w:jc w:val="left"/>
                              <w:rPr>
                                <w:rFonts w:ascii="メイリオ" w:eastAsia="メイリオ" w:hAnsi="メイリオ"/>
                                <w:b/>
                                <w:bCs/>
                                <w:sz w:val="18"/>
                                <w:szCs w:val="20"/>
                              </w:rPr>
                            </w:pPr>
                            <w:r>
                              <w:rPr>
                                <w:rFonts w:ascii="メイリオ" w:eastAsia="メイリオ" w:hAnsi="メイリオ" w:hint="eastAsia"/>
                                <w:b/>
                                <w:bCs/>
                                <w:sz w:val="18"/>
                                <w:szCs w:val="20"/>
                              </w:rPr>
                              <w:t xml:space="preserve">　押しつけられる</w:t>
                            </w:r>
                          </w:p>
                          <w:p w14:paraId="37280A75" w14:textId="77777777" w:rsidR="00571A91" w:rsidRDefault="00571A91" w:rsidP="00571A91">
                            <w:pPr>
                              <w:snapToGrid w:val="0"/>
                              <w:spacing w:line="240" w:lineRule="exact"/>
                              <w:jc w:val="left"/>
                              <w:rPr>
                                <w:rFonts w:ascii="メイリオ" w:eastAsia="メイリオ" w:hAnsi="メイリオ"/>
                                <w:b/>
                                <w:bCs/>
                                <w:sz w:val="18"/>
                                <w:szCs w:val="20"/>
                              </w:rPr>
                            </w:pPr>
                            <w:r w:rsidRPr="007B27A4">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他の部署に異動させられ、</w:t>
                            </w:r>
                          </w:p>
                          <w:p w14:paraId="5E4A0BA4" w14:textId="21390C1B" w:rsidR="00571A91" w:rsidRPr="00AA6D56" w:rsidRDefault="00571A91" w:rsidP="00571A91">
                            <w:pPr>
                              <w:snapToGrid w:val="0"/>
                              <w:spacing w:line="240" w:lineRule="exact"/>
                              <w:ind w:firstLineChars="100" w:firstLine="180"/>
                              <w:jc w:val="left"/>
                              <w:rPr>
                                <w:rFonts w:ascii="メイリオ" w:eastAsia="メイリオ" w:hAnsi="メイリオ"/>
                                <w:b/>
                                <w:bCs/>
                                <w:color w:val="4472C4" w:themeColor="accent1"/>
                                <w:sz w:val="18"/>
                                <w:szCs w:val="20"/>
                              </w:rPr>
                            </w:pPr>
                            <w:r>
                              <w:rPr>
                                <w:rFonts w:ascii="メイリオ" w:eastAsia="メイリオ" w:hAnsi="メイリオ" w:hint="eastAsia"/>
                                <w:b/>
                                <w:bCs/>
                                <w:sz w:val="18"/>
                                <w:szCs w:val="20"/>
                              </w:rPr>
                              <w:t>仕事を何も与えられない　など</w:t>
                            </w:r>
                          </w:p>
                          <w:p w14:paraId="59AD8D89" w14:textId="77777777" w:rsidR="00571A91" w:rsidRPr="007C7BD4" w:rsidRDefault="00571A91" w:rsidP="00571A91">
                            <w:pPr>
                              <w:snapToGrid w:val="0"/>
                              <w:spacing w:line="240" w:lineRule="exact"/>
                              <w:jc w:val="left"/>
                              <w:rPr>
                                <w:rFonts w:ascii="メイリオ" w:eastAsia="メイリオ" w:hAnsi="メイリオ"/>
                                <w:b/>
                                <w:bCs/>
                                <w:color w:val="4472C4" w:themeColor="accent1"/>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4D4A1" id="AutoShape 8" o:spid="_x0000_s1030" style="position:absolute;left:0;text-align:left;margin-left:118.9pt;margin-top:216.35pt;width:170.1pt;height:187.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" fillcolor="#e2efd9 [665]" strokecolor="#eaeaea">
                <v:textbox inset="5.85pt,.7pt,5.85pt,.7pt">
                  <w:txbxContent>
                    <w:p w14:paraId="3ECDFC7D" w14:textId="77777777" w:rsidR="00571A91" w:rsidRDefault="00571A91" w:rsidP="00571A91">
                      <w:pPr>
                        <w:snapToGrid w:val="0"/>
                        <w:jc w:val="left"/>
                        <w:rPr>
                          <w:rFonts w:ascii="メイリオ" w:eastAsia="メイリオ" w:hAnsi="メイリオ"/>
                          <w:b/>
                          <w:bCs/>
                          <w:color w:val="00B050"/>
                        </w:rPr>
                      </w:pPr>
                      <w:r w:rsidRPr="00AA6D56">
                        <w:rPr>
                          <w:rFonts w:ascii="メイリオ" w:eastAsia="メイリオ" w:hAnsi="メイリオ" w:hint="eastAsia"/>
                          <w:b/>
                          <w:bCs/>
                          <w:color w:val="00B050"/>
                        </w:rPr>
                        <w:t>例えば</w:t>
                      </w:r>
                      <w:r>
                        <w:rPr>
                          <w:rFonts w:ascii="メイリオ" w:eastAsia="メイリオ" w:hAnsi="メイリオ" w:hint="eastAsia"/>
                          <w:b/>
                          <w:bCs/>
                          <w:color w:val="00B050"/>
                        </w:rPr>
                        <w:t>...</w:t>
                      </w:r>
                    </w:p>
                    <w:p w14:paraId="58C35355" w14:textId="4C61E7A4" w:rsidR="00571A91" w:rsidRDefault="00571A91" w:rsidP="00571A91">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物を投げつけられ、</w:t>
                      </w:r>
                    </w:p>
                    <w:p w14:paraId="63006109" w14:textId="69811FE5" w:rsidR="00571A91" w:rsidRDefault="00571A91" w:rsidP="00571A91">
                      <w:pPr>
                        <w:snapToGrid w:val="0"/>
                        <w:spacing w:line="240" w:lineRule="exact"/>
                        <w:jc w:val="left"/>
                        <w:rPr>
                          <w:rFonts w:ascii="メイリオ" w:eastAsia="メイリオ" w:hAnsi="メイリオ"/>
                          <w:b/>
                          <w:bCs/>
                          <w:sz w:val="18"/>
                          <w:szCs w:val="20"/>
                        </w:rPr>
                      </w:pPr>
                      <w:r>
                        <w:rPr>
                          <w:rFonts w:ascii="メイリオ" w:eastAsia="メイリオ" w:hAnsi="メイリオ" w:hint="eastAsia"/>
                          <w:b/>
                          <w:bCs/>
                          <w:sz w:val="18"/>
                          <w:szCs w:val="20"/>
                        </w:rPr>
                        <w:t xml:space="preserve">　身体に当たった</w:t>
                      </w:r>
                    </w:p>
                    <w:p w14:paraId="5412F1E8" w14:textId="0174C20B" w:rsidR="00571A91" w:rsidRPr="007C7BD4" w:rsidRDefault="00571A91" w:rsidP="00571A91">
                      <w:pPr>
                        <w:snapToGrid w:val="0"/>
                        <w:spacing w:line="240" w:lineRule="exact"/>
                        <w:ind w:left="180" w:hangingChars="100" w:hanging="180"/>
                        <w:jc w:val="left"/>
                        <w:rPr>
                          <w:rFonts w:ascii="メイリオ" w:eastAsia="メイリオ" w:hAnsi="メイリオ"/>
                          <w:b/>
                          <w:bCs/>
                          <w:sz w:val="18"/>
                          <w:szCs w:val="20"/>
                        </w:rPr>
                      </w:pPr>
                      <w:r w:rsidRPr="00571A91">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同僚の前で、上司から無能扱いする言葉を受けた</w:t>
                      </w:r>
                    </w:p>
                    <w:p w14:paraId="1A3EA5B1" w14:textId="77777777" w:rsidR="00571A91" w:rsidRDefault="00571A91" w:rsidP="00571A91">
                      <w:pPr>
                        <w:snapToGrid w:val="0"/>
                        <w:spacing w:line="240" w:lineRule="exact"/>
                        <w:jc w:val="left"/>
                        <w:rPr>
                          <w:rFonts w:ascii="メイリオ" w:eastAsia="メイリオ" w:hAnsi="メイリオ"/>
                          <w:b/>
                          <w:bCs/>
                          <w:sz w:val="18"/>
                          <w:szCs w:val="20"/>
                        </w:rPr>
                      </w:pPr>
                      <w:r w:rsidRPr="00571A91">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先輩・上司に挨拶しても、</w:t>
                      </w:r>
                    </w:p>
                    <w:p w14:paraId="75D7439E" w14:textId="1E1279B2" w:rsidR="00571A91" w:rsidRDefault="00571A91" w:rsidP="00571A91">
                      <w:pPr>
                        <w:snapToGrid w:val="0"/>
                        <w:spacing w:line="240" w:lineRule="exact"/>
                        <w:ind w:firstLineChars="100" w:firstLine="180"/>
                        <w:jc w:val="left"/>
                        <w:rPr>
                          <w:rFonts w:ascii="メイリオ" w:eastAsia="メイリオ" w:hAnsi="メイリオ"/>
                          <w:b/>
                          <w:bCs/>
                          <w:sz w:val="18"/>
                          <w:szCs w:val="20"/>
                        </w:rPr>
                      </w:pPr>
                      <w:r>
                        <w:rPr>
                          <w:rFonts w:ascii="メイリオ" w:eastAsia="メイリオ" w:hAnsi="メイリオ" w:hint="eastAsia"/>
                          <w:b/>
                          <w:bCs/>
                          <w:sz w:val="18"/>
                          <w:szCs w:val="20"/>
                        </w:rPr>
                        <w:t>無視され、挨拶してくれない</w:t>
                      </w:r>
                    </w:p>
                    <w:p w14:paraId="45D36AF2" w14:textId="02B8C8D4" w:rsidR="00571A91" w:rsidRDefault="00571A91" w:rsidP="00571A91">
                      <w:pPr>
                        <w:snapToGrid w:val="0"/>
                        <w:spacing w:line="240" w:lineRule="exact"/>
                        <w:jc w:val="left"/>
                        <w:rPr>
                          <w:rFonts w:ascii="メイリオ" w:eastAsia="メイリオ" w:hAnsi="メイリオ"/>
                          <w:b/>
                          <w:bCs/>
                          <w:sz w:val="18"/>
                          <w:szCs w:val="20"/>
                        </w:rPr>
                      </w:pPr>
                      <w:r w:rsidRPr="007B27A4">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一人ではできない量の仕事を</w:t>
                      </w:r>
                    </w:p>
                    <w:p w14:paraId="05FD0C44" w14:textId="288F638C" w:rsidR="00571A91" w:rsidRDefault="00571A91" w:rsidP="00571A91">
                      <w:pPr>
                        <w:snapToGrid w:val="0"/>
                        <w:spacing w:line="240" w:lineRule="exact"/>
                        <w:jc w:val="left"/>
                        <w:rPr>
                          <w:rFonts w:ascii="メイリオ" w:eastAsia="メイリオ" w:hAnsi="メイリオ"/>
                          <w:b/>
                          <w:bCs/>
                          <w:sz w:val="18"/>
                          <w:szCs w:val="20"/>
                        </w:rPr>
                      </w:pPr>
                      <w:r>
                        <w:rPr>
                          <w:rFonts w:ascii="メイリオ" w:eastAsia="メイリオ" w:hAnsi="メイリオ" w:hint="eastAsia"/>
                          <w:b/>
                          <w:bCs/>
                          <w:sz w:val="18"/>
                          <w:szCs w:val="20"/>
                        </w:rPr>
                        <w:t xml:space="preserve">　押しつけられる</w:t>
                      </w:r>
                    </w:p>
                    <w:p w14:paraId="37280A75" w14:textId="77777777" w:rsidR="00571A91" w:rsidRDefault="00571A91" w:rsidP="00571A91">
                      <w:pPr>
                        <w:snapToGrid w:val="0"/>
                        <w:spacing w:line="240" w:lineRule="exact"/>
                        <w:jc w:val="left"/>
                        <w:rPr>
                          <w:rFonts w:ascii="メイリオ" w:eastAsia="メイリオ" w:hAnsi="メイリオ"/>
                          <w:b/>
                          <w:bCs/>
                          <w:sz w:val="18"/>
                          <w:szCs w:val="20"/>
                        </w:rPr>
                      </w:pPr>
                      <w:r w:rsidRPr="007B27A4">
                        <w:rPr>
                          <w:rFonts w:ascii="メイリオ" w:eastAsia="メイリオ" w:hAnsi="メイリオ" w:hint="eastAsia"/>
                          <w:b/>
                          <w:bCs/>
                          <w:color w:val="70AD47" w:themeColor="accent6"/>
                          <w:sz w:val="18"/>
                          <w:szCs w:val="20"/>
                        </w:rPr>
                        <w:t>■</w:t>
                      </w:r>
                      <w:r>
                        <w:rPr>
                          <w:rFonts w:ascii="メイリオ" w:eastAsia="メイリオ" w:hAnsi="メイリオ" w:hint="eastAsia"/>
                          <w:b/>
                          <w:bCs/>
                          <w:sz w:val="18"/>
                          <w:szCs w:val="20"/>
                        </w:rPr>
                        <w:t>他の部署に異動させられ、</w:t>
                      </w:r>
                    </w:p>
                    <w:p w14:paraId="5E4A0BA4" w14:textId="21390C1B" w:rsidR="00571A91" w:rsidRPr="00AA6D56" w:rsidRDefault="00571A91" w:rsidP="00571A91">
                      <w:pPr>
                        <w:snapToGrid w:val="0"/>
                        <w:spacing w:line="240" w:lineRule="exact"/>
                        <w:ind w:firstLineChars="100" w:firstLine="180"/>
                        <w:jc w:val="left"/>
                        <w:rPr>
                          <w:rFonts w:ascii="メイリオ" w:eastAsia="メイリオ" w:hAnsi="メイリオ"/>
                          <w:b/>
                          <w:bCs/>
                          <w:color w:val="4472C4" w:themeColor="accent1"/>
                          <w:sz w:val="18"/>
                          <w:szCs w:val="20"/>
                        </w:rPr>
                      </w:pPr>
                      <w:r>
                        <w:rPr>
                          <w:rFonts w:ascii="メイリオ" w:eastAsia="メイリオ" w:hAnsi="メイリオ" w:hint="eastAsia"/>
                          <w:b/>
                          <w:bCs/>
                          <w:sz w:val="18"/>
                          <w:szCs w:val="20"/>
                        </w:rPr>
                        <w:t>仕事を何も与えられない　など</w:t>
                      </w:r>
                    </w:p>
                    <w:p w14:paraId="59AD8D89" w14:textId="77777777" w:rsidR="00571A91" w:rsidRPr="007C7BD4" w:rsidRDefault="00571A91" w:rsidP="00571A91">
                      <w:pPr>
                        <w:snapToGrid w:val="0"/>
                        <w:spacing w:line="240" w:lineRule="exact"/>
                        <w:jc w:val="left"/>
                        <w:rPr>
                          <w:rFonts w:ascii="メイリオ" w:eastAsia="メイリオ" w:hAnsi="メイリオ"/>
                          <w:b/>
                          <w:bCs/>
                          <w:color w:val="4472C4" w:themeColor="accent1"/>
                          <w:sz w:val="18"/>
                          <w:szCs w:val="20"/>
                        </w:rPr>
                      </w:pPr>
                    </w:p>
                  </w:txbxContent>
                </v:textbox>
                <w10:wrap anchorx="margin"/>
              </v:roundrect>
            </w:pict>
          </mc:Fallback>
        </mc:AlternateContent>
      </w:r>
      <w:r w:rsidR="008D633C">
        <w:rPr>
          <w:rFonts w:ascii="メイリオ" w:eastAsia="メイリオ" w:hAnsi="メイリオ" w:hint="eastAsia"/>
          <w:b/>
          <w:bCs/>
          <w:noProof/>
          <w:sz w:val="28"/>
          <w:szCs w:val="32"/>
        </w:rPr>
        <mc:AlternateContent>
          <mc:Choice Requires="wps">
            <w:drawing>
              <wp:anchor distT="0" distB="0" distL="114300" distR="114300" simplePos="0" relativeHeight="251658240" behindDoc="0" locked="0" layoutInCell="1" allowOverlap="1" wp14:anchorId="5154D4A1" wp14:editId="7E6EF6FD">
                <wp:simplePos x="0" y="0"/>
                <wp:positionH relativeFrom="margin">
                  <wp:posOffset>0</wp:posOffset>
                </wp:positionH>
                <wp:positionV relativeFrom="paragraph">
                  <wp:posOffset>1994535</wp:posOffset>
                </wp:positionV>
                <wp:extent cx="2160270" cy="720090"/>
                <wp:effectExtent l="0" t="0" r="11430" b="2286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20090"/>
                        </a:xfrm>
                        <a:prstGeom prst="roundRect">
                          <a:avLst>
                            <a:gd name="adj" fmla="val 16667"/>
                          </a:avLst>
                        </a:prstGeom>
                        <a:solidFill>
                          <a:schemeClr val="accent5">
                            <a:lumMod val="75000"/>
                            <a:lumOff val="0"/>
                          </a:schemeClr>
                        </a:solidFill>
                        <a:ln w="9525">
                          <a:solidFill>
                            <a:srgbClr val="EAEAEA"/>
                          </a:solidFill>
                          <a:round/>
                          <a:headEnd/>
                          <a:tailEnd/>
                        </a:ln>
                      </wps:spPr>
                      <wps:txbx>
                        <w:txbxContent>
                          <w:p w14:paraId="571BEA5A" w14:textId="6CAAF807" w:rsidR="00AA6D56" w:rsidRPr="00AA6D56" w:rsidRDefault="00303DE2" w:rsidP="00AA6D56">
                            <w:pPr>
                              <w:snapToGrid w:val="0"/>
                              <w:jc w:val="center"/>
                              <w:rPr>
                                <w:rFonts w:ascii="メイリオ" w:eastAsia="メイリオ" w:hAnsi="メイリオ"/>
                                <w:b/>
                                <w:bCs/>
                                <w:color w:val="FFFFFF" w:themeColor="background1"/>
                              </w:rPr>
                            </w:pPr>
                            <w:r>
                              <w:rPr>
                                <w:rFonts w:ascii="メイリオ" w:eastAsia="メイリオ" w:hAnsi="メイリオ" w:hint="eastAsia"/>
                                <w:b/>
                                <w:bCs/>
                                <w:color w:val="FFFFFF" w:themeColor="background1"/>
                              </w:rPr>
                              <w:t xml:space="preserve">　</w:t>
                            </w:r>
                            <w:r w:rsidR="00DF1640" w:rsidRPr="00AA6D56">
                              <w:rPr>
                                <w:rFonts w:ascii="メイリオ" w:eastAsia="メイリオ" w:hAnsi="メイリオ" w:hint="eastAsia"/>
                                <w:b/>
                                <w:bCs/>
                                <w:color w:val="FFFFFF" w:themeColor="background1"/>
                              </w:rPr>
                              <w:t>セクハラ</w:t>
                            </w:r>
                            <w:r w:rsidR="00AA6D56" w:rsidRPr="00AA6D56">
                              <w:rPr>
                                <w:rFonts w:ascii="メイリオ" w:eastAsia="メイリオ" w:hAnsi="メイリオ" w:hint="eastAsia"/>
                                <w:b/>
                                <w:bCs/>
                                <w:color w:val="FFFFFF" w:themeColor="background1"/>
                              </w:rPr>
                              <w:t>とは？</w:t>
                            </w:r>
                          </w:p>
                          <w:p w14:paraId="04C020FF" w14:textId="5DB2D10F" w:rsidR="00AA6D56" w:rsidRPr="00AA6D56" w:rsidRDefault="00303DE2" w:rsidP="00AA6D56">
                            <w:pPr>
                              <w:snapToGrid w:val="0"/>
                              <w:jc w:val="center"/>
                              <w:rPr>
                                <w:rFonts w:ascii="メイリオ" w:eastAsia="メイリオ" w:hAnsi="メイリオ"/>
                                <w:b/>
                                <w:bCs/>
                                <w:color w:val="FFFFFF" w:themeColor="background1"/>
                              </w:rPr>
                            </w:pPr>
                            <w:r>
                              <w:rPr>
                                <w:rFonts w:ascii="メイリオ" w:eastAsia="メイリオ" w:hAnsi="メイリオ" w:hint="eastAsia"/>
                                <w:b/>
                                <w:bCs/>
                                <w:color w:val="FFFFFF" w:themeColor="background1"/>
                                <w:sz w:val="16"/>
                                <w:szCs w:val="18"/>
                              </w:rPr>
                              <w:t xml:space="preserve">　</w:t>
                            </w:r>
                            <w:r w:rsidR="00AA6D56" w:rsidRPr="00AA6D56">
                              <w:rPr>
                                <w:rFonts w:ascii="メイリオ" w:eastAsia="メイリオ" w:hAnsi="メイリオ" w:hint="eastAsia"/>
                                <w:b/>
                                <w:bCs/>
                                <w:color w:val="FFFFFF" w:themeColor="background1"/>
                                <w:sz w:val="16"/>
                                <w:szCs w:val="18"/>
                              </w:rPr>
                              <w:t>（セク</w:t>
                            </w:r>
                            <w:r w:rsidR="009D3337">
                              <w:rPr>
                                <w:rFonts w:ascii="メイリオ" w:eastAsia="メイリオ" w:hAnsi="メイリオ" w:hint="eastAsia"/>
                                <w:b/>
                                <w:bCs/>
                                <w:color w:val="FFFFFF" w:themeColor="background1"/>
                                <w:sz w:val="16"/>
                                <w:szCs w:val="18"/>
                              </w:rPr>
                              <w:t>シュア</w:t>
                            </w:r>
                            <w:r w:rsidR="00AA6D56" w:rsidRPr="00AA6D56">
                              <w:rPr>
                                <w:rFonts w:ascii="メイリオ" w:eastAsia="メイリオ" w:hAnsi="メイリオ" w:hint="eastAsia"/>
                                <w:b/>
                                <w:bCs/>
                                <w:color w:val="FFFFFF" w:themeColor="background1"/>
                                <w:sz w:val="16"/>
                                <w:szCs w:val="18"/>
                              </w:rPr>
                              <w:t>ルハラスメント）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4D4A1" id="AutoShape 2" o:spid="_x0000_s1031" style="position:absolute;left:0;text-align:left;margin-left:0;margin-top:157.05pt;width:170.1pt;height:5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" fillcolor="#2e74b5 [2408]" strokecolor="#eaeaea">
                <v:textbox inset="5.85pt,.7pt,5.85pt,.7pt">
                  <w:txbxContent>
                    <w:p w14:paraId="571BEA5A" w14:textId="6CAAF807" w:rsidR="00AA6D56" w:rsidRPr="00AA6D56" w:rsidRDefault="00303DE2" w:rsidP="00AA6D56">
                      <w:pPr>
                        <w:snapToGrid w:val="0"/>
                        <w:jc w:val="center"/>
                        <w:rPr>
                          <w:rFonts w:ascii="メイリオ" w:eastAsia="メイリオ" w:hAnsi="メイリオ"/>
                          <w:b/>
                          <w:bCs/>
                          <w:color w:val="FFFFFF" w:themeColor="background1"/>
                        </w:rPr>
                      </w:pPr>
                      <w:r>
                        <w:rPr>
                          <w:rFonts w:ascii="メイリオ" w:eastAsia="メイリオ" w:hAnsi="メイリオ" w:hint="eastAsia"/>
                          <w:b/>
                          <w:bCs/>
                          <w:color w:val="FFFFFF" w:themeColor="background1"/>
                        </w:rPr>
                        <w:t xml:space="preserve">　</w:t>
                      </w:r>
                      <w:r w:rsidR="00DF1640" w:rsidRPr="00AA6D56">
                        <w:rPr>
                          <w:rFonts w:ascii="メイリオ" w:eastAsia="メイリオ" w:hAnsi="メイリオ" w:hint="eastAsia"/>
                          <w:b/>
                          <w:bCs/>
                          <w:color w:val="FFFFFF" w:themeColor="background1"/>
                        </w:rPr>
                        <w:t>セクハラ</w:t>
                      </w:r>
                      <w:r w:rsidR="00AA6D56" w:rsidRPr="00AA6D56">
                        <w:rPr>
                          <w:rFonts w:ascii="メイリオ" w:eastAsia="メイリオ" w:hAnsi="メイリオ" w:hint="eastAsia"/>
                          <w:b/>
                          <w:bCs/>
                          <w:color w:val="FFFFFF" w:themeColor="background1"/>
                        </w:rPr>
                        <w:t>とは？</w:t>
                      </w:r>
                    </w:p>
                    <w:p w14:paraId="04C020FF" w14:textId="5DB2D10F" w:rsidR="00AA6D56" w:rsidRPr="00AA6D56" w:rsidRDefault="00303DE2" w:rsidP="00AA6D56">
                      <w:pPr>
                        <w:snapToGrid w:val="0"/>
                        <w:jc w:val="center"/>
                        <w:rPr>
                          <w:rFonts w:ascii="メイリオ" w:eastAsia="メイリオ" w:hAnsi="メイリオ"/>
                          <w:b/>
                          <w:bCs/>
                          <w:color w:val="FFFFFF" w:themeColor="background1"/>
                        </w:rPr>
                      </w:pPr>
                      <w:r>
                        <w:rPr>
                          <w:rFonts w:ascii="メイリオ" w:eastAsia="メイリオ" w:hAnsi="メイリオ" w:hint="eastAsia"/>
                          <w:b/>
                          <w:bCs/>
                          <w:color w:val="FFFFFF" w:themeColor="background1"/>
                          <w:sz w:val="16"/>
                          <w:szCs w:val="18"/>
                        </w:rPr>
                        <w:t xml:space="preserve">　</w:t>
                      </w:r>
                      <w:r w:rsidR="00AA6D56" w:rsidRPr="00AA6D56">
                        <w:rPr>
                          <w:rFonts w:ascii="メイリオ" w:eastAsia="メイリオ" w:hAnsi="メイリオ" w:hint="eastAsia"/>
                          <w:b/>
                          <w:bCs/>
                          <w:color w:val="FFFFFF" w:themeColor="background1"/>
                          <w:sz w:val="16"/>
                          <w:szCs w:val="18"/>
                        </w:rPr>
                        <w:t>（セク</w:t>
                      </w:r>
                      <w:r w:rsidR="009D3337">
                        <w:rPr>
                          <w:rFonts w:ascii="メイリオ" w:eastAsia="メイリオ" w:hAnsi="メイリオ" w:hint="eastAsia"/>
                          <w:b/>
                          <w:bCs/>
                          <w:color w:val="FFFFFF" w:themeColor="background1"/>
                          <w:sz w:val="16"/>
                          <w:szCs w:val="18"/>
                        </w:rPr>
                        <w:t>シュア</w:t>
                      </w:r>
                      <w:r w:rsidR="00AA6D56" w:rsidRPr="00AA6D56">
                        <w:rPr>
                          <w:rFonts w:ascii="メイリオ" w:eastAsia="メイリオ" w:hAnsi="メイリオ" w:hint="eastAsia"/>
                          <w:b/>
                          <w:bCs/>
                          <w:color w:val="FFFFFF" w:themeColor="background1"/>
                          <w:sz w:val="16"/>
                          <w:szCs w:val="18"/>
                        </w:rPr>
                        <w:t>ルハラスメント）</w:t>
                      </w:r>
                    </w:p>
                  </w:txbxContent>
                </v:textbox>
                <w10:wrap anchorx="margin"/>
              </v:roundrect>
            </w:pict>
          </mc:Fallback>
        </mc:AlternateContent>
      </w:r>
      <w:r w:rsidR="008D633C">
        <w:rPr>
          <w:rFonts w:ascii="メイリオ" w:eastAsia="メイリオ" w:hAnsi="メイリオ" w:hint="eastAsia"/>
          <w:b/>
          <w:bCs/>
          <w:noProof/>
          <w:sz w:val="28"/>
          <w:szCs w:val="32"/>
        </w:rPr>
        <mc:AlternateContent>
          <mc:Choice Requires="wps">
            <w:drawing>
              <wp:anchor distT="0" distB="0" distL="114300" distR="114300" simplePos="0" relativeHeight="251661312" behindDoc="0" locked="0" layoutInCell="1" allowOverlap="1" wp14:anchorId="5154D4A1" wp14:editId="1FE1491C">
                <wp:simplePos x="0" y="0"/>
                <wp:positionH relativeFrom="margin">
                  <wp:align>left</wp:align>
                </wp:positionH>
                <wp:positionV relativeFrom="paragraph">
                  <wp:posOffset>2756535</wp:posOffset>
                </wp:positionV>
                <wp:extent cx="2160270" cy="2376170"/>
                <wp:effectExtent l="0" t="0" r="11430" b="2413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376170"/>
                        </a:xfrm>
                        <a:prstGeom prst="roundRect">
                          <a:avLst>
                            <a:gd name="adj" fmla="val 16667"/>
                          </a:avLst>
                        </a:prstGeom>
                        <a:solidFill>
                          <a:schemeClr val="accent1">
                            <a:lumMod val="20000"/>
                            <a:lumOff val="80000"/>
                          </a:schemeClr>
                        </a:solidFill>
                        <a:ln w="9525">
                          <a:solidFill>
                            <a:srgbClr val="EAEAEA"/>
                          </a:solidFill>
                          <a:round/>
                          <a:headEnd/>
                          <a:tailEnd/>
                        </a:ln>
                      </wps:spPr>
                      <wps:txbx>
                        <w:txbxContent>
                          <w:p w14:paraId="18A44154" w14:textId="55C02408" w:rsidR="00AA6D56" w:rsidRDefault="00AA6D56" w:rsidP="00AA6D56">
                            <w:pPr>
                              <w:snapToGrid w:val="0"/>
                              <w:jc w:val="left"/>
                              <w:rPr>
                                <w:rFonts w:ascii="メイリオ" w:eastAsia="メイリオ" w:hAnsi="メイリオ"/>
                                <w:b/>
                                <w:bCs/>
                                <w:color w:val="00B050"/>
                              </w:rPr>
                            </w:pPr>
                            <w:r w:rsidRPr="00AA6D56">
                              <w:rPr>
                                <w:rFonts w:ascii="メイリオ" w:eastAsia="メイリオ" w:hAnsi="メイリオ" w:hint="eastAsia"/>
                                <w:b/>
                                <w:bCs/>
                                <w:color w:val="00B050"/>
                              </w:rPr>
                              <w:t>例えば</w:t>
                            </w:r>
                            <w:r>
                              <w:rPr>
                                <w:rFonts w:ascii="メイリオ" w:eastAsia="メイリオ" w:hAnsi="メイリオ" w:hint="eastAsia"/>
                                <w:b/>
                                <w:bCs/>
                                <w:color w:val="00B050"/>
                              </w:rPr>
                              <w:t>...</w:t>
                            </w:r>
                          </w:p>
                          <w:p w14:paraId="6364B158" w14:textId="7183B1AE" w:rsidR="00AA6D56" w:rsidRPr="00AA6D56" w:rsidRDefault="00AA6D56" w:rsidP="00AA6D56">
                            <w:pPr>
                              <w:snapToGrid w:val="0"/>
                              <w:spacing w:line="240" w:lineRule="exact"/>
                              <w:jc w:val="left"/>
                              <w:rPr>
                                <w:rFonts w:ascii="メイリオ" w:eastAsia="メイリオ" w:hAnsi="メイリオ"/>
                                <w:b/>
                                <w:bCs/>
                                <w:color w:val="4472C4" w:themeColor="accent1"/>
                                <w:sz w:val="18"/>
                                <w:szCs w:val="20"/>
                              </w:rPr>
                            </w:pPr>
                            <w:r w:rsidRPr="00AA6D56">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性的な冗談、からかい質問</w:t>
                            </w:r>
                          </w:p>
                          <w:p w14:paraId="58E41190" w14:textId="77777777" w:rsidR="007C7BD4" w:rsidRDefault="00AA6D56" w:rsidP="00AA6D56">
                            <w:pPr>
                              <w:snapToGrid w:val="0"/>
                              <w:spacing w:line="240" w:lineRule="exact"/>
                              <w:jc w:val="left"/>
                              <w:rPr>
                                <w:rFonts w:ascii="メイリオ" w:eastAsia="メイリオ" w:hAnsi="メイリオ"/>
                                <w:b/>
                                <w:bCs/>
                                <w:sz w:val="18"/>
                                <w:szCs w:val="20"/>
                              </w:rPr>
                            </w:pPr>
                            <w:r w:rsidRPr="00AA6D56">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わいせつな画面の閲覧、配布、</w:t>
                            </w:r>
                          </w:p>
                          <w:p w14:paraId="64446535" w14:textId="00EE8154" w:rsidR="00AA6D56" w:rsidRPr="007C7BD4" w:rsidRDefault="00AA6D56" w:rsidP="007C7BD4">
                            <w:pPr>
                              <w:snapToGrid w:val="0"/>
                              <w:spacing w:line="240" w:lineRule="exact"/>
                              <w:ind w:firstLineChars="100" w:firstLine="180"/>
                              <w:jc w:val="left"/>
                              <w:rPr>
                                <w:rFonts w:ascii="メイリオ" w:eastAsia="メイリオ" w:hAnsi="メイリオ"/>
                                <w:b/>
                                <w:bCs/>
                                <w:sz w:val="18"/>
                                <w:szCs w:val="20"/>
                              </w:rPr>
                            </w:pPr>
                            <w:r w:rsidRPr="007C7BD4">
                              <w:rPr>
                                <w:rFonts w:ascii="メイリオ" w:eastAsia="メイリオ" w:hAnsi="メイリオ" w:hint="eastAsia"/>
                                <w:b/>
                                <w:bCs/>
                                <w:sz w:val="18"/>
                                <w:szCs w:val="20"/>
                              </w:rPr>
                              <w:t>掲示</w:t>
                            </w:r>
                          </w:p>
                          <w:p w14:paraId="54E2DB27" w14:textId="249E4B99"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身体への不必要な接触</w:t>
                            </w:r>
                          </w:p>
                          <w:p w14:paraId="67C6FBC7" w14:textId="12B00D0E"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性的な内容の噂を意図的に流す</w:t>
                            </w:r>
                          </w:p>
                          <w:p w14:paraId="06F188CA" w14:textId="772BFCDA"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食事やデートにしつこく誘う</w:t>
                            </w:r>
                          </w:p>
                          <w:p w14:paraId="6D90275C" w14:textId="083ADE90"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交際、性的な関係の強要</w:t>
                            </w:r>
                          </w:p>
                          <w:p w14:paraId="5578FDBF" w14:textId="7D797DEE"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性的な言動を拒否した社員を</w:t>
                            </w:r>
                          </w:p>
                          <w:p w14:paraId="38E11B75" w14:textId="388B8ADA" w:rsidR="00AA6D56" w:rsidRPr="007C7BD4" w:rsidRDefault="00AA6D56" w:rsidP="00AA6D56">
                            <w:pPr>
                              <w:snapToGrid w:val="0"/>
                              <w:spacing w:line="240" w:lineRule="exact"/>
                              <w:ind w:firstLineChars="100" w:firstLine="180"/>
                              <w:jc w:val="left"/>
                              <w:rPr>
                                <w:rFonts w:ascii="メイリオ" w:eastAsia="メイリオ" w:hAnsi="メイリオ"/>
                                <w:b/>
                                <w:bCs/>
                                <w:sz w:val="18"/>
                                <w:szCs w:val="20"/>
                              </w:rPr>
                            </w:pPr>
                            <w:r w:rsidRPr="007C7BD4">
                              <w:rPr>
                                <w:rFonts w:ascii="メイリオ" w:eastAsia="メイリオ" w:hAnsi="メイリオ" w:hint="eastAsia"/>
                                <w:b/>
                                <w:bCs/>
                                <w:sz w:val="18"/>
                                <w:szCs w:val="20"/>
                              </w:rPr>
                              <w:t>辞めさせる　など</w:t>
                            </w:r>
                          </w:p>
                          <w:p w14:paraId="5C5A99B2" w14:textId="2279DDAE" w:rsidR="00AA6D56" w:rsidRPr="00AA6D56" w:rsidRDefault="00AA6D56" w:rsidP="00AA6D56">
                            <w:pPr>
                              <w:snapToGrid w:val="0"/>
                              <w:spacing w:line="240" w:lineRule="exact"/>
                              <w:jc w:val="left"/>
                              <w:rPr>
                                <w:rFonts w:ascii="メイリオ" w:eastAsia="メイリオ" w:hAnsi="メイリオ"/>
                                <w:b/>
                                <w:bCs/>
                                <w:color w:val="4472C4" w:themeColor="accent1"/>
                                <w:sz w:val="18"/>
                                <w:szCs w:val="20"/>
                              </w:rPr>
                            </w:pPr>
                            <w:r>
                              <w:rPr>
                                <w:rFonts w:ascii="メイリオ" w:eastAsia="メイリオ" w:hAnsi="メイリオ" w:hint="eastAsia"/>
                                <w:b/>
                                <w:bCs/>
                                <w:color w:val="4472C4" w:themeColor="accent1"/>
                                <w:sz w:val="18"/>
                                <w:szCs w:val="20"/>
                              </w:rPr>
                              <w:t>※被害者の性的指向又は性自認にかかわらず、性的な言動であればセクハラに該当します。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4D4A1" id="AutoShape 6" o:spid="_x0000_s1032" style="position:absolute;left:0;text-align:left;margin-left:0;margin-top:217.05pt;width:170.1pt;height:187.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" fillcolor="#d9e2f3 [660]" strokecolor="#eaeaea">
                <v:textbox inset="5.85pt,.7pt,5.85pt,.7pt">
                  <w:txbxContent>
                    <w:p w14:paraId="18A44154" w14:textId="55C02408" w:rsidR="00AA6D56" w:rsidRDefault="00AA6D56" w:rsidP="00AA6D56">
                      <w:pPr>
                        <w:snapToGrid w:val="0"/>
                        <w:jc w:val="left"/>
                        <w:rPr>
                          <w:rFonts w:ascii="メイリオ" w:eastAsia="メイリオ" w:hAnsi="メイリオ"/>
                          <w:b/>
                          <w:bCs/>
                          <w:color w:val="00B050"/>
                        </w:rPr>
                      </w:pPr>
                      <w:r w:rsidRPr="00AA6D56">
                        <w:rPr>
                          <w:rFonts w:ascii="メイリオ" w:eastAsia="メイリオ" w:hAnsi="メイリオ" w:hint="eastAsia"/>
                          <w:b/>
                          <w:bCs/>
                          <w:color w:val="00B050"/>
                        </w:rPr>
                        <w:t>例えば</w:t>
                      </w:r>
                      <w:r>
                        <w:rPr>
                          <w:rFonts w:ascii="メイリオ" w:eastAsia="メイリオ" w:hAnsi="メイリオ" w:hint="eastAsia"/>
                          <w:b/>
                          <w:bCs/>
                          <w:color w:val="00B050"/>
                        </w:rPr>
                        <w:t>...</w:t>
                      </w:r>
                    </w:p>
                    <w:p w14:paraId="6364B158" w14:textId="7183B1AE" w:rsidR="00AA6D56" w:rsidRPr="00AA6D56" w:rsidRDefault="00AA6D56" w:rsidP="00AA6D56">
                      <w:pPr>
                        <w:snapToGrid w:val="0"/>
                        <w:spacing w:line="240" w:lineRule="exact"/>
                        <w:jc w:val="left"/>
                        <w:rPr>
                          <w:rFonts w:ascii="メイリオ" w:eastAsia="メイリオ" w:hAnsi="メイリオ"/>
                          <w:b/>
                          <w:bCs/>
                          <w:color w:val="4472C4" w:themeColor="accent1"/>
                          <w:sz w:val="18"/>
                          <w:szCs w:val="20"/>
                        </w:rPr>
                      </w:pPr>
                      <w:r w:rsidRPr="00AA6D56">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性的な冗談、からかい質問</w:t>
                      </w:r>
                    </w:p>
                    <w:p w14:paraId="58E41190" w14:textId="77777777" w:rsidR="007C7BD4" w:rsidRDefault="00AA6D56" w:rsidP="00AA6D56">
                      <w:pPr>
                        <w:snapToGrid w:val="0"/>
                        <w:spacing w:line="240" w:lineRule="exact"/>
                        <w:jc w:val="left"/>
                        <w:rPr>
                          <w:rFonts w:ascii="メイリオ" w:eastAsia="メイリオ" w:hAnsi="メイリオ"/>
                          <w:b/>
                          <w:bCs/>
                          <w:sz w:val="18"/>
                          <w:szCs w:val="20"/>
                        </w:rPr>
                      </w:pPr>
                      <w:r w:rsidRPr="00AA6D56">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わいせつな画面の閲覧、配布、</w:t>
                      </w:r>
                    </w:p>
                    <w:p w14:paraId="64446535" w14:textId="00EE8154" w:rsidR="00AA6D56" w:rsidRPr="007C7BD4" w:rsidRDefault="00AA6D56" w:rsidP="007C7BD4">
                      <w:pPr>
                        <w:snapToGrid w:val="0"/>
                        <w:spacing w:line="240" w:lineRule="exact"/>
                        <w:ind w:firstLineChars="100" w:firstLine="180"/>
                        <w:jc w:val="left"/>
                        <w:rPr>
                          <w:rFonts w:ascii="メイリオ" w:eastAsia="メイリオ" w:hAnsi="メイリオ"/>
                          <w:b/>
                          <w:bCs/>
                          <w:sz w:val="18"/>
                          <w:szCs w:val="20"/>
                        </w:rPr>
                      </w:pPr>
                      <w:r w:rsidRPr="007C7BD4">
                        <w:rPr>
                          <w:rFonts w:ascii="メイリオ" w:eastAsia="メイリオ" w:hAnsi="メイリオ" w:hint="eastAsia"/>
                          <w:b/>
                          <w:bCs/>
                          <w:sz w:val="18"/>
                          <w:szCs w:val="20"/>
                        </w:rPr>
                        <w:t>掲示</w:t>
                      </w:r>
                    </w:p>
                    <w:p w14:paraId="54E2DB27" w14:textId="249E4B99"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身体への不必要な接触</w:t>
                      </w:r>
                    </w:p>
                    <w:p w14:paraId="67C6FBC7" w14:textId="12B00D0E"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性的な内容の噂を意図的に流す</w:t>
                      </w:r>
                    </w:p>
                    <w:p w14:paraId="06F188CA" w14:textId="772BFCDA"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食事やデートにしつこく誘う</w:t>
                      </w:r>
                    </w:p>
                    <w:p w14:paraId="6D90275C" w14:textId="083ADE90"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交際、性的な関係の強要</w:t>
                      </w:r>
                    </w:p>
                    <w:p w14:paraId="5578FDBF" w14:textId="7D797DEE" w:rsidR="00AA6D56" w:rsidRPr="007C7BD4" w:rsidRDefault="00AA6D56" w:rsidP="00AA6D56">
                      <w:pPr>
                        <w:snapToGrid w:val="0"/>
                        <w:spacing w:line="240" w:lineRule="exact"/>
                        <w:jc w:val="left"/>
                        <w:rPr>
                          <w:rFonts w:ascii="メイリオ" w:eastAsia="メイリオ" w:hAnsi="メイリオ"/>
                          <w:b/>
                          <w:bCs/>
                          <w:sz w:val="18"/>
                          <w:szCs w:val="20"/>
                        </w:rPr>
                      </w:pPr>
                      <w:r w:rsidRPr="007C7BD4">
                        <w:rPr>
                          <w:rFonts w:ascii="メイリオ" w:eastAsia="メイリオ" w:hAnsi="メイリオ" w:hint="eastAsia"/>
                          <w:b/>
                          <w:bCs/>
                          <w:color w:val="4472C4" w:themeColor="accent1"/>
                          <w:sz w:val="18"/>
                          <w:szCs w:val="20"/>
                        </w:rPr>
                        <w:t>■</w:t>
                      </w:r>
                      <w:r w:rsidRPr="007C7BD4">
                        <w:rPr>
                          <w:rFonts w:ascii="メイリオ" w:eastAsia="メイリオ" w:hAnsi="メイリオ" w:hint="eastAsia"/>
                          <w:b/>
                          <w:bCs/>
                          <w:sz w:val="18"/>
                          <w:szCs w:val="20"/>
                        </w:rPr>
                        <w:t>性的な言動を拒否した社員を</w:t>
                      </w:r>
                    </w:p>
                    <w:p w14:paraId="38E11B75" w14:textId="388B8ADA" w:rsidR="00AA6D56" w:rsidRPr="007C7BD4" w:rsidRDefault="00AA6D56" w:rsidP="00AA6D56">
                      <w:pPr>
                        <w:snapToGrid w:val="0"/>
                        <w:spacing w:line="240" w:lineRule="exact"/>
                        <w:ind w:firstLineChars="100" w:firstLine="180"/>
                        <w:jc w:val="left"/>
                        <w:rPr>
                          <w:rFonts w:ascii="メイリオ" w:eastAsia="メイリオ" w:hAnsi="メイリオ"/>
                          <w:b/>
                          <w:bCs/>
                          <w:sz w:val="18"/>
                          <w:szCs w:val="20"/>
                        </w:rPr>
                      </w:pPr>
                      <w:r w:rsidRPr="007C7BD4">
                        <w:rPr>
                          <w:rFonts w:ascii="メイリオ" w:eastAsia="メイリオ" w:hAnsi="メイリオ" w:hint="eastAsia"/>
                          <w:b/>
                          <w:bCs/>
                          <w:sz w:val="18"/>
                          <w:szCs w:val="20"/>
                        </w:rPr>
                        <w:t>辞めさせる　など</w:t>
                      </w:r>
                    </w:p>
                    <w:p w14:paraId="5C5A99B2" w14:textId="2279DDAE" w:rsidR="00AA6D56" w:rsidRPr="00AA6D56" w:rsidRDefault="00AA6D56" w:rsidP="00AA6D56">
                      <w:pPr>
                        <w:snapToGrid w:val="0"/>
                        <w:spacing w:line="240" w:lineRule="exact"/>
                        <w:jc w:val="left"/>
                        <w:rPr>
                          <w:rFonts w:ascii="メイリオ" w:eastAsia="メイリオ" w:hAnsi="メイリオ"/>
                          <w:b/>
                          <w:bCs/>
                          <w:color w:val="4472C4" w:themeColor="accent1"/>
                          <w:sz w:val="18"/>
                          <w:szCs w:val="20"/>
                        </w:rPr>
                      </w:pPr>
                      <w:r>
                        <w:rPr>
                          <w:rFonts w:ascii="メイリオ" w:eastAsia="メイリオ" w:hAnsi="メイリオ" w:hint="eastAsia"/>
                          <w:b/>
                          <w:bCs/>
                          <w:color w:val="4472C4" w:themeColor="accent1"/>
                          <w:sz w:val="18"/>
                          <w:szCs w:val="20"/>
                        </w:rPr>
                        <w:t>※被害者の性的指向又は性自認にかかわらず、性的な言動であればセクハラに該当します。</w:t>
                      </w:r>
                    </w:p>
                  </w:txbxContent>
                </v:textbox>
                <w10:wrap anchorx="margin"/>
              </v:roundrect>
            </w:pict>
          </mc:Fallback>
        </mc:AlternateContent>
      </w:r>
      <w:r w:rsidR="008D633C">
        <w:rPr>
          <w:rFonts w:ascii="メイリオ" w:eastAsia="メイリオ" w:hAnsi="メイリオ" w:hint="eastAsia"/>
          <w:b/>
          <w:bCs/>
          <w:noProof/>
          <w:sz w:val="28"/>
          <w:szCs w:val="32"/>
        </w:rPr>
        <mc:AlternateContent>
          <mc:Choice Requires="wps">
            <w:drawing>
              <wp:anchor distT="0" distB="0" distL="114300" distR="114300" simplePos="0" relativeHeight="251669504" behindDoc="0" locked="0" layoutInCell="1" allowOverlap="1" wp14:anchorId="5B81F3CA" wp14:editId="24AE6026">
                <wp:simplePos x="0" y="0"/>
                <wp:positionH relativeFrom="margin">
                  <wp:posOffset>141605</wp:posOffset>
                </wp:positionH>
                <wp:positionV relativeFrom="paragraph">
                  <wp:posOffset>5163820</wp:posOffset>
                </wp:positionV>
                <wp:extent cx="6324600" cy="762000"/>
                <wp:effectExtent l="0" t="0" r="38100" b="5715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762000"/>
                        </a:xfrm>
                        <a:prstGeom prst="rect">
                          <a:avLst/>
                        </a:prstGeom>
                        <a:solidFill>
                          <a:schemeClr val="accent4">
                            <a:lumMod val="40000"/>
                            <a:lumOff val="60000"/>
                          </a:schemeClr>
                        </a:solidFill>
                        <a:ln w="19050" cmpd="sng">
                          <a:solidFill>
                            <a:schemeClr val="bg1">
                              <a:lumMod val="100000"/>
                              <a:lumOff val="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14:paraId="42F6F61E" w14:textId="77777777" w:rsidR="00C10944" w:rsidRDefault="00C06617" w:rsidP="00C10944">
                            <w:pPr>
                              <w:snapToGrid w:val="0"/>
                              <w:spacing w:line="240" w:lineRule="atLeast"/>
                              <w:ind w:firstLineChars="100" w:firstLine="180"/>
                              <w:rPr>
                                <w:rFonts w:ascii="メイリオ" w:eastAsia="メイリオ" w:hAnsi="メイリオ" w:cs="メイリオ"/>
                                <w:color w:val="000000" w:themeColor="text1"/>
                                <w:kern w:val="24"/>
                                <w:sz w:val="18"/>
                                <w:szCs w:val="18"/>
                              </w:rPr>
                            </w:pPr>
                            <w:r w:rsidRPr="00303DE2">
                              <w:rPr>
                                <w:rFonts w:ascii="メイリオ" w:eastAsia="メイリオ" w:hAnsi="メイリオ" w:cs="メイリオ" w:hint="eastAsia"/>
                                <w:color w:val="000000" w:themeColor="text1"/>
                                <w:kern w:val="24"/>
                                <w:sz w:val="18"/>
                                <w:szCs w:val="18"/>
                              </w:rPr>
                              <w:t>★「職場」とは、従業員が業務を遂行している場所を指し、取引先等も含みます。また、勤務時間外の宴会等で</w:t>
                            </w:r>
                          </w:p>
                          <w:p w14:paraId="7B35269E" w14:textId="174CC26E" w:rsidR="00C06617" w:rsidRDefault="00C06617" w:rsidP="00C10944">
                            <w:pPr>
                              <w:snapToGrid w:val="0"/>
                              <w:spacing w:line="240" w:lineRule="atLeast"/>
                              <w:ind w:firstLineChars="200" w:firstLine="360"/>
                              <w:rPr>
                                <w:rFonts w:ascii="メイリオ" w:eastAsia="メイリオ" w:hAnsi="メイリオ" w:cs="メイリオ"/>
                                <w:color w:val="000000" w:themeColor="text1"/>
                                <w:kern w:val="24"/>
                                <w:sz w:val="18"/>
                                <w:szCs w:val="18"/>
                              </w:rPr>
                            </w:pPr>
                            <w:r w:rsidRPr="00303DE2">
                              <w:rPr>
                                <w:rFonts w:ascii="メイリオ" w:eastAsia="メイリオ" w:hAnsi="メイリオ" w:cs="メイリオ" w:hint="eastAsia"/>
                                <w:color w:val="000000" w:themeColor="text1"/>
                                <w:kern w:val="24"/>
                                <w:sz w:val="18"/>
                                <w:szCs w:val="18"/>
                              </w:rPr>
                              <w:t>あっても、実質上職務の延長と考えられるものは「職場」に該当します。</w:t>
                            </w:r>
                          </w:p>
                          <w:p w14:paraId="1138350F" w14:textId="50784841" w:rsidR="00C06617" w:rsidRDefault="00C06617" w:rsidP="00C10944">
                            <w:pPr>
                              <w:ind w:firstLineChars="100" w:firstLine="180"/>
                              <w:rPr>
                                <w:rFonts w:ascii="メイリオ" w:eastAsia="メイリオ" w:hAnsi="メイリオ" w:cs="メイリオ"/>
                                <w:color w:val="000000" w:themeColor="text1"/>
                                <w:kern w:val="24"/>
                                <w:sz w:val="18"/>
                                <w:szCs w:val="18"/>
                              </w:rPr>
                            </w:pPr>
                            <w:r w:rsidRPr="00303DE2">
                              <w:rPr>
                                <w:rFonts w:ascii="メイリオ" w:eastAsia="メイリオ" w:hAnsi="メイリオ" w:cs="メイリオ" w:hint="eastAsia"/>
                                <w:color w:val="000000" w:themeColor="text1"/>
                                <w:kern w:val="24"/>
                                <w:sz w:val="18"/>
                                <w:szCs w:val="18"/>
                              </w:rPr>
                              <w:t xml:space="preserve">★取引先の方や就職活動中の学生など、自社労働者以外へのハラスメントも当然許されません。　</w:t>
                            </w:r>
                          </w:p>
                          <w:p w14:paraId="789455AF" w14:textId="77777777" w:rsidR="00C06617" w:rsidRPr="00C06617" w:rsidRDefault="00C066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F3CA" id="Rectangle 11" o:spid="_x0000_s1033" style="position:absolute;left:0;text-align:left;margin-left:11.15pt;margin-top:406.6pt;width:498pt;height:6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" fillcolor="#ffe599 [1303]" strokecolor="white [3212]" strokeweight="1.5pt">
                <v:shadow on="t" color="#7f5f00 [1607]" opacity=".5" offset="1pt"/>
                <v:textbox inset="5.85pt,.7pt,5.85pt,.7pt">
                  <w:txbxContent>
                    <w:p w14:paraId="42F6F61E" w14:textId="77777777" w:rsidR="00C10944" w:rsidRDefault="00C06617" w:rsidP="00C10944">
                      <w:pPr>
                        <w:snapToGrid w:val="0"/>
                        <w:spacing w:line="240" w:lineRule="atLeast"/>
                        <w:ind w:firstLineChars="100" w:firstLine="180"/>
                        <w:rPr>
                          <w:rFonts w:ascii="メイリオ" w:eastAsia="メイリオ" w:hAnsi="メイリオ" w:cs="メイリオ"/>
                          <w:color w:val="000000" w:themeColor="text1"/>
                          <w:kern w:val="24"/>
                          <w:sz w:val="18"/>
                          <w:szCs w:val="18"/>
                        </w:rPr>
                      </w:pPr>
                      <w:r w:rsidRPr="00303DE2">
                        <w:rPr>
                          <w:rFonts w:ascii="メイリオ" w:eastAsia="メイリオ" w:hAnsi="メイリオ" w:cs="メイリオ" w:hint="eastAsia"/>
                          <w:color w:val="000000" w:themeColor="text1"/>
                          <w:kern w:val="24"/>
                          <w:sz w:val="18"/>
                          <w:szCs w:val="18"/>
                        </w:rPr>
                        <w:t>★「職場」とは、従業員が業務を遂行している場所を指し、取引先等も含みます。また、勤務時間外の宴会等で</w:t>
                      </w:r>
                    </w:p>
                    <w:p w14:paraId="7B35269E" w14:textId="174CC26E" w:rsidR="00C06617" w:rsidRDefault="00C06617" w:rsidP="00C10944">
                      <w:pPr>
                        <w:snapToGrid w:val="0"/>
                        <w:spacing w:line="240" w:lineRule="atLeast"/>
                        <w:ind w:firstLineChars="200" w:firstLine="360"/>
                        <w:rPr>
                          <w:rFonts w:ascii="メイリオ" w:eastAsia="メイリオ" w:hAnsi="メイリオ" w:cs="メイリオ"/>
                          <w:color w:val="000000" w:themeColor="text1"/>
                          <w:kern w:val="24"/>
                          <w:sz w:val="18"/>
                          <w:szCs w:val="18"/>
                        </w:rPr>
                      </w:pPr>
                      <w:r w:rsidRPr="00303DE2">
                        <w:rPr>
                          <w:rFonts w:ascii="メイリオ" w:eastAsia="メイリオ" w:hAnsi="メイリオ" w:cs="メイリオ" w:hint="eastAsia"/>
                          <w:color w:val="000000" w:themeColor="text1"/>
                          <w:kern w:val="24"/>
                          <w:sz w:val="18"/>
                          <w:szCs w:val="18"/>
                        </w:rPr>
                        <w:t>あっても、実質上職務の延長と考えられるものは「職場」に該当します。</w:t>
                      </w:r>
                    </w:p>
                    <w:p w14:paraId="1138350F" w14:textId="50784841" w:rsidR="00C06617" w:rsidRDefault="00C06617" w:rsidP="00C10944">
                      <w:pPr>
                        <w:ind w:firstLineChars="100" w:firstLine="180"/>
                        <w:rPr>
                          <w:rFonts w:ascii="メイリオ" w:eastAsia="メイリオ" w:hAnsi="メイリオ" w:cs="メイリオ"/>
                          <w:color w:val="000000" w:themeColor="text1"/>
                          <w:kern w:val="24"/>
                          <w:sz w:val="18"/>
                          <w:szCs w:val="18"/>
                        </w:rPr>
                      </w:pPr>
                      <w:r w:rsidRPr="00303DE2">
                        <w:rPr>
                          <w:rFonts w:ascii="メイリオ" w:eastAsia="メイリオ" w:hAnsi="メイリオ" w:cs="メイリオ" w:hint="eastAsia"/>
                          <w:color w:val="000000" w:themeColor="text1"/>
                          <w:kern w:val="24"/>
                          <w:sz w:val="18"/>
                          <w:szCs w:val="18"/>
                        </w:rPr>
                        <w:t xml:space="preserve">★取引先の方や就職活動中の学生など、自社労働者以外へのハラスメントも当然許されません。　</w:t>
                      </w:r>
                    </w:p>
                    <w:p w14:paraId="789455AF" w14:textId="77777777" w:rsidR="00C06617" w:rsidRPr="00C06617" w:rsidRDefault="00C06617"/>
                  </w:txbxContent>
                </v:textbox>
                <w10:wrap anchorx="margin"/>
              </v:rect>
            </w:pict>
          </mc:Fallback>
        </mc:AlternateContent>
      </w:r>
      <w:r w:rsidR="008D633C">
        <w:rPr>
          <w:rFonts w:ascii="メイリオ" w:eastAsia="メイリオ" w:hAnsi="メイリオ" w:hint="eastAsia"/>
          <w:b/>
          <w:bCs/>
          <w:noProof/>
          <w:color w:val="FFC000" w:themeColor="accent4"/>
          <w:sz w:val="72"/>
          <w:szCs w:val="96"/>
        </w:rPr>
        <mc:AlternateContent>
          <mc:Choice Requires="wps">
            <w:drawing>
              <wp:anchor distT="0" distB="0" distL="114300" distR="114300" simplePos="0" relativeHeight="251674624" behindDoc="0" locked="0" layoutInCell="1" allowOverlap="1" wp14:anchorId="25F03A8B" wp14:editId="3DE90FCC">
                <wp:simplePos x="0" y="0"/>
                <wp:positionH relativeFrom="margin">
                  <wp:posOffset>0</wp:posOffset>
                </wp:positionH>
                <wp:positionV relativeFrom="paragraph">
                  <wp:posOffset>5953125</wp:posOffset>
                </wp:positionV>
                <wp:extent cx="6391275" cy="10668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6391275" cy="1066800"/>
                        </a:xfrm>
                        <a:prstGeom prst="rect">
                          <a:avLst/>
                        </a:prstGeom>
                        <a:solidFill>
                          <a:sysClr val="window" lastClr="FFFFFF"/>
                        </a:solidFill>
                        <a:ln w="12700" cap="flat" cmpd="sng" algn="ctr">
                          <a:noFill/>
                          <a:prstDash val="solid"/>
                          <a:miter lim="800000"/>
                        </a:ln>
                        <a:effectLst/>
                      </wps:spPr>
                      <wps:txbx>
                        <w:txbxContent>
                          <w:p w14:paraId="65512492" w14:textId="77777777" w:rsidR="008D633C" w:rsidRDefault="008D633C" w:rsidP="008D633C">
                            <w:pPr>
                              <w:snapToGrid w:val="0"/>
                              <w:spacing w:line="340" w:lineRule="exact"/>
                              <w:ind w:leftChars="100" w:left="210"/>
                              <w:rPr>
                                <w:rFonts w:ascii="メイリオ" w:eastAsia="メイリオ" w:hAnsi="メイリオ" w:cs="メイリオ"/>
                                <w:b/>
                                <w:bCs/>
                                <w:color w:val="FF0000"/>
                                <w:w w:val="80"/>
                                <w:kern w:val="24"/>
                                <w:sz w:val="24"/>
                                <w:szCs w:val="24"/>
                              </w:rPr>
                            </w:pPr>
                            <w:r w:rsidRPr="008D633C">
                              <w:rPr>
                                <w:rFonts w:ascii="メイリオ" w:eastAsia="メイリオ" w:hAnsi="メイリオ" w:cs="メイリオ" w:hint="eastAsia"/>
                                <w:b/>
                                <w:bCs/>
                                <w:color w:val="FF0000"/>
                                <w:w w:val="80"/>
                                <w:kern w:val="24"/>
                                <w:sz w:val="24"/>
                                <w:szCs w:val="24"/>
                              </w:rPr>
                              <w:t>ハラスメントをしたことが確認された場合は、就業規則に基づき、懲戒処分の対象となることがあります。</w:t>
                            </w:r>
                          </w:p>
                          <w:p w14:paraId="46B12D6E" w14:textId="74F4EAD3" w:rsidR="008D633C" w:rsidRDefault="008D633C" w:rsidP="008D633C">
                            <w:pPr>
                              <w:snapToGrid w:val="0"/>
                              <w:spacing w:line="340" w:lineRule="exact"/>
                              <w:ind w:leftChars="100" w:left="210"/>
                              <w:rPr>
                                <w:rFonts w:ascii="メイリオ" w:eastAsia="メイリオ" w:hAnsi="メイリオ" w:cs="メイリオ"/>
                                <w:b/>
                                <w:bCs/>
                                <w:color w:val="000000" w:themeColor="text1"/>
                                <w:kern w:val="24"/>
                                <w:sz w:val="22"/>
                              </w:rPr>
                            </w:pPr>
                            <w:r w:rsidRPr="003D26E8">
                              <w:rPr>
                                <w:rFonts w:ascii="メイリオ" w:eastAsia="メイリオ" w:hAnsi="メイリオ" w:cs="メイリオ" w:hint="eastAsia"/>
                                <w:b/>
                                <w:bCs/>
                                <w:color w:val="000000" w:themeColor="text1"/>
                                <w:w w:val="90"/>
                                <w:kern w:val="24"/>
                                <w:sz w:val="24"/>
                                <w:szCs w:val="24"/>
                              </w:rPr>
                              <w:t>※</w:t>
                            </w:r>
                            <w:r>
                              <w:rPr>
                                <w:rFonts w:ascii="メイリオ" w:eastAsia="メイリオ" w:hAnsi="メイリオ" w:cs="メイリオ" w:hint="eastAsia"/>
                                <w:b/>
                                <w:bCs/>
                                <w:color w:val="000000" w:themeColor="text1"/>
                                <w:kern w:val="24"/>
                                <w:sz w:val="22"/>
                              </w:rPr>
                              <w:t>その場合、次の要素を総合的に判断し、処分を決定します。</w:t>
                            </w:r>
                          </w:p>
                          <w:p w14:paraId="1628C0DC" w14:textId="77777777" w:rsidR="008D633C" w:rsidRDefault="008D633C" w:rsidP="008D633C">
                            <w:pPr>
                              <w:pStyle w:val="a3"/>
                              <w:numPr>
                                <w:ilvl w:val="0"/>
                                <w:numId w:val="2"/>
                              </w:numPr>
                              <w:snapToGrid w:val="0"/>
                              <w:spacing w:line="280" w:lineRule="exact"/>
                              <w:ind w:leftChars="0"/>
                              <w:rPr>
                                <w:rFonts w:ascii="メイリオ" w:eastAsia="メイリオ" w:hAnsi="メイリオ" w:cs="メイリオ"/>
                                <w:b/>
                                <w:bCs/>
                                <w:color w:val="000000" w:themeColor="text1"/>
                                <w:kern w:val="24"/>
                                <w:sz w:val="22"/>
                              </w:rPr>
                            </w:pPr>
                            <w:r w:rsidRPr="00054FBD">
                              <w:rPr>
                                <w:rFonts w:ascii="メイリオ" w:eastAsia="メイリオ" w:hAnsi="メイリオ" w:cs="メイリオ" w:hint="eastAsia"/>
                                <w:b/>
                                <w:bCs/>
                                <w:color w:val="000000" w:themeColor="text1"/>
                                <w:kern w:val="24"/>
                                <w:sz w:val="22"/>
                              </w:rPr>
                              <w:t>行為の具体的様態（時間・場所・内容・程度）</w:t>
                            </w:r>
                          </w:p>
                          <w:p w14:paraId="347B80FA" w14:textId="77777777" w:rsidR="008D633C" w:rsidRDefault="008D633C" w:rsidP="008D633C">
                            <w:pPr>
                              <w:pStyle w:val="a3"/>
                              <w:numPr>
                                <w:ilvl w:val="0"/>
                                <w:numId w:val="2"/>
                              </w:numPr>
                              <w:snapToGrid w:val="0"/>
                              <w:spacing w:line="280" w:lineRule="exact"/>
                              <w:ind w:leftChars="0"/>
                              <w:rPr>
                                <w:rFonts w:ascii="メイリオ" w:eastAsia="メイリオ" w:hAnsi="メイリオ" w:cs="メイリオ"/>
                                <w:b/>
                                <w:bCs/>
                                <w:color w:val="000000" w:themeColor="text1"/>
                                <w:kern w:val="24"/>
                                <w:sz w:val="22"/>
                              </w:rPr>
                            </w:pPr>
                            <w:r>
                              <w:rPr>
                                <w:rFonts w:ascii="メイリオ" w:eastAsia="メイリオ" w:hAnsi="メイリオ" w:cs="メイリオ" w:hint="eastAsia"/>
                                <w:b/>
                                <w:bCs/>
                                <w:color w:val="000000" w:themeColor="text1"/>
                                <w:kern w:val="24"/>
                                <w:sz w:val="22"/>
                              </w:rPr>
                              <w:t>当事者同士の関係（職位）</w:t>
                            </w:r>
                          </w:p>
                          <w:p w14:paraId="35EE8737" w14:textId="1CCFBF5A" w:rsidR="008D633C" w:rsidRPr="008D633C" w:rsidRDefault="008D633C" w:rsidP="008D633C">
                            <w:pPr>
                              <w:pStyle w:val="a3"/>
                              <w:numPr>
                                <w:ilvl w:val="0"/>
                                <w:numId w:val="2"/>
                              </w:numPr>
                              <w:snapToGrid w:val="0"/>
                              <w:spacing w:line="280" w:lineRule="exact"/>
                              <w:ind w:leftChars="0"/>
                              <w:rPr>
                                <w:rFonts w:ascii="メイリオ" w:eastAsia="メイリオ" w:hAnsi="メイリオ" w:cs="メイリオ" w:hint="eastAsia"/>
                                <w:b/>
                                <w:bCs/>
                                <w:color w:val="000000" w:themeColor="text1"/>
                                <w:kern w:val="24"/>
                                <w:sz w:val="22"/>
                              </w:rPr>
                            </w:pPr>
                            <w:r w:rsidRPr="00054FBD">
                              <w:rPr>
                                <w:rFonts w:ascii="メイリオ" w:eastAsia="メイリオ" w:hAnsi="メイリオ" w:cs="メイリオ" w:hint="eastAsia"/>
                                <w:b/>
                                <w:bCs/>
                                <w:color w:val="000000" w:themeColor="text1"/>
                                <w:kern w:val="24"/>
                                <w:sz w:val="22"/>
                              </w:rPr>
                              <w:t>被害者の対応（告訴等）・心情等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03A8B" id="正方形/長方形 2" o:spid="_x0000_s1034" style="position:absolute;left:0;text-align:left;margin-left:0;margin-top:468.75pt;width:503.25pt;height: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" fillcolor="window" stroked="f" strokeweight="1pt">
                <v:textbox>
                  <w:txbxContent>
                    <w:p w14:paraId="65512492" w14:textId="77777777" w:rsidR="008D633C" w:rsidRDefault="008D633C" w:rsidP="008D633C">
                      <w:pPr>
                        <w:snapToGrid w:val="0"/>
                        <w:spacing w:line="340" w:lineRule="exact"/>
                        <w:ind w:leftChars="100" w:left="210"/>
                        <w:rPr>
                          <w:rFonts w:ascii="メイリオ" w:eastAsia="メイリオ" w:hAnsi="メイリオ" w:cs="メイリオ"/>
                          <w:b/>
                          <w:bCs/>
                          <w:color w:val="FF0000"/>
                          <w:w w:val="80"/>
                          <w:kern w:val="24"/>
                          <w:sz w:val="24"/>
                          <w:szCs w:val="24"/>
                        </w:rPr>
                      </w:pPr>
                      <w:r w:rsidRPr="008D633C">
                        <w:rPr>
                          <w:rFonts w:ascii="メイリオ" w:eastAsia="メイリオ" w:hAnsi="メイリオ" w:cs="メイリオ" w:hint="eastAsia"/>
                          <w:b/>
                          <w:bCs/>
                          <w:color w:val="FF0000"/>
                          <w:w w:val="80"/>
                          <w:kern w:val="24"/>
                          <w:sz w:val="24"/>
                          <w:szCs w:val="24"/>
                        </w:rPr>
                        <w:t>ハラスメントをしたことが確認された場合は、就業規則に基づき、懲戒処分の対象となることがあります。</w:t>
                      </w:r>
                    </w:p>
                    <w:p w14:paraId="46B12D6E" w14:textId="74F4EAD3" w:rsidR="008D633C" w:rsidRDefault="008D633C" w:rsidP="008D633C">
                      <w:pPr>
                        <w:snapToGrid w:val="0"/>
                        <w:spacing w:line="340" w:lineRule="exact"/>
                        <w:ind w:leftChars="100" w:left="210"/>
                        <w:rPr>
                          <w:rFonts w:ascii="メイリオ" w:eastAsia="メイリオ" w:hAnsi="メイリオ" w:cs="メイリオ"/>
                          <w:b/>
                          <w:bCs/>
                          <w:color w:val="000000" w:themeColor="text1"/>
                          <w:kern w:val="24"/>
                          <w:sz w:val="22"/>
                        </w:rPr>
                      </w:pPr>
                      <w:r w:rsidRPr="003D26E8">
                        <w:rPr>
                          <w:rFonts w:ascii="メイリオ" w:eastAsia="メイリオ" w:hAnsi="メイリオ" w:cs="メイリオ" w:hint="eastAsia"/>
                          <w:b/>
                          <w:bCs/>
                          <w:color w:val="000000" w:themeColor="text1"/>
                          <w:w w:val="90"/>
                          <w:kern w:val="24"/>
                          <w:sz w:val="24"/>
                          <w:szCs w:val="24"/>
                        </w:rPr>
                        <w:t>※</w:t>
                      </w:r>
                      <w:r>
                        <w:rPr>
                          <w:rFonts w:ascii="メイリオ" w:eastAsia="メイリオ" w:hAnsi="メイリオ" w:cs="メイリオ" w:hint="eastAsia"/>
                          <w:b/>
                          <w:bCs/>
                          <w:color w:val="000000" w:themeColor="text1"/>
                          <w:kern w:val="24"/>
                          <w:sz w:val="22"/>
                        </w:rPr>
                        <w:t>その場合、次の要素を総合的に判断し、処分を決定します。</w:t>
                      </w:r>
                    </w:p>
                    <w:p w14:paraId="1628C0DC" w14:textId="77777777" w:rsidR="008D633C" w:rsidRDefault="008D633C" w:rsidP="008D633C">
                      <w:pPr>
                        <w:pStyle w:val="a3"/>
                        <w:numPr>
                          <w:ilvl w:val="0"/>
                          <w:numId w:val="2"/>
                        </w:numPr>
                        <w:snapToGrid w:val="0"/>
                        <w:spacing w:line="280" w:lineRule="exact"/>
                        <w:ind w:leftChars="0"/>
                        <w:rPr>
                          <w:rFonts w:ascii="メイリオ" w:eastAsia="メイリオ" w:hAnsi="メイリオ" w:cs="メイリオ"/>
                          <w:b/>
                          <w:bCs/>
                          <w:color w:val="000000" w:themeColor="text1"/>
                          <w:kern w:val="24"/>
                          <w:sz w:val="22"/>
                        </w:rPr>
                      </w:pPr>
                      <w:r w:rsidRPr="00054FBD">
                        <w:rPr>
                          <w:rFonts w:ascii="メイリオ" w:eastAsia="メイリオ" w:hAnsi="メイリオ" w:cs="メイリオ" w:hint="eastAsia"/>
                          <w:b/>
                          <w:bCs/>
                          <w:color w:val="000000" w:themeColor="text1"/>
                          <w:kern w:val="24"/>
                          <w:sz w:val="22"/>
                        </w:rPr>
                        <w:t>行為の具体的様態（時間・場所・内容・程度）</w:t>
                      </w:r>
                    </w:p>
                    <w:p w14:paraId="347B80FA" w14:textId="77777777" w:rsidR="008D633C" w:rsidRDefault="008D633C" w:rsidP="008D633C">
                      <w:pPr>
                        <w:pStyle w:val="a3"/>
                        <w:numPr>
                          <w:ilvl w:val="0"/>
                          <w:numId w:val="2"/>
                        </w:numPr>
                        <w:snapToGrid w:val="0"/>
                        <w:spacing w:line="280" w:lineRule="exact"/>
                        <w:ind w:leftChars="0"/>
                        <w:rPr>
                          <w:rFonts w:ascii="メイリオ" w:eastAsia="メイリオ" w:hAnsi="メイリオ" w:cs="メイリオ"/>
                          <w:b/>
                          <w:bCs/>
                          <w:color w:val="000000" w:themeColor="text1"/>
                          <w:kern w:val="24"/>
                          <w:sz w:val="22"/>
                        </w:rPr>
                      </w:pPr>
                      <w:r>
                        <w:rPr>
                          <w:rFonts w:ascii="メイリオ" w:eastAsia="メイリオ" w:hAnsi="メイリオ" w:cs="メイリオ" w:hint="eastAsia"/>
                          <w:b/>
                          <w:bCs/>
                          <w:color w:val="000000" w:themeColor="text1"/>
                          <w:kern w:val="24"/>
                          <w:sz w:val="22"/>
                        </w:rPr>
                        <w:t>当事者同士の関係（職位）</w:t>
                      </w:r>
                    </w:p>
                    <w:p w14:paraId="35EE8737" w14:textId="1CCFBF5A" w:rsidR="008D633C" w:rsidRPr="008D633C" w:rsidRDefault="008D633C" w:rsidP="008D633C">
                      <w:pPr>
                        <w:pStyle w:val="a3"/>
                        <w:numPr>
                          <w:ilvl w:val="0"/>
                          <w:numId w:val="2"/>
                        </w:numPr>
                        <w:snapToGrid w:val="0"/>
                        <w:spacing w:line="280" w:lineRule="exact"/>
                        <w:ind w:leftChars="0"/>
                        <w:rPr>
                          <w:rFonts w:ascii="メイリオ" w:eastAsia="メイリオ" w:hAnsi="メイリオ" w:cs="メイリオ" w:hint="eastAsia"/>
                          <w:b/>
                          <w:bCs/>
                          <w:color w:val="000000" w:themeColor="text1"/>
                          <w:kern w:val="24"/>
                          <w:sz w:val="22"/>
                        </w:rPr>
                      </w:pPr>
                      <w:r w:rsidRPr="00054FBD">
                        <w:rPr>
                          <w:rFonts w:ascii="メイリオ" w:eastAsia="メイリオ" w:hAnsi="メイリオ" w:cs="メイリオ" w:hint="eastAsia"/>
                          <w:b/>
                          <w:bCs/>
                          <w:color w:val="000000" w:themeColor="text1"/>
                          <w:kern w:val="24"/>
                          <w:sz w:val="22"/>
                        </w:rPr>
                        <w:t>被害者の対応（告訴等）・心情等</w:t>
                      </w:r>
                    </w:p>
                  </w:txbxContent>
                </v:textbox>
                <w10:wrap anchorx="margin"/>
              </v:rect>
            </w:pict>
          </mc:Fallback>
        </mc:AlternateContent>
      </w:r>
      <w:r w:rsidR="008D633C">
        <w:rPr>
          <w:rFonts w:ascii="メイリオ" w:eastAsia="メイリオ" w:hAnsi="メイリオ"/>
          <w:b/>
          <w:bCs/>
          <w:noProof/>
          <w:sz w:val="28"/>
          <w:szCs w:val="32"/>
        </w:rPr>
        <mc:AlternateContent>
          <mc:Choice Requires="wps">
            <w:drawing>
              <wp:anchor distT="0" distB="0" distL="114300" distR="114300" simplePos="0" relativeHeight="251671552" behindDoc="0" locked="0" layoutInCell="1" allowOverlap="1" wp14:anchorId="1EE688C6" wp14:editId="389BC26F">
                <wp:simplePos x="0" y="0"/>
                <wp:positionH relativeFrom="margin">
                  <wp:align>right</wp:align>
                </wp:positionH>
                <wp:positionV relativeFrom="paragraph">
                  <wp:posOffset>7094220</wp:posOffset>
                </wp:positionV>
                <wp:extent cx="6467475" cy="2133600"/>
                <wp:effectExtent l="95250" t="95250" r="85725" b="7620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133600"/>
                        </a:xfrm>
                        <a:prstGeom prst="rect">
                          <a:avLst/>
                        </a:prstGeom>
                        <a:ln w="28575">
                          <a:headEnd/>
                          <a:tailEnd/>
                        </a:ln>
                        <a:effectLst>
                          <a:glow rad="63500">
                            <a:schemeClr val="accent3">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3AFF6C78" w14:textId="31881262" w:rsidR="00747834" w:rsidRDefault="00F83E89" w:rsidP="00747834">
                            <w:pPr>
                              <w:snapToGrid w:val="0"/>
                              <w:spacing w:line="240" w:lineRule="atLeast"/>
                              <w:jc w:val="left"/>
                              <w:rPr>
                                <w:rFonts w:ascii="メイリオ" w:eastAsia="メイリオ" w:hAnsi="メイリオ"/>
                                <w:sz w:val="24"/>
                                <w:szCs w:val="28"/>
                              </w:rPr>
                            </w:pPr>
                            <w:r w:rsidRPr="0069109D">
                              <w:rPr>
                                <w:rFonts w:ascii="メイリオ" w:eastAsia="メイリオ" w:hAnsi="メイリオ" w:hint="eastAsia"/>
                                <w:b/>
                                <w:bCs/>
                                <w:color w:val="FF0000"/>
                                <w:sz w:val="32"/>
                                <w:szCs w:val="36"/>
                              </w:rPr>
                              <w:t>相談窓口</w:t>
                            </w:r>
                            <w:r w:rsidR="00747834" w:rsidRPr="003337A1">
                              <w:rPr>
                                <w:rFonts w:ascii="メイリオ" w:eastAsia="メイリオ" w:hAnsi="メイリオ" w:hint="eastAsia"/>
                                <w:color w:val="FF0000"/>
                                <w:sz w:val="22"/>
                                <w:szCs w:val="24"/>
                              </w:rPr>
                              <w:t xml:space="preserve">　　</w:t>
                            </w:r>
                            <w:r w:rsidR="00747834" w:rsidRPr="003337A1">
                              <w:rPr>
                                <w:rFonts w:ascii="メイリオ" w:eastAsia="メイリオ" w:hAnsi="メイリオ" w:hint="eastAsia"/>
                                <w:color w:val="FF0000"/>
                                <w:sz w:val="24"/>
                                <w:szCs w:val="28"/>
                              </w:rPr>
                              <w:t xml:space="preserve">　</w:t>
                            </w:r>
                            <w:r w:rsidR="004645C9" w:rsidRPr="0069109D">
                              <w:rPr>
                                <w:rFonts w:ascii="メイリオ" w:eastAsia="メイリオ" w:hAnsi="メイリオ" w:hint="eastAsia"/>
                                <w:sz w:val="28"/>
                                <w:szCs w:val="32"/>
                              </w:rPr>
                              <w:t>〇〇課　〇〇</w:t>
                            </w:r>
                            <w:r w:rsidR="00F14D38" w:rsidRPr="0069109D">
                              <w:rPr>
                                <w:rFonts w:ascii="メイリオ" w:eastAsia="メイリオ" w:hAnsi="メイリオ" w:hint="eastAsia"/>
                                <w:sz w:val="28"/>
                                <w:szCs w:val="32"/>
                              </w:rPr>
                              <w:t>（内線</w:t>
                            </w:r>
                            <w:r w:rsidR="00B2656D" w:rsidRPr="0069109D">
                              <w:rPr>
                                <w:rFonts w:ascii="メイリオ" w:eastAsia="メイリオ" w:hAnsi="メイリオ" w:hint="eastAsia"/>
                                <w:sz w:val="28"/>
                                <w:szCs w:val="32"/>
                              </w:rPr>
                              <w:t xml:space="preserve">　</w:t>
                            </w:r>
                            <w:r w:rsidR="00F14D38" w:rsidRPr="0069109D">
                              <w:rPr>
                                <w:rFonts w:ascii="メイリオ" w:eastAsia="メイリオ" w:hAnsi="メイリオ" w:hint="eastAsia"/>
                                <w:sz w:val="28"/>
                                <w:szCs w:val="32"/>
                              </w:rPr>
                              <w:t>〇〇、メールアドレス</w:t>
                            </w:r>
                            <w:r w:rsidR="00B2656D" w:rsidRPr="0069109D">
                              <w:rPr>
                                <w:rFonts w:ascii="メイリオ" w:eastAsia="メイリオ" w:hAnsi="メイリオ" w:hint="eastAsia"/>
                                <w:sz w:val="28"/>
                                <w:szCs w:val="32"/>
                              </w:rPr>
                              <w:t xml:space="preserve">　</w:t>
                            </w:r>
                            <w:r w:rsidR="00F14D38" w:rsidRPr="0069109D">
                              <w:rPr>
                                <w:rFonts w:ascii="メイリオ" w:eastAsia="メイリオ" w:hAnsi="メイリオ" w:hint="eastAsia"/>
                                <w:sz w:val="28"/>
                                <w:szCs w:val="32"/>
                              </w:rPr>
                              <w:t>〇〇）</w:t>
                            </w:r>
                          </w:p>
                          <w:p w14:paraId="3E995435" w14:textId="79FB1CAD" w:rsidR="00F14D38" w:rsidRPr="0069109D" w:rsidRDefault="00F14D38" w:rsidP="0069109D">
                            <w:pPr>
                              <w:snapToGrid w:val="0"/>
                              <w:spacing w:line="240" w:lineRule="atLeast"/>
                              <w:ind w:firstLineChars="700" w:firstLine="1960"/>
                              <w:jc w:val="left"/>
                              <w:rPr>
                                <w:rFonts w:ascii="メイリオ" w:eastAsia="メイリオ" w:hAnsi="メイリオ"/>
                                <w:sz w:val="28"/>
                                <w:szCs w:val="32"/>
                              </w:rPr>
                            </w:pPr>
                            <w:r w:rsidRPr="0069109D">
                              <w:rPr>
                                <w:rFonts w:ascii="メイリオ" w:eastAsia="メイリオ" w:hAnsi="メイリオ" w:hint="eastAsia"/>
                                <w:sz w:val="28"/>
                                <w:szCs w:val="32"/>
                              </w:rPr>
                              <w:t>〇〇課　〇〇（内線</w:t>
                            </w:r>
                            <w:r w:rsidR="00B2656D" w:rsidRPr="0069109D">
                              <w:rPr>
                                <w:rFonts w:ascii="メイリオ" w:eastAsia="メイリオ" w:hAnsi="メイリオ" w:hint="eastAsia"/>
                                <w:sz w:val="28"/>
                                <w:szCs w:val="32"/>
                              </w:rPr>
                              <w:t xml:space="preserve">　</w:t>
                            </w:r>
                            <w:r w:rsidRPr="0069109D">
                              <w:rPr>
                                <w:rFonts w:ascii="メイリオ" w:eastAsia="メイリオ" w:hAnsi="メイリオ" w:hint="eastAsia"/>
                                <w:sz w:val="28"/>
                                <w:szCs w:val="32"/>
                              </w:rPr>
                              <w:t>〇〇、メールアドレス</w:t>
                            </w:r>
                            <w:r w:rsidR="00B2656D" w:rsidRPr="0069109D">
                              <w:rPr>
                                <w:rFonts w:ascii="メイリオ" w:eastAsia="メイリオ" w:hAnsi="メイリオ" w:hint="eastAsia"/>
                                <w:sz w:val="28"/>
                                <w:szCs w:val="32"/>
                              </w:rPr>
                              <w:t xml:space="preserve">　</w:t>
                            </w:r>
                            <w:r w:rsidRPr="0069109D">
                              <w:rPr>
                                <w:rFonts w:ascii="メイリオ" w:eastAsia="メイリオ" w:hAnsi="メイリオ" w:hint="eastAsia"/>
                                <w:sz w:val="28"/>
                                <w:szCs w:val="32"/>
                              </w:rPr>
                              <w:t>〇〇）</w:t>
                            </w:r>
                          </w:p>
                          <w:p w14:paraId="4F6CC08D" w14:textId="303FA213" w:rsidR="00B2656D" w:rsidRDefault="007F1678" w:rsidP="00B2656D">
                            <w:pPr>
                              <w:snapToGrid w:val="0"/>
                              <w:spacing w:line="240" w:lineRule="atLeast"/>
                              <w:jc w:val="left"/>
                              <w:rPr>
                                <w:rFonts w:ascii="メイリオ" w:eastAsia="メイリオ" w:hAnsi="メイリオ"/>
                                <w:sz w:val="22"/>
                                <w:szCs w:val="24"/>
                              </w:rPr>
                            </w:pPr>
                            <w:r w:rsidRPr="00C66196">
                              <w:rPr>
                                <w:rFonts w:ascii="メイリオ" w:eastAsia="メイリオ" w:hAnsi="メイリオ" w:hint="eastAsia"/>
                                <w:sz w:val="22"/>
                                <w:szCs w:val="24"/>
                              </w:rPr>
                              <w:t>★</w:t>
                            </w:r>
                            <w:r w:rsidR="00097E52" w:rsidRPr="00C66196">
                              <w:rPr>
                                <w:rFonts w:ascii="メイリオ" w:eastAsia="メイリオ" w:hAnsi="メイリオ" w:hint="eastAsia"/>
                                <w:sz w:val="22"/>
                                <w:szCs w:val="24"/>
                              </w:rPr>
                              <w:t>正社員に限らず、</w:t>
                            </w:r>
                            <w:r w:rsidR="00997277">
                              <w:rPr>
                                <w:rFonts w:ascii="メイリオ" w:eastAsia="メイリオ" w:hAnsi="メイリオ" w:hint="eastAsia"/>
                                <w:sz w:val="22"/>
                                <w:szCs w:val="24"/>
                              </w:rPr>
                              <w:t>当社において働いているすべての方</w:t>
                            </w:r>
                            <w:r w:rsidR="00FA58DA">
                              <w:rPr>
                                <w:rFonts w:ascii="メイリオ" w:eastAsia="メイリオ" w:hAnsi="メイリオ" w:hint="eastAsia"/>
                                <w:sz w:val="22"/>
                                <w:szCs w:val="24"/>
                              </w:rPr>
                              <w:t>が</w:t>
                            </w:r>
                            <w:r w:rsidR="00997277">
                              <w:rPr>
                                <w:rFonts w:ascii="メイリオ" w:eastAsia="メイリオ" w:hAnsi="メイリオ" w:hint="eastAsia"/>
                                <w:sz w:val="22"/>
                                <w:szCs w:val="24"/>
                              </w:rPr>
                              <w:t>、相談することができます。</w:t>
                            </w:r>
                          </w:p>
                          <w:p w14:paraId="1662BCAA" w14:textId="54DFE938" w:rsidR="00997277" w:rsidRDefault="00997277" w:rsidP="00B2656D">
                            <w:pPr>
                              <w:snapToGrid w:val="0"/>
                              <w:spacing w:line="240" w:lineRule="atLeast"/>
                              <w:jc w:val="left"/>
                              <w:rPr>
                                <w:rFonts w:ascii="メイリオ" w:eastAsia="メイリオ" w:hAnsi="メイリオ"/>
                                <w:sz w:val="22"/>
                                <w:szCs w:val="24"/>
                              </w:rPr>
                            </w:pPr>
                            <w:r>
                              <w:rPr>
                                <w:rFonts w:ascii="メイリオ" w:eastAsia="メイリオ" w:hAnsi="メイリオ" w:hint="eastAsia"/>
                                <w:sz w:val="22"/>
                                <w:szCs w:val="24"/>
                              </w:rPr>
                              <w:t>★</w:t>
                            </w:r>
                            <w:r w:rsidR="003A3D4F">
                              <w:rPr>
                                <w:rFonts w:ascii="メイリオ" w:eastAsia="メイリオ" w:hAnsi="メイリオ" w:hint="eastAsia"/>
                                <w:sz w:val="22"/>
                                <w:szCs w:val="24"/>
                              </w:rPr>
                              <w:t>相談は公平に、相談者だけでなく行為者についても、プライバシーを守って対応</w:t>
                            </w:r>
                            <w:r w:rsidR="006C3E93">
                              <w:rPr>
                                <w:rFonts w:ascii="メイリオ" w:eastAsia="メイリオ" w:hAnsi="メイリオ" w:hint="eastAsia"/>
                                <w:sz w:val="22"/>
                                <w:szCs w:val="24"/>
                              </w:rPr>
                              <w:t>します。</w:t>
                            </w:r>
                          </w:p>
                          <w:p w14:paraId="631FF041" w14:textId="0265A4EB" w:rsidR="006C3E93" w:rsidRDefault="006C3E93" w:rsidP="00B2656D">
                            <w:pPr>
                              <w:snapToGrid w:val="0"/>
                              <w:spacing w:line="240" w:lineRule="atLeast"/>
                              <w:jc w:val="left"/>
                              <w:rPr>
                                <w:rFonts w:ascii="メイリオ" w:eastAsia="メイリオ" w:hAnsi="メイリオ"/>
                                <w:sz w:val="22"/>
                                <w:szCs w:val="24"/>
                              </w:rPr>
                            </w:pPr>
                            <w:r>
                              <w:rPr>
                                <w:rFonts w:ascii="メイリオ" w:eastAsia="メイリオ" w:hAnsi="メイリオ" w:hint="eastAsia"/>
                                <w:sz w:val="22"/>
                                <w:szCs w:val="24"/>
                              </w:rPr>
                              <w:t>★相談者はもちろん、事実関係の確認に協力した方についても、</w:t>
                            </w:r>
                            <w:r w:rsidR="008F613F">
                              <w:rPr>
                                <w:rFonts w:ascii="メイリオ" w:eastAsia="メイリオ" w:hAnsi="メイリオ" w:hint="eastAsia"/>
                                <w:sz w:val="22"/>
                                <w:szCs w:val="24"/>
                              </w:rPr>
                              <w:t>不利益な取り扱いは行いません。</w:t>
                            </w:r>
                          </w:p>
                          <w:p w14:paraId="59FCEFD9" w14:textId="77777777" w:rsidR="00D60872" w:rsidRDefault="00E53E1E" w:rsidP="00B2656D">
                            <w:pPr>
                              <w:snapToGrid w:val="0"/>
                              <w:spacing w:line="240" w:lineRule="atLeast"/>
                              <w:jc w:val="left"/>
                              <w:rPr>
                                <w:rFonts w:ascii="メイリオ" w:eastAsia="メイリオ" w:hAnsi="メイリオ"/>
                                <w:sz w:val="22"/>
                                <w:szCs w:val="24"/>
                              </w:rPr>
                            </w:pPr>
                            <w:r>
                              <w:rPr>
                                <w:rFonts w:ascii="メイリオ" w:eastAsia="メイリオ" w:hAnsi="メイリオ" w:hint="eastAsia"/>
                                <w:sz w:val="22"/>
                                <w:szCs w:val="24"/>
                              </w:rPr>
                              <w:t>★妊娠・出産</w:t>
                            </w:r>
                            <w:r w:rsidR="00113AEE">
                              <w:rPr>
                                <w:rFonts w:ascii="メイリオ" w:eastAsia="メイリオ" w:hAnsi="メイリオ" w:hint="eastAsia"/>
                                <w:sz w:val="22"/>
                                <w:szCs w:val="24"/>
                              </w:rPr>
                              <w:t>、育児や介護を行う労働者が利用できる様々な制度があります。</w:t>
                            </w:r>
                            <w:r w:rsidR="00A91FAC">
                              <w:rPr>
                                <w:rFonts w:ascii="メイリオ" w:eastAsia="メイリオ" w:hAnsi="メイリオ" w:hint="eastAsia"/>
                                <w:sz w:val="22"/>
                                <w:szCs w:val="24"/>
                              </w:rPr>
                              <w:t>派遣社員については</w:t>
                            </w:r>
                          </w:p>
                          <w:p w14:paraId="1787DFBD" w14:textId="2CAE9ABD" w:rsidR="00E53E1E" w:rsidRPr="00C66196" w:rsidRDefault="00A91FAC" w:rsidP="00D60872">
                            <w:pPr>
                              <w:snapToGrid w:val="0"/>
                              <w:spacing w:line="240" w:lineRule="atLeast"/>
                              <w:ind w:firstLineChars="100" w:firstLine="220"/>
                              <w:jc w:val="left"/>
                              <w:rPr>
                                <w:rFonts w:ascii="メイリオ" w:eastAsia="メイリオ" w:hAnsi="メイリオ"/>
                                <w:sz w:val="22"/>
                                <w:szCs w:val="24"/>
                              </w:rPr>
                            </w:pPr>
                            <w:r>
                              <w:rPr>
                                <w:rFonts w:ascii="メイリオ" w:eastAsia="メイリオ" w:hAnsi="メイリオ" w:hint="eastAsia"/>
                                <w:sz w:val="22"/>
                                <w:szCs w:val="24"/>
                              </w:rPr>
                              <w:t>派遣元</w:t>
                            </w:r>
                            <w:r w:rsidR="00D07E89">
                              <w:rPr>
                                <w:rFonts w:ascii="メイリオ" w:eastAsia="メイリオ" w:hAnsi="メイリオ" w:hint="eastAsia"/>
                                <w:sz w:val="22"/>
                                <w:szCs w:val="24"/>
                              </w:rPr>
                              <w:t>においても利用できる制度が整備されています。</w:t>
                            </w:r>
                            <w:r w:rsidR="00C327FE">
                              <w:rPr>
                                <w:rFonts w:ascii="メイリオ" w:eastAsia="メイリオ" w:hAnsi="メイリオ" w:hint="eastAsia"/>
                                <w:sz w:val="22"/>
                                <w:szCs w:val="24"/>
                              </w:rPr>
                              <w:t>就業規則等</w:t>
                            </w:r>
                            <w:r w:rsidR="00584015">
                              <w:rPr>
                                <w:rFonts w:ascii="メイリオ" w:eastAsia="メイリオ" w:hAnsi="メイリオ" w:hint="eastAsia"/>
                                <w:sz w:val="22"/>
                                <w:szCs w:val="24"/>
                              </w:rPr>
                              <w:t>により</w:t>
                            </w:r>
                            <w:r w:rsidR="00C327FE">
                              <w:rPr>
                                <w:rFonts w:ascii="メイリオ" w:eastAsia="メイリオ" w:hAnsi="メイリオ" w:hint="eastAsia"/>
                                <w:sz w:val="22"/>
                                <w:szCs w:val="24"/>
                              </w:rPr>
                              <w:t>確認しましょう。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688C6" id="Rectangle 13" o:spid="_x0000_s1035" style="position:absolute;left:0;text-align:left;margin-left:458.05pt;margin-top:558.6pt;width:509.25pt;height:16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" fillcolor="white [3201]" strokecolor="#4472c4 [3204]" strokeweight="2.25pt">
                <v:textbox inset="5.85pt,.7pt,5.85pt,.7pt">
                  <w:txbxContent>
                    <w:p w14:paraId="3AFF6C78" w14:textId="31881262" w:rsidR="00747834" w:rsidRDefault="00F83E89" w:rsidP="00747834">
                      <w:pPr>
                        <w:snapToGrid w:val="0"/>
                        <w:spacing w:line="240" w:lineRule="atLeast"/>
                        <w:jc w:val="left"/>
                        <w:rPr>
                          <w:rFonts w:ascii="メイリオ" w:eastAsia="メイリオ" w:hAnsi="メイリオ"/>
                          <w:sz w:val="24"/>
                          <w:szCs w:val="28"/>
                        </w:rPr>
                      </w:pPr>
                      <w:r w:rsidRPr="0069109D">
                        <w:rPr>
                          <w:rFonts w:ascii="メイリオ" w:eastAsia="メイリオ" w:hAnsi="メイリオ" w:hint="eastAsia"/>
                          <w:b/>
                          <w:bCs/>
                          <w:color w:val="FF0000"/>
                          <w:sz w:val="32"/>
                          <w:szCs w:val="36"/>
                        </w:rPr>
                        <w:t>相談窓口</w:t>
                      </w:r>
                      <w:r w:rsidR="00747834" w:rsidRPr="003337A1">
                        <w:rPr>
                          <w:rFonts w:ascii="メイリオ" w:eastAsia="メイリオ" w:hAnsi="メイリオ" w:hint="eastAsia"/>
                          <w:color w:val="FF0000"/>
                          <w:sz w:val="22"/>
                          <w:szCs w:val="24"/>
                        </w:rPr>
                        <w:t xml:space="preserve">　　</w:t>
                      </w:r>
                      <w:r w:rsidR="00747834" w:rsidRPr="003337A1">
                        <w:rPr>
                          <w:rFonts w:ascii="メイリオ" w:eastAsia="メイリオ" w:hAnsi="メイリオ" w:hint="eastAsia"/>
                          <w:color w:val="FF0000"/>
                          <w:sz w:val="24"/>
                          <w:szCs w:val="28"/>
                        </w:rPr>
                        <w:t xml:space="preserve">　</w:t>
                      </w:r>
                      <w:r w:rsidR="004645C9" w:rsidRPr="0069109D">
                        <w:rPr>
                          <w:rFonts w:ascii="メイリオ" w:eastAsia="メイリオ" w:hAnsi="メイリオ" w:hint="eastAsia"/>
                          <w:sz w:val="28"/>
                          <w:szCs w:val="32"/>
                        </w:rPr>
                        <w:t>〇〇課　〇〇</w:t>
                      </w:r>
                      <w:r w:rsidR="00F14D38" w:rsidRPr="0069109D">
                        <w:rPr>
                          <w:rFonts w:ascii="メイリオ" w:eastAsia="メイリオ" w:hAnsi="メイリオ" w:hint="eastAsia"/>
                          <w:sz w:val="28"/>
                          <w:szCs w:val="32"/>
                        </w:rPr>
                        <w:t>（内線</w:t>
                      </w:r>
                      <w:r w:rsidR="00B2656D" w:rsidRPr="0069109D">
                        <w:rPr>
                          <w:rFonts w:ascii="メイリオ" w:eastAsia="メイリオ" w:hAnsi="メイリオ" w:hint="eastAsia"/>
                          <w:sz w:val="28"/>
                          <w:szCs w:val="32"/>
                        </w:rPr>
                        <w:t xml:space="preserve">　</w:t>
                      </w:r>
                      <w:r w:rsidR="00F14D38" w:rsidRPr="0069109D">
                        <w:rPr>
                          <w:rFonts w:ascii="メイリオ" w:eastAsia="メイリオ" w:hAnsi="メイリオ" w:hint="eastAsia"/>
                          <w:sz w:val="28"/>
                          <w:szCs w:val="32"/>
                        </w:rPr>
                        <w:t>〇〇、メールアドレス</w:t>
                      </w:r>
                      <w:r w:rsidR="00B2656D" w:rsidRPr="0069109D">
                        <w:rPr>
                          <w:rFonts w:ascii="メイリオ" w:eastAsia="メイリオ" w:hAnsi="メイリオ" w:hint="eastAsia"/>
                          <w:sz w:val="28"/>
                          <w:szCs w:val="32"/>
                        </w:rPr>
                        <w:t xml:space="preserve">　</w:t>
                      </w:r>
                      <w:r w:rsidR="00F14D38" w:rsidRPr="0069109D">
                        <w:rPr>
                          <w:rFonts w:ascii="メイリオ" w:eastAsia="メイリオ" w:hAnsi="メイリオ" w:hint="eastAsia"/>
                          <w:sz w:val="28"/>
                          <w:szCs w:val="32"/>
                        </w:rPr>
                        <w:t>〇〇）</w:t>
                      </w:r>
                    </w:p>
                    <w:p w14:paraId="3E995435" w14:textId="79FB1CAD" w:rsidR="00F14D38" w:rsidRPr="0069109D" w:rsidRDefault="00F14D38" w:rsidP="0069109D">
                      <w:pPr>
                        <w:snapToGrid w:val="0"/>
                        <w:spacing w:line="240" w:lineRule="atLeast"/>
                        <w:ind w:firstLineChars="700" w:firstLine="1960"/>
                        <w:jc w:val="left"/>
                        <w:rPr>
                          <w:rFonts w:ascii="メイリオ" w:eastAsia="メイリオ" w:hAnsi="メイリオ"/>
                          <w:sz w:val="28"/>
                          <w:szCs w:val="32"/>
                        </w:rPr>
                      </w:pPr>
                      <w:r w:rsidRPr="0069109D">
                        <w:rPr>
                          <w:rFonts w:ascii="メイリオ" w:eastAsia="メイリオ" w:hAnsi="メイリオ" w:hint="eastAsia"/>
                          <w:sz w:val="28"/>
                          <w:szCs w:val="32"/>
                        </w:rPr>
                        <w:t>〇〇課　〇〇（内線</w:t>
                      </w:r>
                      <w:r w:rsidR="00B2656D" w:rsidRPr="0069109D">
                        <w:rPr>
                          <w:rFonts w:ascii="メイリオ" w:eastAsia="メイリオ" w:hAnsi="メイリオ" w:hint="eastAsia"/>
                          <w:sz w:val="28"/>
                          <w:szCs w:val="32"/>
                        </w:rPr>
                        <w:t xml:space="preserve">　</w:t>
                      </w:r>
                      <w:r w:rsidRPr="0069109D">
                        <w:rPr>
                          <w:rFonts w:ascii="メイリオ" w:eastAsia="メイリオ" w:hAnsi="メイリオ" w:hint="eastAsia"/>
                          <w:sz w:val="28"/>
                          <w:szCs w:val="32"/>
                        </w:rPr>
                        <w:t>〇〇、メールアドレス</w:t>
                      </w:r>
                      <w:r w:rsidR="00B2656D" w:rsidRPr="0069109D">
                        <w:rPr>
                          <w:rFonts w:ascii="メイリオ" w:eastAsia="メイリオ" w:hAnsi="メイリオ" w:hint="eastAsia"/>
                          <w:sz w:val="28"/>
                          <w:szCs w:val="32"/>
                        </w:rPr>
                        <w:t xml:space="preserve">　</w:t>
                      </w:r>
                      <w:r w:rsidRPr="0069109D">
                        <w:rPr>
                          <w:rFonts w:ascii="メイリオ" w:eastAsia="メイリオ" w:hAnsi="メイリオ" w:hint="eastAsia"/>
                          <w:sz w:val="28"/>
                          <w:szCs w:val="32"/>
                        </w:rPr>
                        <w:t>〇〇）</w:t>
                      </w:r>
                    </w:p>
                    <w:p w14:paraId="4F6CC08D" w14:textId="303FA213" w:rsidR="00B2656D" w:rsidRDefault="007F1678" w:rsidP="00B2656D">
                      <w:pPr>
                        <w:snapToGrid w:val="0"/>
                        <w:spacing w:line="240" w:lineRule="atLeast"/>
                        <w:jc w:val="left"/>
                        <w:rPr>
                          <w:rFonts w:ascii="メイリオ" w:eastAsia="メイリオ" w:hAnsi="メイリオ"/>
                          <w:sz w:val="22"/>
                          <w:szCs w:val="24"/>
                        </w:rPr>
                      </w:pPr>
                      <w:r w:rsidRPr="00C66196">
                        <w:rPr>
                          <w:rFonts w:ascii="メイリオ" w:eastAsia="メイリオ" w:hAnsi="メイリオ" w:hint="eastAsia"/>
                          <w:sz w:val="22"/>
                          <w:szCs w:val="24"/>
                        </w:rPr>
                        <w:t>★</w:t>
                      </w:r>
                      <w:r w:rsidR="00097E52" w:rsidRPr="00C66196">
                        <w:rPr>
                          <w:rFonts w:ascii="メイリオ" w:eastAsia="メイリオ" w:hAnsi="メイリオ" w:hint="eastAsia"/>
                          <w:sz w:val="22"/>
                          <w:szCs w:val="24"/>
                        </w:rPr>
                        <w:t>正社員に限らず、</w:t>
                      </w:r>
                      <w:r w:rsidR="00997277">
                        <w:rPr>
                          <w:rFonts w:ascii="メイリオ" w:eastAsia="メイリオ" w:hAnsi="メイリオ" w:hint="eastAsia"/>
                          <w:sz w:val="22"/>
                          <w:szCs w:val="24"/>
                        </w:rPr>
                        <w:t>当社において働いているすべての方</w:t>
                      </w:r>
                      <w:r w:rsidR="00FA58DA">
                        <w:rPr>
                          <w:rFonts w:ascii="メイリオ" w:eastAsia="メイリオ" w:hAnsi="メイリオ" w:hint="eastAsia"/>
                          <w:sz w:val="22"/>
                          <w:szCs w:val="24"/>
                        </w:rPr>
                        <w:t>が</w:t>
                      </w:r>
                      <w:r w:rsidR="00997277">
                        <w:rPr>
                          <w:rFonts w:ascii="メイリオ" w:eastAsia="メイリオ" w:hAnsi="メイリオ" w:hint="eastAsia"/>
                          <w:sz w:val="22"/>
                          <w:szCs w:val="24"/>
                        </w:rPr>
                        <w:t>、相談することができます。</w:t>
                      </w:r>
                    </w:p>
                    <w:p w14:paraId="1662BCAA" w14:textId="54DFE938" w:rsidR="00997277" w:rsidRDefault="00997277" w:rsidP="00B2656D">
                      <w:pPr>
                        <w:snapToGrid w:val="0"/>
                        <w:spacing w:line="240" w:lineRule="atLeast"/>
                        <w:jc w:val="left"/>
                        <w:rPr>
                          <w:rFonts w:ascii="メイリオ" w:eastAsia="メイリオ" w:hAnsi="メイリオ"/>
                          <w:sz w:val="22"/>
                          <w:szCs w:val="24"/>
                        </w:rPr>
                      </w:pPr>
                      <w:r>
                        <w:rPr>
                          <w:rFonts w:ascii="メイリオ" w:eastAsia="メイリオ" w:hAnsi="メイリオ" w:hint="eastAsia"/>
                          <w:sz w:val="22"/>
                          <w:szCs w:val="24"/>
                        </w:rPr>
                        <w:t>★</w:t>
                      </w:r>
                      <w:r w:rsidR="003A3D4F">
                        <w:rPr>
                          <w:rFonts w:ascii="メイリオ" w:eastAsia="メイリオ" w:hAnsi="メイリオ" w:hint="eastAsia"/>
                          <w:sz w:val="22"/>
                          <w:szCs w:val="24"/>
                        </w:rPr>
                        <w:t>相談は公平に、相談者だけでなく行為者についても、プライバシーを守って対応</w:t>
                      </w:r>
                      <w:r w:rsidR="006C3E93">
                        <w:rPr>
                          <w:rFonts w:ascii="メイリオ" w:eastAsia="メイリオ" w:hAnsi="メイリオ" w:hint="eastAsia"/>
                          <w:sz w:val="22"/>
                          <w:szCs w:val="24"/>
                        </w:rPr>
                        <w:t>します。</w:t>
                      </w:r>
                    </w:p>
                    <w:p w14:paraId="631FF041" w14:textId="0265A4EB" w:rsidR="006C3E93" w:rsidRDefault="006C3E93" w:rsidP="00B2656D">
                      <w:pPr>
                        <w:snapToGrid w:val="0"/>
                        <w:spacing w:line="240" w:lineRule="atLeast"/>
                        <w:jc w:val="left"/>
                        <w:rPr>
                          <w:rFonts w:ascii="メイリオ" w:eastAsia="メイリオ" w:hAnsi="メイリオ"/>
                          <w:sz w:val="22"/>
                          <w:szCs w:val="24"/>
                        </w:rPr>
                      </w:pPr>
                      <w:r>
                        <w:rPr>
                          <w:rFonts w:ascii="メイリオ" w:eastAsia="メイリオ" w:hAnsi="メイリオ" w:hint="eastAsia"/>
                          <w:sz w:val="22"/>
                          <w:szCs w:val="24"/>
                        </w:rPr>
                        <w:t>★相談者はもちろん、事実関係の確認に協力した方についても、</w:t>
                      </w:r>
                      <w:r w:rsidR="008F613F">
                        <w:rPr>
                          <w:rFonts w:ascii="メイリオ" w:eastAsia="メイリオ" w:hAnsi="メイリオ" w:hint="eastAsia"/>
                          <w:sz w:val="22"/>
                          <w:szCs w:val="24"/>
                        </w:rPr>
                        <w:t>不利益な取り扱いは行いません。</w:t>
                      </w:r>
                    </w:p>
                    <w:p w14:paraId="59FCEFD9" w14:textId="77777777" w:rsidR="00D60872" w:rsidRDefault="00E53E1E" w:rsidP="00B2656D">
                      <w:pPr>
                        <w:snapToGrid w:val="0"/>
                        <w:spacing w:line="240" w:lineRule="atLeast"/>
                        <w:jc w:val="left"/>
                        <w:rPr>
                          <w:rFonts w:ascii="メイリオ" w:eastAsia="メイリオ" w:hAnsi="メイリオ"/>
                          <w:sz w:val="22"/>
                          <w:szCs w:val="24"/>
                        </w:rPr>
                      </w:pPr>
                      <w:r>
                        <w:rPr>
                          <w:rFonts w:ascii="メイリオ" w:eastAsia="メイリオ" w:hAnsi="メイリオ" w:hint="eastAsia"/>
                          <w:sz w:val="22"/>
                          <w:szCs w:val="24"/>
                        </w:rPr>
                        <w:t>★妊娠・出産</w:t>
                      </w:r>
                      <w:r w:rsidR="00113AEE">
                        <w:rPr>
                          <w:rFonts w:ascii="メイリオ" w:eastAsia="メイリオ" w:hAnsi="メイリオ" w:hint="eastAsia"/>
                          <w:sz w:val="22"/>
                          <w:szCs w:val="24"/>
                        </w:rPr>
                        <w:t>、育児や介護を行う労働者が利用できる様々な制度があります。</w:t>
                      </w:r>
                      <w:r w:rsidR="00A91FAC">
                        <w:rPr>
                          <w:rFonts w:ascii="メイリオ" w:eastAsia="メイリオ" w:hAnsi="メイリオ" w:hint="eastAsia"/>
                          <w:sz w:val="22"/>
                          <w:szCs w:val="24"/>
                        </w:rPr>
                        <w:t>派遣社員については</w:t>
                      </w:r>
                    </w:p>
                    <w:p w14:paraId="1787DFBD" w14:textId="2CAE9ABD" w:rsidR="00E53E1E" w:rsidRPr="00C66196" w:rsidRDefault="00A91FAC" w:rsidP="00D60872">
                      <w:pPr>
                        <w:snapToGrid w:val="0"/>
                        <w:spacing w:line="240" w:lineRule="atLeast"/>
                        <w:ind w:firstLineChars="100" w:firstLine="220"/>
                        <w:jc w:val="left"/>
                        <w:rPr>
                          <w:rFonts w:ascii="メイリオ" w:eastAsia="メイリオ" w:hAnsi="メイリオ"/>
                          <w:sz w:val="22"/>
                          <w:szCs w:val="24"/>
                        </w:rPr>
                      </w:pPr>
                      <w:r>
                        <w:rPr>
                          <w:rFonts w:ascii="メイリオ" w:eastAsia="メイリオ" w:hAnsi="メイリオ" w:hint="eastAsia"/>
                          <w:sz w:val="22"/>
                          <w:szCs w:val="24"/>
                        </w:rPr>
                        <w:t>派遣元</w:t>
                      </w:r>
                      <w:r w:rsidR="00D07E89">
                        <w:rPr>
                          <w:rFonts w:ascii="メイリオ" w:eastAsia="メイリオ" w:hAnsi="メイリオ" w:hint="eastAsia"/>
                          <w:sz w:val="22"/>
                          <w:szCs w:val="24"/>
                        </w:rPr>
                        <w:t>においても利用できる制度が整備されています。</w:t>
                      </w:r>
                      <w:r w:rsidR="00C327FE">
                        <w:rPr>
                          <w:rFonts w:ascii="メイリオ" w:eastAsia="メイリオ" w:hAnsi="メイリオ" w:hint="eastAsia"/>
                          <w:sz w:val="22"/>
                          <w:szCs w:val="24"/>
                        </w:rPr>
                        <w:t>就業規則等</w:t>
                      </w:r>
                      <w:r w:rsidR="00584015">
                        <w:rPr>
                          <w:rFonts w:ascii="メイリオ" w:eastAsia="メイリオ" w:hAnsi="メイリオ" w:hint="eastAsia"/>
                          <w:sz w:val="22"/>
                          <w:szCs w:val="24"/>
                        </w:rPr>
                        <w:t>により</w:t>
                      </w:r>
                      <w:r w:rsidR="00C327FE">
                        <w:rPr>
                          <w:rFonts w:ascii="メイリオ" w:eastAsia="メイリオ" w:hAnsi="メイリオ" w:hint="eastAsia"/>
                          <w:sz w:val="22"/>
                          <w:szCs w:val="24"/>
                        </w:rPr>
                        <w:t>確認しましょう。</w:t>
                      </w:r>
                    </w:p>
                  </w:txbxContent>
                </v:textbox>
                <w10:wrap anchorx="margin"/>
              </v:rect>
            </w:pict>
          </mc:Fallback>
        </mc:AlternateContent>
      </w:r>
      <w:r w:rsidR="00EE4D2D" w:rsidRPr="00EE4D2D">
        <w:rPr>
          <w:rFonts w:ascii="メイリオ" w:eastAsia="メイリオ" w:hAnsi="メイリオ" w:hint="eastAsia"/>
          <w:b/>
          <w:bCs/>
          <w:color w:val="FFC000" w:themeColor="accent4"/>
          <w:sz w:val="72"/>
          <w:szCs w:val="96"/>
        </w:rPr>
        <w:t>ハラスメントは許しません！！</w:t>
      </w:r>
    </w:p>
    <w:sectPr w:rsidR="00303DE2" w:rsidRPr="008D633C" w:rsidSect="00EE4D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0871" w14:textId="77777777" w:rsidR="00D248E7" w:rsidRDefault="00D248E7" w:rsidP="00343BC9">
      <w:r>
        <w:separator/>
      </w:r>
    </w:p>
  </w:endnote>
  <w:endnote w:type="continuationSeparator" w:id="0">
    <w:p w14:paraId="266B8F29" w14:textId="77777777" w:rsidR="00D248E7" w:rsidRDefault="00D248E7" w:rsidP="0034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A1B5" w14:textId="77777777" w:rsidR="00D248E7" w:rsidRDefault="00D248E7" w:rsidP="00343BC9">
      <w:r>
        <w:separator/>
      </w:r>
    </w:p>
  </w:footnote>
  <w:footnote w:type="continuationSeparator" w:id="0">
    <w:p w14:paraId="54DEA258" w14:textId="77777777" w:rsidR="00D248E7" w:rsidRDefault="00D248E7" w:rsidP="0034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76974"/>
    <w:multiLevelType w:val="hybridMultilevel"/>
    <w:tmpl w:val="31D05F66"/>
    <w:lvl w:ilvl="0" w:tplc="60680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7422C"/>
    <w:multiLevelType w:val="hybridMultilevel"/>
    <w:tmpl w:val="AA5E60EE"/>
    <w:lvl w:ilvl="0" w:tplc="2228E1C8">
      <w:start w:val="1"/>
      <w:numFmt w:val="decimalEnclosedCircle"/>
      <w:lvlText w:val="%1"/>
      <w:lvlJc w:val="left"/>
      <w:pPr>
        <w:ind w:left="786" w:hanging="360"/>
      </w:pPr>
      <w:rPr>
        <w:rFonts w:ascii="メイリオ" w:eastAsia="メイリオ" w:hAnsi="メイリオ" w:cs="メイリオ"/>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473331738">
    <w:abstractNumId w:val="0"/>
  </w:num>
  <w:num w:numId="2" w16cid:durableId="1203202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colormru v:ext="edit" colors="#eaeaea,#dc5485,#f6ace8,#fbd9f5,#ef5f5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2D"/>
    <w:rsid w:val="00013473"/>
    <w:rsid w:val="00054FBD"/>
    <w:rsid w:val="00097E52"/>
    <w:rsid w:val="000E0D43"/>
    <w:rsid w:val="000F7FF3"/>
    <w:rsid w:val="00113AEE"/>
    <w:rsid w:val="001B0386"/>
    <w:rsid w:val="00234A85"/>
    <w:rsid w:val="00303DE2"/>
    <w:rsid w:val="003337A1"/>
    <w:rsid w:val="00343BC9"/>
    <w:rsid w:val="0035727E"/>
    <w:rsid w:val="003A3D4F"/>
    <w:rsid w:val="003B656C"/>
    <w:rsid w:val="003D26E8"/>
    <w:rsid w:val="003E5606"/>
    <w:rsid w:val="00436759"/>
    <w:rsid w:val="004645C9"/>
    <w:rsid w:val="0048696C"/>
    <w:rsid w:val="00487E48"/>
    <w:rsid w:val="004C776A"/>
    <w:rsid w:val="005274F7"/>
    <w:rsid w:val="00554093"/>
    <w:rsid w:val="00571A91"/>
    <w:rsid w:val="00584015"/>
    <w:rsid w:val="005B2DFF"/>
    <w:rsid w:val="005D0136"/>
    <w:rsid w:val="0069109D"/>
    <w:rsid w:val="006A5558"/>
    <w:rsid w:val="006C3E93"/>
    <w:rsid w:val="00747834"/>
    <w:rsid w:val="0075533D"/>
    <w:rsid w:val="0078241E"/>
    <w:rsid w:val="007B27A4"/>
    <w:rsid w:val="007B6955"/>
    <w:rsid w:val="007C7BD4"/>
    <w:rsid w:val="007D3BE8"/>
    <w:rsid w:val="007D6941"/>
    <w:rsid w:val="007F1678"/>
    <w:rsid w:val="00867EC3"/>
    <w:rsid w:val="008D633C"/>
    <w:rsid w:val="008F613F"/>
    <w:rsid w:val="00906E29"/>
    <w:rsid w:val="00966784"/>
    <w:rsid w:val="009804DF"/>
    <w:rsid w:val="00996C4B"/>
    <w:rsid w:val="00997277"/>
    <w:rsid w:val="009A1259"/>
    <w:rsid w:val="009D3337"/>
    <w:rsid w:val="00A15A96"/>
    <w:rsid w:val="00A518A4"/>
    <w:rsid w:val="00A91FAC"/>
    <w:rsid w:val="00AA1C35"/>
    <w:rsid w:val="00AA6D56"/>
    <w:rsid w:val="00AD2A70"/>
    <w:rsid w:val="00B2656D"/>
    <w:rsid w:val="00B54DEC"/>
    <w:rsid w:val="00B91571"/>
    <w:rsid w:val="00BA1E59"/>
    <w:rsid w:val="00BC30F0"/>
    <w:rsid w:val="00BD3391"/>
    <w:rsid w:val="00BF22C0"/>
    <w:rsid w:val="00C06617"/>
    <w:rsid w:val="00C10944"/>
    <w:rsid w:val="00C327FE"/>
    <w:rsid w:val="00C66196"/>
    <w:rsid w:val="00CB5381"/>
    <w:rsid w:val="00CC727F"/>
    <w:rsid w:val="00CD7B2E"/>
    <w:rsid w:val="00D07E89"/>
    <w:rsid w:val="00D248E7"/>
    <w:rsid w:val="00D46EB8"/>
    <w:rsid w:val="00D47BC9"/>
    <w:rsid w:val="00D60872"/>
    <w:rsid w:val="00D71C2A"/>
    <w:rsid w:val="00DD617F"/>
    <w:rsid w:val="00DF1640"/>
    <w:rsid w:val="00E25064"/>
    <w:rsid w:val="00E30CDA"/>
    <w:rsid w:val="00E53E1E"/>
    <w:rsid w:val="00E73852"/>
    <w:rsid w:val="00EC7271"/>
    <w:rsid w:val="00EE4D2D"/>
    <w:rsid w:val="00F14D38"/>
    <w:rsid w:val="00F65A25"/>
    <w:rsid w:val="00F76325"/>
    <w:rsid w:val="00F83E89"/>
    <w:rsid w:val="00FA2A4D"/>
    <w:rsid w:val="00FA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eaeaea,#dc5485,#f6ace8,#fbd9f5,#ef5f5f"/>
    </o:shapedefaults>
    <o:shapelayout v:ext="edit">
      <o:idmap v:ext="edit" data="2"/>
    </o:shapelayout>
  </w:shapeDefaults>
  <w:decimalSymbol w:val="."/>
  <w:listSeparator w:val=","/>
  <w14:docId w14:val="23F4D18E"/>
  <w15:chartTrackingRefBased/>
  <w15:docId w15:val="{54218376-D2CF-40CE-910C-A1B3A2B0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F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Words>
  <Characters>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