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A0" w:rsidRPr="00B245B3" w:rsidRDefault="00A86098" w:rsidP="006C07A0">
      <w:pPr>
        <w:jc w:val="right"/>
        <w:rPr>
          <w:sz w:val="24"/>
          <w:szCs w:val="24"/>
        </w:rPr>
      </w:pPr>
      <w:r>
        <w:rPr>
          <w:noProof/>
          <w:sz w:val="28"/>
          <w:szCs w:val="28"/>
        </w:rPr>
        <w:pict>
          <v:rect id="_x0000_s1028" style="position:absolute;left:0;text-align:left;margin-left:-.4pt;margin-top:-88pt;width:90.3pt;height:56.25pt;z-index:251657215" stroked="f">
            <v:textbox inset="5.85pt,.7pt,5.85pt,.7pt">
              <w:txbxContent>
                <w:p w:rsidR="00FF1515" w:rsidRPr="00D4034C" w:rsidRDefault="00B245B3" w:rsidP="00524146">
                  <w:pPr>
                    <w:rPr>
                      <w:rFonts w:ascii="HG丸ｺﾞｼｯｸM-PRO" w:eastAsia="HG丸ｺﾞｼｯｸM-PRO" w:hAnsiTheme="majorEastAsia"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FF0000"/>
                      <w:sz w:val="56"/>
                      <w:szCs w:val="56"/>
                    </w:rPr>
                    <w:t>⑪</w:t>
                  </w:r>
                  <w:r w:rsidR="00272106">
                    <w:rPr>
                      <w:rFonts w:ascii="HG丸ｺﾞｼｯｸM-PRO" w:eastAsia="HG丸ｺﾞｼｯｸM-PRO" w:hAnsiTheme="majorEastAsia" w:hint="eastAsia"/>
                      <w:color w:val="FF0000"/>
                      <w:sz w:val="56"/>
                      <w:szCs w:val="56"/>
                    </w:rPr>
                    <w:t>ア</w:t>
                  </w:r>
                </w:p>
              </w:txbxContent>
            </v:textbox>
          </v:rect>
        </w:pict>
      </w:r>
      <w:r w:rsidR="00FB10E4" w:rsidRPr="00B245B3">
        <w:rPr>
          <w:rFonts w:hint="eastAsia"/>
          <w:sz w:val="24"/>
          <w:szCs w:val="24"/>
        </w:rPr>
        <w:t>令和</w:t>
      </w:r>
      <w:r>
        <w:rPr>
          <w:rFonts w:hint="eastAsia"/>
          <w:color w:val="FF0000"/>
          <w:sz w:val="24"/>
          <w:szCs w:val="24"/>
        </w:rPr>
        <w:t>■</w:t>
      </w:r>
      <w:r w:rsidR="006C07A0" w:rsidRPr="00B245B3">
        <w:rPr>
          <w:rFonts w:hint="eastAsia"/>
          <w:sz w:val="24"/>
          <w:szCs w:val="24"/>
        </w:rPr>
        <w:t>年</w:t>
      </w:r>
      <w:r w:rsidR="00B245B3" w:rsidRPr="00B245B3">
        <w:rPr>
          <w:rFonts w:hint="eastAsia"/>
          <w:color w:val="FF0000"/>
          <w:sz w:val="24"/>
          <w:szCs w:val="24"/>
        </w:rPr>
        <w:t>７</w:t>
      </w:r>
      <w:r w:rsidR="006C07A0" w:rsidRPr="00B245B3">
        <w:rPr>
          <w:rFonts w:hint="eastAsia"/>
          <w:sz w:val="24"/>
          <w:szCs w:val="24"/>
        </w:rPr>
        <w:t>月</w:t>
      </w:r>
      <w:r w:rsidR="00B245B3" w:rsidRPr="00B245B3">
        <w:rPr>
          <w:rFonts w:hint="eastAsia"/>
          <w:color w:val="FF0000"/>
          <w:sz w:val="24"/>
          <w:szCs w:val="24"/>
        </w:rPr>
        <w:t>１</w:t>
      </w:r>
      <w:r w:rsidR="006C07A0" w:rsidRPr="00B245B3">
        <w:rPr>
          <w:rFonts w:hint="eastAsia"/>
          <w:sz w:val="24"/>
          <w:szCs w:val="24"/>
        </w:rPr>
        <w:t>日</w:t>
      </w:r>
    </w:p>
    <w:p w:rsidR="00CF7A4A" w:rsidRPr="00B245B3" w:rsidRDefault="00CF7A4A" w:rsidP="006C07A0">
      <w:pPr>
        <w:jc w:val="right"/>
        <w:rPr>
          <w:sz w:val="24"/>
          <w:szCs w:val="24"/>
        </w:rPr>
      </w:pPr>
    </w:p>
    <w:p w:rsidR="00AC33E8" w:rsidRPr="00B245B3" w:rsidRDefault="00524146" w:rsidP="00B245B3">
      <w:pPr>
        <w:ind w:firstLineChars="200" w:firstLine="400"/>
        <w:jc w:val="left"/>
        <w:rPr>
          <w:color w:val="FF0000"/>
          <w:sz w:val="20"/>
          <w:szCs w:val="20"/>
        </w:rPr>
      </w:pPr>
      <w:r w:rsidRPr="00B245B3">
        <w:rPr>
          <w:rFonts w:hint="eastAsia"/>
          <w:color w:val="FF0000"/>
          <w:sz w:val="20"/>
          <w:szCs w:val="20"/>
        </w:rPr>
        <w:t>○○○○株式会社労働組合（又は労働者代表</w:t>
      </w:r>
      <w:r w:rsidR="00B27CD7" w:rsidRPr="00B245B3">
        <w:rPr>
          <w:rFonts w:hint="eastAsia"/>
          <w:color w:val="FF0000"/>
          <w:sz w:val="20"/>
          <w:szCs w:val="20"/>
        </w:rPr>
        <w:t>）</w:t>
      </w:r>
    </w:p>
    <w:p w:rsidR="006C07A0" w:rsidRPr="00B245B3" w:rsidRDefault="00B27CD7" w:rsidP="00B245B3">
      <w:pPr>
        <w:ind w:firstLineChars="200" w:firstLine="400"/>
        <w:jc w:val="left"/>
        <w:rPr>
          <w:color w:val="FF0000"/>
          <w:sz w:val="20"/>
          <w:szCs w:val="20"/>
        </w:rPr>
      </w:pPr>
      <w:r w:rsidRPr="00B245B3">
        <w:rPr>
          <w:rFonts w:hint="eastAsia"/>
          <w:color w:val="FF0000"/>
          <w:sz w:val="20"/>
          <w:szCs w:val="20"/>
        </w:rPr>
        <w:t xml:space="preserve">執行委員長（又は代表）　　</w:t>
      </w:r>
      <w:r w:rsidR="00096F3B" w:rsidRPr="00B245B3">
        <w:rPr>
          <w:rFonts w:hint="eastAsia"/>
          <w:color w:val="FF0000"/>
          <w:sz w:val="20"/>
          <w:szCs w:val="20"/>
        </w:rPr>
        <w:t>◆◆　◆◆</w:t>
      </w:r>
      <w:r w:rsidR="00CF7A4A" w:rsidRPr="00B245B3">
        <w:rPr>
          <w:rFonts w:hint="eastAsia"/>
          <w:sz w:val="20"/>
          <w:szCs w:val="20"/>
        </w:rPr>
        <w:t xml:space="preserve">　</w:t>
      </w:r>
      <w:r w:rsidR="006C07A0" w:rsidRPr="00B245B3">
        <w:rPr>
          <w:rFonts w:hint="eastAsia"/>
          <w:sz w:val="20"/>
          <w:szCs w:val="20"/>
        </w:rPr>
        <w:t>殿</w:t>
      </w:r>
    </w:p>
    <w:p w:rsidR="00C436DA" w:rsidRPr="00B245B3" w:rsidRDefault="002D579F" w:rsidP="00B245B3">
      <w:pPr>
        <w:ind w:firstLineChars="500" w:firstLine="1000"/>
        <w:jc w:val="left"/>
        <w:rPr>
          <w:rFonts w:ascii="HG丸ｺﾞｼｯｸM-PRO" w:eastAsia="HG丸ｺﾞｼｯｸM-PRO"/>
          <w:sz w:val="20"/>
          <w:szCs w:val="20"/>
        </w:rPr>
      </w:pPr>
      <w:r w:rsidRPr="00B245B3">
        <w:rPr>
          <w:rFonts w:ascii="HG丸ｺﾞｼｯｸM-PRO" w:eastAsia="HG丸ｺﾞｼｯｸM-PRO" w:hint="eastAsia"/>
          <w:sz w:val="20"/>
          <w:szCs w:val="20"/>
        </w:rPr>
        <w:t>【</w:t>
      </w:r>
      <w:r w:rsidRPr="00B245B3">
        <w:rPr>
          <w:rFonts w:ascii="HG丸ｺﾞｼｯｸM-PRO" w:eastAsia="HG丸ｺﾞｼｯｸM-PRO" w:hint="eastAsia"/>
          <w:color w:val="002060"/>
          <w:sz w:val="20"/>
          <w:szCs w:val="20"/>
        </w:rPr>
        <w:t>派遣</w:t>
      </w:r>
      <w:r w:rsidRPr="00B245B3">
        <w:rPr>
          <w:rFonts w:ascii="HG丸ｺﾞｼｯｸM-PRO" w:eastAsia="HG丸ｺﾞｼｯｸM-PRO" w:hint="eastAsia"/>
          <w:b/>
          <w:color w:val="002060"/>
          <w:sz w:val="20"/>
          <w:szCs w:val="20"/>
        </w:rPr>
        <w:t>先</w:t>
      </w:r>
      <w:r w:rsidRPr="00B245B3">
        <w:rPr>
          <w:rFonts w:ascii="HG丸ｺﾞｼｯｸM-PRO" w:eastAsia="HG丸ｺﾞｼｯｸM-PRO" w:hint="eastAsia"/>
          <w:sz w:val="20"/>
          <w:szCs w:val="20"/>
        </w:rPr>
        <w:t>の過半数組合</w:t>
      </w:r>
      <w:r w:rsidR="001802C5" w:rsidRPr="00B245B3">
        <w:rPr>
          <w:rFonts w:ascii="HG丸ｺﾞｼｯｸM-PRO" w:eastAsia="HG丸ｺﾞｼｯｸM-PRO" w:hint="eastAsia"/>
          <w:sz w:val="20"/>
          <w:szCs w:val="20"/>
        </w:rPr>
        <w:t>等</w:t>
      </w:r>
      <w:r w:rsidR="00C436DA" w:rsidRPr="00B245B3">
        <w:rPr>
          <w:rFonts w:ascii="HG丸ｺﾞｼｯｸM-PRO" w:eastAsia="HG丸ｺﾞｼｯｸM-PRO" w:hint="eastAsia"/>
          <w:sz w:val="20"/>
          <w:szCs w:val="20"/>
        </w:rPr>
        <w:t>】</w:t>
      </w:r>
    </w:p>
    <w:p w:rsidR="00C436DA" w:rsidRPr="00B245B3" w:rsidRDefault="00CF7A4A" w:rsidP="00B245B3">
      <w:pPr>
        <w:ind w:firstLineChars="200" w:firstLine="400"/>
        <w:jc w:val="right"/>
        <w:rPr>
          <w:sz w:val="20"/>
          <w:szCs w:val="20"/>
        </w:rPr>
      </w:pPr>
      <w:r w:rsidRPr="00B245B3">
        <w:rPr>
          <w:rFonts w:hint="eastAsia"/>
          <w:sz w:val="20"/>
          <w:szCs w:val="20"/>
        </w:rPr>
        <w:t xml:space="preserve">　　　　　</w:t>
      </w:r>
      <w:r w:rsidRPr="00B245B3">
        <w:rPr>
          <w:rFonts w:hint="eastAsia"/>
          <w:sz w:val="20"/>
          <w:szCs w:val="20"/>
        </w:rPr>
        <w:t xml:space="preserve"> </w:t>
      </w:r>
      <w:r w:rsidRPr="00B245B3">
        <w:rPr>
          <w:rFonts w:hint="eastAsia"/>
          <w:sz w:val="20"/>
          <w:szCs w:val="20"/>
        </w:rPr>
        <w:t xml:space="preserve">　</w:t>
      </w:r>
      <w:r w:rsidRPr="00B245B3">
        <w:rPr>
          <w:rFonts w:hint="eastAsia"/>
          <w:sz w:val="20"/>
          <w:szCs w:val="20"/>
        </w:rPr>
        <w:t xml:space="preserve">             </w:t>
      </w:r>
      <w:r w:rsidRPr="00B245B3">
        <w:rPr>
          <w:rFonts w:hint="eastAsia"/>
          <w:color w:val="FF0000"/>
          <w:sz w:val="20"/>
          <w:szCs w:val="20"/>
        </w:rPr>
        <w:t xml:space="preserve">　</w:t>
      </w:r>
      <w:r w:rsidRPr="00B245B3">
        <w:rPr>
          <w:rFonts w:hint="eastAsia"/>
          <w:color w:val="FF0000"/>
          <w:sz w:val="20"/>
          <w:szCs w:val="20"/>
        </w:rPr>
        <w:t xml:space="preserve">      </w:t>
      </w:r>
      <w:r w:rsidR="00B245B3" w:rsidRPr="00B245B3">
        <w:rPr>
          <w:rFonts w:hint="eastAsia"/>
          <w:color w:val="FF0000"/>
          <w:sz w:val="20"/>
          <w:szCs w:val="20"/>
        </w:rPr>
        <w:t xml:space="preserve">       </w:t>
      </w:r>
      <w:r w:rsidR="00B245B3" w:rsidRPr="00B245B3">
        <w:rPr>
          <w:rFonts w:hint="eastAsia"/>
          <w:color w:val="FF0000"/>
          <w:sz w:val="20"/>
          <w:szCs w:val="20"/>
        </w:rPr>
        <w:t>石川労働局</w:t>
      </w:r>
      <w:r w:rsidR="00524146" w:rsidRPr="00B245B3">
        <w:rPr>
          <w:rFonts w:hint="eastAsia"/>
          <w:color w:val="FF0000"/>
          <w:sz w:val="20"/>
          <w:szCs w:val="20"/>
        </w:rPr>
        <w:t>株式会社</w:t>
      </w:r>
      <w:r w:rsidR="00C436DA" w:rsidRPr="00B245B3">
        <w:rPr>
          <w:rFonts w:ascii="HG丸ｺﾞｼｯｸM-PRO" w:eastAsia="HG丸ｺﾞｼｯｸM-PRO" w:hint="eastAsia"/>
          <w:sz w:val="20"/>
          <w:szCs w:val="20"/>
        </w:rPr>
        <w:t>【</w:t>
      </w:r>
      <w:r w:rsidR="00C436DA" w:rsidRPr="00B245B3">
        <w:rPr>
          <w:rFonts w:ascii="HG丸ｺﾞｼｯｸM-PRO" w:eastAsia="HG丸ｺﾞｼｯｸM-PRO" w:hint="eastAsia"/>
          <w:color w:val="002060"/>
          <w:sz w:val="20"/>
          <w:szCs w:val="20"/>
        </w:rPr>
        <w:t>派遣</w:t>
      </w:r>
      <w:r w:rsidR="00C436DA" w:rsidRPr="00B245B3">
        <w:rPr>
          <w:rFonts w:ascii="HG丸ｺﾞｼｯｸM-PRO" w:eastAsia="HG丸ｺﾞｼｯｸM-PRO" w:hint="eastAsia"/>
          <w:b/>
          <w:color w:val="002060"/>
          <w:sz w:val="20"/>
          <w:szCs w:val="20"/>
        </w:rPr>
        <w:t>先</w:t>
      </w:r>
      <w:r w:rsidR="00C436DA" w:rsidRPr="00B245B3">
        <w:rPr>
          <w:rFonts w:ascii="HG丸ｺﾞｼｯｸM-PRO" w:eastAsia="HG丸ｺﾞｼｯｸM-PRO" w:hint="eastAsia"/>
          <w:sz w:val="20"/>
          <w:szCs w:val="20"/>
        </w:rPr>
        <w:t>】</w:t>
      </w:r>
    </w:p>
    <w:p w:rsidR="006C07A0" w:rsidRPr="00B245B3" w:rsidRDefault="00492046" w:rsidP="00B245B3">
      <w:pPr>
        <w:ind w:firstLineChars="200" w:firstLine="400"/>
        <w:jc w:val="right"/>
        <w:rPr>
          <w:color w:val="FF0000"/>
          <w:sz w:val="20"/>
          <w:szCs w:val="20"/>
        </w:rPr>
      </w:pPr>
      <w:r w:rsidRPr="00B245B3">
        <w:rPr>
          <w:rFonts w:hint="eastAsia"/>
          <w:color w:val="FF0000"/>
          <w:sz w:val="20"/>
          <w:szCs w:val="20"/>
        </w:rPr>
        <w:t xml:space="preserve">　　　　　　　　　　　　　　　　　　　　</w:t>
      </w:r>
      <w:r w:rsidRPr="00B245B3">
        <w:rPr>
          <w:rFonts w:hint="eastAsia"/>
          <w:color w:val="FF0000"/>
          <w:sz w:val="20"/>
          <w:szCs w:val="20"/>
        </w:rPr>
        <w:t xml:space="preserve"> </w:t>
      </w:r>
      <w:r w:rsidRPr="00B245B3">
        <w:rPr>
          <w:rFonts w:hint="eastAsia"/>
          <w:color w:val="FF0000"/>
          <w:sz w:val="20"/>
          <w:szCs w:val="20"/>
        </w:rPr>
        <w:t xml:space="preserve">代表取締役　</w:t>
      </w:r>
      <w:r w:rsidR="00524146" w:rsidRPr="00B245B3">
        <w:rPr>
          <w:rFonts w:hint="eastAsia"/>
          <w:color w:val="FF0000"/>
          <w:sz w:val="20"/>
          <w:szCs w:val="20"/>
        </w:rPr>
        <w:t>△△　△△</w:t>
      </w:r>
    </w:p>
    <w:p w:rsidR="00B27CD7" w:rsidRPr="00B245B3" w:rsidRDefault="00CF7A4A" w:rsidP="00B245B3">
      <w:pPr>
        <w:ind w:firstLineChars="200" w:firstLine="480"/>
        <w:jc w:val="center"/>
        <w:rPr>
          <w:sz w:val="24"/>
          <w:szCs w:val="24"/>
        </w:rPr>
      </w:pPr>
      <w:r w:rsidRPr="00B245B3">
        <w:rPr>
          <w:rFonts w:hint="eastAsia"/>
          <w:color w:val="FF0000"/>
          <w:sz w:val="24"/>
          <w:szCs w:val="24"/>
        </w:rPr>
        <w:t xml:space="preserve">　　　　　　　　　　　　　</w:t>
      </w:r>
      <w:r w:rsidRPr="00B245B3">
        <w:rPr>
          <w:rFonts w:hint="eastAsia"/>
          <w:color w:val="FF0000"/>
          <w:sz w:val="24"/>
          <w:szCs w:val="24"/>
        </w:rPr>
        <w:t xml:space="preserve">              </w:t>
      </w:r>
    </w:p>
    <w:p w:rsidR="00AC33E8" w:rsidRPr="00B245B3" w:rsidRDefault="00042F97" w:rsidP="00AC33E8">
      <w:pPr>
        <w:jc w:val="center"/>
        <w:rPr>
          <w:sz w:val="24"/>
          <w:szCs w:val="24"/>
        </w:rPr>
      </w:pPr>
      <w:r w:rsidRPr="00B245B3">
        <w:rPr>
          <w:rFonts w:hint="eastAsia"/>
          <w:sz w:val="24"/>
          <w:szCs w:val="24"/>
        </w:rPr>
        <w:t>派遣労働者の受入れについて（通知書</w:t>
      </w:r>
      <w:r w:rsidR="00F434DA" w:rsidRPr="00B245B3">
        <w:rPr>
          <w:rFonts w:hint="eastAsia"/>
          <w:sz w:val="24"/>
          <w:szCs w:val="24"/>
        </w:rPr>
        <w:t>）</w:t>
      </w:r>
    </w:p>
    <w:p w:rsidR="00CF7A4A" w:rsidRPr="00B245B3" w:rsidRDefault="00CF7A4A" w:rsidP="006C07A0">
      <w:pPr>
        <w:jc w:val="right"/>
        <w:rPr>
          <w:sz w:val="24"/>
          <w:szCs w:val="24"/>
        </w:rPr>
      </w:pPr>
    </w:p>
    <w:p w:rsidR="006C07A0" w:rsidRPr="00B245B3" w:rsidRDefault="00314AF3" w:rsidP="00CF7A4A">
      <w:pPr>
        <w:ind w:firstLineChars="100" w:firstLine="240"/>
        <w:rPr>
          <w:sz w:val="24"/>
          <w:szCs w:val="24"/>
        </w:rPr>
      </w:pPr>
      <w:r w:rsidRPr="00B245B3">
        <w:rPr>
          <w:rFonts w:hint="eastAsia"/>
          <w:sz w:val="24"/>
          <w:szCs w:val="24"/>
        </w:rPr>
        <w:t>下記の事業所におけ</w:t>
      </w:r>
      <w:r w:rsidR="00B27CD7" w:rsidRPr="00B245B3">
        <w:rPr>
          <w:rFonts w:hint="eastAsia"/>
          <w:sz w:val="24"/>
          <w:szCs w:val="24"/>
        </w:rPr>
        <w:t>る</w:t>
      </w:r>
      <w:r w:rsidR="006C07A0" w:rsidRPr="00B245B3">
        <w:rPr>
          <w:rFonts w:hint="eastAsia"/>
          <w:sz w:val="24"/>
          <w:szCs w:val="24"/>
        </w:rPr>
        <w:t>労働者派遣</w:t>
      </w:r>
      <w:r w:rsidR="00B27CD7" w:rsidRPr="00B245B3">
        <w:rPr>
          <w:rFonts w:hint="eastAsia"/>
          <w:sz w:val="24"/>
          <w:szCs w:val="24"/>
        </w:rPr>
        <w:t>の役務の提供を受ける期間について、貴</w:t>
      </w:r>
      <w:r w:rsidRPr="00B245B3">
        <w:rPr>
          <w:rFonts w:hint="eastAsia"/>
          <w:sz w:val="24"/>
          <w:szCs w:val="24"/>
        </w:rPr>
        <w:t>労働</w:t>
      </w:r>
      <w:r w:rsidR="00B27CD7" w:rsidRPr="00B245B3">
        <w:rPr>
          <w:rFonts w:hint="eastAsia"/>
          <w:sz w:val="24"/>
          <w:szCs w:val="24"/>
        </w:rPr>
        <w:t>組合（又は</w:t>
      </w:r>
      <w:r w:rsidR="004F6AAA" w:rsidRPr="00B245B3">
        <w:rPr>
          <w:rFonts w:hint="eastAsia"/>
          <w:sz w:val="24"/>
          <w:szCs w:val="24"/>
        </w:rPr>
        <w:t>労働者代表</w:t>
      </w:r>
      <w:r w:rsidR="00B27CD7" w:rsidRPr="00B245B3">
        <w:rPr>
          <w:rFonts w:hint="eastAsia"/>
          <w:sz w:val="24"/>
          <w:szCs w:val="24"/>
        </w:rPr>
        <w:t>）の意見を求めます。</w:t>
      </w:r>
    </w:p>
    <w:p w:rsidR="005C212E" w:rsidRPr="00B245B3" w:rsidRDefault="005C212E" w:rsidP="00096F3B">
      <w:pPr>
        <w:tabs>
          <w:tab w:val="left" w:pos="5954"/>
        </w:tabs>
        <w:rPr>
          <w:sz w:val="24"/>
          <w:szCs w:val="24"/>
        </w:rPr>
      </w:pPr>
    </w:p>
    <w:p w:rsidR="002C099E" w:rsidRPr="00B245B3" w:rsidRDefault="00524146" w:rsidP="00B15419">
      <w:pPr>
        <w:tabs>
          <w:tab w:val="left" w:pos="-709"/>
          <w:tab w:val="left" w:pos="4170"/>
          <w:tab w:val="left" w:pos="5529"/>
          <w:tab w:val="left" w:pos="5954"/>
        </w:tabs>
        <w:ind w:left="5244" w:hangingChars="2185" w:hanging="5244"/>
        <w:jc w:val="left"/>
        <w:rPr>
          <w:color w:val="FF0000"/>
          <w:sz w:val="24"/>
          <w:szCs w:val="24"/>
        </w:rPr>
      </w:pPr>
      <w:r w:rsidRPr="00B245B3">
        <w:rPr>
          <w:rFonts w:hint="eastAsia"/>
          <w:sz w:val="24"/>
          <w:szCs w:val="24"/>
        </w:rPr>
        <w:t>１．</w:t>
      </w:r>
      <w:r w:rsidR="00A94292" w:rsidRPr="00B245B3">
        <w:rPr>
          <w:rFonts w:hint="eastAsia"/>
          <w:sz w:val="24"/>
          <w:szCs w:val="24"/>
        </w:rPr>
        <w:t>派遣受入事業所</w:t>
      </w:r>
      <w:r w:rsidR="00096F3B" w:rsidRPr="00B245B3">
        <w:rPr>
          <w:rFonts w:hint="eastAsia"/>
          <w:sz w:val="24"/>
          <w:szCs w:val="24"/>
        </w:rPr>
        <w:tab/>
      </w:r>
      <w:r w:rsidR="009F1C79" w:rsidRPr="00B245B3">
        <w:rPr>
          <w:rFonts w:hint="eastAsia"/>
          <w:color w:val="FF0000"/>
          <w:sz w:val="24"/>
          <w:szCs w:val="24"/>
        </w:rPr>
        <w:t>金沢市</w:t>
      </w:r>
      <w:r w:rsidR="00B245B3" w:rsidRPr="00B245B3">
        <w:rPr>
          <w:rFonts w:hint="eastAsia"/>
          <w:color w:val="FF0000"/>
          <w:sz w:val="24"/>
          <w:szCs w:val="24"/>
        </w:rPr>
        <w:t>西念</w:t>
      </w:r>
      <w:r w:rsidR="00B245B3" w:rsidRPr="00B245B3">
        <w:rPr>
          <w:rFonts w:hint="eastAsia"/>
          <w:color w:val="FF0000"/>
          <w:sz w:val="24"/>
          <w:szCs w:val="24"/>
        </w:rPr>
        <w:t>3-2-1</w:t>
      </w:r>
    </w:p>
    <w:p w:rsidR="00224472" w:rsidRPr="00B245B3" w:rsidRDefault="00096F3B" w:rsidP="00B15419">
      <w:pPr>
        <w:tabs>
          <w:tab w:val="left" w:pos="-709"/>
          <w:tab w:val="left" w:pos="4170"/>
          <w:tab w:val="left" w:pos="5954"/>
        </w:tabs>
        <w:ind w:left="2520" w:firstLine="840"/>
        <w:jc w:val="left"/>
        <w:rPr>
          <w:color w:val="FF0000"/>
          <w:sz w:val="24"/>
          <w:szCs w:val="24"/>
        </w:rPr>
      </w:pPr>
      <w:r w:rsidRPr="00B245B3">
        <w:rPr>
          <w:rFonts w:hint="eastAsia"/>
          <w:color w:val="FF0000"/>
          <w:sz w:val="24"/>
          <w:szCs w:val="24"/>
        </w:rPr>
        <w:tab/>
      </w:r>
      <w:r w:rsidR="00B245B3" w:rsidRPr="00B245B3">
        <w:rPr>
          <w:rFonts w:hint="eastAsia"/>
          <w:color w:val="FF0000"/>
          <w:sz w:val="24"/>
          <w:szCs w:val="24"/>
        </w:rPr>
        <w:t>石川労働局株式会社金沢</w:t>
      </w:r>
      <w:r w:rsidR="00A94292" w:rsidRPr="00B245B3">
        <w:rPr>
          <w:rFonts w:hint="eastAsia"/>
          <w:color w:val="FF0000"/>
          <w:sz w:val="24"/>
          <w:szCs w:val="24"/>
        </w:rPr>
        <w:t>工場</w:t>
      </w:r>
    </w:p>
    <w:p w:rsidR="00096F3B" w:rsidRPr="00B245B3" w:rsidRDefault="00096F3B" w:rsidP="00096F3B">
      <w:pPr>
        <w:tabs>
          <w:tab w:val="left" w:pos="-709"/>
          <w:tab w:val="left" w:pos="3686"/>
          <w:tab w:val="left" w:pos="5295"/>
        </w:tabs>
        <w:ind w:left="2520" w:firstLine="840"/>
        <w:jc w:val="left"/>
        <w:rPr>
          <w:color w:val="FF0000"/>
          <w:sz w:val="24"/>
          <w:szCs w:val="24"/>
        </w:rPr>
      </w:pPr>
    </w:p>
    <w:p w:rsidR="00A94292" w:rsidRPr="00B245B3" w:rsidRDefault="00096F3B" w:rsidP="00B15419">
      <w:pPr>
        <w:tabs>
          <w:tab w:val="left" w:pos="-709"/>
          <w:tab w:val="left" w:pos="4290"/>
        </w:tabs>
        <w:jc w:val="left"/>
        <w:rPr>
          <w:color w:val="FF0000"/>
          <w:sz w:val="24"/>
          <w:szCs w:val="24"/>
        </w:rPr>
      </w:pPr>
      <w:r w:rsidRPr="00B245B3">
        <w:rPr>
          <w:rFonts w:hint="eastAsia"/>
          <w:sz w:val="24"/>
          <w:szCs w:val="24"/>
        </w:rPr>
        <w:t>２．</w:t>
      </w:r>
      <w:r w:rsidR="00B15419" w:rsidRPr="00B245B3">
        <w:rPr>
          <w:rFonts w:hint="eastAsia"/>
          <w:sz w:val="24"/>
          <w:szCs w:val="24"/>
        </w:rPr>
        <w:t>延長しようとする派遣期間</w:t>
      </w:r>
      <w:r w:rsidRPr="00B245B3">
        <w:rPr>
          <w:rFonts w:hint="eastAsia"/>
          <w:color w:val="FF0000"/>
          <w:sz w:val="24"/>
          <w:szCs w:val="24"/>
        </w:rPr>
        <w:tab/>
      </w:r>
      <w:r w:rsidR="00FB10E4" w:rsidRPr="00B245B3">
        <w:rPr>
          <w:rFonts w:hint="eastAsia"/>
          <w:color w:val="FF0000"/>
          <w:sz w:val="24"/>
          <w:szCs w:val="24"/>
        </w:rPr>
        <w:t>令和</w:t>
      </w:r>
      <w:r w:rsidR="00A86098">
        <w:rPr>
          <w:rFonts w:hint="eastAsia"/>
          <w:color w:val="FF0000"/>
          <w:sz w:val="24"/>
          <w:szCs w:val="24"/>
        </w:rPr>
        <w:t>■</w:t>
      </w:r>
      <w:r w:rsidR="00B245B3" w:rsidRPr="00B245B3">
        <w:rPr>
          <w:rFonts w:hint="eastAsia"/>
          <w:color w:val="FF0000"/>
          <w:sz w:val="24"/>
          <w:szCs w:val="24"/>
        </w:rPr>
        <w:t>年１０月１</w:t>
      </w:r>
      <w:r w:rsidR="00A94292" w:rsidRPr="00B245B3">
        <w:rPr>
          <w:rFonts w:hint="eastAsia"/>
          <w:color w:val="FF0000"/>
          <w:sz w:val="24"/>
          <w:szCs w:val="24"/>
        </w:rPr>
        <w:t>日～</w:t>
      </w:r>
    </w:p>
    <w:p w:rsidR="004D41D7" w:rsidRPr="00B245B3" w:rsidRDefault="00A94292" w:rsidP="00872008">
      <w:pPr>
        <w:tabs>
          <w:tab w:val="left" w:pos="-709"/>
          <w:tab w:val="left" w:pos="3810"/>
        </w:tabs>
        <w:jc w:val="left"/>
        <w:rPr>
          <w:sz w:val="24"/>
          <w:szCs w:val="24"/>
        </w:rPr>
      </w:pPr>
      <w:r w:rsidRPr="00B245B3">
        <w:rPr>
          <w:rFonts w:hint="eastAsia"/>
          <w:color w:val="FF0000"/>
          <w:sz w:val="24"/>
          <w:szCs w:val="24"/>
        </w:rPr>
        <w:t xml:space="preserve">　　　　　　　　　　　　　　　　　　　　</w:t>
      </w:r>
      <w:r w:rsidR="00FB10E4" w:rsidRPr="00B245B3">
        <w:rPr>
          <w:rFonts w:hint="eastAsia"/>
          <w:color w:val="FF0000"/>
          <w:sz w:val="24"/>
          <w:szCs w:val="24"/>
        </w:rPr>
        <w:t>令和</w:t>
      </w:r>
      <w:r w:rsidR="00A86098">
        <w:rPr>
          <w:rFonts w:hint="eastAsia"/>
          <w:color w:val="FF0000"/>
          <w:sz w:val="24"/>
          <w:szCs w:val="24"/>
        </w:rPr>
        <w:t>●</w:t>
      </w:r>
      <w:r w:rsidR="00B245B3" w:rsidRPr="00B245B3">
        <w:rPr>
          <w:rFonts w:hint="eastAsia"/>
          <w:color w:val="FF0000"/>
          <w:sz w:val="24"/>
          <w:szCs w:val="24"/>
        </w:rPr>
        <w:t>年９月３０日の３</w:t>
      </w:r>
      <w:r w:rsidRPr="00B245B3">
        <w:rPr>
          <w:rFonts w:hint="eastAsia"/>
          <w:color w:val="FF0000"/>
          <w:sz w:val="24"/>
          <w:szCs w:val="24"/>
        </w:rPr>
        <w:t xml:space="preserve">年間　</w:t>
      </w:r>
      <w:r w:rsidR="00524146" w:rsidRPr="00B245B3">
        <w:rPr>
          <w:color w:val="FF0000"/>
          <w:sz w:val="24"/>
          <w:szCs w:val="24"/>
        </w:rPr>
        <w:br/>
      </w:r>
    </w:p>
    <w:p w:rsidR="00B245B3" w:rsidRPr="00B245B3" w:rsidRDefault="00B245B3" w:rsidP="00B245B3">
      <w:pPr>
        <w:jc w:val="left"/>
        <w:rPr>
          <w:sz w:val="24"/>
          <w:szCs w:val="24"/>
        </w:rPr>
      </w:pPr>
      <w:r w:rsidRPr="00B245B3">
        <w:rPr>
          <w:rFonts w:hint="eastAsia"/>
          <w:sz w:val="24"/>
          <w:szCs w:val="24"/>
        </w:rPr>
        <w:t>３．当事業所における派遣労働者の受入状況</w:t>
      </w:r>
    </w:p>
    <w:tbl>
      <w:tblPr>
        <w:tblpPr w:leftFromText="142" w:rightFromText="142" w:vertAnchor="text" w:horzAnchor="margin" w:tblpXSpec="center" w:tblpY="106"/>
        <w:tblW w:w="7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1996"/>
        <w:gridCol w:w="1980"/>
        <w:gridCol w:w="1520"/>
      </w:tblGrid>
      <w:tr w:rsidR="00B245B3" w:rsidRPr="000A7A45" w:rsidTr="000324CD">
        <w:trPr>
          <w:trHeight w:val="263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B245B3" w:rsidRDefault="00B245B3" w:rsidP="000324CD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45B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受入部署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B245B3" w:rsidRDefault="00B245B3" w:rsidP="000324CD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45B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派遣労働者の受入期間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B245B3" w:rsidRDefault="00B245B3" w:rsidP="000324CD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45B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派遣労働者数の推移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B245B3" w:rsidRDefault="00B245B3" w:rsidP="000324CD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245B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正社員数の推移</w:t>
            </w:r>
          </w:p>
        </w:tc>
      </w:tr>
      <w:tr w:rsidR="00B245B3" w:rsidRPr="000A7A45" w:rsidTr="000324CD">
        <w:trPr>
          <w:trHeight w:val="270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製造部情報関連機器課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="00A86098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R</w:t>
            </w:r>
            <w:r w:rsidR="00A8609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×</w:t>
            </w:r>
            <w:r w:rsidRPr="00CB22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.10.1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～</w:t>
            </w:r>
            <w:r w:rsidR="00A8609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R△</w:t>
            </w:r>
            <w:r w:rsidRPr="00CB22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.9.30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2名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2名</w:t>
            </w:r>
          </w:p>
        </w:tc>
      </w:tr>
      <w:tr w:rsidR="00B245B3" w:rsidRPr="000A7A45" w:rsidTr="000324CD">
        <w:trPr>
          <w:trHeight w:val="270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A8609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R△</w:t>
            </w:r>
            <w:r w:rsidRPr="00CB22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.10.1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～</w:t>
            </w:r>
            <w:r w:rsidR="00A8609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R◇</w:t>
            </w:r>
            <w:r w:rsidRPr="00CB22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.9.30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1名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3名</w:t>
            </w:r>
          </w:p>
        </w:tc>
      </w:tr>
      <w:tr w:rsidR="00B245B3" w:rsidRPr="000A7A45" w:rsidTr="000324CD">
        <w:trPr>
          <w:trHeight w:val="285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R</w:t>
            </w:r>
            <w:r w:rsidR="00A8609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◇</w:t>
            </w:r>
            <w:r w:rsidRPr="00CB22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.10.1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～</w:t>
            </w:r>
            <w:r w:rsidR="00A8609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R■</w:t>
            </w:r>
            <w:r w:rsidRPr="00CB22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.6.30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1名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3名</w:t>
            </w:r>
          </w:p>
        </w:tc>
      </w:tr>
      <w:tr w:rsidR="00B245B3" w:rsidRPr="000A7A45" w:rsidTr="000324CD">
        <w:trPr>
          <w:trHeight w:val="270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総務課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  <w:r w:rsidR="00A8609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R×</w:t>
            </w:r>
            <w:r w:rsidRPr="00CB22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.10.1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～</w:t>
            </w:r>
            <w:r w:rsidR="00A8609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R△</w:t>
            </w:r>
            <w:r w:rsidRPr="00CB22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.9.30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3名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3名</w:t>
            </w:r>
          </w:p>
        </w:tc>
      </w:tr>
      <w:tr w:rsidR="00B245B3" w:rsidRPr="000A7A45" w:rsidTr="000324CD">
        <w:trPr>
          <w:trHeight w:val="270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A8609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R△</w:t>
            </w:r>
            <w:r w:rsidRPr="00CB22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.10.1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～R</w:t>
            </w:r>
            <w:r w:rsidR="00A8609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◇</w:t>
            </w:r>
            <w:r w:rsidRPr="00CB22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.9.30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3名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3名</w:t>
            </w:r>
          </w:p>
        </w:tc>
      </w:tr>
      <w:tr w:rsidR="00B245B3" w:rsidRPr="000A7A45" w:rsidTr="000324CD">
        <w:trPr>
          <w:trHeight w:val="285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ind w:firstLineChars="100" w:firstLine="16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R</w:t>
            </w:r>
            <w:r w:rsidR="00A8609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◇</w:t>
            </w:r>
            <w:r w:rsidRPr="00CB22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.10.1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～</w:t>
            </w:r>
            <w:r w:rsidR="00A8609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R■</w:t>
            </w:r>
            <w:r w:rsidRPr="00CB22E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.6.30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3名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B3" w:rsidRPr="000A7A45" w:rsidRDefault="00B245B3" w:rsidP="000324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A7A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3名</w:t>
            </w:r>
          </w:p>
        </w:tc>
      </w:tr>
    </w:tbl>
    <w:p w:rsidR="00B245B3" w:rsidRDefault="00B245B3" w:rsidP="00B245B3">
      <w:pPr>
        <w:jc w:val="left"/>
        <w:rPr>
          <w:sz w:val="24"/>
          <w:szCs w:val="24"/>
        </w:rPr>
      </w:pPr>
    </w:p>
    <w:p w:rsidR="00B245B3" w:rsidRDefault="00B245B3" w:rsidP="00B245B3">
      <w:pPr>
        <w:jc w:val="left"/>
        <w:rPr>
          <w:sz w:val="24"/>
          <w:szCs w:val="24"/>
        </w:rPr>
      </w:pPr>
    </w:p>
    <w:p w:rsidR="00B245B3" w:rsidRDefault="00B245B3" w:rsidP="00B245B3">
      <w:pPr>
        <w:jc w:val="left"/>
        <w:rPr>
          <w:sz w:val="24"/>
          <w:szCs w:val="24"/>
        </w:rPr>
      </w:pPr>
    </w:p>
    <w:p w:rsidR="00B245B3" w:rsidRDefault="00B245B3" w:rsidP="00B245B3">
      <w:pPr>
        <w:jc w:val="left"/>
        <w:rPr>
          <w:sz w:val="24"/>
          <w:szCs w:val="24"/>
        </w:rPr>
      </w:pPr>
    </w:p>
    <w:p w:rsidR="00B245B3" w:rsidRDefault="00B245B3" w:rsidP="00B245B3">
      <w:pPr>
        <w:jc w:val="left"/>
        <w:rPr>
          <w:sz w:val="24"/>
          <w:szCs w:val="24"/>
        </w:rPr>
      </w:pPr>
    </w:p>
    <w:p w:rsidR="00B245B3" w:rsidRDefault="00B245B3" w:rsidP="00B245B3">
      <w:pPr>
        <w:jc w:val="left"/>
        <w:rPr>
          <w:sz w:val="24"/>
          <w:szCs w:val="24"/>
        </w:rPr>
      </w:pPr>
    </w:p>
    <w:p w:rsidR="00B245B3" w:rsidRDefault="00B245B3" w:rsidP="00B245B3">
      <w:pPr>
        <w:jc w:val="left"/>
        <w:rPr>
          <w:sz w:val="24"/>
          <w:szCs w:val="24"/>
        </w:rPr>
      </w:pPr>
    </w:p>
    <w:p w:rsidR="00B245B3" w:rsidRDefault="00B245B3" w:rsidP="00B245B3">
      <w:pPr>
        <w:jc w:val="left"/>
        <w:rPr>
          <w:sz w:val="24"/>
          <w:szCs w:val="24"/>
        </w:rPr>
      </w:pPr>
    </w:p>
    <w:p w:rsidR="00B245B3" w:rsidRDefault="00B245B3" w:rsidP="00B245B3">
      <w:pPr>
        <w:jc w:val="left"/>
        <w:rPr>
          <w:sz w:val="24"/>
          <w:szCs w:val="24"/>
        </w:rPr>
      </w:pPr>
      <w:bookmarkStart w:id="0" w:name="_GoBack"/>
      <w:bookmarkEnd w:id="0"/>
    </w:p>
    <w:p w:rsidR="00F277C3" w:rsidRDefault="00B245B3" w:rsidP="00B245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４．回答期日</w:t>
      </w:r>
    </w:p>
    <w:p w:rsidR="00B245B3" w:rsidRDefault="00B245B3" w:rsidP="005D1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本通知に対する意見については、</w:t>
      </w:r>
      <w:r w:rsidR="00A86098">
        <w:rPr>
          <w:rFonts w:hint="eastAsia"/>
          <w:color w:val="FF0000"/>
          <w:sz w:val="24"/>
          <w:szCs w:val="24"/>
        </w:rPr>
        <w:t>令和■</w:t>
      </w:r>
      <w:r w:rsidRPr="00B245B3">
        <w:rPr>
          <w:rFonts w:hint="eastAsia"/>
          <w:color w:val="FF0000"/>
          <w:sz w:val="24"/>
          <w:szCs w:val="24"/>
        </w:rPr>
        <w:t>年８月３１日</w:t>
      </w:r>
      <w:r>
        <w:rPr>
          <w:rFonts w:hint="eastAsia"/>
          <w:sz w:val="24"/>
          <w:szCs w:val="24"/>
        </w:rPr>
        <w:t>までに当職あて提出願い</w:t>
      </w:r>
    </w:p>
    <w:p w:rsidR="00A94292" w:rsidRDefault="00B245B3" w:rsidP="00B245B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ます。なお、期限までに回答がない場合は、意見がないものとみなします。</w:t>
      </w:r>
    </w:p>
    <w:p w:rsidR="006C07A0" w:rsidRPr="00B245B3" w:rsidRDefault="008F2330" w:rsidP="00B245B3">
      <w:pPr>
        <w:widowControl/>
        <w:jc w:val="right"/>
        <w:rPr>
          <w:rFonts w:ascii="HG丸ｺﾞｼｯｸM-PRO" w:eastAsia="HG丸ｺﾞｼｯｸM-PRO" w:hAnsi="HG丸ｺﾞｼｯｸM-PRO" w:cs="ＭＳ Ｐゴシック"/>
          <w:sz w:val="16"/>
          <w:szCs w:val="16"/>
        </w:rPr>
      </w:pPr>
      <w:r w:rsidRPr="00B245B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 xml:space="preserve">【 </w:t>
      </w:r>
      <w:r w:rsidR="00F277C3" w:rsidRPr="00B245B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 xml:space="preserve">保存期間 ： </w:t>
      </w:r>
      <w:r w:rsidR="00285167" w:rsidRPr="00B245B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>事業所単位の期間制限の抵触日</w:t>
      </w:r>
      <w:r w:rsidR="00F277C3" w:rsidRPr="00B245B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>から3年</w:t>
      </w:r>
      <w:r w:rsidR="00361E32" w:rsidRPr="00B245B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>間</w:t>
      </w:r>
      <w:r w:rsidRPr="00B245B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 xml:space="preserve"> 】</w:t>
      </w:r>
      <w:r w:rsidR="00361E32" w:rsidRPr="00B245B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 xml:space="preserve"> </w:t>
      </w:r>
      <w:r w:rsidR="00361E32" w:rsidRPr="00B245B3">
        <w:rPr>
          <w:rFonts w:ascii="HG丸ｺﾞｼｯｸM-PRO" w:eastAsia="HG丸ｺﾞｼｯｸM-PRO" w:hAnsi="HG丸ｺﾞｼｯｸM-PRO" w:cs="ＭＳ Ｐゴシック" w:hint="eastAsia"/>
          <w:sz w:val="16"/>
          <w:szCs w:val="16"/>
        </w:rPr>
        <w:t xml:space="preserve">  </w:t>
      </w:r>
      <w:r w:rsidR="009C1098" w:rsidRPr="00B245B3">
        <w:rPr>
          <w:rFonts w:ascii="HG丸ｺﾞｼｯｸM-PRO" w:eastAsia="HG丸ｺﾞｼｯｸM-PRO" w:hAnsi="HG丸ｺﾞｼｯｸM-PRO" w:cs="ＭＳ Ｐゴシック" w:hint="eastAsia"/>
          <w:sz w:val="16"/>
          <w:szCs w:val="16"/>
        </w:rPr>
        <w:t xml:space="preserve">　</w:t>
      </w:r>
    </w:p>
    <w:sectPr w:rsidR="006C07A0" w:rsidRPr="00B245B3" w:rsidSect="001802C5">
      <w:footerReference w:type="default" r:id="rId7"/>
      <w:pgSz w:w="11906" w:h="16838" w:code="9"/>
      <w:pgMar w:top="2977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24" w:rsidRDefault="00C02124" w:rsidP="00B1446F">
      <w:r>
        <w:separator/>
      </w:r>
    </w:p>
  </w:endnote>
  <w:endnote w:type="continuationSeparator" w:id="0">
    <w:p w:rsidR="00C02124" w:rsidRDefault="00C02124" w:rsidP="00B1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30" w:rsidRPr="00910450" w:rsidRDefault="00186F30" w:rsidP="00186F30">
    <w:pPr>
      <w:pStyle w:val="a8"/>
      <w:jc w:val="center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24" w:rsidRDefault="00C02124" w:rsidP="00B1446F">
      <w:r>
        <w:separator/>
      </w:r>
    </w:p>
  </w:footnote>
  <w:footnote w:type="continuationSeparator" w:id="0">
    <w:p w:rsidR="00C02124" w:rsidRDefault="00C02124" w:rsidP="00B1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7F2"/>
    <w:multiLevelType w:val="hybridMultilevel"/>
    <w:tmpl w:val="80C81032"/>
    <w:lvl w:ilvl="0" w:tplc="5DA27CB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E14F8"/>
    <w:multiLevelType w:val="hybridMultilevel"/>
    <w:tmpl w:val="D9D45436"/>
    <w:lvl w:ilvl="0" w:tplc="E85A76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2057A4"/>
    <w:multiLevelType w:val="hybridMultilevel"/>
    <w:tmpl w:val="337A241A"/>
    <w:lvl w:ilvl="0" w:tplc="59185C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DE0083"/>
    <w:multiLevelType w:val="hybridMultilevel"/>
    <w:tmpl w:val="6456D014"/>
    <w:lvl w:ilvl="0" w:tplc="DD8610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107A92"/>
    <w:multiLevelType w:val="hybridMultilevel"/>
    <w:tmpl w:val="793450CE"/>
    <w:lvl w:ilvl="0" w:tplc="D9A63C6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97018F"/>
    <w:multiLevelType w:val="hybridMultilevel"/>
    <w:tmpl w:val="CB8A18CC"/>
    <w:lvl w:ilvl="0" w:tplc="D188E0B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7A0"/>
    <w:rsid w:val="00004F78"/>
    <w:rsid w:val="00036378"/>
    <w:rsid w:val="00042F97"/>
    <w:rsid w:val="00051D61"/>
    <w:rsid w:val="00096F3B"/>
    <w:rsid w:val="000F5167"/>
    <w:rsid w:val="0014393C"/>
    <w:rsid w:val="00167A19"/>
    <w:rsid w:val="001802C5"/>
    <w:rsid w:val="001809B9"/>
    <w:rsid w:val="00185B6E"/>
    <w:rsid w:val="00186F30"/>
    <w:rsid w:val="00192B49"/>
    <w:rsid w:val="001A70D6"/>
    <w:rsid w:val="001F6AA1"/>
    <w:rsid w:val="00224472"/>
    <w:rsid w:val="00264A0D"/>
    <w:rsid w:val="00272106"/>
    <w:rsid w:val="002833EF"/>
    <w:rsid w:val="00285167"/>
    <w:rsid w:val="002A76F2"/>
    <w:rsid w:val="002B147B"/>
    <w:rsid w:val="002B7136"/>
    <w:rsid w:val="002C099E"/>
    <w:rsid w:val="002C2988"/>
    <w:rsid w:val="002C3EB0"/>
    <w:rsid w:val="002C7D96"/>
    <w:rsid w:val="002D13F3"/>
    <w:rsid w:val="002D579F"/>
    <w:rsid w:val="002F34FB"/>
    <w:rsid w:val="002F5507"/>
    <w:rsid w:val="00314AF3"/>
    <w:rsid w:val="0032543D"/>
    <w:rsid w:val="00342225"/>
    <w:rsid w:val="00345AE7"/>
    <w:rsid w:val="00361E32"/>
    <w:rsid w:val="00371BB5"/>
    <w:rsid w:val="003C43F1"/>
    <w:rsid w:val="003E3C8B"/>
    <w:rsid w:val="003F2D9C"/>
    <w:rsid w:val="00410081"/>
    <w:rsid w:val="004535E9"/>
    <w:rsid w:val="00476379"/>
    <w:rsid w:val="00492046"/>
    <w:rsid w:val="004A1A74"/>
    <w:rsid w:val="004B31B6"/>
    <w:rsid w:val="004D41D7"/>
    <w:rsid w:val="004E54C0"/>
    <w:rsid w:val="004F6AAA"/>
    <w:rsid w:val="00524146"/>
    <w:rsid w:val="00546481"/>
    <w:rsid w:val="005901E7"/>
    <w:rsid w:val="005C0F28"/>
    <w:rsid w:val="005C212E"/>
    <w:rsid w:val="005D12E3"/>
    <w:rsid w:val="005E2637"/>
    <w:rsid w:val="00600EC0"/>
    <w:rsid w:val="00612C3C"/>
    <w:rsid w:val="0061663C"/>
    <w:rsid w:val="00636CCE"/>
    <w:rsid w:val="00683CF4"/>
    <w:rsid w:val="00685370"/>
    <w:rsid w:val="006A6B50"/>
    <w:rsid w:val="006B38A8"/>
    <w:rsid w:val="006C07A0"/>
    <w:rsid w:val="006C5B65"/>
    <w:rsid w:val="006D29C2"/>
    <w:rsid w:val="006E1146"/>
    <w:rsid w:val="006E4422"/>
    <w:rsid w:val="006E7081"/>
    <w:rsid w:val="006F03E7"/>
    <w:rsid w:val="007814BF"/>
    <w:rsid w:val="00797945"/>
    <w:rsid w:val="007B2CAE"/>
    <w:rsid w:val="007C04A5"/>
    <w:rsid w:val="007C1F1F"/>
    <w:rsid w:val="007D6B5F"/>
    <w:rsid w:val="007F2964"/>
    <w:rsid w:val="007F69EF"/>
    <w:rsid w:val="00831964"/>
    <w:rsid w:val="00835072"/>
    <w:rsid w:val="00861C2D"/>
    <w:rsid w:val="00872008"/>
    <w:rsid w:val="008A2C53"/>
    <w:rsid w:val="008A553F"/>
    <w:rsid w:val="008F2330"/>
    <w:rsid w:val="008F3B38"/>
    <w:rsid w:val="00910450"/>
    <w:rsid w:val="009523B8"/>
    <w:rsid w:val="009545D1"/>
    <w:rsid w:val="0096022E"/>
    <w:rsid w:val="0098096C"/>
    <w:rsid w:val="0098430A"/>
    <w:rsid w:val="009879A0"/>
    <w:rsid w:val="00993DB3"/>
    <w:rsid w:val="009A4629"/>
    <w:rsid w:val="009C1098"/>
    <w:rsid w:val="009D21BA"/>
    <w:rsid w:val="009D7AB7"/>
    <w:rsid w:val="009F1C79"/>
    <w:rsid w:val="00A038B5"/>
    <w:rsid w:val="00A278A9"/>
    <w:rsid w:val="00A80A19"/>
    <w:rsid w:val="00A86098"/>
    <w:rsid w:val="00A94292"/>
    <w:rsid w:val="00AC33E8"/>
    <w:rsid w:val="00AF7B3F"/>
    <w:rsid w:val="00B02D3C"/>
    <w:rsid w:val="00B1446F"/>
    <w:rsid w:val="00B14C0A"/>
    <w:rsid w:val="00B15419"/>
    <w:rsid w:val="00B245B3"/>
    <w:rsid w:val="00B27CD7"/>
    <w:rsid w:val="00B77DFD"/>
    <w:rsid w:val="00B801BB"/>
    <w:rsid w:val="00BA7A8A"/>
    <w:rsid w:val="00BE6A00"/>
    <w:rsid w:val="00BF61A3"/>
    <w:rsid w:val="00C02124"/>
    <w:rsid w:val="00C04EB3"/>
    <w:rsid w:val="00C27BAE"/>
    <w:rsid w:val="00C36F04"/>
    <w:rsid w:val="00C40844"/>
    <w:rsid w:val="00C436DA"/>
    <w:rsid w:val="00C73BAF"/>
    <w:rsid w:val="00CB496D"/>
    <w:rsid w:val="00CE1293"/>
    <w:rsid w:val="00CE7780"/>
    <w:rsid w:val="00CF7A4A"/>
    <w:rsid w:val="00D21F80"/>
    <w:rsid w:val="00D24D7E"/>
    <w:rsid w:val="00D31A05"/>
    <w:rsid w:val="00D4034C"/>
    <w:rsid w:val="00D7033C"/>
    <w:rsid w:val="00D71C9C"/>
    <w:rsid w:val="00D86EB7"/>
    <w:rsid w:val="00D8727B"/>
    <w:rsid w:val="00DA337D"/>
    <w:rsid w:val="00DD5525"/>
    <w:rsid w:val="00E00BAA"/>
    <w:rsid w:val="00E01350"/>
    <w:rsid w:val="00E13A30"/>
    <w:rsid w:val="00E146C3"/>
    <w:rsid w:val="00E14A79"/>
    <w:rsid w:val="00E44432"/>
    <w:rsid w:val="00E45450"/>
    <w:rsid w:val="00E73409"/>
    <w:rsid w:val="00E766B7"/>
    <w:rsid w:val="00E77203"/>
    <w:rsid w:val="00E97477"/>
    <w:rsid w:val="00ED49F0"/>
    <w:rsid w:val="00EF1D6D"/>
    <w:rsid w:val="00F15AF0"/>
    <w:rsid w:val="00F277C3"/>
    <w:rsid w:val="00F434DA"/>
    <w:rsid w:val="00F5327C"/>
    <w:rsid w:val="00F57220"/>
    <w:rsid w:val="00FB10E4"/>
    <w:rsid w:val="00FB17CF"/>
    <w:rsid w:val="00FC47EE"/>
    <w:rsid w:val="00FF151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C56566"/>
  <w15:docId w15:val="{F012F9C2-CD80-4580-93F9-1B3A170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7A0"/>
  </w:style>
  <w:style w:type="character" w:customStyle="1" w:styleId="a4">
    <w:name w:val="日付 (文字)"/>
    <w:basedOn w:val="a0"/>
    <w:link w:val="a3"/>
    <w:uiPriority w:val="99"/>
    <w:semiHidden/>
    <w:rsid w:val="006C07A0"/>
  </w:style>
  <w:style w:type="paragraph" w:styleId="a5">
    <w:name w:val="List Paragraph"/>
    <w:basedOn w:val="a"/>
    <w:uiPriority w:val="34"/>
    <w:qFormat/>
    <w:rsid w:val="006C07A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4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46F"/>
  </w:style>
  <w:style w:type="paragraph" w:styleId="a8">
    <w:name w:val="footer"/>
    <w:basedOn w:val="a"/>
    <w:link w:val="a9"/>
    <w:uiPriority w:val="99"/>
    <w:unhideWhenUsed/>
    <w:rsid w:val="00B14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46F"/>
  </w:style>
  <w:style w:type="paragraph" w:styleId="aa">
    <w:name w:val="Balloon Text"/>
    <w:basedOn w:val="a"/>
    <w:link w:val="ab"/>
    <w:uiPriority w:val="99"/>
    <w:semiHidden/>
    <w:unhideWhenUsed/>
    <w:rsid w:val="00984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伊藤美和</cp:lastModifiedBy>
  <cp:revision>62</cp:revision>
  <cp:lastPrinted>2022-02-14T02:55:00Z</cp:lastPrinted>
  <dcterms:created xsi:type="dcterms:W3CDTF">2013-10-30T05:48:00Z</dcterms:created>
  <dcterms:modified xsi:type="dcterms:W3CDTF">2024-02-20T00:50:00Z</dcterms:modified>
</cp:coreProperties>
</file>