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55FBE" w:rsidR="00EC0040" w:rsidP="001D0D11" w:rsidRDefault="00316F02" w14:paraId="431CC659" w14:textId="7FC76EE7" w14:noSpellErr="1">
      <w:pPr>
        <w:spacing w:line="240" w:lineRule="exact"/>
        <w:rPr>
          <w:rFonts w:ascii="ＭＳ 明朝" w:hAnsi="ＭＳ 明朝" w:eastAsia="ＭＳ 明朝"/>
          <w:sz w:val="24"/>
          <w:szCs w:val="24"/>
        </w:rPr>
      </w:pPr>
      <w:r w:rsidR="00C649A5">
        <w:rPr>
          <w:noProof/>
        </w:rPr>
        <w:drawing>
          <wp:anchor distT="0" distB="0" distL="114300" distR="114300" simplePos="0" relativeHeight="251658241" behindDoc="0" locked="0" layoutInCell="1" allowOverlap="1" wp14:anchorId="2CD05179" wp14:editId="40014E1A">
            <wp:simplePos x="0" y="0"/>
            <wp:positionH relativeFrom="margin">
              <wp:align>right</wp:align>
            </wp:positionH>
            <wp:positionV relativeFrom="paragraph">
              <wp:posOffset>209550</wp:posOffset>
            </wp:positionV>
            <wp:extent cx="5400040" cy="3037205"/>
            <wp:effectExtent l="0" t="0" r="0" b="0"/>
            <wp:wrapTopAndBottom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5FBE" w:rsidR="0013782A">
        <w:rPr>
          <w:rFonts w:ascii="ＭＳ 明朝" w:hAnsi="ＭＳ 明朝" w:eastAsia="ＭＳ 明朝"/>
          <w:sz w:val="24"/>
          <w:szCs w:val="24"/>
        </w:rPr>
        <w:t>（文例）</w:t>
      </w:r>
    </w:p>
    <w:p w:rsidR="003D46B2" w:rsidP="001D0D11" w:rsidRDefault="003D46B2" w14:paraId="1449D758" w14:textId="340259E0">
      <w:pPr>
        <w:tabs>
          <w:tab w:val="left" w:pos="2325"/>
        </w:tabs>
        <w:spacing w:line="240" w:lineRule="exact"/>
        <w:jc w:val="center"/>
        <w:rPr>
          <w:rFonts w:ascii="ＭＳ 明朝" w:hAnsi="ＭＳ 明朝" w:eastAsia="ＭＳ 明朝"/>
          <w:b/>
          <w:sz w:val="22"/>
          <w:szCs w:val="24"/>
        </w:rPr>
      </w:pPr>
    </w:p>
    <w:p w:rsidR="003D46B2" w:rsidP="001D0D11" w:rsidRDefault="003D46B2" w14:paraId="3B5DBC21" w14:textId="22B5D0A6">
      <w:pPr>
        <w:tabs>
          <w:tab w:val="left" w:pos="2325"/>
        </w:tabs>
        <w:spacing w:line="240" w:lineRule="exact"/>
        <w:rPr>
          <w:rFonts w:ascii="ＭＳ 明朝" w:hAnsi="ＭＳ 明朝" w:eastAsia="ＭＳ 明朝"/>
          <w:b/>
          <w:sz w:val="22"/>
          <w:szCs w:val="24"/>
        </w:rPr>
      </w:pPr>
    </w:p>
    <w:p w:rsidRPr="00990F52" w:rsidR="00CF7A19" w:rsidP="00990F52" w:rsidRDefault="00CF7A19" w14:paraId="41F20F30" w14:textId="1FEAD2E2">
      <w:pPr>
        <w:tabs>
          <w:tab w:val="left" w:pos="2325"/>
        </w:tabs>
        <w:spacing w:line="360" w:lineRule="exact"/>
        <w:rPr>
          <w:rFonts w:ascii="ＭＳ 明朝" w:hAnsi="ＭＳ 明朝" w:eastAsia="ＭＳ 明朝"/>
          <w:b/>
          <w:sz w:val="24"/>
          <w:szCs w:val="24"/>
        </w:rPr>
      </w:pPr>
      <w:r w:rsidRPr="00990F52">
        <w:rPr>
          <w:rFonts w:hint="eastAsia" w:ascii="ＭＳ 明朝" w:hAnsi="ＭＳ 明朝" w:eastAsia="ＭＳ 明朝"/>
          <w:b/>
          <w:sz w:val="24"/>
          <w:szCs w:val="24"/>
        </w:rPr>
        <w:t>事業主の皆様へ</w:t>
      </w:r>
      <w:r w:rsidRPr="00990F52" w:rsidR="007A6C92">
        <w:rPr>
          <w:rFonts w:ascii="ＭＳ 明朝" w:hAnsi="ＭＳ 明朝" w:eastAsia="ＭＳ 明朝"/>
          <w:b/>
          <w:sz w:val="24"/>
          <w:szCs w:val="24"/>
        </w:rPr>
        <w:tab/>
      </w:r>
    </w:p>
    <w:p w:rsidRPr="00990F52" w:rsidR="007A6C92" w:rsidP="00990F52" w:rsidRDefault="004856C1" w14:paraId="7E3D6985" w14:textId="5B9B3E58">
      <w:pPr>
        <w:tabs>
          <w:tab w:val="left" w:pos="2325"/>
        </w:tabs>
        <w:spacing w:line="360" w:lineRule="exact"/>
        <w:ind w:firstLine="240" w:firstLineChars="100"/>
        <w:rPr>
          <w:rFonts w:ascii="ＭＳ 明朝" w:hAnsi="ＭＳ 明朝" w:eastAsia="ＭＳ 明朝"/>
          <w:b/>
          <w:sz w:val="24"/>
          <w:szCs w:val="24"/>
        </w:rPr>
      </w:pPr>
      <w:r w:rsidRPr="004856C1">
        <w:rPr>
          <w:rFonts w:hint="eastAsia" w:ascii="ＭＳ 明朝" w:hAnsi="ＭＳ 明朝" w:eastAsia="ＭＳ 明朝"/>
          <w:sz w:val="24"/>
          <w:szCs w:val="24"/>
        </w:rPr>
        <w:t>10月は「年次有給休暇取得促進期間」です。</w:t>
      </w:r>
      <w:r w:rsidRPr="00990F52" w:rsidR="007A6C92">
        <w:rPr>
          <w:rFonts w:hint="eastAsia" w:ascii="ＭＳ 明朝" w:hAnsi="ＭＳ 明朝" w:eastAsia="ＭＳ 明朝"/>
          <w:sz w:val="24"/>
          <w:szCs w:val="24"/>
        </w:rPr>
        <w:t>年次有給休暇を取得しやすい環境づくりに取り組みましょう。</w:t>
      </w:r>
    </w:p>
    <w:p w:rsidRPr="00990F52" w:rsidR="00CF7A19" w:rsidP="00990F52" w:rsidRDefault="00CF7A19" w14:paraId="1505FF4B" w14:textId="35CE4C38">
      <w:pPr>
        <w:spacing w:line="360" w:lineRule="exact"/>
        <w:ind w:firstLine="240" w:firstLineChars="100"/>
        <w:rPr>
          <w:rFonts w:ascii="ＭＳ 明朝" w:hAnsi="ＭＳ 明朝" w:eastAsia="ＭＳ 明朝"/>
          <w:sz w:val="24"/>
          <w:szCs w:val="24"/>
        </w:rPr>
      </w:pPr>
      <w:r w:rsidRPr="00990F52">
        <w:rPr>
          <w:rFonts w:hint="eastAsia" w:ascii="ＭＳ 明朝" w:hAnsi="ＭＳ 明朝" w:eastAsia="ＭＳ 明朝"/>
          <w:sz w:val="24"/>
          <w:szCs w:val="24"/>
        </w:rPr>
        <w:t>働き方・休み方</w:t>
      </w:r>
      <w:r w:rsidRPr="00990F52" w:rsidR="00B83F3F">
        <w:rPr>
          <w:rFonts w:hint="eastAsia" w:ascii="ＭＳ 明朝" w:hAnsi="ＭＳ 明朝" w:eastAsia="ＭＳ 明朝"/>
          <w:sz w:val="24"/>
          <w:szCs w:val="24"/>
        </w:rPr>
        <w:t>の改善をこれからも継続的に行う</w:t>
      </w:r>
      <w:r w:rsidRPr="00990F52" w:rsidR="009B5F0C">
        <w:rPr>
          <w:rFonts w:hint="eastAsia" w:ascii="ＭＳ 明朝" w:hAnsi="ＭＳ 明朝" w:eastAsia="ＭＳ 明朝"/>
          <w:sz w:val="24"/>
          <w:szCs w:val="24"/>
        </w:rPr>
        <w:t>ため</w:t>
      </w:r>
      <w:r w:rsidRPr="00990F52">
        <w:rPr>
          <w:rFonts w:hint="eastAsia" w:ascii="ＭＳ 明朝" w:hAnsi="ＭＳ 明朝" w:eastAsia="ＭＳ 明朝"/>
          <w:sz w:val="24"/>
          <w:szCs w:val="24"/>
        </w:rPr>
        <w:t>には、</w:t>
      </w:r>
      <w:r w:rsidRPr="00990F52" w:rsidR="00E1661F">
        <w:rPr>
          <w:rFonts w:hint="eastAsia" w:ascii="ＭＳ 明朝" w:hAnsi="ＭＳ 明朝" w:eastAsia="ＭＳ 明朝"/>
          <w:sz w:val="24"/>
          <w:szCs w:val="24"/>
        </w:rPr>
        <w:t>計画的な業務運営</w:t>
      </w:r>
      <w:r w:rsidRPr="00990F52" w:rsidR="00EC0040">
        <w:rPr>
          <w:rFonts w:hint="eastAsia" w:ascii="ＭＳ 明朝" w:hAnsi="ＭＳ 明朝" w:eastAsia="ＭＳ 明朝"/>
          <w:sz w:val="24"/>
          <w:szCs w:val="24"/>
        </w:rPr>
        <w:t>や休暇の分散化</w:t>
      </w:r>
      <w:r w:rsidRPr="00990F52" w:rsidR="00E1661F">
        <w:rPr>
          <w:rFonts w:hint="eastAsia" w:ascii="ＭＳ 明朝" w:hAnsi="ＭＳ 明朝" w:eastAsia="ＭＳ 明朝"/>
          <w:sz w:val="24"/>
          <w:szCs w:val="24"/>
        </w:rPr>
        <w:t>に</w:t>
      </w:r>
      <w:r w:rsidRPr="00990F52" w:rsidR="00EC0040">
        <w:rPr>
          <w:rFonts w:hint="eastAsia" w:ascii="ＭＳ 明朝" w:hAnsi="ＭＳ 明朝" w:eastAsia="ＭＳ 明朝"/>
          <w:sz w:val="24"/>
          <w:szCs w:val="24"/>
        </w:rPr>
        <w:t>も</w:t>
      </w:r>
      <w:r w:rsidRPr="00990F52" w:rsidR="00E1661F">
        <w:rPr>
          <w:rFonts w:hint="eastAsia" w:ascii="ＭＳ 明朝" w:hAnsi="ＭＳ 明朝" w:eastAsia="ＭＳ 明朝"/>
          <w:sz w:val="24"/>
          <w:szCs w:val="24"/>
        </w:rPr>
        <w:t>資する年次有給休暇の計画的付与制度（※１）や、</w:t>
      </w:r>
      <w:r w:rsidRPr="00990F52">
        <w:rPr>
          <w:rFonts w:hint="eastAsia" w:ascii="ＭＳ 明朝" w:hAnsi="ＭＳ 明朝" w:eastAsia="ＭＳ 明朝"/>
          <w:sz w:val="24"/>
          <w:szCs w:val="24"/>
        </w:rPr>
        <w:t>労働者の様々な事情に応じた柔軟な働き方・休み方に資する時間単位の年次有給休暇</w:t>
      </w:r>
      <w:r w:rsidRPr="00990F52" w:rsidR="0081779A">
        <w:rPr>
          <w:rFonts w:hint="eastAsia" w:ascii="ＭＳ 明朝" w:hAnsi="ＭＳ 明朝" w:eastAsia="ＭＳ 明朝"/>
          <w:sz w:val="24"/>
          <w:szCs w:val="24"/>
        </w:rPr>
        <w:t>（※</w:t>
      </w:r>
      <w:r w:rsidRPr="00990F52" w:rsidR="00EC0040">
        <w:rPr>
          <w:rFonts w:hint="eastAsia" w:ascii="ＭＳ 明朝" w:hAnsi="ＭＳ 明朝" w:eastAsia="ＭＳ 明朝"/>
          <w:sz w:val="24"/>
          <w:szCs w:val="24"/>
        </w:rPr>
        <w:t>２</w:t>
      </w:r>
      <w:r w:rsidRPr="00990F52" w:rsidR="00C002FF">
        <w:rPr>
          <w:rFonts w:hint="eastAsia" w:ascii="ＭＳ 明朝" w:hAnsi="ＭＳ 明朝" w:eastAsia="ＭＳ 明朝"/>
          <w:sz w:val="24"/>
          <w:szCs w:val="24"/>
        </w:rPr>
        <w:t>）</w:t>
      </w:r>
      <w:r w:rsidRPr="00990F52">
        <w:rPr>
          <w:rFonts w:hint="eastAsia" w:ascii="ＭＳ 明朝" w:hAnsi="ＭＳ 明朝" w:eastAsia="ＭＳ 明朝"/>
          <w:sz w:val="24"/>
          <w:szCs w:val="24"/>
        </w:rPr>
        <w:t>の</w:t>
      </w:r>
      <w:r w:rsidRPr="00990F52" w:rsidR="006C4032">
        <w:rPr>
          <w:rFonts w:hint="eastAsia" w:ascii="ＭＳ 明朝" w:hAnsi="ＭＳ 明朝" w:eastAsia="ＭＳ 明朝"/>
          <w:sz w:val="24"/>
          <w:szCs w:val="24"/>
        </w:rPr>
        <w:t>活用</w:t>
      </w:r>
      <w:r w:rsidRPr="00990F52">
        <w:rPr>
          <w:rFonts w:hint="eastAsia" w:ascii="ＭＳ 明朝" w:hAnsi="ＭＳ 明朝" w:eastAsia="ＭＳ 明朝"/>
          <w:sz w:val="24"/>
          <w:szCs w:val="24"/>
        </w:rPr>
        <w:t>が効果的です。</w:t>
      </w:r>
    </w:p>
    <w:p w:rsidRPr="00990F52" w:rsidR="007D28C5" w:rsidP="00990F52" w:rsidRDefault="007D28C5" w14:paraId="37892E8D" w14:textId="2A11F633">
      <w:pPr>
        <w:spacing w:line="360" w:lineRule="exact"/>
        <w:ind w:firstLine="240" w:firstLineChars="100"/>
        <w:rPr>
          <w:rFonts w:ascii="ＭＳ 明朝" w:hAnsi="ＭＳ 明朝" w:eastAsia="ＭＳ 明朝"/>
          <w:sz w:val="24"/>
          <w:szCs w:val="24"/>
        </w:rPr>
      </w:pPr>
      <w:r w:rsidRPr="00990F52">
        <w:rPr>
          <w:rFonts w:hint="eastAsia" w:ascii="ＭＳ 明朝" w:hAnsi="ＭＳ 明朝" w:eastAsia="ＭＳ 明朝"/>
          <w:sz w:val="24"/>
          <w:szCs w:val="24"/>
        </w:rPr>
        <w:t>労使一体となって年次有給休暇を上手に活用するために、導入をご検討ください。</w:t>
      </w:r>
    </w:p>
    <w:p w:rsidRPr="00990F52" w:rsidR="00CF7A19" w:rsidP="00990F52" w:rsidRDefault="00CF7A19" w14:paraId="221F89FC" w14:textId="5C29A2AA">
      <w:pPr>
        <w:spacing w:line="360" w:lineRule="exact"/>
        <w:rPr>
          <w:rFonts w:ascii="ＭＳ 明朝" w:hAnsi="ＭＳ 明朝" w:eastAsia="ＭＳ 明朝"/>
          <w:sz w:val="24"/>
          <w:szCs w:val="24"/>
        </w:rPr>
      </w:pPr>
      <w:r w:rsidRPr="00990F52">
        <w:rPr>
          <w:rFonts w:hint="eastAsia" w:ascii="ＭＳ 明朝" w:hAnsi="ＭＳ 明朝" w:eastAsia="ＭＳ 明朝"/>
          <w:sz w:val="24"/>
          <w:szCs w:val="24"/>
        </w:rPr>
        <w:t xml:space="preserve">　詳しくは、</w:t>
      </w:r>
      <w:r w:rsidRPr="00990F52" w:rsidR="007D28C5">
        <w:rPr>
          <w:rFonts w:hint="eastAsia" w:ascii="ＭＳ 明朝" w:hAnsi="ＭＳ 明朝" w:eastAsia="ＭＳ 明朝"/>
          <w:sz w:val="24"/>
          <w:szCs w:val="24"/>
        </w:rPr>
        <w:t>「年次有給休暇取得促進特設サイト」をご覧いただくか、お近くの都道府県</w:t>
      </w:r>
      <w:r w:rsidRPr="00990F52">
        <w:rPr>
          <w:rFonts w:hint="eastAsia" w:ascii="ＭＳ 明朝" w:hAnsi="ＭＳ 明朝" w:eastAsia="ＭＳ 明朝"/>
          <w:sz w:val="24"/>
          <w:szCs w:val="24"/>
        </w:rPr>
        <w:t>労働局雇用環境・均等部（室）にお問い合わせください。</w:t>
      </w:r>
    </w:p>
    <w:p w:rsidRPr="00990F52" w:rsidR="00CF7A19" w:rsidP="00990F52" w:rsidRDefault="00CF7A19" w14:paraId="2EFD42B1" w14:textId="331A516B">
      <w:pPr>
        <w:spacing w:line="360" w:lineRule="exact"/>
        <w:rPr>
          <w:rFonts w:ascii="ＭＳ 明朝" w:hAnsi="ＭＳ 明朝" w:eastAsia="ＭＳ 明朝"/>
          <w:sz w:val="24"/>
          <w:szCs w:val="24"/>
        </w:rPr>
      </w:pPr>
    </w:p>
    <w:p w:rsidRPr="00990F52" w:rsidR="007D28C5" w:rsidP="00990F52" w:rsidRDefault="007D28C5" w14:paraId="13B25482" w14:textId="18778B88">
      <w:pPr>
        <w:spacing w:line="360" w:lineRule="exact"/>
        <w:rPr>
          <w:rFonts w:ascii="ＭＳ 明朝" w:hAnsi="ＭＳ 明朝" w:eastAsia="ＭＳ 明朝"/>
          <w:sz w:val="24"/>
          <w:szCs w:val="24"/>
        </w:rPr>
      </w:pPr>
      <w:r w:rsidRPr="00990F52">
        <w:rPr>
          <w:rFonts w:hint="eastAsia" w:ascii="ＭＳ 明朝" w:hAnsi="ＭＳ 明朝" w:eastAsia="ＭＳ 明朝"/>
          <w:sz w:val="24"/>
          <w:szCs w:val="24"/>
        </w:rPr>
        <w:t>（年次有給休暇取得促進特設サイトURL）</w:t>
      </w:r>
    </w:p>
    <w:p w:rsidRPr="00990F52" w:rsidR="007D28C5" w:rsidP="00990F52" w:rsidRDefault="00CC5E19" w14:paraId="3D30AC62" w14:textId="2AE95995">
      <w:pPr>
        <w:spacing w:line="360" w:lineRule="exact"/>
        <w:rPr>
          <w:rFonts w:ascii="ＭＳ 明朝" w:hAnsi="ＭＳ 明朝" w:eastAsia="ＭＳ 明朝"/>
          <w:sz w:val="24"/>
          <w:szCs w:val="24"/>
        </w:rPr>
      </w:pPr>
      <w:hyperlink w:history="1" r:id="rId11">
        <w:r w:rsidRPr="00990F52" w:rsidR="007D28C5">
          <w:rPr>
            <w:rStyle w:val="a9"/>
            <w:rFonts w:ascii="ＭＳ 明朝" w:hAnsi="ＭＳ 明朝" w:eastAsia="ＭＳ 明朝"/>
            <w:sz w:val="24"/>
            <w:szCs w:val="24"/>
          </w:rPr>
          <w:t>https://work-holiday.mhlw.go.jp/kyuuka-sokushin/</w:t>
        </w:r>
      </w:hyperlink>
    </w:p>
    <w:p w:rsidRPr="00990F52" w:rsidR="007D28C5" w:rsidP="00990F52" w:rsidRDefault="007D28C5" w14:paraId="0A12F9C7" w14:textId="77777777">
      <w:pPr>
        <w:spacing w:line="360" w:lineRule="exact"/>
        <w:rPr>
          <w:rFonts w:ascii="ＭＳ 明朝" w:hAnsi="ＭＳ 明朝" w:eastAsia="ＭＳ 明朝"/>
          <w:sz w:val="24"/>
          <w:szCs w:val="24"/>
        </w:rPr>
      </w:pPr>
    </w:p>
    <w:p w:rsidRPr="00990F52" w:rsidR="0081779A" w:rsidP="00990F52" w:rsidRDefault="00E1661F" w14:paraId="44F45857" w14:textId="77777777">
      <w:pPr>
        <w:spacing w:line="360" w:lineRule="exact"/>
        <w:ind w:left="720" w:hanging="720" w:hangingChars="300"/>
        <w:rPr>
          <w:rFonts w:ascii="ＭＳ 明朝" w:hAnsi="ＭＳ 明朝" w:eastAsia="ＭＳ 明朝"/>
          <w:sz w:val="24"/>
          <w:szCs w:val="24"/>
        </w:rPr>
      </w:pPr>
      <w:r w:rsidRPr="00990F52">
        <w:rPr>
          <w:rFonts w:hint="eastAsia" w:ascii="ＭＳ 明朝" w:hAnsi="ＭＳ 明朝" w:eastAsia="ＭＳ 明朝"/>
          <w:sz w:val="24"/>
          <w:szCs w:val="24"/>
        </w:rPr>
        <w:t>（※１）年次有給休暇の付与日数のうち、５日を除いた残りの日数については、労使協定を締結すれば、計画的に取得日を割り振ることができる制度です。</w:t>
      </w:r>
    </w:p>
    <w:p w:rsidRPr="00990F52" w:rsidR="00CD2E67" w:rsidP="00990F52" w:rsidRDefault="00E1661F" w14:paraId="6CEDEBDA" w14:textId="77777777">
      <w:pPr>
        <w:spacing w:line="360" w:lineRule="exact"/>
        <w:ind w:left="720" w:hanging="720" w:hangingChars="300"/>
        <w:rPr>
          <w:rFonts w:ascii="ＭＳ 明朝" w:hAnsi="ＭＳ 明朝" w:eastAsia="ＭＳ 明朝"/>
          <w:sz w:val="24"/>
          <w:szCs w:val="24"/>
        </w:rPr>
      </w:pPr>
      <w:r w:rsidRPr="00990F52">
        <w:rPr>
          <w:rFonts w:hint="eastAsia" w:ascii="ＭＳ 明朝" w:hAnsi="ＭＳ 明朝" w:eastAsia="ＭＳ 明朝"/>
          <w:sz w:val="24"/>
          <w:szCs w:val="24"/>
        </w:rPr>
        <w:t>（※</w:t>
      </w:r>
      <w:r w:rsidRPr="00990F52" w:rsidR="00EC0040">
        <w:rPr>
          <w:rFonts w:hint="eastAsia" w:ascii="ＭＳ 明朝" w:hAnsi="ＭＳ 明朝" w:eastAsia="ＭＳ 明朝"/>
          <w:sz w:val="24"/>
          <w:szCs w:val="24"/>
        </w:rPr>
        <w:t>２</w:t>
      </w:r>
      <w:r w:rsidRPr="00990F52" w:rsidR="00C002FF">
        <w:rPr>
          <w:rFonts w:hint="eastAsia" w:ascii="ＭＳ 明朝" w:hAnsi="ＭＳ 明朝" w:eastAsia="ＭＳ 明朝"/>
          <w:sz w:val="24"/>
          <w:szCs w:val="24"/>
        </w:rPr>
        <w:t>）年次有給休暇の付与は原則１日単位ですが、労使協定を締結すれば年５日の範囲内で時間単位の取得が可能となります。</w:t>
      </w:r>
    </w:p>
    <w:sectPr w:rsidRPr="00990F52" w:rsidR="00CD2E67" w:rsidSect="00CE4D76">
      <w:headerReference w:type="default" r:id="rId12"/>
      <w:pgSz w:w="11906" w:h="16838" w:orient="portrait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25FF" w:rsidP="00E27A63" w:rsidRDefault="005725FF" w14:paraId="4680533E" w14:textId="77777777">
      <w:r>
        <w:separator/>
      </w:r>
    </w:p>
  </w:endnote>
  <w:endnote w:type="continuationSeparator" w:id="0">
    <w:p w:rsidR="005725FF" w:rsidP="00E27A63" w:rsidRDefault="005725FF" w14:paraId="41F31008" w14:textId="77777777">
      <w:r>
        <w:continuationSeparator/>
      </w:r>
    </w:p>
  </w:endnote>
  <w:endnote w:type="continuationNotice" w:id="1">
    <w:p w:rsidR="00EB62AE" w:rsidRDefault="00EB62AE" w14:paraId="0A00F30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25FF" w:rsidP="00E27A63" w:rsidRDefault="005725FF" w14:paraId="1436ADC2" w14:textId="77777777">
      <w:r>
        <w:separator/>
      </w:r>
    </w:p>
  </w:footnote>
  <w:footnote w:type="continuationSeparator" w:id="0">
    <w:p w:rsidR="005725FF" w:rsidP="00E27A63" w:rsidRDefault="005725FF" w14:paraId="7C865545" w14:textId="77777777">
      <w:r>
        <w:continuationSeparator/>
      </w:r>
    </w:p>
  </w:footnote>
  <w:footnote w:type="continuationNotice" w:id="1">
    <w:p w:rsidR="00EB62AE" w:rsidRDefault="00EB62AE" w14:paraId="1D8FF8E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E614E" w:rsidR="007A0E13" w:rsidP="007A0E13" w:rsidRDefault="007A0E13" w14:paraId="60573646" w14:textId="3E5B5A6A">
    <w:pPr>
      <w:pStyle w:val="a5"/>
      <w:jc w:val="right"/>
      <w:rPr>
        <w:rFonts w:hint="eastAsia" w:ascii="ＭＳ 明朝" w:hAnsi="ＭＳ 明朝" w:eastAsia="ＭＳ 明朝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trackRevisions w:val="false"/>
  <w:defaultTabStop w:val="840"/>
  <w:drawingGridVerticalSpacing w:val="291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877"/>
    <w:rsid w:val="0001608E"/>
    <w:rsid w:val="00024BE0"/>
    <w:rsid w:val="000B7487"/>
    <w:rsid w:val="001122D9"/>
    <w:rsid w:val="001234FC"/>
    <w:rsid w:val="0013782A"/>
    <w:rsid w:val="00137EB1"/>
    <w:rsid w:val="00156F4A"/>
    <w:rsid w:val="001670E0"/>
    <w:rsid w:val="00171803"/>
    <w:rsid w:val="00193A2F"/>
    <w:rsid w:val="001D0D11"/>
    <w:rsid w:val="00225717"/>
    <w:rsid w:val="002263F0"/>
    <w:rsid w:val="00244078"/>
    <w:rsid w:val="0028510D"/>
    <w:rsid w:val="00287842"/>
    <w:rsid w:val="002941B6"/>
    <w:rsid w:val="002C44B2"/>
    <w:rsid w:val="002E0579"/>
    <w:rsid w:val="00316F02"/>
    <w:rsid w:val="00393C0A"/>
    <w:rsid w:val="003B29BE"/>
    <w:rsid w:val="003D46B2"/>
    <w:rsid w:val="003D6217"/>
    <w:rsid w:val="003D7177"/>
    <w:rsid w:val="00432781"/>
    <w:rsid w:val="00435F4A"/>
    <w:rsid w:val="004409B6"/>
    <w:rsid w:val="00460E41"/>
    <w:rsid w:val="0047321F"/>
    <w:rsid w:val="004856C1"/>
    <w:rsid w:val="004872C8"/>
    <w:rsid w:val="004D6282"/>
    <w:rsid w:val="004D74A0"/>
    <w:rsid w:val="004F2B5C"/>
    <w:rsid w:val="00531BA4"/>
    <w:rsid w:val="00555FBE"/>
    <w:rsid w:val="005725FF"/>
    <w:rsid w:val="005772C6"/>
    <w:rsid w:val="00595894"/>
    <w:rsid w:val="005E5440"/>
    <w:rsid w:val="00617782"/>
    <w:rsid w:val="00642718"/>
    <w:rsid w:val="0066562A"/>
    <w:rsid w:val="00691D39"/>
    <w:rsid w:val="006971FA"/>
    <w:rsid w:val="006A16AE"/>
    <w:rsid w:val="006C4032"/>
    <w:rsid w:val="006D3ADE"/>
    <w:rsid w:val="006F147C"/>
    <w:rsid w:val="007807BD"/>
    <w:rsid w:val="007A0E13"/>
    <w:rsid w:val="007A5FB0"/>
    <w:rsid w:val="007A6C92"/>
    <w:rsid w:val="007D28C5"/>
    <w:rsid w:val="007E3BDA"/>
    <w:rsid w:val="007E6373"/>
    <w:rsid w:val="0080298B"/>
    <w:rsid w:val="00805996"/>
    <w:rsid w:val="00814D56"/>
    <w:rsid w:val="0081779A"/>
    <w:rsid w:val="00836D93"/>
    <w:rsid w:val="00853A90"/>
    <w:rsid w:val="008666FF"/>
    <w:rsid w:val="0088352A"/>
    <w:rsid w:val="00893BF7"/>
    <w:rsid w:val="00986C06"/>
    <w:rsid w:val="00990F52"/>
    <w:rsid w:val="009B104F"/>
    <w:rsid w:val="009B5F0C"/>
    <w:rsid w:val="009E1BFB"/>
    <w:rsid w:val="00AB4343"/>
    <w:rsid w:val="00B132FC"/>
    <w:rsid w:val="00B81436"/>
    <w:rsid w:val="00B83F3F"/>
    <w:rsid w:val="00B96891"/>
    <w:rsid w:val="00BB43AE"/>
    <w:rsid w:val="00BD3598"/>
    <w:rsid w:val="00BD496C"/>
    <w:rsid w:val="00C002FF"/>
    <w:rsid w:val="00C05BF0"/>
    <w:rsid w:val="00C10F9D"/>
    <w:rsid w:val="00C222B6"/>
    <w:rsid w:val="00C649A5"/>
    <w:rsid w:val="00C92179"/>
    <w:rsid w:val="00CA188C"/>
    <w:rsid w:val="00CA3098"/>
    <w:rsid w:val="00CA443E"/>
    <w:rsid w:val="00CA5ED7"/>
    <w:rsid w:val="00CA6C7A"/>
    <w:rsid w:val="00CC1385"/>
    <w:rsid w:val="00CC5E19"/>
    <w:rsid w:val="00CD2332"/>
    <w:rsid w:val="00CD2E67"/>
    <w:rsid w:val="00CE4540"/>
    <w:rsid w:val="00CE4D76"/>
    <w:rsid w:val="00CF7A19"/>
    <w:rsid w:val="00D054A1"/>
    <w:rsid w:val="00D1732B"/>
    <w:rsid w:val="00D4058C"/>
    <w:rsid w:val="00DA4068"/>
    <w:rsid w:val="00DB33CB"/>
    <w:rsid w:val="00DB3C80"/>
    <w:rsid w:val="00DB7DD7"/>
    <w:rsid w:val="00DC089C"/>
    <w:rsid w:val="00DE614E"/>
    <w:rsid w:val="00DF6EC8"/>
    <w:rsid w:val="00E1661F"/>
    <w:rsid w:val="00E20768"/>
    <w:rsid w:val="00E27A63"/>
    <w:rsid w:val="00E6391E"/>
    <w:rsid w:val="00E64B87"/>
    <w:rsid w:val="00EB62AE"/>
    <w:rsid w:val="00EC0040"/>
    <w:rsid w:val="00EE438A"/>
    <w:rsid w:val="00F05DFD"/>
    <w:rsid w:val="00F348C3"/>
    <w:rsid w:val="00F73877"/>
    <w:rsid w:val="00F777BA"/>
    <w:rsid w:val="00F84079"/>
    <w:rsid w:val="00F95E94"/>
    <w:rsid w:val="00FC2C43"/>
    <w:rsid w:val="00FE0FC3"/>
    <w:rsid w:val="00FE475F"/>
    <w:rsid w:val="6650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1657B"/>
  <w15:chartTrackingRefBased/>
  <w15:docId w15:val="{50C81581-E03A-4BB6-BDA9-539BBCFF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7BD"/>
    <w:rPr>
      <w:rFonts w:asciiTheme="majorHAnsi" w:hAnsiTheme="majorHAnsi" w:eastAsiaTheme="majorEastAsia" w:cstheme="majorBidi"/>
      <w:sz w:val="18"/>
      <w:szCs w:val="18"/>
    </w:rPr>
  </w:style>
  <w:style w:type="character" w:styleId="a4" w:customStyle="1">
    <w:name w:val="吹き出し (文字)"/>
    <w:basedOn w:val="a0"/>
    <w:link w:val="a3"/>
    <w:uiPriority w:val="99"/>
    <w:semiHidden/>
    <w:rsid w:val="007807BD"/>
    <w:rPr>
      <w:rFonts w:asciiTheme="majorHAnsi" w:hAnsiTheme="majorHAnsi" w:eastAsiaTheme="majorEastAsia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A63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E27A63"/>
  </w:style>
  <w:style w:type="paragraph" w:styleId="a7">
    <w:name w:val="footer"/>
    <w:basedOn w:val="a"/>
    <w:link w:val="a8"/>
    <w:uiPriority w:val="99"/>
    <w:unhideWhenUsed/>
    <w:rsid w:val="00E27A63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E27A63"/>
  </w:style>
  <w:style w:type="character" w:styleId="a9">
    <w:name w:val="Hyperlink"/>
    <w:basedOn w:val="a0"/>
    <w:uiPriority w:val="99"/>
    <w:unhideWhenUsed/>
    <w:rsid w:val="007D28C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D28C5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485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ttps://work-holiday.mhlw.go.jp/kyuuka-sokushin/" TargetMode="External" Type="http://schemas.openxmlformats.org/officeDocument/2006/relationships/hyperlink"/><Relationship Id="rId12" Target="header1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xmlns:thm15="http://schemas.microsoft.com/office/thememl/2012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4E043BD16FAB4F91D5E0B67E0CBFB7" ma:contentTypeVersion="14" ma:contentTypeDescription="新しいドキュメントを作成します。" ma:contentTypeScope="" ma:versionID="cf6a1ab9825f9f13657e00d0e9916f69">
  <xsd:schema xmlns:xsd="http://www.w3.org/2001/XMLSchema" xmlns:xs="http://www.w3.org/2001/XMLSchema" xmlns:p="http://schemas.microsoft.com/office/2006/metadata/properties" xmlns:ns2="8d6a4686-7948-48f0-9391-9999fba76e1f" xmlns:ns3="5d97817f-4418-4126-80a6-5cc4da4a022f" targetNamespace="http://schemas.microsoft.com/office/2006/metadata/properties" ma:root="true" ma:fieldsID="7795a9a4701da3ef085f071d5a09abe2" ns2:_="" ns3:_="">
    <xsd:import namespace="8d6a4686-7948-48f0-9391-9999fba76e1f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a4686-7948-48f0-9391-9999fba76e1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7346654-32d0-464a-b410-1c8c1884a072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lcf76f155ced4ddcb4097134ff3c332f xmlns="8d6a4686-7948-48f0-9391-9999fba76e1f">
      <Terms xmlns="http://schemas.microsoft.com/office/infopath/2007/PartnerControls"/>
    </lcf76f155ced4ddcb4097134ff3c332f>
    <Owner xmlns="8d6a4686-7948-48f0-9391-9999fba76e1f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4DB44F81-F92B-4BA4-8DEA-4EDE3C8FFA09}"/>
</file>

<file path=customXml/itemProps2.xml><?xml version="1.0" encoding="utf-8"?>
<ds:datastoreItem xmlns:ds="http://schemas.openxmlformats.org/officeDocument/2006/customXml" ds:itemID="{B01D75DB-CF92-4FC0-9381-19C2EDE1D9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2F5979-D81F-459D-A83C-D20291207A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E3AF3D-AC55-4DF0-BD1B-592B60CB47DD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402eaff7-1865-464e-8b1e-14e24ab7cb3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SharedDoc>false</ap:SharedDoc>
  <ap:HyperlinksChanged>false</ap:HyperlinksChanged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0x0101007A4E043BD16FAB4F91D5E0B67E0CBFB7</vt:lpwstr>
  </property>
  <property fmtid="{D5CDD505-2E9C-101B-9397-08002B2CF9AE}" pid="3" name="MediaServiceImageTags">
    <vt:lpwstr/>
  </property>
</Properties>
</file>