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28D8F99D" w:rsidR="00172F67" w:rsidRPr="0063177B" w:rsidRDefault="005C31AF" w:rsidP="005C31AF">
      <w:pPr>
        <w:ind w:firstLineChars="200" w:firstLine="480"/>
        <w:jc w:val="left"/>
        <w:rPr>
          <w:rFonts w:asciiTheme="minorEastAsia" w:eastAsiaTheme="minorEastAsia" w:hAnsiTheme="minorEastAsia"/>
        </w:rPr>
      </w:pPr>
      <w:r>
        <w:rPr>
          <w:rFonts w:asciiTheme="minorEastAsia" w:eastAsiaTheme="minorEastAsia" w:hAnsiTheme="minorEastAsia" w:hint="eastAsia"/>
        </w:rPr>
        <w:t>茨城</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2DFC868"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C723C8">
        <w:rPr>
          <w:rFonts w:asciiTheme="minorEastAsia" w:eastAsiaTheme="minorEastAsia" w:hAnsiTheme="minorEastAsia" w:hint="eastAsia"/>
        </w:rPr>
        <w:t>５</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77777777"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書提出期限の直近2</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77777777"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46年法律第68号。以下「高齢法」という。）第35条第１項に定める協議会、又はそれを構成する団体（以下「協議会等」という。）であること。</w:t>
      </w:r>
    </w:p>
    <w:p w14:paraId="1DC75460" w14:textId="77777777"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協議会等の運営に係る規約及び会計事務の適切な取扱いに係る規定を整備する協議会</w:t>
      </w:r>
      <w:r w:rsidR="00172F67" w:rsidRPr="0063177B">
        <w:rPr>
          <w:rFonts w:asciiTheme="minorEastAsia" w:eastAsiaTheme="minorEastAsia" w:hAnsiTheme="minorEastAsia" w:cs="ＭＳ ゴシック"/>
          <w:spacing w:val="-4"/>
        </w:rPr>
        <w:t>であること。</w:t>
      </w:r>
    </w:p>
    <w:p w14:paraId="32D39CAD" w14:textId="753D7ACB" w:rsidR="00C26410" w:rsidRPr="006C6802" w:rsidRDefault="008A1F0E" w:rsidP="006C6802">
      <w:pPr>
        <w:ind w:left="464" w:hangingChars="200" w:hanging="464"/>
        <w:jc w:val="left"/>
        <w:rPr>
          <w:rFonts w:asciiTheme="minorEastAsia" w:eastAsiaTheme="minorEastAsia" w:hAnsiTheme="minorEastAsia" w:cs="ＭＳ ゴシック" w:hint="eastAsia"/>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spacing w:val="-4"/>
        </w:rPr>
        <w:t>年以内に実施した</w:t>
      </w:r>
      <w:r w:rsidR="0063177B" w:rsidRPr="0063177B">
        <w:rPr>
          <w:rFonts w:asciiTheme="minorEastAsia" w:eastAsiaTheme="minorEastAsia" w:hAnsiTheme="minorEastAsia" w:cs="ＭＳ ゴシック" w:hint="eastAsia"/>
          <w:spacing w:val="-4"/>
        </w:rPr>
        <w:t>生涯現役地域づくり環境整備事業</w:t>
      </w:r>
      <w:r w:rsidR="00172F67" w:rsidRPr="0063177B">
        <w:rPr>
          <w:rFonts w:asciiTheme="minorEastAsia" w:eastAsiaTheme="minorEastAsia" w:hAnsiTheme="minorEastAsia" w:cs="ＭＳ ゴシック"/>
          <w:spacing w:val="-4"/>
        </w:rPr>
        <w:t>において自ら事業を廃止した又は委託契約を取り</w:t>
      </w:r>
      <w:r w:rsidR="00172F67" w:rsidRPr="0063177B">
        <w:rPr>
          <w:rFonts w:asciiTheme="minorEastAsia" w:eastAsiaTheme="minorEastAsia" w:hAnsiTheme="minorEastAsia" w:cs="ＭＳ ゴシック" w:hint="eastAsia"/>
          <w:spacing w:val="-4"/>
        </w:rPr>
        <w:t>された協議会等でないこと</w:t>
      </w:r>
      <w:r w:rsidR="00172F67" w:rsidRPr="0063177B">
        <w:rPr>
          <w:rFonts w:asciiTheme="minorEastAsia" w:eastAsiaTheme="minorEastAsia" w:hAnsiTheme="minorEastAsia" w:cs="ＭＳ ゴシック"/>
          <w:spacing w:val="-4"/>
        </w:rPr>
        <w:t>。</w:t>
      </w:r>
    </w:p>
    <w:sectPr w:rsidR="00C26410" w:rsidRPr="006C6802"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2FDCE" w14:textId="77777777" w:rsidR="0017791A" w:rsidRDefault="0017791A" w:rsidP="00FA4825">
      <w:r>
        <w:separator/>
      </w:r>
    </w:p>
  </w:endnote>
  <w:endnote w:type="continuationSeparator" w:id="0">
    <w:p w14:paraId="1DD89AE0"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E595C" w14:textId="77777777" w:rsidR="0017791A" w:rsidRDefault="0017791A">
      <w:r>
        <w:rPr>
          <w:rFonts w:hAnsi="Times New Roman" w:cs="Times New Roman"/>
          <w:color w:val="auto"/>
          <w:sz w:val="2"/>
          <w:szCs w:val="2"/>
        </w:rPr>
        <w:continuationSeparator/>
      </w:r>
    </w:p>
  </w:footnote>
  <w:footnote w:type="continuationSeparator" w:id="0">
    <w:p w14:paraId="43C33264"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1AF"/>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680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7F48FC86"/>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6BA5C9E1-0E38-407E-805A-EC1D4868730F}">
  <ds:schemaRefs>
    <ds:schemaRef ds:uri="http://schemas.microsoft.com/office/2006/metadata/properties"/>
    <ds:schemaRef ds:uri="http://purl.org/dc/dcmitype/"/>
    <ds:schemaRef ds:uri="8B97BE19-CDDD-400E-817A-CFDD13F7EC12"/>
    <ds:schemaRef ds:uri="http://www.w3.org/XML/1998/namespace"/>
    <ds:schemaRef ds:uri="http://schemas.microsoft.com/office/2006/documentManagement/types"/>
    <ds:schemaRef ds:uri="http://purl.org/dc/elements/1.1/"/>
    <ds:schemaRef ds:uri="http://schemas.openxmlformats.org/package/2006/metadata/core-properties"/>
    <ds:schemaRef ds:uri="6f8951e0-1688-4f44-936d-65c8313e4760"/>
    <ds:schemaRef ds:uri="http://purl.org/dc/term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688583-2BBF-4CFD-A00C-D89B04160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649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2020-12-18T04:21:00Z</cp:lastPrinted>
  <dcterms:created xsi:type="dcterms:W3CDTF">2020-03-25T19:29:00Z</dcterms:created>
  <dcterms:modified xsi:type="dcterms:W3CDTF">2023-01-26T01:11:00Z</dcterms:modified>
</cp:coreProperties>
</file>