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1A175077" w:rsidR="00172F67" w:rsidRPr="0063177B" w:rsidRDefault="004550D7" w:rsidP="004550D7">
      <w:pPr>
        <w:spacing w:line="300" w:lineRule="exact"/>
        <w:ind w:firstLineChars="200" w:firstLine="480"/>
        <w:jc w:val="left"/>
        <w:rPr>
          <w:rFonts w:asciiTheme="minorEastAsia" w:eastAsiaTheme="minorEastAsia" w:hAnsiTheme="minorEastAsia"/>
        </w:rPr>
      </w:pPr>
      <w:r>
        <w:rPr>
          <w:rFonts w:asciiTheme="minorEastAsia" w:eastAsiaTheme="minorEastAsia" w:hAnsiTheme="minorEastAsia" w:hint="eastAsia"/>
        </w:rPr>
        <w:t>茨城</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77777777" w:rsidR="00172F67" w:rsidRPr="0063177B" w:rsidRDefault="00172F67" w:rsidP="002350B2">
      <w:pPr>
        <w:spacing w:line="300" w:lineRule="exact"/>
        <w:jc w:val="center"/>
        <w:rPr>
          <w:rFonts w:asciiTheme="minorEastAsia" w:eastAsiaTheme="minorEastAsia" w:hAnsiTheme="minorEastAsia"/>
          <w:b/>
        </w:rPr>
      </w:pPr>
      <w:r w:rsidRPr="0063177B">
        <w:rPr>
          <w:rFonts w:asciiTheme="minorEastAsia" w:eastAsiaTheme="minorEastAsia" w:hAnsiTheme="minorEastAsia" w:hint="eastAsia"/>
          <w:b/>
          <w:sz w:val="32"/>
          <w:szCs w:val="32"/>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072FDC45"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360F4">
        <w:rPr>
          <w:rFonts w:asciiTheme="minorEastAsia" w:eastAsiaTheme="minorEastAsia" w:hAnsiTheme="minorEastAsia" w:hint="eastAsia"/>
        </w:rPr>
        <w:t>５</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5222096C"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360F4">
        <w:rPr>
          <w:rFonts w:asciiTheme="minorEastAsia" w:eastAsiaTheme="minorEastAsia" w:hAnsiTheme="minorEastAsia" w:hint="eastAsia"/>
        </w:rPr>
        <w:t>５</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F360F4">
        <w:tc>
          <w:tcPr>
            <w:tcW w:w="567" w:type="dxa"/>
          </w:tcPr>
          <w:p w14:paraId="3ED01884"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F360F4">
        <w:tc>
          <w:tcPr>
            <w:tcW w:w="567" w:type="dxa"/>
          </w:tcPr>
          <w:p w14:paraId="70385FE6" w14:textId="77777777" w:rsidR="00F360F4" w:rsidRPr="0063177B" w:rsidRDefault="00F360F4" w:rsidP="00257EE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F360F4">
        <w:tc>
          <w:tcPr>
            <w:tcW w:w="567" w:type="dxa"/>
          </w:tcPr>
          <w:p w14:paraId="3CC1A6D4" w14:textId="77777777" w:rsidR="00F360F4" w:rsidRPr="0063177B" w:rsidRDefault="00F360F4" w:rsidP="00257EE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F360F4">
        <w:tc>
          <w:tcPr>
            <w:tcW w:w="567" w:type="dxa"/>
          </w:tcPr>
          <w:p w14:paraId="72AC7098"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5831157F" w14:textId="77777777" w:rsidTr="00F360F4">
        <w:tc>
          <w:tcPr>
            <w:tcW w:w="567" w:type="dxa"/>
          </w:tcPr>
          <w:p w14:paraId="139711A5"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F360F4">
        <w:tc>
          <w:tcPr>
            <w:tcW w:w="567" w:type="dxa"/>
          </w:tcPr>
          <w:p w14:paraId="6E129AF3"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344BF20" w14:textId="77777777" w:rsidTr="00F360F4">
        <w:tc>
          <w:tcPr>
            <w:tcW w:w="567" w:type="dxa"/>
          </w:tcPr>
          <w:p w14:paraId="61FDDCA8"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630710E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地域高年齢者就業機会確保計画（案）</w:t>
            </w:r>
          </w:p>
        </w:tc>
        <w:tc>
          <w:tcPr>
            <w:tcW w:w="1842" w:type="dxa"/>
          </w:tcPr>
          <w:p w14:paraId="2120D2D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2DA74621" w14:textId="77777777" w:rsidTr="00F360F4">
        <w:tc>
          <w:tcPr>
            <w:tcW w:w="567" w:type="dxa"/>
          </w:tcPr>
          <w:p w14:paraId="7F64D343"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5A09AABA" w14:textId="77777777" w:rsidR="00F360F4" w:rsidRPr="0063177B" w:rsidRDefault="00F360F4"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事業構想整理票</w:t>
            </w:r>
          </w:p>
        </w:tc>
        <w:tc>
          <w:tcPr>
            <w:tcW w:w="1842" w:type="dxa"/>
          </w:tcPr>
          <w:p w14:paraId="3FE776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F360F4">
        <w:tc>
          <w:tcPr>
            <w:tcW w:w="567" w:type="dxa"/>
          </w:tcPr>
          <w:p w14:paraId="053A2F31"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F360F4">
        <w:tc>
          <w:tcPr>
            <w:tcW w:w="567" w:type="dxa"/>
          </w:tcPr>
          <w:p w14:paraId="296A5A61" w14:textId="77777777" w:rsidR="00F360F4" w:rsidRPr="0063177B" w:rsidDel="00C2319E" w:rsidRDefault="00F360F4" w:rsidP="00F360F4">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⑩</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F360F4">
        <w:tc>
          <w:tcPr>
            <w:tcW w:w="567" w:type="dxa"/>
          </w:tcPr>
          <w:p w14:paraId="1BA36B55" w14:textId="77777777" w:rsidR="00F360F4" w:rsidRPr="0063177B" w:rsidRDefault="00F360F4" w:rsidP="00F360F4">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⑪</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6E3B4F4" w14:textId="77777777" w:rsidTr="00F360F4">
        <w:tc>
          <w:tcPr>
            <w:tcW w:w="567" w:type="dxa"/>
          </w:tcPr>
          <w:p w14:paraId="5DB3380C"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3F7A0458"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協議会規約</w:t>
            </w:r>
          </w:p>
        </w:tc>
        <w:tc>
          <w:tcPr>
            <w:tcW w:w="1842" w:type="dxa"/>
          </w:tcPr>
          <w:p w14:paraId="47057198"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1E6AD7E5" w14:textId="77777777" w:rsidTr="00F360F4">
        <w:tc>
          <w:tcPr>
            <w:tcW w:w="567" w:type="dxa"/>
          </w:tcPr>
          <w:p w14:paraId="58A1BB39"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14:paraId="4F985797"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会計事務取扱規程</w:t>
            </w:r>
          </w:p>
        </w:tc>
        <w:tc>
          <w:tcPr>
            <w:tcW w:w="1842" w:type="dxa"/>
          </w:tcPr>
          <w:p w14:paraId="22652C8D"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23B17943" w14:textId="77777777" w:rsidTr="00F360F4">
        <w:tc>
          <w:tcPr>
            <w:tcW w:w="567" w:type="dxa"/>
          </w:tcPr>
          <w:p w14:paraId="03E9284A"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⑭</w:t>
            </w:r>
          </w:p>
        </w:tc>
        <w:tc>
          <w:tcPr>
            <w:tcW w:w="7230" w:type="dxa"/>
          </w:tcPr>
          <w:p w14:paraId="22BB45EC"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協議会の組織図</w:t>
            </w:r>
          </w:p>
        </w:tc>
        <w:tc>
          <w:tcPr>
            <w:tcW w:w="1842" w:type="dxa"/>
          </w:tcPr>
          <w:p w14:paraId="05763A91"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F360F4">
        <w:tc>
          <w:tcPr>
            <w:tcW w:w="567" w:type="dxa"/>
          </w:tcPr>
          <w:p w14:paraId="6A85B5BC" w14:textId="77777777" w:rsidR="00F360F4" w:rsidRPr="0063177B" w:rsidRDefault="00F360F4" w:rsidP="00F360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⑮</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6"/>
                              </w:rPr>
                              <w:t>役職</w:t>
                            </w:r>
                            <w:r w:rsidRPr="00917D02">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145"/>
                                <w:sz w:val="21"/>
                                <w:szCs w:val="21"/>
                                <w:fitText w:val="960" w:id="1271738882"/>
                              </w:rPr>
                              <w:t>FAX</w:t>
                            </w:r>
                            <w:r w:rsidRPr="00917D02">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20"/>
                                <w:sz w:val="21"/>
                                <w:szCs w:val="21"/>
                                <w:fitText w:val="960" w:id="1271739136"/>
                              </w:rPr>
                              <w:t>E-mail</w:t>
                            </w:r>
                            <w:r w:rsidRPr="00917D02">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6"/>
                        </w:rPr>
                        <w:t>役職</w:t>
                      </w:r>
                      <w:r w:rsidRPr="00917D02">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145"/>
                          <w:sz w:val="21"/>
                          <w:szCs w:val="21"/>
                          <w:fitText w:val="960" w:id="1271738882"/>
                        </w:rPr>
                        <w:t>FAX</w:t>
                      </w:r>
                      <w:r w:rsidRPr="00917D02">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20"/>
                          <w:sz w:val="21"/>
                          <w:szCs w:val="21"/>
                          <w:fitText w:val="960" w:id="1271739136"/>
                        </w:rPr>
                        <w:t>E-mail</w:t>
                      </w:r>
                      <w:r w:rsidRPr="00917D02">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7"/>
      <w:footerReference w:type="default" r:id="rId18"/>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CE9A5" w14:textId="77777777" w:rsidR="0017791A" w:rsidRDefault="0017791A" w:rsidP="00FA4825">
      <w:r>
        <w:separator/>
      </w:r>
    </w:p>
  </w:endnote>
  <w:endnote w:type="continuationSeparator" w:id="0">
    <w:p w14:paraId="28572688"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579C" w14:textId="77777777"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7CAF" w14:textId="77777777" w:rsidR="00B55B92" w:rsidRDefault="00B55B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522AB" w14:textId="77777777" w:rsidR="00B55B92" w:rsidRDefault="00B55B9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16B59" w14:textId="77777777" w:rsidR="0017791A" w:rsidRDefault="0017791A">
      <w:r>
        <w:rPr>
          <w:rFonts w:hAnsi="Times New Roman" w:cs="Times New Roman"/>
          <w:color w:val="auto"/>
          <w:sz w:val="2"/>
          <w:szCs w:val="2"/>
        </w:rPr>
        <w:continuationSeparator/>
      </w:r>
    </w:p>
  </w:footnote>
  <w:footnote w:type="continuationSeparator" w:id="0">
    <w:p w14:paraId="7D35551A"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FBB0" w14:textId="77777777" w:rsidR="00B55B92" w:rsidRDefault="00B55B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BDA9" w14:textId="77777777" w:rsidR="0017791A" w:rsidRDefault="0017791A" w:rsidP="00B60793">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CBEE" w14:textId="77777777" w:rsidR="00B55B92" w:rsidRDefault="00B55B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0D7"/>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1AB3137E"/>
  <w15:docId w15:val="{0B9488A2-AFA4-4D77-926A-8452DEF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A5C9E1-0E38-407E-805A-EC1D4868730F}">
  <ds:schemaRefs>
    <ds:schemaRef ds:uri="http://schemas.microsoft.com/office/2006/metadata/properties"/>
    <ds:schemaRef ds:uri="http://purl.org/dc/dcmitype/"/>
    <ds:schemaRef ds:uri="8B97BE19-CDDD-400E-817A-CFDD13F7EC12"/>
    <ds:schemaRef ds:uri="http://www.w3.org/XML/1998/namespace"/>
    <ds:schemaRef ds:uri="http://schemas.microsoft.com/office/2006/documentManagement/types"/>
    <ds:schemaRef ds:uri="http://purl.org/dc/elements/1.1/"/>
    <ds:schemaRef ds:uri="http://schemas.openxmlformats.org/package/2006/metadata/core-properties"/>
    <ds:schemaRef ds:uri="6f8951e0-1688-4f44-936d-65c8313e4760"/>
    <ds:schemaRef ds:uri="http://purl.org/dc/terms/"/>
  </ds:schemaRefs>
</ds:datastoreItem>
</file>

<file path=customXml/itemProps3.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4.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2020-12-18T04:21:00Z</cp:lastPrinted>
  <dcterms:created xsi:type="dcterms:W3CDTF">2020-03-25T19:29:00Z</dcterms:created>
  <dcterms:modified xsi:type="dcterms:W3CDTF">2023-01-20T06:16:00Z</dcterms:modified>
</cp:coreProperties>
</file>