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9A0D" w14:textId="77777777" w:rsidR="005204A2" w:rsidRDefault="005204A2" w:rsidP="005204A2">
      <w:r>
        <w:rPr>
          <w:rFonts w:hint="eastAsia"/>
        </w:rPr>
        <w:t>（文例１）</w:t>
      </w:r>
    </w:p>
    <w:p w14:paraId="5D89E1DA" w14:textId="77777777" w:rsidR="005204A2" w:rsidRDefault="00B61ADE" w:rsidP="005204A2">
      <w:r>
        <w:rPr>
          <w:rFonts w:hint="eastAsia"/>
        </w:rPr>
        <w:t>従業員の</w:t>
      </w:r>
      <w:r w:rsidR="005204A2">
        <w:rPr>
          <w:rFonts w:hint="eastAsia"/>
        </w:rPr>
        <w:t>賃金の引上げを検討している事業主の皆様へ</w:t>
      </w:r>
      <w:r>
        <w:rPr>
          <w:rFonts w:hint="eastAsia"/>
        </w:rPr>
        <w:t>。</w:t>
      </w:r>
    </w:p>
    <w:p w14:paraId="0DAA4F3A" w14:textId="70FC3C09" w:rsidR="00B61ADE" w:rsidRPr="00B61ADE" w:rsidRDefault="005204A2" w:rsidP="005204A2">
      <w:r>
        <w:rPr>
          <w:rFonts w:hint="eastAsia"/>
        </w:rPr>
        <w:t>「業務改善助成金」は、事業場内最低賃金を一定額以上引き上げ、生産性を向上するための設備投資などを行う中小企業・小規模</w:t>
      </w:r>
      <w:r w:rsidR="00E32C14">
        <w:rPr>
          <w:rFonts w:hint="eastAsia"/>
        </w:rPr>
        <w:t>事業者の皆様にその設備投資等に要した費用の一部を助成するものです</w:t>
      </w:r>
      <w:r>
        <w:rPr>
          <w:rFonts w:hint="eastAsia"/>
        </w:rPr>
        <w:t>。</w:t>
      </w:r>
      <w:r w:rsidR="00B61ADE">
        <w:rPr>
          <w:rFonts w:hint="eastAsia"/>
        </w:rPr>
        <w:t>設備投資には機械設備、コンサルティング導入や人材育成・教育訓練を含みま</w:t>
      </w:r>
      <w:r w:rsidR="009F13AF">
        <w:rPr>
          <w:rFonts w:hint="eastAsia"/>
        </w:rPr>
        <w:t>す。</w:t>
      </w:r>
      <w:r w:rsidR="00B61ADE">
        <w:rPr>
          <w:rFonts w:hint="eastAsia"/>
        </w:rPr>
        <w:t>事業場内最低賃金の引上げを検討している場合は本助成金をご活用ください。詳細は厚生労働省のホームページをご覧いただく他、</w:t>
      </w:r>
      <w:r w:rsidRPr="00B61ADE">
        <w:rPr>
          <w:rFonts w:hint="eastAsia"/>
          <w:u w:val="single"/>
        </w:rPr>
        <w:t>業務改善助成金コールセンター</w:t>
      </w:r>
      <w:r w:rsidRPr="00B61ADE">
        <w:rPr>
          <w:u w:val="single"/>
        </w:rPr>
        <w:t xml:space="preserve"> 0120‐366‐440(平日8:30－17:</w:t>
      </w:r>
      <w:r w:rsidR="002F5550">
        <w:rPr>
          <w:rFonts w:hint="eastAsia"/>
          <w:u w:val="single"/>
        </w:rPr>
        <w:t>00</w:t>
      </w:r>
      <w:r w:rsidRPr="00B61ADE">
        <w:rPr>
          <w:u w:val="single"/>
        </w:rPr>
        <w:t>)</w:t>
      </w:r>
      <w:r w:rsidR="00B61ADE" w:rsidRPr="00B61ADE">
        <w:rPr>
          <w:rFonts w:hint="eastAsia"/>
          <w:u w:val="single"/>
        </w:rPr>
        <w:t>まで</w:t>
      </w:r>
      <w:r w:rsidRPr="00B61ADE">
        <w:rPr>
          <w:u w:val="single"/>
        </w:rPr>
        <w:t>お問い合わせください</w:t>
      </w:r>
      <w:r>
        <w:t>。</w:t>
      </w:r>
      <w:r w:rsidR="004C591E">
        <w:rPr>
          <w:rFonts w:hint="eastAsia"/>
        </w:rPr>
        <w:t>本助成金の申請期限は令和</w:t>
      </w:r>
      <w:r w:rsidR="00C44F57">
        <w:rPr>
          <w:rFonts w:hint="eastAsia"/>
        </w:rPr>
        <w:t>7</w:t>
      </w:r>
      <w:r w:rsidR="004C591E">
        <w:rPr>
          <w:rFonts w:hint="eastAsia"/>
        </w:rPr>
        <w:t>年</w:t>
      </w:r>
      <w:r w:rsidR="00C44F57">
        <w:rPr>
          <w:rFonts w:hint="eastAsia"/>
        </w:rPr>
        <w:t>10</w:t>
      </w:r>
      <w:r w:rsidR="00B61ADE">
        <w:rPr>
          <w:rFonts w:hint="eastAsia"/>
        </w:rPr>
        <w:t>月</w:t>
      </w:r>
      <w:r w:rsidR="00C44F57">
        <w:rPr>
          <w:rFonts w:hint="eastAsia"/>
        </w:rPr>
        <w:t>10</w:t>
      </w:r>
      <w:r w:rsidR="00B61ADE">
        <w:rPr>
          <w:rFonts w:hint="eastAsia"/>
        </w:rPr>
        <w:t>日</w:t>
      </w:r>
      <w:r w:rsidR="00E24728">
        <w:rPr>
          <w:rFonts w:hint="eastAsia"/>
        </w:rPr>
        <w:t>（金）</w:t>
      </w:r>
      <w:r w:rsidR="00C44F57">
        <w:rPr>
          <w:rFonts w:hint="eastAsia"/>
        </w:rPr>
        <w:t>必着</w:t>
      </w:r>
      <w:r w:rsidR="00B813FE">
        <w:rPr>
          <w:rFonts w:hint="eastAsia"/>
        </w:rPr>
        <w:t>（</w:t>
      </w:r>
      <w:r w:rsidR="00F13EBD">
        <w:rPr>
          <w:rFonts w:hint="eastAsia"/>
        </w:rPr>
        <w:t>j</w:t>
      </w:r>
      <w:r w:rsidR="00B813FE">
        <w:rPr>
          <w:rFonts w:hint="eastAsia"/>
        </w:rPr>
        <w:t>Grants</w:t>
      </w:r>
      <w:r w:rsidR="00CB0721">
        <w:rPr>
          <w:rFonts w:hint="eastAsia"/>
        </w:rPr>
        <w:t>申請は</w:t>
      </w:r>
      <w:r w:rsidR="00E24728">
        <w:rPr>
          <w:rFonts w:hint="eastAsia"/>
        </w:rPr>
        <w:t>10月11日（土）まで）</w:t>
      </w:r>
      <w:r w:rsidR="00B61ADE">
        <w:rPr>
          <w:rFonts w:hint="eastAsia"/>
        </w:rPr>
        <w:t>で、申請先は茨城労働局</w:t>
      </w:r>
      <w:r w:rsidR="00C25067">
        <w:rPr>
          <w:rFonts w:hint="eastAsia"/>
        </w:rPr>
        <w:t>助成金事務センター</w:t>
      </w:r>
      <w:r w:rsidR="00B61ADE">
        <w:rPr>
          <w:rFonts w:hint="eastAsia"/>
        </w:rPr>
        <w:t>（水</w:t>
      </w:r>
      <w:r w:rsidR="004C591E">
        <w:rPr>
          <w:rFonts w:hint="eastAsia"/>
        </w:rPr>
        <w:t>戸市桜川2-5-7MシティビルⅢ１</w:t>
      </w:r>
      <w:r w:rsidR="00B61ADE">
        <w:rPr>
          <w:rFonts w:hint="eastAsia"/>
        </w:rPr>
        <w:t>階：029</w:t>
      </w:r>
      <w:r w:rsidR="009F13AF">
        <w:rPr>
          <w:rFonts w:ascii="ＭＳ 明朝" w:eastAsia="ＭＳ 明朝" w:hAnsi="ＭＳ 明朝" w:cs="ＭＳ 明朝" w:hint="eastAsia"/>
        </w:rPr>
        <w:t>₋</w:t>
      </w:r>
      <w:r w:rsidR="004C591E">
        <w:rPr>
          <w:rFonts w:hint="eastAsia"/>
        </w:rPr>
        <w:t>246</w:t>
      </w:r>
      <w:r w:rsidR="009F13AF">
        <w:rPr>
          <w:rFonts w:ascii="ＭＳ 明朝" w:eastAsia="ＭＳ 明朝" w:hAnsi="ＭＳ 明朝" w:cs="ＭＳ 明朝" w:hint="eastAsia"/>
        </w:rPr>
        <w:t>₋</w:t>
      </w:r>
      <w:r w:rsidR="004C591E">
        <w:rPr>
          <w:rFonts w:hint="eastAsia"/>
        </w:rPr>
        <w:t>6371</w:t>
      </w:r>
      <w:r w:rsidR="00B61ADE">
        <w:rPr>
          <w:rFonts w:hint="eastAsia"/>
        </w:rPr>
        <w:t>）です。なお、予算の範囲内で助成金の交付をするため、申請期限内に募集を終了する場合があります。</w:t>
      </w:r>
    </w:p>
    <w:p w14:paraId="59AE0E2E" w14:textId="77777777" w:rsidR="005204A2" w:rsidRDefault="005204A2" w:rsidP="005204A2"/>
    <w:p w14:paraId="0562D7B3" w14:textId="77777777" w:rsidR="005204A2" w:rsidRDefault="005204A2" w:rsidP="005204A2">
      <w:r>
        <w:rPr>
          <w:rFonts w:hint="eastAsia"/>
        </w:rPr>
        <w:t xml:space="preserve">（文例２）　　　</w:t>
      </w:r>
    </w:p>
    <w:p w14:paraId="3BF9B177" w14:textId="77777777" w:rsidR="005204A2" w:rsidRDefault="00B61ADE" w:rsidP="005204A2">
      <w:r>
        <w:rPr>
          <w:rFonts w:hint="eastAsia"/>
        </w:rPr>
        <w:t>従業員の</w:t>
      </w:r>
      <w:r w:rsidR="005204A2">
        <w:rPr>
          <w:rFonts w:hint="eastAsia"/>
        </w:rPr>
        <w:t>賃金引上げを検討中の事業主の皆様へ</w:t>
      </w:r>
    </w:p>
    <w:p w14:paraId="7519E7FC" w14:textId="04A427F2" w:rsidR="005204A2" w:rsidRDefault="005204A2" w:rsidP="005204A2">
      <w:r>
        <w:rPr>
          <w:rFonts w:hint="eastAsia"/>
        </w:rPr>
        <w:t>「業務改善助成金」は、設備投資により生産性を向上させ、事業場内最低賃</w:t>
      </w:r>
      <w:r w:rsidR="009F13AF">
        <w:rPr>
          <w:rFonts w:hint="eastAsia"/>
        </w:rPr>
        <w:t>金の引き上げを図る中小企業・小規模事業者を支援する助成金です。</w:t>
      </w:r>
      <w:r>
        <w:rPr>
          <w:rFonts w:hint="eastAsia"/>
        </w:rPr>
        <w:t>事業場内最低賃金の引上げに合わせて本助成金の活用をご検討ください。詳しくは、業務改善助成金コールセンター</w:t>
      </w:r>
      <w:r>
        <w:t xml:space="preserve"> 0120‐366‐440(平日8:30－17:</w:t>
      </w:r>
      <w:r w:rsidR="002F5550">
        <w:rPr>
          <w:rFonts w:hint="eastAsia"/>
        </w:rPr>
        <w:t>00</w:t>
      </w:r>
      <w:r>
        <w:t>)にお問い合わせください。</w:t>
      </w:r>
    </w:p>
    <w:p w14:paraId="7DE5B2DE" w14:textId="77777777" w:rsidR="005204A2" w:rsidRDefault="005204A2" w:rsidP="005204A2"/>
    <w:p w14:paraId="700BE675" w14:textId="77777777" w:rsidR="005204A2" w:rsidRDefault="005204A2" w:rsidP="005204A2">
      <w:r>
        <w:t>(文例３)</w:t>
      </w:r>
    </w:p>
    <w:p w14:paraId="1395016E" w14:textId="77777777" w:rsidR="005204A2" w:rsidRDefault="005204A2" w:rsidP="005204A2">
      <w:r>
        <w:rPr>
          <w:rFonts w:hint="eastAsia"/>
        </w:rPr>
        <w:t>賃金引上げを検討中の事業主の皆様へ</w:t>
      </w:r>
    </w:p>
    <w:p w14:paraId="5664943A" w14:textId="74FD0EC7" w:rsidR="005204A2" w:rsidRDefault="005204A2" w:rsidP="005204A2">
      <w:r>
        <w:rPr>
          <w:rFonts w:hint="eastAsia"/>
        </w:rPr>
        <w:t>【業務改善助成金】設備投資</w:t>
      </w:r>
      <w:r w:rsidR="00E32C14">
        <w:rPr>
          <w:rFonts w:hint="eastAsia"/>
        </w:rPr>
        <w:t>など</w:t>
      </w:r>
      <w:r>
        <w:rPr>
          <w:rFonts w:hint="eastAsia"/>
        </w:rPr>
        <w:t>により生産性を向上させ事業場内最低賃金の引き上げを図る中小企業・小規模事業者を支援する助成金です。事業場内最低賃金の引上げに合わせて本助成金の活用を</w:t>
      </w:r>
      <w:r w:rsidR="004C591E">
        <w:rPr>
          <w:rFonts w:hint="eastAsia"/>
        </w:rPr>
        <w:t>ぜひ</w:t>
      </w:r>
      <w:r>
        <w:rPr>
          <w:rFonts w:hint="eastAsia"/>
        </w:rPr>
        <w:t>ご検討ください。</w:t>
      </w:r>
    </w:p>
    <w:p w14:paraId="6B9768E8" w14:textId="77777777" w:rsidR="005204A2" w:rsidRDefault="005204A2" w:rsidP="005204A2">
      <w:r>
        <w:rPr>
          <w:rFonts w:hint="eastAsia"/>
        </w:rPr>
        <w:t>【助成額】申請コースごとに定める引上げ額以上に事業場内最低賃金を引き上げた場合、生産性向上のための設備投資等にかかった費</w:t>
      </w:r>
      <w:r w:rsidR="006F0231">
        <w:rPr>
          <w:rFonts w:hint="eastAsia"/>
        </w:rPr>
        <w:t>用に助成率を乗じて算出した額を助成します。申請コースごとに、賃金引上げ額</w:t>
      </w:r>
      <w:r>
        <w:rPr>
          <w:rFonts w:hint="eastAsia"/>
        </w:rPr>
        <w:t>、引き上げる労働者数により助成の上限額（</w:t>
      </w:r>
      <w:r>
        <w:t>30万円から最大で600</w:t>
      </w:r>
      <w:r w:rsidR="009F13AF">
        <w:t>万円）が定められています</w:t>
      </w:r>
      <w:r w:rsidR="009F13AF">
        <w:rPr>
          <w:rFonts w:hint="eastAsia"/>
        </w:rPr>
        <w:t>。</w:t>
      </w:r>
    </w:p>
    <w:p w14:paraId="2AA08571" w14:textId="77777777" w:rsidR="005204A2" w:rsidRDefault="005204A2" w:rsidP="005204A2">
      <w:r>
        <w:rPr>
          <w:rFonts w:hint="eastAsia"/>
        </w:rPr>
        <w:t>【活用事例】</w:t>
      </w:r>
      <w:r>
        <w:t>POSレジシステム導入による在庫管理の短縮、リフト付き特殊車両の導入による送迎時間の短縮、顧客・在庫・帳票管理システムの導入による業務の効率化、専門家のコンサルティングによる業務フロー見直しによる顧客回転率の向上などの他、人材育成・教育訓練も助成対象となります。</w:t>
      </w:r>
    </w:p>
    <w:p w14:paraId="6B2C0EF3" w14:textId="2D58768C" w:rsidR="00940B4E" w:rsidRPr="009F13AF" w:rsidRDefault="005204A2">
      <w:r>
        <w:rPr>
          <w:rFonts w:hint="eastAsia"/>
        </w:rPr>
        <w:t>【問い合わせ先】</w:t>
      </w:r>
      <w:r w:rsidR="009F13AF">
        <w:rPr>
          <w:rFonts w:hint="eastAsia"/>
        </w:rPr>
        <w:t>業務改善助成金</w:t>
      </w:r>
      <w:r>
        <w:rPr>
          <w:rFonts w:hint="eastAsia"/>
        </w:rPr>
        <w:t>コールセンター</w:t>
      </w:r>
      <w:r>
        <w:t>0120‐366‐440(平日8:30－</w:t>
      </w:r>
      <w:r w:rsidR="009F13AF">
        <w:t>17:</w:t>
      </w:r>
      <w:r w:rsidR="002F5550">
        <w:rPr>
          <w:rFonts w:hint="eastAsia"/>
        </w:rPr>
        <w:t>00</w:t>
      </w:r>
      <w:r w:rsidR="009F13AF">
        <w:rPr>
          <w:rFonts w:hint="eastAsia"/>
        </w:rPr>
        <w:t>)</w:t>
      </w:r>
    </w:p>
    <w:sectPr w:rsidR="00940B4E" w:rsidRPr="009F13AF" w:rsidSect="009F13AF">
      <w:pgSz w:w="11906" w:h="16838"/>
      <w:pgMar w:top="709"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BF048" w14:textId="77777777" w:rsidR="00C332BE" w:rsidRDefault="00C332BE" w:rsidP="008F59EE">
      <w:r>
        <w:separator/>
      </w:r>
    </w:p>
  </w:endnote>
  <w:endnote w:type="continuationSeparator" w:id="0">
    <w:p w14:paraId="40044994" w14:textId="77777777" w:rsidR="00C332BE" w:rsidRDefault="00C332BE" w:rsidP="008F5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A24BE" w14:textId="77777777" w:rsidR="00C332BE" w:rsidRDefault="00C332BE" w:rsidP="008F59EE">
      <w:r>
        <w:separator/>
      </w:r>
    </w:p>
  </w:footnote>
  <w:footnote w:type="continuationSeparator" w:id="0">
    <w:p w14:paraId="3188CE5E" w14:textId="77777777" w:rsidR="00C332BE" w:rsidRDefault="00C332BE" w:rsidP="008F59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4A2"/>
    <w:rsid w:val="00021996"/>
    <w:rsid w:val="002C7130"/>
    <w:rsid w:val="002F5550"/>
    <w:rsid w:val="00321141"/>
    <w:rsid w:val="004C591E"/>
    <w:rsid w:val="005204A2"/>
    <w:rsid w:val="005F093F"/>
    <w:rsid w:val="006425F4"/>
    <w:rsid w:val="00664CC7"/>
    <w:rsid w:val="00684FAA"/>
    <w:rsid w:val="006F0231"/>
    <w:rsid w:val="00711210"/>
    <w:rsid w:val="007C3ACC"/>
    <w:rsid w:val="007E18E2"/>
    <w:rsid w:val="008F59EE"/>
    <w:rsid w:val="00940B4E"/>
    <w:rsid w:val="009E3300"/>
    <w:rsid w:val="009F13AF"/>
    <w:rsid w:val="00B61ADE"/>
    <w:rsid w:val="00B813FE"/>
    <w:rsid w:val="00C25067"/>
    <w:rsid w:val="00C332BE"/>
    <w:rsid w:val="00C44F57"/>
    <w:rsid w:val="00CB0721"/>
    <w:rsid w:val="00CC6F68"/>
    <w:rsid w:val="00E24728"/>
    <w:rsid w:val="00E32C14"/>
    <w:rsid w:val="00E373F3"/>
    <w:rsid w:val="00E94D54"/>
    <w:rsid w:val="00EE4AFE"/>
    <w:rsid w:val="00F13EBD"/>
    <w:rsid w:val="00F46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85D0DA"/>
  <w15:chartTrackingRefBased/>
  <w15:docId w15:val="{5FF2BB92-262B-4E40-AEB6-AC479F69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04A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204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158</Words>
  <Characters>907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