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D52A" w14:textId="79AD9D38" w:rsidR="00491341" w:rsidRDefault="00E039D3" w:rsidP="00491341">
      <w:pPr>
        <w:rPr>
          <w:rFonts w:ascii="BIZ UD明朝 Medium" w:eastAsia="BIZ UD明朝 Medium" w:hAnsi="BIZ UD明朝 Medium"/>
          <w:sz w:val="24"/>
        </w:rPr>
      </w:pPr>
      <w:r>
        <w:rPr>
          <w:rFonts w:ascii="BIZ UD明朝 Medium" w:eastAsia="BIZ UD明朝 Medium" w:hAnsi="BIZ UD明朝 Medium" w:hint="eastAsia"/>
          <w:sz w:val="24"/>
        </w:rPr>
        <w:t>〇</w:t>
      </w:r>
      <w:r w:rsidRPr="009A3C4C">
        <w:rPr>
          <w:rFonts w:ascii="BIZ UD明朝 Medium" w:eastAsia="BIZ UD明朝 Medium" w:hAnsi="BIZ UD明朝 Medium" w:hint="eastAsia"/>
          <w:sz w:val="24"/>
        </w:rPr>
        <w:t>広報</w:t>
      </w:r>
      <w:r>
        <w:rPr>
          <w:rFonts w:ascii="BIZ UD明朝 Medium" w:eastAsia="BIZ UD明朝 Medium" w:hAnsi="BIZ UD明朝 Medium" w:hint="eastAsia"/>
          <w:sz w:val="24"/>
        </w:rPr>
        <w:t>原稿</w:t>
      </w:r>
      <w:r w:rsidR="007B3F32">
        <w:rPr>
          <w:rFonts w:ascii="BIZ UD明朝 Medium" w:eastAsia="BIZ UD明朝 Medium" w:hAnsi="BIZ UD明朝 Medium" w:hint="eastAsia"/>
          <w:sz w:val="24"/>
        </w:rPr>
        <w:t>例１</w:t>
      </w:r>
    </w:p>
    <w:p w14:paraId="75B3BFBA" w14:textId="77777777" w:rsidR="005378BB" w:rsidRDefault="005378BB" w:rsidP="00491341">
      <w:pPr>
        <w:rPr>
          <w:rFonts w:ascii="BIZ UD明朝 Medium" w:eastAsia="BIZ UD明朝 Medium" w:hAnsi="BIZ UD明朝 Medium"/>
          <w:sz w:val="24"/>
        </w:rPr>
      </w:pPr>
    </w:p>
    <w:p w14:paraId="2880E045" w14:textId="1B9AB610" w:rsidR="005378BB" w:rsidRDefault="005378BB" w:rsidP="00491341">
      <w:pPr>
        <w:rPr>
          <w:rFonts w:ascii="BIZ UD明朝 Medium" w:eastAsia="BIZ UD明朝 Medium" w:hAnsi="BIZ UD明朝 Medium"/>
          <w:sz w:val="24"/>
        </w:rPr>
      </w:pPr>
      <w:r>
        <w:rPr>
          <w:rFonts w:ascii="BIZ UD明朝 Medium" w:eastAsia="BIZ UD明朝 Medium" w:hAnsi="BIZ UD明朝 Medium"/>
          <w:b/>
          <w:bCs/>
          <w:noProof/>
          <w:sz w:val="24"/>
        </w:rPr>
        <mc:AlternateContent>
          <mc:Choice Requires="wps">
            <w:drawing>
              <wp:anchor distT="0" distB="0" distL="114300" distR="114300" simplePos="0" relativeHeight="251666432" behindDoc="0" locked="0" layoutInCell="1" allowOverlap="1" wp14:anchorId="4B3ADABB" wp14:editId="00DB7228">
                <wp:simplePos x="0" y="0"/>
                <wp:positionH relativeFrom="margin">
                  <wp:posOffset>34290</wp:posOffset>
                </wp:positionH>
                <wp:positionV relativeFrom="paragraph">
                  <wp:posOffset>10160</wp:posOffset>
                </wp:positionV>
                <wp:extent cx="5705475" cy="2228850"/>
                <wp:effectExtent l="0" t="0" r="28575" b="19050"/>
                <wp:wrapNone/>
                <wp:docPr id="1901234102" name="正方形/長方形 1"/>
                <wp:cNvGraphicFramePr/>
                <a:graphic xmlns:a="http://schemas.openxmlformats.org/drawingml/2006/main">
                  <a:graphicData uri="http://schemas.microsoft.com/office/word/2010/wordprocessingShape">
                    <wps:wsp>
                      <wps:cNvSpPr/>
                      <wps:spPr>
                        <a:xfrm>
                          <a:off x="0" y="0"/>
                          <a:ext cx="5705475" cy="22288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B165FF" w14:textId="77777777" w:rsidR="005378BB" w:rsidRDefault="005378BB" w:rsidP="005378BB">
                            <w:pPr>
                              <w:ind w:firstLineChars="100" w:firstLine="241"/>
                              <w:rPr>
                                <w:rFonts w:ascii="ＭＳ ゴシック" w:eastAsia="ＭＳ ゴシック" w:hAnsi="ＭＳ ゴシック"/>
                                <w:b/>
                                <w:color w:val="000000" w:themeColor="text1"/>
                                <w:sz w:val="24"/>
                              </w:rPr>
                            </w:pPr>
                          </w:p>
                          <w:p w14:paraId="20B519D3" w14:textId="57B99C63" w:rsidR="005378BB" w:rsidRPr="005378BB" w:rsidRDefault="005378BB" w:rsidP="005378BB">
                            <w:pPr>
                              <w:ind w:firstLineChars="100" w:firstLine="241"/>
                              <w:rPr>
                                <w:rFonts w:ascii="ＭＳ ゴシック" w:eastAsia="ＭＳ ゴシック" w:hAnsi="ＭＳ ゴシック"/>
                                <w:b/>
                                <w:color w:val="000000" w:themeColor="text1"/>
                                <w:sz w:val="24"/>
                              </w:rPr>
                            </w:pPr>
                            <w:r w:rsidRPr="005378BB">
                              <w:rPr>
                                <w:rFonts w:ascii="ＭＳ ゴシック" w:eastAsia="ＭＳ ゴシック" w:hAnsi="ＭＳ ゴシック" w:hint="eastAsia"/>
                                <w:b/>
                                <w:color w:val="000000" w:themeColor="text1"/>
                                <w:sz w:val="24"/>
                              </w:rPr>
                              <w:t>「育児・介護休業法」及び「次世代育成支援対策推進法」が改正されました</w:t>
                            </w:r>
                          </w:p>
                          <w:p w14:paraId="5EAC7EBB" w14:textId="77777777" w:rsidR="005378BB" w:rsidRPr="005378BB" w:rsidRDefault="005378BB" w:rsidP="005378BB">
                            <w:pPr>
                              <w:rPr>
                                <w:rFonts w:ascii="BIZ UD明朝 Medium" w:eastAsia="BIZ UD明朝 Medium" w:hAnsi="BIZ UD明朝 Medium"/>
                                <w:b/>
                                <w:color w:val="000000" w:themeColor="text1"/>
                                <w:sz w:val="24"/>
                              </w:rPr>
                            </w:pPr>
                            <w:r w:rsidRPr="005378BB">
                              <w:rPr>
                                <w:rFonts w:ascii="ＭＳ ゴシック" w:eastAsia="ＭＳ ゴシック" w:hAnsi="ＭＳ ゴシック" w:hint="eastAsia"/>
                                <w:b/>
                                <w:color w:val="000000" w:themeColor="text1"/>
                                <w:sz w:val="24"/>
                              </w:rPr>
                              <w:t xml:space="preserve">　　　　　　　　～　令和7年4月1日から段階的に施行  ～</w:t>
                            </w:r>
                          </w:p>
                          <w:p w14:paraId="1A86BCEE" w14:textId="77777777" w:rsidR="005378BB" w:rsidRPr="005378BB" w:rsidRDefault="005378BB" w:rsidP="005378BB">
                            <w:pPr>
                              <w:rPr>
                                <w:rFonts w:ascii="BIZ UD明朝 Medium" w:eastAsia="BIZ UD明朝 Medium" w:hAnsi="BIZ UD明朝 Medium"/>
                                <w:b/>
                                <w:color w:val="000000" w:themeColor="text1"/>
                                <w:sz w:val="24"/>
                              </w:rPr>
                            </w:pPr>
                          </w:p>
                          <w:p w14:paraId="3E0AA6A4" w14:textId="77777777" w:rsidR="005378BB" w:rsidRPr="005378BB" w:rsidRDefault="005378BB" w:rsidP="005378BB">
                            <w:pPr>
                              <w:rPr>
                                <w:rFonts w:ascii="ＭＳ ゴシック" w:eastAsia="ＭＳ ゴシック" w:hAnsi="ＭＳ ゴシック"/>
                                <w:bCs/>
                                <w:color w:val="000000" w:themeColor="text1"/>
                                <w:sz w:val="20"/>
                                <w:szCs w:val="20"/>
                              </w:rPr>
                            </w:pPr>
                            <w:r w:rsidRPr="005378BB">
                              <w:rPr>
                                <w:rFonts w:ascii="BIZ UD明朝 Medium" w:eastAsia="BIZ UD明朝 Medium" w:hAnsi="BIZ UD明朝 Medium" w:hint="eastAsia"/>
                                <w:b/>
                                <w:color w:val="000000" w:themeColor="text1"/>
                                <w:sz w:val="24"/>
                              </w:rPr>
                              <w:t xml:space="preserve"> </w:t>
                            </w:r>
                            <w:r w:rsidRPr="005378BB">
                              <w:rPr>
                                <w:rFonts w:ascii="BIZ UD明朝 Medium" w:eastAsia="BIZ UD明朝 Medium" w:hAnsi="BIZ UD明朝 Medium" w:hint="eastAsia"/>
                                <w:b/>
                                <w:color w:val="000000" w:themeColor="text1"/>
                                <w:sz w:val="20"/>
                                <w:szCs w:val="20"/>
                              </w:rPr>
                              <w:t xml:space="preserve"> </w:t>
                            </w:r>
                            <w:r w:rsidRPr="005378BB">
                              <w:rPr>
                                <w:rFonts w:ascii="ＭＳ ゴシック" w:eastAsia="ＭＳ ゴシック" w:hAnsi="ＭＳ ゴシック" w:hint="eastAsia"/>
                                <w:bCs/>
                                <w:color w:val="000000" w:themeColor="text1"/>
                                <w:sz w:val="20"/>
                                <w:szCs w:val="20"/>
                              </w:rPr>
                              <w:t>男女ともに仕事と育児・介護を両立できるようにするため、子の年齢に応じた柔軟な働き方を実現するための措置の拡充や次世代育成支援対策の推進・強化、介護離職防止のための仕事と介護の両立支援制度の強化を内容とする「育児・介護休業法」及び「次世代育成支援対策推進法」の改正が行われました。</w:t>
                            </w:r>
                          </w:p>
                          <w:p w14:paraId="39A7B38D" w14:textId="77777777" w:rsidR="005378BB" w:rsidRPr="005378BB" w:rsidRDefault="005378BB" w:rsidP="005378BB">
                            <w:pPr>
                              <w:rPr>
                                <w:rFonts w:ascii="ＭＳ ゴシック" w:eastAsia="ＭＳ ゴシック" w:hAnsi="ＭＳ ゴシック"/>
                                <w:bCs/>
                                <w:color w:val="000000" w:themeColor="text1"/>
                                <w:sz w:val="20"/>
                                <w:szCs w:val="20"/>
                              </w:rPr>
                            </w:pPr>
                            <w:r w:rsidRPr="005378BB">
                              <w:rPr>
                                <w:rFonts w:ascii="ＭＳ ゴシック" w:eastAsia="ＭＳ ゴシック" w:hAnsi="ＭＳ ゴシック" w:hint="eastAsia"/>
                                <w:bCs/>
                                <w:color w:val="000000" w:themeColor="text1"/>
                                <w:sz w:val="20"/>
                                <w:szCs w:val="20"/>
                              </w:rPr>
                              <w:t xml:space="preserve">　各改正法の詳細は、</w:t>
                            </w:r>
                            <w:r w:rsidRPr="005378BB">
                              <w:rPr>
                                <w:rFonts w:ascii="ＭＳ ゴシック" w:eastAsia="ＭＳ ゴシック" w:hAnsi="ＭＳ ゴシック" w:hint="eastAsia"/>
                                <w:color w:val="000000" w:themeColor="text1"/>
                                <w:sz w:val="20"/>
                                <w:szCs w:val="20"/>
                              </w:rPr>
                              <w:t>茨城労働局雇用環境・均等室（TEL　０２９－２７７－８２９５）までお問い合わせください。</w:t>
                            </w:r>
                          </w:p>
                          <w:p w14:paraId="3200CE29" w14:textId="77777777" w:rsidR="005378BB" w:rsidRPr="005378BB" w:rsidRDefault="005378BB" w:rsidP="005378BB">
                            <w:pPr>
                              <w:rPr>
                                <w:color w:val="000000" w:themeColor="text1"/>
                              </w:rPr>
                            </w:pPr>
                          </w:p>
                          <w:p w14:paraId="61353B57" w14:textId="77777777" w:rsidR="005378BB" w:rsidRPr="005378BB" w:rsidRDefault="005378BB" w:rsidP="005378BB">
                            <w:pPr>
                              <w:jc w:val="center"/>
                              <w:rPr>
                                <w:color w:val="000000" w:themeColor="text1"/>
                              </w:rPr>
                            </w:pPr>
                          </w:p>
                          <w:p w14:paraId="37719ACA" w14:textId="77777777" w:rsidR="005378BB" w:rsidRPr="005378BB" w:rsidRDefault="005378BB" w:rsidP="005378BB">
                            <w:pPr>
                              <w:jc w:val="center"/>
                              <w:rPr>
                                <w:color w:val="000000" w:themeColor="text1"/>
                              </w:rPr>
                            </w:pPr>
                          </w:p>
                          <w:p w14:paraId="2AE4C469" w14:textId="77777777" w:rsidR="005378BB" w:rsidRPr="005378BB" w:rsidRDefault="005378BB" w:rsidP="005378BB">
                            <w:pPr>
                              <w:jc w:val="center"/>
                              <w:rPr>
                                <w:color w:val="000000" w:themeColor="text1"/>
                              </w:rPr>
                            </w:pPr>
                          </w:p>
                          <w:p w14:paraId="7DCB9F55" w14:textId="77777777" w:rsidR="005378BB" w:rsidRPr="005378BB" w:rsidRDefault="005378BB" w:rsidP="005378BB">
                            <w:pPr>
                              <w:jc w:val="center"/>
                              <w:rPr>
                                <w:color w:val="000000" w:themeColor="text1"/>
                              </w:rPr>
                            </w:pPr>
                          </w:p>
                          <w:p w14:paraId="7EAF2379" w14:textId="77777777" w:rsidR="005378BB" w:rsidRPr="005378BB" w:rsidRDefault="005378BB" w:rsidP="005378BB">
                            <w:pPr>
                              <w:jc w:val="center"/>
                              <w:rPr>
                                <w:color w:val="000000" w:themeColor="text1"/>
                              </w:rPr>
                            </w:pPr>
                          </w:p>
                          <w:p w14:paraId="77BED515" w14:textId="77777777" w:rsidR="005378BB" w:rsidRPr="005378BB" w:rsidRDefault="005378BB" w:rsidP="005378BB">
                            <w:pPr>
                              <w:jc w:val="center"/>
                              <w:rPr>
                                <w:color w:val="000000" w:themeColor="text1"/>
                              </w:rPr>
                            </w:pPr>
                          </w:p>
                          <w:p w14:paraId="260C28D1" w14:textId="77777777" w:rsidR="005378BB" w:rsidRDefault="005378BB" w:rsidP="005378BB">
                            <w:pPr>
                              <w:jc w:val="center"/>
                            </w:pPr>
                          </w:p>
                          <w:p w14:paraId="39663AFB" w14:textId="77777777" w:rsidR="005378BB" w:rsidRDefault="005378BB" w:rsidP="005378BB">
                            <w:pPr>
                              <w:jc w:val="center"/>
                            </w:pPr>
                          </w:p>
                          <w:p w14:paraId="47A45990" w14:textId="77777777" w:rsidR="005378BB" w:rsidRDefault="005378BB" w:rsidP="005378BB">
                            <w:pPr>
                              <w:jc w:val="center"/>
                            </w:pPr>
                          </w:p>
                          <w:p w14:paraId="0EB60BB5" w14:textId="77777777" w:rsidR="005378BB" w:rsidRDefault="005378BB" w:rsidP="005378BB">
                            <w:pPr>
                              <w:jc w:val="center"/>
                            </w:pPr>
                          </w:p>
                          <w:p w14:paraId="09FE3255" w14:textId="77777777" w:rsidR="005378BB" w:rsidRDefault="005378BB" w:rsidP="005378BB">
                            <w:pPr>
                              <w:jc w:val="center"/>
                            </w:pPr>
                          </w:p>
                          <w:p w14:paraId="0D714FF9" w14:textId="77777777" w:rsidR="005378BB" w:rsidRDefault="005378BB" w:rsidP="005378BB">
                            <w:pPr>
                              <w:jc w:val="center"/>
                            </w:pPr>
                          </w:p>
                          <w:p w14:paraId="0F963ACF" w14:textId="77777777" w:rsidR="005378BB" w:rsidRDefault="005378BB" w:rsidP="005378BB">
                            <w:pPr>
                              <w:jc w:val="center"/>
                            </w:pPr>
                          </w:p>
                          <w:p w14:paraId="649F4F30" w14:textId="77777777" w:rsidR="005378BB" w:rsidRDefault="005378BB" w:rsidP="005378BB">
                            <w:pPr>
                              <w:jc w:val="center"/>
                            </w:pPr>
                          </w:p>
                          <w:p w14:paraId="7DD35425" w14:textId="77777777" w:rsidR="005378BB" w:rsidRDefault="005378BB" w:rsidP="005378BB">
                            <w:pPr>
                              <w:jc w:val="center"/>
                            </w:pPr>
                          </w:p>
                          <w:p w14:paraId="2F5DA8B4" w14:textId="77777777" w:rsidR="005378BB" w:rsidRDefault="005378BB" w:rsidP="005378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3ADABB" id="正方形/長方形 1" o:spid="_x0000_s1026" style="position:absolute;left:0;text-align:left;margin-left:2.7pt;margin-top:.8pt;width:449.25pt;height:175.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" filled="f" strokecolor="black [3213]" strokeweight=".5pt">
                <v:textbox>
                  <w:txbxContent>
                    <w:p w14:paraId="06B165FF" w14:textId="77777777" w:rsidR="005378BB" w:rsidRDefault="005378BB" w:rsidP="005378BB">
                      <w:pPr>
                        <w:ind w:firstLineChars="100" w:firstLine="241"/>
                        <w:rPr>
                          <w:rFonts w:ascii="ＭＳ ゴシック" w:eastAsia="ＭＳ ゴシック" w:hAnsi="ＭＳ ゴシック"/>
                          <w:b/>
                          <w:color w:val="000000" w:themeColor="text1"/>
                          <w:sz w:val="24"/>
                        </w:rPr>
                      </w:pPr>
                    </w:p>
                    <w:p w14:paraId="20B519D3" w14:textId="57B99C63" w:rsidR="005378BB" w:rsidRPr="005378BB" w:rsidRDefault="005378BB" w:rsidP="005378BB">
                      <w:pPr>
                        <w:ind w:firstLineChars="100" w:firstLine="241"/>
                        <w:rPr>
                          <w:rFonts w:ascii="ＭＳ ゴシック" w:eastAsia="ＭＳ ゴシック" w:hAnsi="ＭＳ ゴシック"/>
                          <w:b/>
                          <w:color w:val="000000" w:themeColor="text1"/>
                          <w:sz w:val="24"/>
                        </w:rPr>
                      </w:pPr>
                      <w:r w:rsidRPr="005378BB">
                        <w:rPr>
                          <w:rFonts w:ascii="ＭＳ ゴシック" w:eastAsia="ＭＳ ゴシック" w:hAnsi="ＭＳ ゴシック" w:hint="eastAsia"/>
                          <w:b/>
                          <w:color w:val="000000" w:themeColor="text1"/>
                          <w:sz w:val="24"/>
                        </w:rPr>
                        <w:t>「育児・介護休業法」及び「次世代育成支援対策推進法」が改正されました</w:t>
                      </w:r>
                    </w:p>
                    <w:p w14:paraId="5EAC7EBB" w14:textId="77777777" w:rsidR="005378BB" w:rsidRPr="005378BB" w:rsidRDefault="005378BB" w:rsidP="005378BB">
                      <w:pPr>
                        <w:rPr>
                          <w:rFonts w:ascii="BIZ UD明朝 Medium" w:eastAsia="BIZ UD明朝 Medium" w:hAnsi="BIZ UD明朝 Medium"/>
                          <w:b/>
                          <w:color w:val="000000" w:themeColor="text1"/>
                          <w:sz w:val="24"/>
                        </w:rPr>
                      </w:pPr>
                      <w:r w:rsidRPr="005378BB">
                        <w:rPr>
                          <w:rFonts w:ascii="ＭＳ ゴシック" w:eastAsia="ＭＳ ゴシック" w:hAnsi="ＭＳ ゴシック" w:hint="eastAsia"/>
                          <w:b/>
                          <w:color w:val="000000" w:themeColor="text1"/>
                          <w:sz w:val="24"/>
                        </w:rPr>
                        <w:t xml:space="preserve">　　　　　　　　～　令和7年4月1日から段階的に施行  ～</w:t>
                      </w:r>
                    </w:p>
                    <w:p w14:paraId="1A86BCEE" w14:textId="77777777" w:rsidR="005378BB" w:rsidRPr="005378BB" w:rsidRDefault="005378BB" w:rsidP="005378BB">
                      <w:pPr>
                        <w:rPr>
                          <w:rFonts w:ascii="BIZ UD明朝 Medium" w:eastAsia="BIZ UD明朝 Medium" w:hAnsi="BIZ UD明朝 Medium"/>
                          <w:b/>
                          <w:color w:val="000000" w:themeColor="text1"/>
                          <w:sz w:val="24"/>
                        </w:rPr>
                      </w:pPr>
                    </w:p>
                    <w:p w14:paraId="3E0AA6A4" w14:textId="77777777" w:rsidR="005378BB" w:rsidRPr="005378BB" w:rsidRDefault="005378BB" w:rsidP="005378BB">
                      <w:pPr>
                        <w:rPr>
                          <w:rFonts w:ascii="ＭＳ ゴシック" w:eastAsia="ＭＳ ゴシック" w:hAnsi="ＭＳ ゴシック"/>
                          <w:bCs/>
                          <w:color w:val="000000" w:themeColor="text1"/>
                          <w:sz w:val="20"/>
                          <w:szCs w:val="20"/>
                        </w:rPr>
                      </w:pPr>
                      <w:r w:rsidRPr="005378BB">
                        <w:rPr>
                          <w:rFonts w:ascii="BIZ UD明朝 Medium" w:eastAsia="BIZ UD明朝 Medium" w:hAnsi="BIZ UD明朝 Medium" w:hint="eastAsia"/>
                          <w:b/>
                          <w:color w:val="000000" w:themeColor="text1"/>
                          <w:sz w:val="24"/>
                        </w:rPr>
                        <w:t xml:space="preserve"> </w:t>
                      </w:r>
                      <w:r w:rsidRPr="005378BB">
                        <w:rPr>
                          <w:rFonts w:ascii="BIZ UD明朝 Medium" w:eastAsia="BIZ UD明朝 Medium" w:hAnsi="BIZ UD明朝 Medium" w:hint="eastAsia"/>
                          <w:b/>
                          <w:color w:val="000000" w:themeColor="text1"/>
                          <w:sz w:val="20"/>
                          <w:szCs w:val="20"/>
                        </w:rPr>
                        <w:t xml:space="preserve"> </w:t>
                      </w:r>
                      <w:r w:rsidRPr="005378BB">
                        <w:rPr>
                          <w:rFonts w:ascii="ＭＳ ゴシック" w:eastAsia="ＭＳ ゴシック" w:hAnsi="ＭＳ ゴシック" w:hint="eastAsia"/>
                          <w:bCs/>
                          <w:color w:val="000000" w:themeColor="text1"/>
                          <w:sz w:val="20"/>
                          <w:szCs w:val="20"/>
                        </w:rPr>
                        <w:t>男女ともに仕事と育児・介護を両立できるようにするため、子の年齢に応じた柔軟な働き方を実現するための措置の拡充や次世代育成支援対策の推進・強化、介護離職防止のための仕事と介護の両立支援制度の強化を内容とする「育児・介護休業法」及び「次世代育成支援対策推進法」の改正が行われました。</w:t>
                      </w:r>
                    </w:p>
                    <w:p w14:paraId="39A7B38D" w14:textId="77777777" w:rsidR="005378BB" w:rsidRPr="005378BB" w:rsidRDefault="005378BB" w:rsidP="005378BB">
                      <w:pPr>
                        <w:rPr>
                          <w:rFonts w:ascii="ＭＳ ゴシック" w:eastAsia="ＭＳ ゴシック" w:hAnsi="ＭＳ ゴシック"/>
                          <w:bCs/>
                          <w:color w:val="000000" w:themeColor="text1"/>
                          <w:sz w:val="20"/>
                          <w:szCs w:val="20"/>
                        </w:rPr>
                      </w:pPr>
                      <w:r w:rsidRPr="005378BB">
                        <w:rPr>
                          <w:rFonts w:ascii="ＭＳ ゴシック" w:eastAsia="ＭＳ ゴシック" w:hAnsi="ＭＳ ゴシック" w:hint="eastAsia"/>
                          <w:bCs/>
                          <w:color w:val="000000" w:themeColor="text1"/>
                          <w:sz w:val="20"/>
                          <w:szCs w:val="20"/>
                        </w:rPr>
                        <w:t xml:space="preserve">　各改正法の詳細は、</w:t>
                      </w:r>
                      <w:r w:rsidRPr="005378BB">
                        <w:rPr>
                          <w:rFonts w:ascii="ＭＳ ゴシック" w:eastAsia="ＭＳ ゴシック" w:hAnsi="ＭＳ ゴシック" w:hint="eastAsia"/>
                          <w:color w:val="000000" w:themeColor="text1"/>
                          <w:sz w:val="20"/>
                          <w:szCs w:val="20"/>
                        </w:rPr>
                        <w:t>茨城労働局雇用環境・均等室（TEL　０２９－２７７－８２９５）までお問い合わせください。</w:t>
                      </w:r>
                    </w:p>
                    <w:p w14:paraId="3200CE29" w14:textId="77777777" w:rsidR="005378BB" w:rsidRPr="005378BB" w:rsidRDefault="005378BB" w:rsidP="005378BB">
                      <w:pPr>
                        <w:rPr>
                          <w:color w:val="000000" w:themeColor="text1"/>
                        </w:rPr>
                      </w:pPr>
                    </w:p>
                    <w:p w14:paraId="61353B57" w14:textId="77777777" w:rsidR="005378BB" w:rsidRPr="005378BB" w:rsidRDefault="005378BB" w:rsidP="005378BB">
                      <w:pPr>
                        <w:jc w:val="center"/>
                        <w:rPr>
                          <w:color w:val="000000" w:themeColor="text1"/>
                        </w:rPr>
                      </w:pPr>
                    </w:p>
                    <w:p w14:paraId="37719ACA" w14:textId="77777777" w:rsidR="005378BB" w:rsidRPr="005378BB" w:rsidRDefault="005378BB" w:rsidP="005378BB">
                      <w:pPr>
                        <w:jc w:val="center"/>
                        <w:rPr>
                          <w:color w:val="000000" w:themeColor="text1"/>
                        </w:rPr>
                      </w:pPr>
                    </w:p>
                    <w:p w14:paraId="2AE4C469" w14:textId="77777777" w:rsidR="005378BB" w:rsidRPr="005378BB" w:rsidRDefault="005378BB" w:rsidP="005378BB">
                      <w:pPr>
                        <w:jc w:val="center"/>
                        <w:rPr>
                          <w:color w:val="000000" w:themeColor="text1"/>
                        </w:rPr>
                      </w:pPr>
                    </w:p>
                    <w:p w14:paraId="7DCB9F55" w14:textId="77777777" w:rsidR="005378BB" w:rsidRPr="005378BB" w:rsidRDefault="005378BB" w:rsidP="005378BB">
                      <w:pPr>
                        <w:jc w:val="center"/>
                        <w:rPr>
                          <w:color w:val="000000" w:themeColor="text1"/>
                        </w:rPr>
                      </w:pPr>
                    </w:p>
                    <w:p w14:paraId="7EAF2379" w14:textId="77777777" w:rsidR="005378BB" w:rsidRPr="005378BB" w:rsidRDefault="005378BB" w:rsidP="005378BB">
                      <w:pPr>
                        <w:jc w:val="center"/>
                        <w:rPr>
                          <w:color w:val="000000" w:themeColor="text1"/>
                        </w:rPr>
                      </w:pPr>
                    </w:p>
                    <w:p w14:paraId="77BED515" w14:textId="77777777" w:rsidR="005378BB" w:rsidRPr="005378BB" w:rsidRDefault="005378BB" w:rsidP="005378BB">
                      <w:pPr>
                        <w:jc w:val="center"/>
                        <w:rPr>
                          <w:color w:val="000000" w:themeColor="text1"/>
                        </w:rPr>
                      </w:pPr>
                    </w:p>
                    <w:p w14:paraId="260C28D1" w14:textId="77777777" w:rsidR="005378BB" w:rsidRDefault="005378BB" w:rsidP="005378BB">
                      <w:pPr>
                        <w:jc w:val="center"/>
                      </w:pPr>
                    </w:p>
                    <w:p w14:paraId="39663AFB" w14:textId="77777777" w:rsidR="005378BB" w:rsidRDefault="005378BB" w:rsidP="005378BB">
                      <w:pPr>
                        <w:jc w:val="center"/>
                      </w:pPr>
                    </w:p>
                    <w:p w14:paraId="47A45990" w14:textId="77777777" w:rsidR="005378BB" w:rsidRDefault="005378BB" w:rsidP="005378BB">
                      <w:pPr>
                        <w:jc w:val="center"/>
                      </w:pPr>
                    </w:p>
                    <w:p w14:paraId="0EB60BB5" w14:textId="77777777" w:rsidR="005378BB" w:rsidRDefault="005378BB" w:rsidP="005378BB">
                      <w:pPr>
                        <w:jc w:val="center"/>
                      </w:pPr>
                    </w:p>
                    <w:p w14:paraId="09FE3255" w14:textId="77777777" w:rsidR="005378BB" w:rsidRDefault="005378BB" w:rsidP="005378BB">
                      <w:pPr>
                        <w:jc w:val="center"/>
                      </w:pPr>
                    </w:p>
                    <w:p w14:paraId="0D714FF9" w14:textId="77777777" w:rsidR="005378BB" w:rsidRDefault="005378BB" w:rsidP="005378BB">
                      <w:pPr>
                        <w:jc w:val="center"/>
                      </w:pPr>
                    </w:p>
                    <w:p w14:paraId="0F963ACF" w14:textId="77777777" w:rsidR="005378BB" w:rsidRDefault="005378BB" w:rsidP="005378BB">
                      <w:pPr>
                        <w:jc w:val="center"/>
                      </w:pPr>
                    </w:p>
                    <w:p w14:paraId="649F4F30" w14:textId="77777777" w:rsidR="005378BB" w:rsidRDefault="005378BB" w:rsidP="005378BB">
                      <w:pPr>
                        <w:jc w:val="center"/>
                      </w:pPr>
                    </w:p>
                    <w:p w14:paraId="7DD35425" w14:textId="77777777" w:rsidR="005378BB" w:rsidRDefault="005378BB" w:rsidP="005378BB">
                      <w:pPr>
                        <w:jc w:val="center"/>
                      </w:pPr>
                    </w:p>
                    <w:p w14:paraId="2F5DA8B4" w14:textId="77777777" w:rsidR="005378BB" w:rsidRDefault="005378BB" w:rsidP="005378BB">
                      <w:pPr>
                        <w:jc w:val="center"/>
                      </w:pPr>
                    </w:p>
                  </w:txbxContent>
                </v:textbox>
                <w10:wrap anchorx="margin"/>
              </v:rect>
            </w:pict>
          </mc:Fallback>
        </mc:AlternateContent>
      </w:r>
    </w:p>
    <w:p w14:paraId="719D3BE1" w14:textId="77777777" w:rsidR="005378BB" w:rsidRDefault="005378BB" w:rsidP="00491341">
      <w:pPr>
        <w:rPr>
          <w:rFonts w:ascii="BIZ UD明朝 Medium" w:eastAsia="BIZ UD明朝 Medium" w:hAnsi="BIZ UD明朝 Medium"/>
          <w:sz w:val="24"/>
        </w:rPr>
      </w:pPr>
    </w:p>
    <w:p w14:paraId="37198B86" w14:textId="0C5FDAFE" w:rsidR="005378BB" w:rsidRDefault="005378BB" w:rsidP="00491341">
      <w:pPr>
        <w:rPr>
          <w:rFonts w:ascii="BIZ UD明朝 Medium" w:eastAsia="BIZ UD明朝 Medium" w:hAnsi="BIZ UD明朝 Medium"/>
          <w:sz w:val="24"/>
        </w:rPr>
      </w:pPr>
    </w:p>
    <w:p w14:paraId="2D0439E5" w14:textId="77777777" w:rsidR="005378BB" w:rsidRDefault="005378BB" w:rsidP="00491341">
      <w:pPr>
        <w:rPr>
          <w:rFonts w:ascii="BIZ UD明朝 Medium" w:eastAsia="BIZ UD明朝 Medium" w:hAnsi="BIZ UD明朝 Medium"/>
          <w:sz w:val="24"/>
        </w:rPr>
      </w:pPr>
    </w:p>
    <w:p w14:paraId="777A15C6" w14:textId="64AB9ACD" w:rsidR="005378BB" w:rsidRDefault="005378BB" w:rsidP="00491341">
      <w:pPr>
        <w:rPr>
          <w:rFonts w:ascii="BIZ UD明朝 Medium" w:eastAsia="BIZ UD明朝 Medium" w:hAnsi="BIZ UD明朝 Medium"/>
          <w:sz w:val="24"/>
        </w:rPr>
      </w:pPr>
    </w:p>
    <w:p w14:paraId="6C0B30C9" w14:textId="77777777" w:rsidR="005378BB" w:rsidRPr="005378BB" w:rsidRDefault="005378BB" w:rsidP="00491341">
      <w:pPr>
        <w:rPr>
          <w:rFonts w:ascii="BIZ UD明朝 Medium" w:eastAsia="BIZ UD明朝 Medium" w:hAnsi="BIZ UD明朝 Medium"/>
          <w:sz w:val="24"/>
        </w:rPr>
      </w:pPr>
    </w:p>
    <w:p w14:paraId="5B4AE221" w14:textId="33A35258" w:rsidR="00491341" w:rsidRDefault="00491341" w:rsidP="00491341">
      <w:pPr>
        <w:rPr>
          <w:rFonts w:ascii="BIZ UD明朝 Medium" w:eastAsia="BIZ UD明朝 Medium" w:hAnsi="BIZ UD明朝 Medium"/>
          <w:b/>
          <w:sz w:val="24"/>
        </w:rPr>
      </w:pPr>
    </w:p>
    <w:p w14:paraId="15C42D7C" w14:textId="5CAF44D2" w:rsidR="005378BB" w:rsidRDefault="005378BB" w:rsidP="00491341">
      <w:pPr>
        <w:rPr>
          <w:rFonts w:ascii="BIZ UD明朝 Medium" w:eastAsia="BIZ UD明朝 Medium" w:hAnsi="BIZ UD明朝 Medium"/>
          <w:b/>
          <w:sz w:val="24"/>
        </w:rPr>
      </w:pPr>
    </w:p>
    <w:p w14:paraId="194BE4E8" w14:textId="77777777" w:rsidR="005378BB" w:rsidRDefault="005378BB" w:rsidP="00491341">
      <w:pPr>
        <w:rPr>
          <w:rFonts w:ascii="BIZ UD明朝 Medium" w:eastAsia="BIZ UD明朝 Medium" w:hAnsi="BIZ UD明朝 Medium"/>
          <w:b/>
          <w:sz w:val="24"/>
        </w:rPr>
      </w:pPr>
    </w:p>
    <w:p w14:paraId="089450CA" w14:textId="534816BD" w:rsidR="005378BB" w:rsidRDefault="005378BB" w:rsidP="00491341">
      <w:pPr>
        <w:rPr>
          <w:rFonts w:ascii="BIZ UD明朝 Medium" w:eastAsia="BIZ UD明朝 Medium" w:hAnsi="BIZ UD明朝 Medium"/>
          <w:b/>
          <w:sz w:val="24"/>
        </w:rPr>
      </w:pPr>
    </w:p>
    <w:p w14:paraId="4495C32F" w14:textId="77777777" w:rsidR="005378BB" w:rsidRDefault="005378BB" w:rsidP="00491341">
      <w:pPr>
        <w:rPr>
          <w:rFonts w:ascii="BIZ UD明朝 Medium" w:eastAsia="BIZ UD明朝 Medium" w:hAnsi="BIZ UD明朝 Medium"/>
          <w:b/>
          <w:sz w:val="24"/>
        </w:rPr>
      </w:pPr>
    </w:p>
    <w:p w14:paraId="21F6F8C0" w14:textId="77777777" w:rsidR="005378BB" w:rsidRDefault="005378BB" w:rsidP="00491341">
      <w:pPr>
        <w:rPr>
          <w:rFonts w:ascii="BIZ UD明朝 Medium" w:eastAsia="BIZ UD明朝 Medium" w:hAnsi="BIZ UD明朝 Medium"/>
          <w:b/>
          <w:sz w:val="24"/>
        </w:rPr>
      </w:pPr>
    </w:p>
    <w:p w14:paraId="686D790B" w14:textId="77777777" w:rsidR="005378BB" w:rsidRDefault="005378BB" w:rsidP="00491341">
      <w:pPr>
        <w:rPr>
          <w:rFonts w:ascii="BIZ UD明朝 Medium" w:eastAsia="BIZ UD明朝 Medium" w:hAnsi="BIZ UD明朝 Medium"/>
          <w:b/>
          <w:sz w:val="24"/>
        </w:rPr>
      </w:pPr>
    </w:p>
    <w:p w14:paraId="17CD053F" w14:textId="142D0F3E" w:rsidR="007B3F32" w:rsidRDefault="00E039D3" w:rsidP="00491341">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〇</w:t>
      </w:r>
      <w:r w:rsidRPr="009A3C4C">
        <w:rPr>
          <w:rFonts w:ascii="BIZ UD明朝 Medium" w:eastAsia="BIZ UD明朝 Medium" w:hAnsi="BIZ UD明朝 Medium" w:hint="eastAsia"/>
          <w:sz w:val="24"/>
        </w:rPr>
        <w:t>広報</w:t>
      </w:r>
      <w:r>
        <w:rPr>
          <w:rFonts w:ascii="BIZ UD明朝 Medium" w:eastAsia="BIZ UD明朝 Medium" w:hAnsi="BIZ UD明朝 Medium" w:hint="eastAsia"/>
          <w:sz w:val="24"/>
        </w:rPr>
        <w:t>原稿</w:t>
      </w:r>
      <w:r w:rsidR="001D3FDD">
        <w:rPr>
          <w:rFonts w:ascii="BIZ UD明朝 Medium" w:eastAsia="BIZ UD明朝 Medium" w:hAnsi="BIZ UD明朝 Medium" w:hint="eastAsia"/>
          <w:sz w:val="24"/>
        </w:rPr>
        <w:t>例２</w:t>
      </w:r>
    </w:p>
    <w:p w14:paraId="488BCA94" w14:textId="5BBF6DEF" w:rsidR="005378BB" w:rsidRDefault="005378BB" w:rsidP="00491341">
      <w:pPr>
        <w:ind w:left="240" w:hangingChars="100" w:hanging="240"/>
        <w:rPr>
          <w:rFonts w:ascii="BIZ UD明朝 Medium" w:eastAsia="BIZ UD明朝 Medium" w:hAnsi="BIZ UD明朝 Medium"/>
          <w:sz w:val="24"/>
        </w:rPr>
      </w:pPr>
      <w:r>
        <w:rPr>
          <w:rFonts w:ascii="BIZ UD明朝 Medium" w:eastAsia="BIZ UD明朝 Medium" w:hAnsi="BIZ UD明朝 Medium"/>
          <w:noProof/>
          <w:sz w:val="24"/>
        </w:rPr>
        <mc:AlternateContent>
          <mc:Choice Requires="wps">
            <w:drawing>
              <wp:anchor distT="0" distB="0" distL="114300" distR="114300" simplePos="0" relativeHeight="251667456" behindDoc="0" locked="0" layoutInCell="1" allowOverlap="1" wp14:anchorId="00C92B50" wp14:editId="72A68252">
                <wp:simplePos x="0" y="0"/>
                <wp:positionH relativeFrom="column">
                  <wp:posOffset>15240</wp:posOffset>
                </wp:positionH>
                <wp:positionV relativeFrom="paragraph">
                  <wp:posOffset>164465</wp:posOffset>
                </wp:positionV>
                <wp:extent cx="5715000" cy="3457575"/>
                <wp:effectExtent l="0" t="0" r="19050" b="28575"/>
                <wp:wrapNone/>
                <wp:docPr id="734021634" name="正方形/長方形 2"/>
                <wp:cNvGraphicFramePr/>
                <a:graphic xmlns:a="http://schemas.openxmlformats.org/drawingml/2006/main">
                  <a:graphicData uri="http://schemas.microsoft.com/office/word/2010/wordprocessingShape">
                    <wps:wsp>
                      <wps:cNvSpPr/>
                      <wps:spPr>
                        <a:xfrm>
                          <a:off x="0" y="0"/>
                          <a:ext cx="5715000" cy="345757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78A0B2" w14:textId="77777777" w:rsidR="005378BB" w:rsidRDefault="005378BB" w:rsidP="005378BB">
                            <w:pPr>
                              <w:ind w:firstLineChars="100" w:firstLine="241"/>
                              <w:rPr>
                                <w:rFonts w:ascii="ＭＳ ゴシック" w:eastAsia="ＭＳ ゴシック" w:hAnsi="ＭＳ ゴシック"/>
                                <w:b/>
                                <w:color w:val="000000" w:themeColor="text1"/>
                                <w:sz w:val="24"/>
                              </w:rPr>
                            </w:pPr>
                          </w:p>
                          <w:p w14:paraId="72CC352B" w14:textId="3108E652" w:rsidR="005378BB" w:rsidRPr="005378BB" w:rsidRDefault="005378BB" w:rsidP="005378BB">
                            <w:pPr>
                              <w:ind w:firstLineChars="100" w:firstLine="241"/>
                              <w:rPr>
                                <w:rFonts w:ascii="ＭＳ ゴシック" w:eastAsia="ＭＳ ゴシック" w:hAnsi="ＭＳ ゴシック"/>
                                <w:b/>
                                <w:color w:val="000000" w:themeColor="text1"/>
                                <w:sz w:val="24"/>
                              </w:rPr>
                            </w:pPr>
                            <w:r w:rsidRPr="005378BB">
                              <w:rPr>
                                <w:rFonts w:ascii="ＭＳ ゴシック" w:eastAsia="ＭＳ ゴシック" w:hAnsi="ＭＳ ゴシック" w:hint="eastAsia"/>
                                <w:b/>
                                <w:color w:val="000000" w:themeColor="text1"/>
                                <w:sz w:val="24"/>
                              </w:rPr>
                              <w:t>「育児・介護休業法」及び「次世代育成支援対策推進法」が改正されました</w:t>
                            </w:r>
                          </w:p>
                          <w:p w14:paraId="1F209EBF" w14:textId="77777777" w:rsidR="005378BB" w:rsidRDefault="005378BB" w:rsidP="005378BB">
                            <w:pPr>
                              <w:rPr>
                                <w:rFonts w:ascii="ＭＳ ゴシック" w:eastAsia="ＭＳ ゴシック" w:hAnsi="ＭＳ ゴシック"/>
                                <w:b/>
                                <w:color w:val="000000" w:themeColor="text1"/>
                                <w:sz w:val="24"/>
                              </w:rPr>
                            </w:pPr>
                            <w:r w:rsidRPr="005378BB">
                              <w:rPr>
                                <w:rFonts w:ascii="ＭＳ ゴシック" w:eastAsia="ＭＳ ゴシック" w:hAnsi="ＭＳ ゴシック" w:hint="eastAsia"/>
                                <w:b/>
                                <w:color w:val="000000" w:themeColor="text1"/>
                                <w:sz w:val="24"/>
                              </w:rPr>
                              <w:t xml:space="preserve">　　　　　　　　</w:t>
                            </w:r>
                            <w:r w:rsidRPr="005378BB">
                              <w:rPr>
                                <w:rFonts w:ascii="ＭＳ ゴシック" w:eastAsia="ＭＳ ゴシック" w:hAnsi="ＭＳ ゴシック" w:hint="eastAsia"/>
                                <w:b/>
                                <w:color w:val="000000" w:themeColor="text1"/>
                                <w:sz w:val="24"/>
                              </w:rPr>
                              <w:t>～　令和7年4月1日から段階的に施行  ～</w:t>
                            </w:r>
                          </w:p>
                          <w:p w14:paraId="276E9EB2" w14:textId="77777777" w:rsidR="005378BB" w:rsidRPr="005378BB" w:rsidRDefault="005378BB" w:rsidP="005378BB">
                            <w:pPr>
                              <w:rPr>
                                <w:rFonts w:ascii="BIZ UD明朝 Medium" w:eastAsia="BIZ UD明朝 Medium" w:hAnsi="BIZ UD明朝 Medium"/>
                                <w:b/>
                                <w:color w:val="000000" w:themeColor="text1"/>
                                <w:sz w:val="24"/>
                              </w:rPr>
                            </w:pPr>
                          </w:p>
                          <w:p w14:paraId="4176BD0F" w14:textId="212EC85F" w:rsidR="005378BB" w:rsidRPr="005378BB" w:rsidRDefault="005378BB" w:rsidP="005378BB">
                            <w:pPr>
                              <w:ind w:firstLineChars="100" w:firstLine="220"/>
                              <w:rPr>
                                <w:rFonts w:ascii="ＭＳ ゴシック" w:eastAsia="ＭＳ ゴシック" w:hAnsi="ＭＳ ゴシック"/>
                                <w:bCs/>
                                <w:color w:val="000000" w:themeColor="text1"/>
                                <w:szCs w:val="21"/>
                              </w:rPr>
                            </w:pPr>
                            <w:r w:rsidRPr="005378BB">
                              <w:rPr>
                                <w:rFonts w:ascii="BIZ UD明朝 Medium" w:eastAsia="BIZ UD明朝 Medium" w:hAnsi="BIZ UD明朝 Medium" w:hint="eastAsia"/>
                                <w:bCs/>
                                <w:color w:val="000000" w:themeColor="text1"/>
                                <w:sz w:val="22"/>
                                <w:szCs w:val="22"/>
                              </w:rPr>
                              <w:t>【</w:t>
                            </w:r>
                            <w:r w:rsidRPr="005378BB">
                              <w:rPr>
                                <w:rFonts w:ascii="ＭＳ ゴシック" w:eastAsia="ＭＳ ゴシック" w:hAnsi="ＭＳ ゴシック" w:hint="eastAsia"/>
                                <w:bCs/>
                                <w:color w:val="000000" w:themeColor="text1"/>
                                <w:szCs w:val="21"/>
                              </w:rPr>
                              <w:t>主な改正内容</w:t>
                            </w:r>
                            <w:r w:rsidRPr="005378BB">
                              <w:rPr>
                                <w:rFonts w:ascii="BIZ UD明朝 Medium" w:eastAsia="BIZ UD明朝 Medium" w:hAnsi="BIZ UD明朝 Medium" w:hint="eastAsia"/>
                                <w:bCs/>
                                <w:color w:val="000000" w:themeColor="text1"/>
                                <w:sz w:val="22"/>
                                <w:szCs w:val="22"/>
                              </w:rPr>
                              <w:t>】</w:t>
                            </w:r>
                          </w:p>
                          <w:p w14:paraId="033FC0B8" w14:textId="77777777" w:rsidR="005378BB" w:rsidRPr="005378BB" w:rsidRDefault="005378BB" w:rsidP="005378BB">
                            <w:pPr>
                              <w:pStyle w:val="a9"/>
                              <w:numPr>
                                <w:ilvl w:val="0"/>
                                <w:numId w:val="2"/>
                              </w:numPr>
                              <w:ind w:leftChars="0"/>
                              <w:rPr>
                                <w:rFonts w:ascii="ＭＳ ゴシック" w:eastAsia="ＭＳ ゴシック" w:hAnsi="ＭＳ ゴシック"/>
                                <w:bCs/>
                                <w:color w:val="000000" w:themeColor="text1"/>
                                <w:sz w:val="20"/>
                                <w:szCs w:val="20"/>
                              </w:rPr>
                            </w:pPr>
                            <w:r w:rsidRPr="005378BB">
                              <w:rPr>
                                <w:rFonts w:ascii="ＭＳ ゴシック" w:eastAsia="ＭＳ ゴシック" w:hAnsi="ＭＳ ゴシック" w:hint="eastAsia"/>
                                <w:bCs/>
                                <w:color w:val="000000" w:themeColor="text1"/>
                                <w:sz w:val="20"/>
                                <w:szCs w:val="20"/>
                              </w:rPr>
                              <w:t>介護離職防止のための個別の周知・意向確認、雇用環境整備等の義務化</w:t>
                            </w:r>
                          </w:p>
                          <w:p w14:paraId="3FD10545" w14:textId="77777777" w:rsidR="005378BB" w:rsidRPr="005378BB" w:rsidRDefault="005378BB" w:rsidP="005378BB">
                            <w:pPr>
                              <w:pStyle w:val="a9"/>
                              <w:numPr>
                                <w:ilvl w:val="0"/>
                                <w:numId w:val="2"/>
                              </w:numPr>
                              <w:ind w:leftChars="0"/>
                              <w:rPr>
                                <w:rFonts w:ascii="ＭＳ ゴシック" w:eastAsia="ＭＳ ゴシック" w:hAnsi="ＭＳ ゴシック"/>
                                <w:bCs/>
                                <w:color w:val="000000" w:themeColor="text1"/>
                                <w:sz w:val="20"/>
                                <w:szCs w:val="20"/>
                              </w:rPr>
                            </w:pPr>
                            <w:r w:rsidRPr="005378BB">
                              <w:rPr>
                                <w:rFonts w:ascii="ＭＳ ゴシック" w:eastAsia="ＭＳ ゴシック" w:hAnsi="ＭＳ ゴシック" w:hint="eastAsia"/>
                                <w:bCs/>
                                <w:color w:val="000000" w:themeColor="text1"/>
                                <w:sz w:val="20"/>
                                <w:szCs w:val="20"/>
                              </w:rPr>
                              <w:t>「子の看護休暇」「介護休暇」の見直し（取得できる労働者の要件緩和　等）</w:t>
                            </w:r>
                          </w:p>
                          <w:p w14:paraId="50C40B46" w14:textId="77777777" w:rsidR="005378BB" w:rsidRPr="005378BB" w:rsidRDefault="005378BB" w:rsidP="005378BB">
                            <w:pPr>
                              <w:pStyle w:val="a9"/>
                              <w:numPr>
                                <w:ilvl w:val="0"/>
                                <w:numId w:val="2"/>
                              </w:numPr>
                              <w:ind w:leftChars="0"/>
                              <w:rPr>
                                <w:rFonts w:ascii="ＭＳ ゴシック" w:eastAsia="ＭＳ ゴシック" w:hAnsi="ＭＳ ゴシック"/>
                                <w:bCs/>
                                <w:color w:val="000000" w:themeColor="text1"/>
                                <w:sz w:val="20"/>
                                <w:szCs w:val="20"/>
                              </w:rPr>
                            </w:pPr>
                            <w:r w:rsidRPr="005378BB">
                              <w:rPr>
                                <w:rFonts w:ascii="ＭＳ ゴシック" w:eastAsia="ＭＳ ゴシック" w:hAnsi="ＭＳ ゴシック" w:hint="eastAsia"/>
                                <w:bCs/>
                                <w:color w:val="000000" w:themeColor="text1"/>
                                <w:sz w:val="20"/>
                                <w:szCs w:val="20"/>
                              </w:rPr>
                              <w:t>「育児のための所定外労働の制限」の対象拡大</w:t>
                            </w:r>
                          </w:p>
                          <w:p w14:paraId="0BF159CB" w14:textId="77777777" w:rsidR="005378BB" w:rsidRPr="005378BB" w:rsidRDefault="005378BB" w:rsidP="005378BB">
                            <w:pPr>
                              <w:pStyle w:val="a9"/>
                              <w:numPr>
                                <w:ilvl w:val="0"/>
                                <w:numId w:val="2"/>
                              </w:numPr>
                              <w:ind w:leftChars="0"/>
                              <w:rPr>
                                <w:rFonts w:ascii="ＭＳ ゴシック" w:eastAsia="ＭＳ ゴシック" w:hAnsi="ＭＳ ゴシック"/>
                                <w:color w:val="000000" w:themeColor="text1"/>
                                <w:sz w:val="20"/>
                                <w:szCs w:val="20"/>
                              </w:rPr>
                            </w:pPr>
                            <w:r w:rsidRPr="005378BB">
                              <w:rPr>
                                <w:rFonts w:ascii="ＭＳ ゴシック" w:eastAsia="ＭＳ ゴシック" w:hAnsi="ＭＳ ゴシック" w:hint="eastAsia"/>
                                <w:color w:val="000000" w:themeColor="text1"/>
                                <w:sz w:val="20"/>
                                <w:szCs w:val="20"/>
                              </w:rPr>
                              <w:t>育児休業取得状況の公表義務の適用拡大</w:t>
                            </w:r>
                          </w:p>
                          <w:p w14:paraId="450E80A9" w14:textId="77777777" w:rsidR="005378BB" w:rsidRPr="005378BB" w:rsidRDefault="005378BB" w:rsidP="005378BB">
                            <w:pPr>
                              <w:pStyle w:val="a9"/>
                              <w:numPr>
                                <w:ilvl w:val="0"/>
                                <w:numId w:val="2"/>
                              </w:numPr>
                              <w:ind w:leftChars="0"/>
                              <w:rPr>
                                <w:rFonts w:ascii="ＭＳ ゴシック" w:eastAsia="ＭＳ ゴシック" w:hAnsi="ＭＳ ゴシック"/>
                                <w:color w:val="000000" w:themeColor="text1"/>
                                <w:sz w:val="20"/>
                                <w:szCs w:val="20"/>
                              </w:rPr>
                            </w:pPr>
                            <w:r w:rsidRPr="005378BB">
                              <w:rPr>
                                <w:rFonts w:ascii="ＭＳ ゴシック" w:eastAsia="ＭＳ ゴシック" w:hAnsi="ＭＳ ゴシック" w:hint="eastAsia"/>
                                <w:color w:val="000000" w:themeColor="text1"/>
                                <w:sz w:val="20"/>
                                <w:szCs w:val="20"/>
                              </w:rPr>
                              <w:t>次世代法に基づく一般事業主行動計画の策定・変更に関し、育児休業取得等に係る</w:t>
                            </w:r>
                          </w:p>
                          <w:p w14:paraId="586AAAE9" w14:textId="77777777" w:rsidR="005378BB" w:rsidRPr="005378BB" w:rsidRDefault="005378BB" w:rsidP="005378BB">
                            <w:pPr>
                              <w:pStyle w:val="a9"/>
                              <w:ind w:leftChars="0" w:left="720"/>
                              <w:rPr>
                                <w:rFonts w:ascii="ＭＳ ゴシック" w:eastAsia="ＭＳ ゴシック" w:hAnsi="ＭＳ ゴシック"/>
                                <w:color w:val="000000" w:themeColor="text1"/>
                                <w:sz w:val="20"/>
                                <w:szCs w:val="20"/>
                              </w:rPr>
                            </w:pPr>
                            <w:r w:rsidRPr="005378BB">
                              <w:rPr>
                                <w:rFonts w:ascii="ＭＳ ゴシック" w:eastAsia="ＭＳ ゴシック" w:hAnsi="ＭＳ ゴシック" w:hint="eastAsia"/>
                                <w:color w:val="000000" w:themeColor="text1"/>
                                <w:sz w:val="20"/>
                                <w:szCs w:val="20"/>
                              </w:rPr>
                              <w:t>状況把握・数値目標設定の義務化</w:t>
                            </w:r>
                          </w:p>
                          <w:p w14:paraId="0F2B8C7B" w14:textId="77777777" w:rsidR="005378BB" w:rsidRPr="005378BB" w:rsidRDefault="005378BB" w:rsidP="005378BB">
                            <w:pPr>
                              <w:pStyle w:val="a9"/>
                              <w:numPr>
                                <w:ilvl w:val="0"/>
                                <w:numId w:val="2"/>
                              </w:numPr>
                              <w:ind w:leftChars="0"/>
                              <w:rPr>
                                <w:rFonts w:ascii="ＭＳ ゴシック" w:eastAsia="ＭＳ ゴシック" w:hAnsi="ＭＳ ゴシック"/>
                                <w:color w:val="000000" w:themeColor="text1"/>
                                <w:sz w:val="20"/>
                                <w:szCs w:val="20"/>
                              </w:rPr>
                            </w:pPr>
                            <w:r w:rsidRPr="005378BB">
                              <w:rPr>
                                <w:rFonts w:ascii="ＭＳ ゴシック" w:eastAsia="ＭＳ ゴシック" w:hAnsi="ＭＳ ゴシック" w:hint="eastAsia"/>
                                <w:color w:val="000000" w:themeColor="text1"/>
                                <w:sz w:val="20"/>
                                <w:szCs w:val="20"/>
                              </w:rPr>
                              <w:t>3歳以上小学校就学前の子を養育する労働者に対する「柔軟な働き方を実現するため</w:t>
                            </w:r>
                          </w:p>
                          <w:p w14:paraId="14B90A60" w14:textId="77777777" w:rsidR="005378BB" w:rsidRPr="005378BB" w:rsidRDefault="005378BB" w:rsidP="005378BB">
                            <w:pPr>
                              <w:ind w:left="360" w:firstLineChars="150" w:firstLine="300"/>
                              <w:rPr>
                                <w:rFonts w:ascii="ＭＳ ゴシック" w:eastAsia="ＭＳ ゴシック" w:hAnsi="ＭＳ ゴシック"/>
                                <w:color w:val="000000" w:themeColor="text1"/>
                                <w:sz w:val="20"/>
                                <w:szCs w:val="20"/>
                              </w:rPr>
                            </w:pPr>
                            <w:r w:rsidRPr="005378BB">
                              <w:rPr>
                                <w:rFonts w:ascii="ＭＳ ゴシック" w:eastAsia="ＭＳ ゴシック" w:hAnsi="ＭＳ ゴシック" w:hint="eastAsia"/>
                                <w:color w:val="000000" w:themeColor="text1"/>
                                <w:sz w:val="20"/>
                                <w:szCs w:val="20"/>
                              </w:rPr>
                              <w:t>の措置」等の義務化</w:t>
                            </w:r>
                          </w:p>
                          <w:p w14:paraId="19CFC77D" w14:textId="77777777" w:rsidR="005378BB" w:rsidRPr="005378BB" w:rsidRDefault="005378BB" w:rsidP="005378BB">
                            <w:pPr>
                              <w:pStyle w:val="a9"/>
                              <w:numPr>
                                <w:ilvl w:val="0"/>
                                <w:numId w:val="2"/>
                              </w:numPr>
                              <w:ind w:leftChars="0"/>
                              <w:rPr>
                                <w:rFonts w:ascii="ＭＳ ゴシック" w:eastAsia="ＭＳ ゴシック" w:hAnsi="ＭＳ ゴシック"/>
                                <w:color w:val="000000" w:themeColor="text1"/>
                                <w:sz w:val="20"/>
                                <w:szCs w:val="20"/>
                              </w:rPr>
                            </w:pPr>
                            <w:r w:rsidRPr="005378BB">
                              <w:rPr>
                                <w:rFonts w:ascii="ＭＳ ゴシック" w:eastAsia="ＭＳ ゴシック" w:hAnsi="ＭＳ ゴシック" w:hint="eastAsia"/>
                                <w:color w:val="000000" w:themeColor="text1"/>
                                <w:sz w:val="20"/>
                                <w:szCs w:val="20"/>
                              </w:rPr>
                              <w:t>仕事と育児の両立に関する個別の意向聴取・配慮の義務化</w:t>
                            </w:r>
                          </w:p>
                          <w:p w14:paraId="5324CC3E" w14:textId="77777777" w:rsidR="005378BB" w:rsidRPr="005378BB" w:rsidRDefault="005378BB" w:rsidP="005378BB">
                            <w:pPr>
                              <w:rPr>
                                <w:rFonts w:ascii="ＭＳ ゴシック" w:eastAsia="ＭＳ ゴシック" w:hAnsi="ＭＳ ゴシック"/>
                                <w:color w:val="000000" w:themeColor="text1"/>
                                <w:sz w:val="20"/>
                                <w:szCs w:val="20"/>
                              </w:rPr>
                            </w:pPr>
                          </w:p>
                          <w:p w14:paraId="45BC4B74" w14:textId="1E7E9B8F" w:rsidR="005378BB" w:rsidRPr="005378BB" w:rsidRDefault="005378BB" w:rsidP="005378BB">
                            <w:pPr>
                              <w:rPr>
                                <w:rFonts w:ascii="ＭＳ ゴシック" w:eastAsia="ＭＳ ゴシック" w:hAnsi="ＭＳ ゴシック"/>
                                <w:color w:val="000000" w:themeColor="text1"/>
                                <w:szCs w:val="21"/>
                              </w:rPr>
                            </w:pPr>
                            <w:r w:rsidRPr="005378BB">
                              <w:rPr>
                                <w:rFonts w:ascii="ＭＳ ゴシック" w:eastAsia="ＭＳ ゴシック" w:hAnsi="ＭＳ ゴシック" w:hint="eastAsia"/>
                                <w:color w:val="000000" w:themeColor="text1"/>
                                <w:szCs w:val="21"/>
                              </w:rPr>
                              <w:t xml:space="preserve"> 　各改正法の詳細は、茨城労働局雇用環境・均等室（TEL　０２９－２７７－８２９５）</w:t>
                            </w:r>
                          </w:p>
                          <w:p w14:paraId="63A76E51" w14:textId="77777777" w:rsidR="005378BB" w:rsidRPr="005378BB" w:rsidRDefault="005378BB" w:rsidP="005378BB">
                            <w:pPr>
                              <w:ind w:left="240" w:hangingChars="100" w:hanging="240"/>
                              <w:rPr>
                                <w:rFonts w:ascii="BIZ UD明朝 Medium" w:eastAsia="BIZ UD明朝 Medium" w:hAnsi="BIZ UD明朝 Medium"/>
                                <w:b/>
                                <w:bCs/>
                                <w:color w:val="000000" w:themeColor="text1"/>
                                <w:sz w:val="24"/>
                              </w:rPr>
                            </w:pPr>
                          </w:p>
                          <w:p w14:paraId="293FF6B7" w14:textId="77777777" w:rsidR="005378BB" w:rsidRPr="005378BB" w:rsidRDefault="005378BB" w:rsidP="005378BB">
                            <w:pPr>
                              <w:ind w:left="240" w:hangingChars="100" w:hanging="240"/>
                              <w:rPr>
                                <w:rFonts w:ascii="BIZ UD明朝 Medium" w:eastAsia="BIZ UD明朝 Medium" w:hAnsi="BIZ UD明朝 Medium"/>
                                <w:b/>
                                <w:bCs/>
                                <w:color w:val="000000" w:themeColor="text1"/>
                                <w:sz w:val="24"/>
                              </w:rPr>
                            </w:pPr>
                          </w:p>
                          <w:p w14:paraId="4FBAC312" w14:textId="77777777" w:rsidR="005378BB" w:rsidRPr="005378BB" w:rsidRDefault="005378BB" w:rsidP="005378BB">
                            <w:pPr>
                              <w:rPr>
                                <w:color w:val="000000" w:themeColor="text1"/>
                              </w:rPr>
                            </w:pPr>
                          </w:p>
                          <w:p w14:paraId="2B41DD2C" w14:textId="77777777" w:rsidR="005378BB" w:rsidRPr="005378BB" w:rsidRDefault="005378BB" w:rsidP="005378BB">
                            <w:pPr>
                              <w:jc w:val="center"/>
                              <w:rPr>
                                <w:color w:val="000000" w:themeColor="text1"/>
                              </w:rPr>
                            </w:pPr>
                          </w:p>
                          <w:p w14:paraId="4D4F68EB" w14:textId="77777777" w:rsidR="005378BB" w:rsidRPr="005378BB" w:rsidRDefault="005378BB" w:rsidP="005378BB">
                            <w:pPr>
                              <w:jc w:val="center"/>
                              <w:rPr>
                                <w:color w:val="000000" w:themeColor="text1"/>
                              </w:rPr>
                            </w:pPr>
                          </w:p>
                          <w:p w14:paraId="0BE0BF62" w14:textId="77777777" w:rsidR="005378BB" w:rsidRPr="005378BB" w:rsidRDefault="005378BB" w:rsidP="005378BB">
                            <w:pPr>
                              <w:jc w:val="center"/>
                              <w:rPr>
                                <w:color w:val="000000" w:themeColor="text1"/>
                              </w:rPr>
                            </w:pPr>
                          </w:p>
                          <w:p w14:paraId="47FF69FD" w14:textId="77777777" w:rsidR="005378BB" w:rsidRDefault="005378BB" w:rsidP="005378BB">
                            <w:pPr>
                              <w:jc w:val="center"/>
                            </w:pPr>
                          </w:p>
                          <w:p w14:paraId="72397AD6" w14:textId="77777777" w:rsidR="005378BB" w:rsidRDefault="005378BB" w:rsidP="005378BB">
                            <w:pPr>
                              <w:jc w:val="center"/>
                            </w:pPr>
                          </w:p>
                          <w:p w14:paraId="4DEA5C70" w14:textId="77777777" w:rsidR="005378BB" w:rsidRDefault="005378BB" w:rsidP="005378BB">
                            <w:pPr>
                              <w:jc w:val="center"/>
                            </w:pPr>
                          </w:p>
                          <w:p w14:paraId="3374707B" w14:textId="77777777" w:rsidR="005378BB" w:rsidRDefault="005378BB" w:rsidP="005378BB">
                            <w:pPr>
                              <w:jc w:val="center"/>
                            </w:pPr>
                          </w:p>
                          <w:p w14:paraId="066128D5" w14:textId="77777777" w:rsidR="005378BB" w:rsidRDefault="005378BB" w:rsidP="005378BB">
                            <w:pPr>
                              <w:jc w:val="center"/>
                            </w:pPr>
                          </w:p>
                          <w:p w14:paraId="2CDE65CB" w14:textId="77777777" w:rsidR="005378BB" w:rsidRDefault="005378BB" w:rsidP="005378BB">
                            <w:pPr>
                              <w:jc w:val="center"/>
                            </w:pPr>
                          </w:p>
                          <w:p w14:paraId="2CAC45A4" w14:textId="77777777" w:rsidR="005378BB" w:rsidRDefault="005378BB" w:rsidP="005378BB">
                            <w:pPr>
                              <w:jc w:val="center"/>
                            </w:pPr>
                          </w:p>
                          <w:p w14:paraId="3EAA137F" w14:textId="77777777" w:rsidR="005378BB" w:rsidRDefault="005378BB" w:rsidP="005378BB">
                            <w:pPr>
                              <w:jc w:val="center"/>
                            </w:pPr>
                          </w:p>
                          <w:p w14:paraId="2388DBCD" w14:textId="77777777" w:rsidR="005378BB" w:rsidRDefault="005378BB" w:rsidP="005378BB">
                            <w:pPr>
                              <w:jc w:val="center"/>
                            </w:pPr>
                          </w:p>
                          <w:p w14:paraId="459698ED" w14:textId="77777777" w:rsidR="005378BB" w:rsidRDefault="005378BB" w:rsidP="005378BB">
                            <w:pPr>
                              <w:jc w:val="center"/>
                            </w:pPr>
                          </w:p>
                          <w:p w14:paraId="62B56D7B" w14:textId="77777777" w:rsidR="005378BB" w:rsidRDefault="005378BB" w:rsidP="005378BB">
                            <w:pPr>
                              <w:jc w:val="center"/>
                            </w:pPr>
                          </w:p>
                          <w:p w14:paraId="5F13E39C" w14:textId="77777777" w:rsidR="005378BB" w:rsidRDefault="005378BB" w:rsidP="005378BB">
                            <w:pPr>
                              <w:jc w:val="center"/>
                            </w:pPr>
                          </w:p>
                          <w:p w14:paraId="0B44B2D1" w14:textId="77777777" w:rsidR="005378BB" w:rsidRDefault="005378BB" w:rsidP="005378BB">
                            <w:pPr>
                              <w:jc w:val="center"/>
                            </w:pPr>
                          </w:p>
                          <w:p w14:paraId="6023A03F" w14:textId="77777777" w:rsidR="005378BB" w:rsidRDefault="005378BB" w:rsidP="005378BB">
                            <w:pPr>
                              <w:jc w:val="center"/>
                            </w:pPr>
                          </w:p>
                          <w:p w14:paraId="6AD4AD8D" w14:textId="77777777" w:rsidR="005378BB" w:rsidRDefault="005378BB" w:rsidP="005378BB">
                            <w:pPr>
                              <w:jc w:val="center"/>
                            </w:pPr>
                          </w:p>
                          <w:p w14:paraId="7ADF6A3A" w14:textId="77777777" w:rsidR="005378BB" w:rsidRDefault="005378BB" w:rsidP="005378BB">
                            <w:pPr>
                              <w:jc w:val="center"/>
                            </w:pPr>
                          </w:p>
                          <w:p w14:paraId="29A324EC" w14:textId="77777777" w:rsidR="005378BB" w:rsidRDefault="005378BB" w:rsidP="005378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92B50" id="正方形/長方形 2" o:spid="_x0000_s1027" style="position:absolute;left:0;text-align:left;margin-left:1.2pt;margin-top:12.95pt;width:450pt;height:27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" filled="f" strokecolor="black [3213]" strokeweight=".5pt">
                <v:textbox>
                  <w:txbxContent>
                    <w:p w14:paraId="3D78A0B2" w14:textId="77777777" w:rsidR="005378BB" w:rsidRDefault="005378BB" w:rsidP="005378BB">
                      <w:pPr>
                        <w:ind w:firstLineChars="100" w:firstLine="241"/>
                        <w:rPr>
                          <w:rFonts w:ascii="ＭＳ ゴシック" w:eastAsia="ＭＳ ゴシック" w:hAnsi="ＭＳ ゴシック"/>
                          <w:b/>
                          <w:color w:val="000000" w:themeColor="text1"/>
                          <w:sz w:val="24"/>
                        </w:rPr>
                      </w:pPr>
                    </w:p>
                    <w:p w14:paraId="72CC352B" w14:textId="3108E652" w:rsidR="005378BB" w:rsidRPr="005378BB" w:rsidRDefault="005378BB" w:rsidP="005378BB">
                      <w:pPr>
                        <w:ind w:firstLineChars="100" w:firstLine="241"/>
                        <w:rPr>
                          <w:rFonts w:ascii="ＭＳ ゴシック" w:eastAsia="ＭＳ ゴシック" w:hAnsi="ＭＳ ゴシック"/>
                          <w:b/>
                          <w:color w:val="000000" w:themeColor="text1"/>
                          <w:sz w:val="24"/>
                        </w:rPr>
                      </w:pPr>
                      <w:r w:rsidRPr="005378BB">
                        <w:rPr>
                          <w:rFonts w:ascii="ＭＳ ゴシック" w:eastAsia="ＭＳ ゴシック" w:hAnsi="ＭＳ ゴシック" w:hint="eastAsia"/>
                          <w:b/>
                          <w:color w:val="000000" w:themeColor="text1"/>
                          <w:sz w:val="24"/>
                        </w:rPr>
                        <w:t>「育児・介護休業法」及び「次世代育成支援対策推進法」が改正されました</w:t>
                      </w:r>
                    </w:p>
                    <w:p w14:paraId="1F209EBF" w14:textId="77777777" w:rsidR="005378BB" w:rsidRDefault="005378BB" w:rsidP="005378BB">
                      <w:pPr>
                        <w:rPr>
                          <w:rFonts w:ascii="ＭＳ ゴシック" w:eastAsia="ＭＳ ゴシック" w:hAnsi="ＭＳ ゴシック"/>
                          <w:b/>
                          <w:color w:val="000000" w:themeColor="text1"/>
                          <w:sz w:val="24"/>
                        </w:rPr>
                      </w:pPr>
                      <w:r w:rsidRPr="005378BB">
                        <w:rPr>
                          <w:rFonts w:ascii="ＭＳ ゴシック" w:eastAsia="ＭＳ ゴシック" w:hAnsi="ＭＳ ゴシック" w:hint="eastAsia"/>
                          <w:b/>
                          <w:color w:val="000000" w:themeColor="text1"/>
                          <w:sz w:val="24"/>
                        </w:rPr>
                        <w:t xml:space="preserve">　　　　　　　　</w:t>
                      </w:r>
                      <w:r w:rsidRPr="005378BB">
                        <w:rPr>
                          <w:rFonts w:ascii="ＭＳ ゴシック" w:eastAsia="ＭＳ ゴシック" w:hAnsi="ＭＳ ゴシック" w:hint="eastAsia"/>
                          <w:b/>
                          <w:color w:val="000000" w:themeColor="text1"/>
                          <w:sz w:val="24"/>
                        </w:rPr>
                        <w:t>～　令和7年4月1日から段階的に施行  ～</w:t>
                      </w:r>
                    </w:p>
                    <w:p w14:paraId="276E9EB2" w14:textId="77777777" w:rsidR="005378BB" w:rsidRPr="005378BB" w:rsidRDefault="005378BB" w:rsidP="005378BB">
                      <w:pPr>
                        <w:rPr>
                          <w:rFonts w:ascii="BIZ UD明朝 Medium" w:eastAsia="BIZ UD明朝 Medium" w:hAnsi="BIZ UD明朝 Medium"/>
                          <w:b/>
                          <w:color w:val="000000" w:themeColor="text1"/>
                          <w:sz w:val="24"/>
                        </w:rPr>
                      </w:pPr>
                    </w:p>
                    <w:p w14:paraId="4176BD0F" w14:textId="212EC85F" w:rsidR="005378BB" w:rsidRPr="005378BB" w:rsidRDefault="005378BB" w:rsidP="005378BB">
                      <w:pPr>
                        <w:ind w:firstLineChars="100" w:firstLine="220"/>
                        <w:rPr>
                          <w:rFonts w:ascii="ＭＳ ゴシック" w:eastAsia="ＭＳ ゴシック" w:hAnsi="ＭＳ ゴシック"/>
                          <w:bCs/>
                          <w:color w:val="000000" w:themeColor="text1"/>
                          <w:szCs w:val="21"/>
                        </w:rPr>
                      </w:pPr>
                      <w:r w:rsidRPr="005378BB">
                        <w:rPr>
                          <w:rFonts w:ascii="BIZ UD明朝 Medium" w:eastAsia="BIZ UD明朝 Medium" w:hAnsi="BIZ UD明朝 Medium" w:hint="eastAsia"/>
                          <w:bCs/>
                          <w:color w:val="000000" w:themeColor="text1"/>
                          <w:sz w:val="22"/>
                          <w:szCs w:val="22"/>
                        </w:rPr>
                        <w:t>【</w:t>
                      </w:r>
                      <w:r w:rsidRPr="005378BB">
                        <w:rPr>
                          <w:rFonts w:ascii="ＭＳ ゴシック" w:eastAsia="ＭＳ ゴシック" w:hAnsi="ＭＳ ゴシック" w:hint="eastAsia"/>
                          <w:bCs/>
                          <w:color w:val="000000" w:themeColor="text1"/>
                          <w:szCs w:val="21"/>
                        </w:rPr>
                        <w:t>主な改正内容</w:t>
                      </w:r>
                      <w:r w:rsidRPr="005378BB">
                        <w:rPr>
                          <w:rFonts w:ascii="BIZ UD明朝 Medium" w:eastAsia="BIZ UD明朝 Medium" w:hAnsi="BIZ UD明朝 Medium" w:hint="eastAsia"/>
                          <w:bCs/>
                          <w:color w:val="000000" w:themeColor="text1"/>
                          <w:sz w:val="22"/>
                          <w:szCs w:val="22"/>
                        </w:rPr>
                        <w:t>】</w:t>
                      </w:r>
                    </w:p>
                    <w:p w14:paraId="033FC0B8" w14:textId="77777777" w:rsidR="005378BB" w:rsidRPr="005378BB" w:rsidRDefault="005378BB" w:rsidP="005378BB">
                      <w:pPr>
                        <w:pStyle w:val="a9"/>
                        <w:numPr>
                          <w:ilvl w:val="0"/>
                          <w:numId w:val="2"/>
                        </w:numPr>
                        <w:ind w:leftChars="0"/>
                        <w:rPr>
                          <w:rFonts w:ascii="ＭＳ ゴシック" w:eastAsia="ＭＳ ゴシック" w:hAnsi="ＭＳ ゴシック"/>
                          <w:bCs/>
                          <w:color w:val="000000" w:themeColor="text1"/>
                          <w:sz w:val="20"/>
                          <w:szCs w:val="20"/>
                        </w:rPr>
                      </w:pPr>
                      <w:r w:rsidRPr="005378BB">
                        <w:rPr>
                          <w:rFonts w:ascii="ＭＳ ゴシック" w:eastAsia="ＭＳ ゴシック" w:hAnsi="ＭＳ ゴシック" w:hint="eastAsia"/>
                          <w:bCs/>
                          <w:color w:val="000000" w:themeColor="text1"/>
                          <w:sz w:val="20"/>
                          <w:szCs w:val="20"/>
                        </w:rPr>
                        <w:t>介護離職防止のための個別の周知・意向確認、雇用環境整備等の義務化</w:t>
                      </w:r>
                    </w:p>
                    <w:p w14:paraId="3FD10545" w14:textId="77777777" w:rsidR="005378BB" w:rsidRPr="005378BB" w:rsidRDefault="005378BB" w:rsidP="005378BB">
                      <w:pPr>
                        <w:pStyle w:val="a9"/>
                        <w:numPr>
                          <w:ilvl w:val="0"/>
                          <w:numId w:val="2"/>
                        </w:numPr>
                        <w:ind w:leftChars="0"/>
                        <w:rPr>
                          <w:rFonts w:ascii="ＭＳ ゴシック" w:eastAsia="ＭＳ ゴシック" w:hAnsi="ＭＳ ゴシック"/>
                          <w:bCs/>
                          <w:color w:val="000000" w:themeColor="text1"/>
                          <w:sz w:val="20"/>
                          <w:szCs w:val="20"/>
                        </w:rPr>
                      </w:pPr>
                      <w:r w:rsidRPr="005378BB">
                        <w:rPr>
                          <w:rFonts w:ascii="ＭＳ ゴシック" w:eastAsia="ＭＳ ゴシック" w:hAnsi="ＭＳ ゴシック" w:hint="eastAsia"/>
                          <w:bCs/>
                          <w:color w:val="000000" w:themeColor="text1"/>
                          <w:sz w:val="20"/>
                          <w:szCs w:val="20"/>
                        </w:rPr>
                        <w:t>「子の看護休暇」「介護休暇」の見直し（取得できる労働者の要件緩和　等）</w:t>
                      </w:r>
                    </w:p>
                    <w:p w14:paraId="50C40B46" w14:textId="77777777" w:rsidR="005378BB" w:rsidRPr="005378BB" w:rsidRDefault="005378BB" w:rsidP="005378BB">
                      <w:pPr>
                        <w:pStyle w:val="a9"/>
                        <w:numPr>
                          <w:ilvl w:val="0"/>
                          <w:numId w:val="2"/>
                        </w:numPr>
                        <w:ind w:leftChars="0"/>
                        <w:rPr>
                          <w:rFonts w:ascii="ＭＳ ゴシック" w:eastAsia="ＭＳ ゴシック" w:hAnsi="ＭＳ ゴシック"/>
                          <w:bCs/>
                          <w:color w:val="000000" w:themeColor="text1"/>
                          <w:sz w:val="20"/>
                          <w:szCs w:val="20"/>
                        </w:rPr>
                      </w:pPr>
                      <w:r w:rsidRPr="005378BB">
                        <w:rPr>
                          <w:rFonts w:ascii="ＭＳ ゴシック" w:eastAsia="ＭＳ ゴシック" w:hAnsi="ＭＳ ゴシック" w:hint="eastAsia"/>
                          <w:bCs/>
                          <w:color w:val="000000" w:themeColor="text1"/>
                          <w:sz w:val="20"/>
                          <w:szCs w:val="20"/>
                        </w:rPr>
                        <w:t>「育児のための所定外労働の制限」の対象拡大</w:t>
                      </w:r>
                    </w:p>
                    <w:p w14:paraId="0BF159CB" w14:textId="77777777" w:rsidR="005378BB" w:rsidRPr="005378BB" w:rsidRDefault="005378BB" w:rsidP="005378BB">
                      <w:pPr>
                        <w:pStyle w:val="a9"/>
                        <w:numPr>
                          <w:ilvl w:val="0"/>
                          <w:numId w:val="2"/>
                        </w:numPr>
                        <w:ind w:leftChars="0"/>
                        <w:rPr>
                          <w:rFonts w:ascii="ＭＳ ゴシック" w:eastAsia="ＭＳ ゴシック" w:hAnsi="ＭＳ ゴシック"/>
                          <w:color w:val="000000" w:themeColor="text1"/>
                          <w:sz w:val="20"/>
                          <w:szCs w:val="20"/>
                        </w:rPr>
                      </w:pPr>
                      <w:r w:rsidRPr="005378BB">
                        <w:rPr>
                          <w:rFonts w:ascii="ＭＳ ゴシック" w:eastAsia="ＭＳ ゴシック" w:hAnsi="ＭＳ ゴシック" w:hint="eastAsia"/>
                          <w:color w:val="000000" w:themeColor="text1"/>
                          <w:sz w:val="20"/>
                          <w:szCs w:val="20"/>
                        </w:rPr>
                        <w:t>育児休業取得状況の公表義務の適用拡大</w:t>
                      </w:r>
                    </w:p>
                    <w:p w14:paraId="450E80A9" w14:textId="77777777" w:rsidR="005378BB" w:rsidRPr="005378BB" w:rsidRDefault="005378BB" w:rsidP="005378BB">
                      <w:pPr>
                        <w:pStyle w:val="a9"/>
                        <w:numPr>
                          <w:ilvl w:val="0"/>
                          <w:numId w:val="2"/>
                        </w:numPr>
                        <w:ind w:leftChars="0"/>
                        <w:rPr>
                          <w:rFonts w:ascii="ＭＳ ゴシック" w:eastAsia="ＭＳ ゴシック" w:hAnsi="ＭＳ ゴシック"/>
                          <w:color w:val="000000" w:themeColor="text1"/>
                          <w:sz w:val="20"/>
                          <w:szCs w:val="20"/>
                        </w:rPr>
                      </w:pPr>
                      <w:r w:rsidRPr="005378BB">
                        <w:rPr>
                          <w:rFonts w:ascii="ＭＳ ゴシック" w:eastAsia="ＭＳ ゴシック" w:hAnsi="ＭＳ ゴシック" w:hint="eastAsia"/>
                          <w:color w:val="000000" w:themeColor="text1"/>
                          <w:sz w:val="20"/>
                          <w:szCs w:val="20"/>
                        </w:rPr>
                        <w:t>次世代法に基づく一般事業主行動計画の策定・変更に関し、育児休業取得等に係る</w:t>
                      </w:r>
                    </w:p>
                    <w:p w14:paraId="586AAAE9" w14:textId="77777777" w:rsidR="005378BB" w:rsidRPr="005378BB" w:rsidRDefault="005378BB" w:rsidP="005378BB">
                      <w:pPr>
                        <w:pStyle w:val="a9"/>
                        <w:ind w:leftChars="0" w:left="720"/>
                        <w:rPr>
                          <w:rFonts w:ascii="ＭＳ ゴシック" w:eastAsia="ＭＳ ゴシック" w:hAnsi="ＭＳ ゴシック"/>
                          <w:color w:val="000000" w:themeColor="text1"/>
                          <w:sz w:val="20"/>
                          <w:szCs w:val="20"/>
                        </w:rPr>
                      </w:pPr>
                      <w:r w:rsidRPr="005378BB">
                        <w:rPr>
                          <w:rFonts w:ascii="ＭＳ ゴシック" w:eastAsia="ＭＳ ゴシック" w:hAnsi="ＭＳ ゴシック" w:hint="eastAsia"/>
                          <w:color w:val="000000" w:themeColor="text1"/>
                          <w:sz w:val="20"/>
                          <w:szCs w:val="20"/>
                        </w:rPr>
                        <w:t>状況把握・数値目標設定の義務化</w:t>
                      </w:r>
                    </w:p>
                    <w:p w14:paraId="0F2B8C7B" w14:textId="77777777" w:rsidR="005378BB" w:rsidRPr="005378BB" w:rsidRDefault="005378BB" w:rsidP="005378BB">
                      <w:pPr>
                        <w:pStyle w:val="a9"/>
                        <w:numPr>
                          <w:ilvl w:val="0"/>
                          <w:numId w:val="2"/>
                        </w:numPr>
                        <w:ind w:leftChars="0"/>
                        <w:rPr>
                          <w:rFonts w:ascii="ＭＳ ゴシック" w:eastAsia="ＭＳ ゴシック" w:hAnsi="ＭＳ ゴシック"/>
                          <w:color w:val="000000" w:themeColor="text1"/>
                          <w:sz w:val="20"/>
                          <w:szCs w:val="20"/>
                        </w:rPr>
                      </w:pPr>
                      <w:r w:rsidRPr="005378BB">
                        <w:rPr>
                          <w:rFonts w:ascii="ＭＳ ゴシック" w:eastAsia="ＭＳ ゴシック" w:hAnsi="ＭＳ ゴシック" w:hint="eastAsia"/>
                          <w:color w:val="000000" w:themeColor="text1"/>
                          <w:sz w:val="20"/>
                          <w:szCs w:val="20"/>
                        </w:rPr>
                        <w:t>3歳以上小学校就学前の子を養育する労働者に対する「柔軟な働き方を実現するため</w:t>
                      </w:r>
                    </w:p>
                    <w:p w14:paraId="14B90A60" w14:textId="77777777" w:rsidR="005378BB" w:rsidRPr="005378BB" w:rsidRDefault="005378BB" w:rsidP="005378BB">
                      <w:pPr>
                        <w:ind w:left="360" w:firstLineChars="150" w:firstLine="300"/>
                        <w:rPr>
                          <w:rFonts w:ascii="ＭＳ ゴシック" w:eastAsia="ＭＳ ゴシック" w:hAnsi="ＭＳ ゴシック"/>
                          <w:color w:val="000000" w:themeColor="text1"/>
                          <w:sz w:val="20"/>
                          <w:szCs w:val="20"/>
                        </w:rPr>
                      </w:pPr>
                      <w:r w:rsidRPr="005378BB">
                        <w:rPr>
                          <w:rFonts w:ascii="ＭＳ ゴシック" w:eastAsia="ＭＳ ゴシック" w:hAnsi="ＭＳ ゴシック" w:hint="eastAsia"/>
                          <w:color w:val="000000" w:themeColor="text1"/>
                          <w:sz w:val="20"/>
                          <w:szCs w:val="20"/>
                        </w:rPr>
                        <w:t>の措置」等の義務化</w:t>
                      </w:r>
                    </w:p>
                    <w:p w14:paraId="19CFC77D" w14:textId="77777777" w:rsidR="005378BB" w:rsidRPr="005378BB" w:rsidRDefault="005378BB" w:rsidP="005378BB">
                      <w:pPr>
                        <w:pStyle w:val="a9"/>
                        <w:numPr>
                          <w:ilvl w:val="0"/>
                          <w:numId w:val="2"/>
                        </w:numPr>
                        <w:ind w:leftChars="0"/>
                        <w:rPr>
                          <w:rFonts w:ascii="ＭＳ ゴシック" w:eastAsia="ＭＳ ゴシック" w:hAnsi="ＭＳ ゴシック"/>
                          <w:color w:val="000000" w:themeColor="text1"/>
                          <w:sz w:val="20"/>
                          <w:szCs w:val="20"/>
                        </w:rPr>
                      </w:pPr>
                      <w:r w:rsidRPr="005378BB">
                        <w:rPr>
                          <w:rFonts w:ascii="ＭＳ ゴシック" w:eastAsia="ＭＳ ゴシック" w:hAnsi="ＭＳ ゴシック" w:hint="eastAsia"/>
                          <w:color w:val="000000" w:themeColor="text1"/>
                          <w:sz w:val="20"/>
                          <w:szCs w:val="20"/>
                        </w:rPr>
                        <w:t>仕事と育児の両立に関する個別の意向聴取・配慮の義務化</w:t>
                      </w:r>
                    </w:p>
                    <w:p w14:paraId="5324CC3E" w14:textId="77777777" w:rsidR="005378BB" w:rsidRPr="005378BB" w:rsidRDefault="005378BB" w:rsidP="005378BB">
                      <w:pPr>
                        <w:rPr>
                          <w:rFonts w:ascii="ＭＳ ゴシック" w:eastAsia="ＭＳ ゴシック" w:hAnsi="ＭＳ ゴシック"/>
                          <w:color w:val="000000" w:themeColor="text1"/>
                          <w:sz w:val="20"/>
                          <w:szCs w:val="20"/>
                        </w:rPr>
                      </w:pPr>
                    </w:p>
                    <w:p w14:paraId="45BC4B74" w14:textId="1E7E9B8F" w:rsidR="005378BB" w:rsidRPr="005378BB" w:rsidRDefault="005378BB" w:rsidP="005378BB">
                      <w:pPr>
                        <w:rPr>
                          <w:rFonts w:ascii="ＭＳ ゴシック" w:eastAsia="ＭＳ ゴシック" w:hAnsi="ＭＳ ゴシック"/>
                          <w:color w:val="000000" w:themeColor="text1"/>
                          <w:szCs w:val="21"/>
                        </w:rPr>
                      </w:pPr>
                      <w:r w:rsidRPr="005378BB">
                        <w:rPr>
                          <w:rFonts w:ascii="ＭＳ ゴシック" w:eastAsia="ＭＳ ゴシック" w:hAnsi="ＭＳ ゴシック" w:hint="eastAsia"/>
                          <w:color w:val="000000" w:themeColor="text1"/>
                          <w:szCs w:val="21"/>
                        </w:rPr>
                        <w:t xml:space="preserve"> 　各改正法の詳細は、茨城労働局雇用環境・均等室（TEL　０２９－２７７－８２９５）</w:t>
                      </w:r>
                    </w:p>
                    <w:p w14:paraId="63A76E51" w14:textId="77777777" w:rsidR="005378BB" w:rsidRPr="005378BB" w:rsidRDefault="005378BB" w:rsidP="005378BB">
                      <w:pPr>
                        <w:ind w:left="240" w:hangingChars="100" w:hanging="240"/>
                        <w:rPr>
                          <w:rFonts w:ascii="BIZ UD明朝 Medium" w:eastAsia="BIZ UD明朝 Medium" w:hAnsi="BIZ UD明朝 Medium"/>
                          <w:b/>
                          <w:bCs/>
                          <w:color w:val="000000" w:themeColor="text1"/>
                          <w:sz w:val="24"/>
                        </w:rPr>
                      </w:pPr>
                    </w:p>
                    <w:p w14:paraId="293FF6B7" w14:textId="77777777" w:rsidR="005378BB" w:rsidRPr="005378BB" w:rsidRDefault="005378BB" w:rsidP="005378BB">
                      <w:pPr>
                        <w:ind w:left="240" w:hangingChars="100" w:hanging="240"/>
                        <w:rPr>
                          <w:rFonts w:ascii="BIZ UD明朝 Medium" w:eastAsia="BIZ UD明朝 Medium" w:hAnsi="BIZ UD明朝 Medium"/>
                          <w:b/>
                          <w:bCs/>
                          <w:color w:val="000000" w:themeColor="text1"/>
                          <w:sz w:val="24"/>
                        </w:rPr>
                      </w:pPr>
                    </w:p>
                    <w:p w14:paraId="4FBAC312" w14:textId="77777777" w:rsidR="005378BB" w:rsidRPr="005378BB" w:rsidRDefault="005378BB" w:rsidP="005378BB">
                      <w:pPr>
                        <w:rPr>
                          <w:color w:val="000000" w:themeColor="text1"/>
                        </w:rPr>
                      </w:pPr>
                    </w:p>
                    <w:p w14:paraId="2B41DD2C" w14:textId="77777777" w:rsidR="005378BB" w:rsidRPr="005378BB" w:rsidRDefault="005378BB" w:rsidP="005378BB">
                      <w:pPr>
                        <w:jc w:val="center"/>
                        <w:rPr>
                          <w:color w:val="000000" w:themeColor="text1"/>
                        </w:rPr>
                      </w:pPr>
                    </w:p>
                    <w:p w14:paraId="4D4F68EB" w14:textId="77777777" w:rsidR="005378BB" w:rsidRPr="005378BB" w:rsidRDefault="005378BB" w:rsidP="005378BB">
                      <w:pPr>
                        <w:jc w:val="center"/>
                        <w:rPr>
                          <w:color w:val="000000" w:themeColor="text1"/>
                        </w:rPr>
                      </w:pPr>
                    </w:p>
                    <w:p w14:paraId="0BE0BF62" w14:textId="77777777" w:rsidR="005378BB" w:rsidRPr="005378BB" w:rsidRDefault="005378BB" w:rsidP="005378BB">
                      <w:pPr>
                        <w:jc w:val="center"/>
                        <w:rPr>
                          <w:color w:val="000000" w:themeColor="text1"/>
                        </w:rPr>
                      </w:pPr>
                    </w:p>
                    <w:p w14:paraId="47FF69FD" w14:textId="77777777" w:rsidR="005378BB" w:rsidRDefault="005378BB" w:rsidP="005378BB">
                      <w:pPr>
                        <w:jc w:val="center"/>
                      </w:pPr>
                    </w:p>
                    <w:p w14:paraId="72397AD6" w14:textId="77777777" w:rsidR="005378BB" w:rsidRDefault="005378BB" w:rsidP="005378BB">
                      <w:pPr>
                        <w:jc w:val="center"/>
                      </w:pPr>
                    </w:p>
                    <w:p w14:paraId="4DEA5C70" w14:textId="77777777" w:rsidR="005378BB" w:rsidRDefault="005378BB" w:rsidP="005378BB">
                      <w:pPr>
                        <w:jc w:val="center"/>
                      </w:pPr>
                    </w:p>
                    <w:p w14:paraId="3374707B" w14:textId="77777777" w:rsidR="005378BB" w:rsidRDefault="005378BB" w:rsidP="005378BB">
                      <w:pPr>
                        <w:jc w:val="center"/>
                      </w:pPr>
                    </w:p>
                    <w:p w14:paraId="066128D5" w14:textId="77777777" w:rsidR="005378BB" w:rsidRDefault="005378BB" w:rsidP="005378BB">
                      <w:pPr>
                        <w:jc w:val="center"/>
                      </w:pPr>
                    </w:p>
                    <w:p w14:paraId="2CDE65CB" w14:textId="77777777" w:rsidR="005378BB" w:rsidRDefault="005378BB" w:rsidP="005378BB">
                      <w:pPr>
                        <w:jc w:val="center"/>
                      </w:pPr>
                    </w:p>
                    <w:p w14:paraId="2CAC45A4" w14:textId="77777777" w:rsidR="005378BB" w:rsidRDefault="005378BB" w:rsidP="005378BB">
                      <w:pPr>
                        <w:jc w:val="center"/>
                      </w:pPr>
                    </w:p>
                    <w:p w14:paraId="3EAA137F" w14:textId="77777777" w:rsidR="005378BB" w:rsidRDefault="005378BB" w:rsidP="005378BB">
                      <w:pPr>
                        <w:jc w:val="center"/>
                      </w:pPr>
                    </w:p>
                    <w:p w14:paraId="2388DBCD" w14:textId="77777777" w:rsidR="005378BB" w:rsidRDefault="005378BB" w:rsidP="005378BB">
                      <w:pPr>
                        <w:jc w:val="center"/>
                      </w:pPr>
                    </w:p>
                    <w:p w14:paraId="459698ED" w14:textId="77777777" w:rsidR="005378BB" w:rsidRDefault="005378BB" w:rsidP="005378BB">
                      <w:pPr>
                        <w:jc w:val="center"/>
                      </w:pPr>
                    </w:p>
                    <w:p w14:paraId="62B56D7B" w14:textId="77777777" w:rsidR="005378BB" w:rsidRDefault="005378BB" w:rsidP="005378BB">
                      <w:pPr>
                        <w:jc w:val="center"/>
                      </w:pPr>
                    </w:p>
                    <w:p w14:paraId="5F13E39C" w14:textId="77777777" w:rsidR="005378BB" w:rsidRDefault="005378BB" w:rsidP="005378BB">
                      <w:pPr>
                        <w:jc w:val="center"/>
                      </w:pPr>
                    </w:p>
                    <w:p w14:paraId="0B44B2D1" w14:textId="77777777" w:rsidR="005378BB" w:rsidRDefault="005378BB" w:rsidP="005378BB">
                      <w:pPr>
                        <w:jc w:val="center"/>
                      </w:pPr>
                    </w:p>
                    <w:p w14:paraId="6023A03F" w14:textId="77777777" w:rsidR="005378BB" w:rsidRDefault="005378BB" w:rsidP="005378BB">
                      <w:pPr>
                        <w:jc w:val="center"/>
                      </w:pPr>
                    </w:p>
                    <w:p w14:paraId="6AD4AD8D" w14:textId="77777777" w:rsidR="005378BB" w:rsidRDefault="005378BB" w:rsidP="005378BB">
                      <w:pPr>
                        <w:jc w:val="center"/>
                      </w:pPr>
                    </w:p>
                    <w:p w14:paraId="7ADF6A3A" w14:textId="77777777" w:rsidR="005378BB" w:rsidRDefault="005378BB" w:rsidP="005378BB">
                      <w:pPr>
                        <w:jc w:val="center"/>
                      </w:pPr>
                    </w:p>
                    <w:p w14:paraId="29A324EC" w14:textId="77777777" w:rsidR="005378BB" w:rsidRDefault="005378BB" w:rsidP="005378BB">
                      <w:pPr>
                        <w:jc w:val="center"/>
                      </w:pPr>
                    </w:p>
                  </w:txbxContent>
                </v:textbox>
              </v:rect>
            </w:pict>
          </mc:Fallback>
        </mc:AlternateContent>
      </w:r>
    </w:p>
    <w:sectPr w:rsidR="005378BB" w:rsidSect="001A46A0">
      <w:pgSz w:w="11906" w:h="16838" w:code="9"/>
      <w:pgMar w:top="1418" w:right="1701" w:bottom="1418"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769F" w14:textId="77777777" w:rsidR="000E41CF" w:rsidRDefault="000E41CF">
      <w:r>
        <w:separator/>
      </w:r>
    </w:p>
  </w:endnote>
  <w:endnote w:type="continuationSeparator" w:id="0">
    <w:p w14:paraId="519EEE72" w14:textId="77777777" w:rsidR="000E41CF" w:rsidRDefault="000E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84F4" w14:textId="77777777" w:rsidR="000E41CF" w:rsidRDefault="000E41CF">
      <w:r>
        <w:separator/>
      </w:r>
    </w:p>
  </w:footnote>
  <w:footnote w:type="continuationSeparator" w:id="0">
    <w:p w14:paraId="221636C4" w14:textId="77777777" w:rsidR="000E41CF" w:rsidRDefault="000E4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A3E3C"/>
    <w:multiLevelType w:val="hybridMultilevel"/>
    <w:tmpl w:val="19ECDF7A"/>
    <w:lvl w:ilvl="0" w:tplc="E44E42C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18002D0"/>
    <w:multiLevelType w:val="hybridMultilevel"/>
    <w:tmpl w:val="37980A02"/>
    <w:lvl w:ilvl="0" w:tplc="2C1A700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543247778">
    <w:abstractNumId w:val="0"/>
  </w:num>
  <w:num w:numId="2" w16cid:durableId="472985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159"/>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41"/>
    <w:rsid w:val="000240E5"/>
    <w:rsid w:val="00024B24"/>
    <w:rsid w:val="00030E49"/>
    <w:rsid w:val="00032FD3"/>
    <w:rsid w:val="0003683C"/>
    <w:rsid w:val="000519BE"/>
    <w:rsid w:val="000548F5"/>
    <w:rsid w:val="00061037"/>
    <w:rsid w:val="0008313A"/>
    <w:rsid w:val="0009088B"/>
    <w:rsid w:val="000A1AB3"/>
    <w:rsid w:val="000B3F15"/>
    <w:rsid w:val="000B4A46"/>
    <w:rsid w:val="000C7F02"/>
    <w:rsid w:val="000E41CF"/>
    <w:rsid w:val="000E678B"/>
    <w:rsid w:val="000F0A14"/>
    <w:rsid w:val="00103F78"/>
    <w:rsid w:val="0011044A"/>
    <w:rsid w:val="00127F08"/>
    <w:rsid w:val="00140CF6"/>
    <w:rsid w:val="001574F7"/>
    <w:rsid w:val="00175B51"/>
    <w:rsid w:val="0019484E"/>
    <w:rsid w:val="001A17A3"/>
    <w:rsid w:val="001A46A0"/>
    <w:rsid w:val="001A5DE6"/>
    <w:rsid w:val="001A6AD7"/>
    <w:rsid w:val="001B3CD9"/>
    <w:rsid w:val="001B461A"/>
    <w:rsid w:val="001D3FDD"/>
    <w:rsid w:val="001F20E4"/>
    <w:rsid w:val="00200743"/>
    <w:rsid w:val="00221B90"/>
    <w:rsid w:val="00254756"/>
    <w:rsid w:val="002568A9"/>
    <w:rsid w:val="00274015"/>
    <w:rsid w:val="0027507D"/>
    <w:rsid w:val="00280EBA"/>
    <w:rsid w:val="002814FC"/>
    <w:rsid w:val="0028712D"/>
    <w:rsid w:val="00293CF1"/>
    <w:rsid w:val="003057FA"/>
    <w:rsid w:val="00307715"/>
    <w:rsid w:val="00315BA4"/>
    <w:rsid w:val="0032097A"/>
    <w:rsid w:val="003454CE"/>
    <w:rsid w:val="00363CE0"/>
    <w:rsid w:val="00372ED3"/>
    <w:rsid w:val="003B7A9C"/>
    <w:rsid w:val="003C283C"/>
    <w:rsid w:val="003C384E"/>
    <w:rsid w:val="003C49FC"/>
    <w:rsid w:val="00402CE2"/>
    <w:rsid w:val="0041015D"/>
    <w:rsid w:val="00430DE5"/>
    <w:rsid w:val="0045701D"/>
    <w:rsid w:val="00472356"/>
    <w:rsid w:val="00491341"/>
    <w:rsid w:val="00497D52"/>
    <w:rsid w:val="004A2556"/>
    <w:rsid w:val="004A5F86"/>
    <w:rsid w:val="004B4185"/>
    <w:rsid w:val="004D6DFB"/>
    <w:rsid w:val="004E21BD"/>
    <w:rsid w:val="004F6FFA"/>
    <w:rsid w:val="005112AF"/>
    <w:rsid w:val="005125B9"/>
    <w:rsid w:val="005203EB"/>
    <w:rsid w:val="00521907"/>
    <w:rsid w:val="005309EC"/>
    <w:rsid w:val="0053263A"/>
    <w:rsid w:val="005378BB"/>
    <w:rsid w:val="005469E5"/>
    <w:rsid w:val="00547DF0"/>
    <w:rsid w:val="0055243F"/>
    <w:rsid w:val="00553573"/>
    <w:rsid w:val="00555B6E"/>
    <w:rsid w:val="00566583"/>
    <w:rsid w:val="00585416"/>
    <w:rsid w:val="0059107F"/>
    <w:rsid w:val="00591647"/>
    <w:rsid w:val="00593ED9"/>
    <w:rsid w:val="005B3D69"/>
    <w:rsid w:val="005B66D0"/>
    <w:rsid w:val="005C1C3C"/>
    <w:rsid w:val="005D1B83"/>
    <w:rsid w:val="005D1D3F"/>
    <w:rsid w:val="005D4196"/>
    <w:rsid w:val="005E5A06"/>
    <w:rsid w:val="005F0350"/>
    <w:rsid w:val="00600179"/>
    <w:rsid w:val="00620105"/>
    <w:rsid w:val="00625FA4"/>
    <w:rsid w:val="00636973"/>
    <w:rsid w:val="00645A9D"/>
    <w:rsid w:val="006517AA"/>
    <w:rsid w:val="0065494C"/>
    <w:rsid w:val="00671CA1"/>
    <w:rsid w:val="006909B0"/>
    <w:rsid w:val="00691995"/>
    <w:rsid w:val="006977A7"/>
    <w:rsid w:val="006A04AE"/>
    <w:rsid w:val="006B1720"/>
    <w:rsid w:val="006B6204"/>
    <w:rsid w:val="006E3231"/>
    <w:rsid w:val="006F373E"/>
    <w:rsid w:val="00713D5C"/>
    <w:rsid w:val="00734309"/>
    <w:rsid w:val="007431FA"/>
    <w:rsid w:val="00754857"/>
    <w:rsid w:val="00755C5C"/>
    <w:rsid w:val="007616D2"/>
    <w:rsid w:val="0078242B"/>
    <w:rsid w:val="00792984"/>
    <w:rsid w:val="007953D9"/>
    <w:rsid w:val="007A1B5A"/>
    <w:rsid w:val="007A4E2A"/>
    <w:rsid w:val="007A7C82"/>
    <w:rsid w:val="007B277C"/>
    <w:rsid w:val="007B3F32"/>
    <w:rsid w:val="007C1E7E"/>
    <w:rsid w:val="007D2B16"/>
    <w:rsid w:val="007D758F"/>
    <w:rsid w:val="007E03C9"/>
    <w:rsid w:val="007E654F"/>
    <w:rsid w:val="007F50F9"/>
    <w:rsid w:val="007F5B85"/>
    <w:rsid w:val="0080247D"/>
    <w:rsid w:val="008121B6"/>
    <w:rsid w:val="0081500D"/>
    <w:rsid w:val="00822A68"/>
    <w:rsid w:val="008235B3"/>
    <w:rsid w:val="008322EC"/>
    <w:rsid w:val="008467D3"/>
    <w:rsid w:val="00853507"/>
    <w:rsid w:val="0085426A"/>
    <w:rsid w:val="00855418"/>
    <w:rsid w:val="00867309"/>
    <w:rsid w:val="008743E9"/>
    <w:rsid w:val="008A4620"/>
    <w:rsid w:val="008A5322"/>
    <w:rsid w:val="008B043E"/>
    <w:rsid w:val="008B101E"/>
    <w:rsid w:val="008C40AD"/>
    <w:rsid w:val="008F084C"/>
    <w:rsid w:val="008F2484"/>
    <w:rsid w:val="008F3120"/>
    <w:rsid w:val="009329EC"/>
    <w:rsid w:val="009346A5"/>
    <w:rsid w:val="00934C4B"/>
    <w:rsid w:val="00937638"/>
    <w:rsid w:val="009419B7"/>
    <w:rsid w:val="0094292E"/>
    <w:rsid w:val="009456D6"/>
    <w:rsid w:val="00957C46"/>
    <w:rsid w:val="00971868"/>
    <w:rsid w:val="00974A84"/>
    <w:rsid w:val="009868AD"/>
    <w:rsid w:val="009B6EE8"/>
    <w:rsid w:val="009C16A6"/>
    <w:rsid w:val="009C5D70"/>
    <w:rsid w:val="009F216B"/>
    <w:rsid w:val="009F7B43"/>
    <w:rsid w:val="00A02082"/>
    <w:rsid w:val="00A13656"/>
    <w:rsid w:val="00A14919"/>
    <w:rsid w:val="00A1688B"/>
    <w:rsid w:val="00A2618A"/>
    <w:rsid w:val="00A26990"/>
    <w:rsid w:val="00A43C0D"/>
    <w:rsid w:val="00A46824"/>
    <w:rsid w:val="00A57C39"/>
    <w:rsid w:val="00A8274E"/>
    <w:rsid w:val="00A8280A"/>
    <w:rsid w:val="00A83B89"/>
    <w:rsid w:val="00A90FB8"/>
    <w:rsid w:val="00A93C3B"/>
    <w:rsid w:val="00A95ECB"/>
    <w:rsid w:val="00AA141B"/>
    <w:rsid w:val="00AC167E"/>
    <w:rsid w:val="00AD2E70"/>
    <w:rsid w:val="00AD69DB"/>
    <w:rsid w:val="00B22D21"/>
    <w:rsid w:val="00B87336"/>
    <w:rsid w:val="00B93AB8"/>
    <w:rsid w:val="00BA103E"/>
    <w:rsid w:val="00C10207"/>
    <w:rsid w:val="00C16DE5"/>
    <w:rsid w:val="00C5248F"/>
    <w:rsid w:val="00C86CCB"/>
    <w:rsid w:val="00C9334B"/>
    <w:rsid w:val="00CA56F4"/>
    <w:rsid w:val="00CB4E6D"/>
    <w:rsid w:val="00CC3EF3"/>
    <w:rsid w:val="00CD2679"/>
    <w:rsid w:val="00CE16E4"/>
    <w:rsid w:val="00CE71A8"/>
    <w:rsid w:val="00CF74D6"/>
    <w:rsid w:val="00D0358D"/>
    <w:rsid w:val="00D04E96"/>
    <w:rsid w:val="00D42F45"/>
    <w:rsid w:val="00D54B5C"/>
    <w:rsid w:val="00D61C72"/>
    <w:rsid w:val="00D65330"/>
    <w:rsid w:val="00D65812"/>
    <w:rsid w:val="00D67155"/>
    <w:rsid w:val="00D7066B"/>
    <w:rsid w:val="00D7075E"/>
    <w:rsid w:val="00DA0836"/>
    <w:rsid w:val="00DA2A6B"/>
    <w:rsid w:val="00DA2C5D"/>
    <w:rsid w:val="00DB7451"/>
    <w:rsid w:val="00DC235F"/>
    <w:rsid w:val="00DC5C43"/>
    <w:rsid w:val="00DD499C"/>
    <w:rsid w:val="00DE026A"/>
    <w:rsid w:val="00DE3046"/>
    <w:rsid w:val="00DF4998"/>
    <w:rsid w:val="00E0043A"/>
    <w:rsid w:val="00E039D3"/>
    <w:rsid w:val="00E27E8B"/>
    <w:rsid w:val="00E36304"/>
    <w:rsid w:val="00E46752"/>
    <w:rsid w:val="00E5238B"/>
    <w:rsid w:val="00E61263"/>
    <w:rsid w:val="00E61CD3"/>
    <w:rsid w:val="00E67D64"/>
    <w:rsid w:val="00E72724"/>
    <w:rsid w:val="00E811E6"/>
    <w:rsid w:val="00E82B3D"/>
    <w:rsid w:val="00E8535A"/>
    <w:rsid w:val="00E960AA"/>
    <w:rsid w:val="00E96DD4"/>
    <w:rsid w:val="00EB7585"/>
    <w:rsid w:val="00EC2284"/>
    <w:rsid w:val="00EC27DE"/>
    <w:rsid w:val="00ED1F63"/>
    <w:rsid w:val="00EF5933"/>
    <w:rsid w:val="00F2291B"/>
    <w:rsid w:val="00F31B1D"/>
    <w:rsid w:val="00F45B48"/>
    <w:rsid w:val="00F7547B"/>
    <w:rsid w:val="00F80A17"/>
    <w:rsid w:val="00F828D3"/>
    <w:rsid w:val="00F94D52"/>
    <w:rsid w:val="00F97928"/>
    <w:rsid w:val="00FA67D8"/>
    <w:rsid w:val="00FB1B59"/>
    <w:rsid w:val="00FF1C8C"/>
    <w:rsid w:val="00FF6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FEB5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34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1341"/>
    <w:rPr>
      <w:color w:val="0563C1" w:themeColor="hyperlink"/>
      <w:u w:val="single"/>
    </w:rPr>
  </w:style>
  <w:style w:type="paragraph" w:styleId="a4">
    <w:name w:val="header"/>
    <w:basedOn w:val="a"/>
    <w:link w:val="a5"/>
    <w:uiPriority w:val="99"/>
    <w:unhideWhenUsed/>
    <w:rsid w:val="008F2484"/>
    <w:pPr>
      <w:tabs>
        <w:tab w:val="center" w:pos="4252"/>
        <w:tab w:val="right" w:pos="8504"/>
      </w:tabs>
      <w:snapToGrid w:val="0"/>
    </w:pPr>
  </w:style>
  <w:style w:type="character" w:customStyle="1" w:styleId="a5">
    <w:name w:val="ヘッダー (文字)"/>
    <w:basedOn w:val="a0"/>
    <w:link w:val="a4"/>
    <w:uiPriority w:val="99"/>
    <w:rsid w:val="008F2484"/>
    <w:rPr>
      <w:rFonts w:ascii="Century" w:eastAsia="ＭＳ 明朝" w:hAnsi="Century" w:cs="Times New Roman"/>
      <w:szCs w:val="24"/>
    </w:rPr>
  </w:style>
  <w:style w:type="paragraph" w:styleId="a6">
    <w:name w:val="footer"/>
    <w:basedOn w:val="a"/>
    <w:link w:val="a7"/>
    <w:uiPriority w:val="99"/>
    <w:unhideWhenUsed/>
    <w:rsid w:val="008F2484"/>
    <w:pPr>
      <w:tabs>
        <w:tab w:val="center" w:pos="4252"/>
        <w:tab w:val="right" w:pos="8504"/>
      </w:tabs>
      <w:snapToGrid w:val="0"/>
    </w:pPr>
  </w:style>
  <w:style w:type="character" w:customStyle="1" w:styleId="a7">
    <w:name w:val="フッター (文字)"/>
    <w:basedOn w:val="a0"/>
    <w:link w:val="a6"/>
    <w:uiPriority w:val="99"/>
    <w:rsid w:val="008F2484"/>
    <w:rPr>
      <w:rFonts w:ascii="Century" w:eastAsia="ＭＳ 明朝" w:hAnsi="Century" w:cs="Times New Roman"/>
      <w:szCs w:val="24"/>
    </w:rPr>
  </w:style>
  <w:style w:type="character" w:styleId="a8">
    <w:name w:val="Unresolved Mention"/>
    <w:basedOn w:val="a0"/>
    <w:uiPriority w:val="99"/>
    <w:semiHidden/>
    <w:unhideWhenUsed/>
    <w:rsid w:val="0045701D"/>
    <w:rPr>
      <w:color w:val="605E5C"/>
      <w:shd w:val="clear" w:color="auto" w:fill="E1DFDD"/>
    </w:rPr>
  </w:style>
  <w:style w:type="paragraph" w:styleId="a9">
    <w:name w:val="List Paragraph"/>
    <w:basedOn w:val="a"/>
    <w:uiPriority w:val="34"/>
    <w:qFormat/>
    <w:rsid w:val="00A136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2025-01-08T01:18:00Z</dcterms:created>
  <dcterms:modified xsi:type="dcterms:W3CDTF">2025-01-08T01:18:00Z</dcterms:modified>
</cp:coreProperties>
</file>