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F8419" w14:textId="4C61B6DD" w:rsidR="00ED6353" w:rsidRPr="006E790E" w:rsidRDefault="00933D5F" w:rsidP="00892E98">
      <w:pPr>
        <w:jc w:val="right"/>
        <w:rPr>
          <w:sz w:val="24"/>
        </w:rPr>
      </w:pPr>
      <w:r w:rsidRPr="006E790E">
        <w:rPr>
          <w:rFonts w:hint="eastAsia"/>
          <w:sz w:val="24"/>
        </w:rPr>
        <w:t>別紙３</w:t>
      </w:r>
    </w:p>
    <w:p w14:paraId="60CB644F" w14:textId="77777777" w:rsidR="0044186C" w:rsidRPr="006E790E" w:rsidRDefault="0044186C"/>
    <w:p w14:paraId="75D4117F" w14:textId="015C6AD2" w:rsidR="00E23801" w:rsidRPr="006E790E" w:rsidRDefault="00E23801" w:rsidP="0044186C">
      <w:pPr>
        <w:rPr>
          <w:rFonts w:asciiTheme="majorEastAsia" w:eastAsiaTheme="majorEastAsia" w:hAnsiTheme="majorEastAsia"/>
          <w:sz w:val="36"/>
        </w:rPr>
      </w:pPr>
    </w:p>
    <w:p w14:paraId="7B318E62" w14:textId="77777777" w:rsidR="00E23801" w:rsidRPr="006E790E" w:rsidRDefault="00E23801" w:rsidP="0044186C">
      <w:pPr>
        <w:rPr>
          <w:rFonts w:asciiTheme="majorEastAsia" w:eastAsiaTheme="majorEastAsia" w:hAnsiTheme="majorEastAsia"/>
          <w:sz w:val="36"/>
        </w:rPr>
      </w:pPr>
    </w:p>
    <w:p w14:paraId="3730353F" w14:textId="77777777" w:rsidR="00E23801" w:rsidRPr="006E790E" w:rsidRDefault="00E23801" w:rsidP="0044186C">
      <w:pPr>
        <w:rPr>
          <w:rFonts w:ascii="HG丸ｺﾞｼｯｸM-PRO" w:eastAsia="HG丸ｺﾞｼｯｸM-PRO" w:hAnsi="HG丸ｺﾞｼｯｸM-PRO"/>
          <w:sz w:val="36"/>
        </w:rPr>
      </w:pPr>
    </w:p>
    <w:p w14:paraId="4F777E3D" w14:textId="77777777" w:rsidR="00E23801" w:rsidRPr="006E790E" w:rsidRDefault="00E23801" w:rsidP="0044186C">
      <w:pPr>
        <w:rPr>
          <w:rFonts w:ascii="HG丸ｺﾞｼｯｸM-PRO" w:eastAsia="HG丸ｺﾞｼｯｸM-PRO" w:hAnsi="HG丸ｺﾞｼｯｸM-PRO"/>
          <w:sz w:val="36"/>
        </w:rPr>
      </w:pPr>
    </w:p>
    <w:p w14:paraId="3632C786" w14:textId="77777777" w:rsidR="00E23801" w:rsidRPr="006E790E" w:rsidRDefault="00E23801" w:rsidP="0044186C">
      <w:pPr>
        <w:rPr>
          <w:rFonts w:ascii="HG丸ｺﾞｼｯｸM-PRO" w:eastAsia="HG丸ｺﾞｼｯｸM-PRO" w:hAnsi="HG丸ｺﾞｼｯｸM-PRO"/>
          <w:sz w:val="36"/>
        </w:rPr>
      </w:pPr>
    </w:p>
    <w:p w14:paraId="067A3288" w14:textId="4C696645" w:rsidR="004A1ADF" w:rsidRPr="006E790E" w:rsidRDefault="005301B0" w:rsidP="00E23801">
      <w:pPr>
        <w:jc w:val="center"/>
        <w:rPr>
          <w:rFonts w:ascii="HG丸ｺﾞｼｯｸM-PRO" w:eastAsia="HG丸ｺﾞｼｯｸM-PRO" w:hAnsi="HG丸ｺﾞｼｯｸM-PRO"/>
          <w:sz w:val="36"/>
          <w:szCs w:val="36"/>
        </w:rPr>
      </w:pPr>
      <w:r w:rsidRPr="006E790E">
        <w:rPr>
          <w:rFonts w:ascii="HG丸ｺﾞｼｯｸM-PRO" w:eastAsia="HG丸ｺﾞｼｯｸM-PRO" w:hAnsi="HG丸ｺﾞｼｯｸM-PRO" w:hint="eastAsia"/>
          <w:sz w:val="36"/>
          <w:szCs w:val="36"/>
        </w:rPr>
        <w:t>地域雇用活性化推進事業</w:t>
      </w:r>
      <w:r w:rsidR="0044186C" w:rsidRPr="006E790E">
        <w:rPr>
          <w:rFonts w:ascii="HG丸ｺﾞｼｯｸM-PRO" w:eastAsia="HG丸ｺﾞｼｯｸM-PRO" w:hAnsi="HG丸ｺﾞｼｯｸM-PRO" w:hint="eastAsia"/>
          <w:sz w:val="36"/>
          <w:szCs w:val="36"/>
        </w:rPr>
        <w:t>に関するＱ＆</w:t>
      </w:r>
      <w:r w:rsidR="00C22CD0" w:rsidRPr="006E790E">
        <w:rPr>
          <w:rFonts w:ascii="HG丸ｺﾞｼｯｸM-PRO" w:eastAsia="HG丸ｺﾞｼｯｸM-PRO" w:hAnsi="HG丸ｺﾞｼｯｸM-PRO" w:hint="eastAsia"/>
          <w:sz w:val="36"/>
          <w:szCs w:val="36"/>
        </w:rPr>
        <w:t>Ａ</w:t>
      </w:r>
    </w:p>
    <w:p w14:paraId="5951E1BC" w14:textId="77777777" w:rsidR="00E23801" w:rsidRPr="006E790E" w:rsidRDefault="00E23801" w:rsidP="0044186C">
      <w:pPr>
        <w:rPr>
          <w:rFonts w:ascii="HG丸ｺﾞｼｯｸM-PRO" w:eastAsia="HG丸ｺﾞｼｯｸM-PRO" w:hAnsi="HG丸ｺﾞｼｯｸM-PRO"/>
        </w:rPr>
      </w:pPr>
    </w:p>
    <w:p w14:paraId="354DC922" w14:textId="77777777" w:rsidR="00E23801" w:rsidRPr="006E790E" w:rsidRDefault="00E23801" w:rsidP="0044186C">
      <w:pPr>
        <w:rPr>
          <w:rFonts w:ascii="HG丸ｺﾞｼｯｸM-PRO" w:eastAsia="HG丸ｺﾞｼｯｸM-PRO" w:hAnsi="HG丸ｺﾞｼｯｸM-PRO"/>
        </w:rPr>
      </w:pPr>
    </w:p>
    <w:p w14:paraId="0429DD0B" w14:textId="77777777" w:rsidR="00E23801" w:rsidRPr="006E790E" w:rsidRDefault="00E23801" w:rsidP="0044186C">
      <w:pPr>
        <w:rPr>
          <w:rFonts w:ascii="HG丸ｺﾞｼｯｸM-PRO" w:eastAsia="HG丸ｺﾞｼｯｸM-PRO" w:hAnsi="HG丸ｺﾞｼｯｸM-PRO"/>
        </w:rPr>
      </w:pPr>
    </w:p>
    <w:p w14:paraId="5511B19B" w14:textId="77777777" w:rsidR="00E23801" w:rsidRPr="006E790E" w:rsidRDefault="00E23801" w:rsidP="0044186C">
      <w:pPr>
        <w:rPr>
          <w:rFonts w:ascii="HG丸ｺﾞｼｯｸM-PRO" w:eastAsia="HG丸ｺﾞｼｯｸM-PRO" w:hAnsi="HG丸ｺﾞｼｯｸM-PRO"/>
        </w:rPr>
      </w:pPr>
    </w:p>
    <w:p w14:paraId="22D77382" w14:textId="77777777" w:rsidR="00E23801" w:rsidRPr="006E790E" w:rsidRDefault="00E23801" w:rsidP="0044186C">
      <w:pPr>
        <w:rPr>
          <w:rFonts w:ascii="HG丸ｺﾞｼｯｸM-PRO" w:eastAsia="HG丸ｺﾞｼｯｸM-PRO" w:hAnsi="HG丸ｺﾞｼｯｸM-PRO"/>
        </w:rPr>
      </w:pPr>
    </w:p>
    <w:p w14:paraId="3E7700CB" w14:textId="77777777" w:rsidR="00E23801" w:rsidRPr="006E790E" w:rsidRDefault="00E23801" w:rsidP="0044186C">
      <w:pPr>
        <w:rPr>
          <w:rFonts w:ascii="HG丸ｺﾞｼｯｸM-PRO" w:eastAsia="HG丸ｺﾞｼｯｸM-PRO" w:hAnsi="HG丸ｺﾞｼｯｸM-PRO"/>
        </w:rPr>
      </w:pPr>
    </w:p>
    <w:p w14:paraId="766638EB" w14:textId="76ECF519" w:rsidR="00E23801" w:rsidRPr="006E790E" w:rsidRDefault="00E23801" w:rsidP="005A1D7B">
      <w:pPr>
        <w:tabs>
          <w:tab w:val="left" w:pos="7409"/>
        </w:tabs>
        <w:rPr>
          <w:rFonts w:ascii="HG丸ｺﾞｼｯｸM-PRO" w:eastAsia="HG丸ｺﾞｼｯｸM-PRO" w:hAnsi="HG丸ｺﾞｼｯｸM-PRO"/>
        </w:rPr>
      </w:pPr>
    </w:p>
    <w:p w14:paraId="4AA29305" w14:textId="77777777" w:rsidR="00E23801" w:rsidRPr="006E790E" w:rsidRDefault="00E23801" w:rsidP="0044186C">
      <w:pPr>
        <w:rPr>
          <w:rFonts w:ascii="HG丸ｺﾞｼｯｸM-PRO" w:eastAsia="HG丸ｺﾞｼｯｸM-PRO" w:hAnsi="HG丸ｺﾞｼｯｸM-PRO"/>
        </w:rPr>
      </w:pPr>
    </w:p>
    <w:p w14:paraId="59EF0633" w14:textId="77777777" w:rsidR="00E23801" w:rsidRPr="006E790E" w:rsidRDefault="00E23801" w:rsidP="0044186C">
      <w:pPr>
        <w:rPr>
          <w:rFonts w:ascii="HG丸ｺﾞｼｯｸM-PRO" w:eastAsia="HG丸ｺﾞｼｯｸM-PRO" w:hAnsi="HG丸ｺﾞｼｯｸM-PRO"/>
        </w:rPr>
      </w:pPr>
    </w:p>
    <w:p w14:paraId="41CDB522" w14:textId="77777777" w:rsidR="00E23801" w:rsidRPr="006E790E" w:rsidRDefault="00E23801" w:rsidP="0044186C">
      <w:pPr>
        <w:rPr>
          <w:rFonts w:ascii="HG丸ｺﾞｼｯｸM-PRO" w:eastAsia="HG丸ｺﾞｼｯｸM-PRO" w:hAnsi="HG丸ｺﾞｼｯｸM-PRO"/>
        </w:rPr>
      </w:pPr>
    </w:p>
    <w:p w14:paraId="0BAAB4B1" w14:textId="77777777" w:rsidR="00E23801" w:rsidRPr="006E790E" w:rsidRDefault="00E23801" w:rsidP="0044186C">
      <w:pPr>
        <w:rPr>
          <w:rFonts w:ascii="HG丸ｺﾞｼｯｸM-PRO" w:eastAsia="HG丸ｺﾞｼｯｸM-PRO" w:hAnsi="HG丸ｺﾞｼｯｸM-PRO"/>
        </w:rPr>
      </w:pPr>
    </w:p>
    <w:p w14:paraId="4935B129" w14:textId="77777777" w:rsidR="00E23801" w:rsidRPr="006E790E" w:rsidRDefault="00E23801" w:rsidP="0044186C">
      <w:pPr>
        <w:rPr>
          <w:rFonts w:ascii="HG丸ｺﾞｼｯｸM-PRO" w:eastAsia="HG丸ｺﾞｼｯｸM-PRO" w:hAnsi="HG丸ｺﾞｼｯｸM-PRO"/>
        </w:rPr>
      </w:pPr>
    </w:p>
    <w:p w14:paraId="2BDA479D" w14:textId="77777777" w:rsidR="00E23801" w:rsidRPr="006E790E" w:rsidRDefault="00E23801" w:rsidP="0044186C">
      <w:pPr>
        <w:rPr>
          <w:rFonts w:ascii="HG丸ｺﾞｼｯｸM-PRO" w:eastAsia="HG丸ｺﾞｼｯｸM-PRO" w:hAnsi="HG丸ｺﾞｼｯｸM-PRO"/>
        </w:rPr>
      </w:pPr>
    </w:p>
    <w:p w14:paraId="6FFA2414" w14:textId="77777777" w:rsidR="00E23801" w:rsidRPr="006E790E" w:rsidRDefault="00E23801" w:rsidP="0044186C">
      <w:pPr>
        <w:rPr>
          <w:rFonts w:ascii="HG丸ｺﾞｼｯｸM-PRO" w:eastAsia="HG丸ｺﾞｼｯｸM-PRO" w:hAnsi="HG丸ｺﾞｼｯｸM-PRO"/>
        </w:rPr>
      </w:pPr>
    </w:p>
    <w:p w14:paraId="432A5B45" w14:textId="77777777" w:rsidR="00E23801" w:rsidRPr="006E790E" w:rsidRDefault="00E23801" w:rsidP="0044186C">
      <w:pPr>
        <w:rPr>
          <w:rFonts w:ascii="HG丸ｺﾞｼｯｸM-PRO" w:eastAsia="HG丸ｺﾞｼｯｸM-PRO" w:hAnsi="HG丸ｺﾞｼｯｸM-PRO"/>
        </w:rPr>
      </w:pPr>
    </w:p>
    <w:p w14:paraId="4A6E95FA" w14:textId="77777777" w:rsidR="00E23801" w:rsidRPr="006E790E" w:rsidRDefault="00E23801" w:rsidP="0044186C">
      <w:pPr>
        <w:rPr>
          <w:rFonts w:ascii="HG丸ｺﾞｼｯｸM-PRO" w:eastAsia="HG丸ｺﾞｼｯｸM-PRO" w:hAnsi="HG丸ｺﾞｼｯｸM-PRO"/>
        </w:rPr>
      </w:pPr>
    </w:p>
    <w:p w14:paraId="0F7C8585" w14:textId="77777777" w:rsidR="00E23801" w:rsidRPr="006E790E" w:rsidRDefault="00E23801" w:rsidP="0044186C">
      <w:pPr>
        <w:rPr>
          <w:rFonts w:ascii="HG丸ｺﾞｼｯｸM-PRO" w:eastAsia="HG丸ｺﾞｼｯｸM-PRO" w:hAnsi="HG丸ｺﾞｼｯｸM-PRO"/>
        </w:rPr>
      </w:pPr>
    </w:p>
    <w:p w14:paraId="371AEFCC" w14:textId="77777777" w:rsidR="00E23801" w:rsidRPr="006E790E" w:rsidRDefault="00E23801" w:rsidP="0044186C">
      <w:pPr>
        <w:rPr>
          <w:rFonts w:ascii="HG丸ｺﾞｼｯｸM-PRO" w:eastAsia="HG丸ｺﾞｼｯｸM-PRO" w:hAnsi="HG丸ｺﾞｼｯｸM-PRO"/>
        </w:rPr>
      </w:pPr>
    </w:p>
    <w:p w14:paraId="60B181A2" w14:textId="77777777" w:rsidR="0044186C" w:rsidRPr="006E790E" w:rsidRDefault="0044186C" w:rsidP="00600A8E">
      <w:pPr>
        <w:spacing w:line="400" w:lineRule="exact"/>
        <w:jc w:val="center"/>
        <w:rPr>
          <w:rFonts w:ascii="HG丸ｺﾞｼｯｸM-PRO" w:eastAsia="HG丸ｺﾞｼｯｸM-PRO" w:hAnsi="HG丸ｺﾞｼｯｸM-PRO"/>
          <w:sz w:val="28"/>
          <w:szCs w:val="28"/>
        </w:rPr>
      </w:pPr>
      <w:r w:rsidRPr="006E790E">
        <w:rPr>
          <w:rFonts w:ascii="HG丸ｺﾞｼｯｸM-PRO" w:eastAsia="HG丸ｺﾞｼｯｸM-PRO" w:hAnsi="HG丸ｺﾞｼｯｸM-PRO" w:hint="eastAsia"/>
          <w:sz w:val="28"/>
          <w:szCs w:val="28"/>
        </w:rPr>
        <w:t>厚生労働省職業安定局地域雇用対策</w:t>
      </w:r>
      <w:r w:rsidR="00D409D8" w:rsidRPr="006E790E">
        <w:rPr>
          <w:rFonts w:ascii="HG丸ｺﾞｼｯｸM-PRO" w:eastAsia="HG丸ｺﾞｼｯｸM-PRO" w:hAnsi="HG丸ｺﾞｼｯｸM-PRO" w:hint="eastAsia"/>
          <w:sz w:val="28"/>
          <w:szCs w:val="28"/>
        </w:rPr>
        <w:t>課</w:t>
      </w:r>
    </w:p>
    <w:p w14:paraId="6ED1AE06" w14:textId="1F39BCC5" w:rsidR="00E470B5" w:rsidRPr="006E790E" w:rsidRDefault="00933D5F" w:rsidP="00600A8E">
      <w:pPr>
        <w:spacing w:line="400" w:lineRule="exact"/>
        <w:jc w:val="center"/>
        <w:rPr>
          <w:rFonts w:ascii="HG丸ｺﾞｼｯｸM-PRO" w:eastAsia="HG丸ｺﾞｼｯｸM-PRO" w:hAnsi="HG丸ｺﾞｼｯｸM-PRO"/>
          <w:sz w:val="28"/>
          <w:szCs w:val="28"/>
        </w:rPr>
      </w:pPr>
      <w:r w:rsidRPr="006E790E">
        <w:rPr>
          <w:rFonts w:ascii="HG丸ｺﾞｼｯｸM-PRO" w:eastAsia="HG丸ｺﾞｼｯｸM-PRO" w:hAnsi="HG丸ｺﾞｼｯｸM-PRO" w:hint="eastAsia"/>
          <w:sz w:val="28"/>
          <w:szCs w:val="28"/>
        </w:rPr>
        <w:t>令和</w:t>
      </w:r>
      <w:r w:rsidR="000F4971">
        <w:rPr>
          <w:rFonts w:ascii="HG丸ｺﾞｼｯｸM-PRO" w:eastAsia="HG丸ｺﾞｼｯｸM-PRO" w:hAnsi="HG丸ｺﾞｼｯｸM-PRO" w:hint="eastAsia"/>
          <w:sz w:val="28"/>
          <w:szCs w:val="28"/>
        </w:rPr>
        <w:t>８</w:t>
      </w:r>
      <w:r w:rsidR="0044186C" w:rsidRPr="006E790E">
        <w:rPr>
          <w:rFonts w:ascii="HG丸ｺﾞｼｯｸM-PRO" w:eastAsia="HG丸ｺﾞｼｯｸM-PRO" w:hAnsi="HG丸ｺﾞｼｯｸM-PRO" w:hint="eastAsia"/>
          <w:sz w:val="28"/>
          <w:szCs w:val="28"/>
        </w:rPr>
        <w:t>年</w:t>
      </w:r>
      <w:r w:rsidR="00BC766F">
        <w:rPr>
          <w:rFonts w:ascii="HG丸ｺﾞｼｯｸM-PRO" w:eastAsia="HG丸ｺﾞｼｯｸM-PRO" w:hAnsi="HG丸ｺﾞｼｯｸM-PRO" w:hint="eastAsia"/>
          <w:sz w:val="28"/>
          <w:szCs w:val="28"/>
        </w:rPr>
        <w:t>２</w:t>
      </w:r>
      <w:r w:rsidR="0044186C" w:rsidRPr="006E790E">
        <w:rPr>
          <w:rFonts w:ascii="HG丸ｺﾞｼｯｸM-PRO" w:eastAsia="HG丸ｺﾞｼｯｸM-PRO" w:hAnsi="HG丸ｺﾞｼｯｸM-PRO" w:hint="eastAsia"/>
          <w:sz w:val="28"/>
          <w:szCs w:val="28"/>
        </w:rPr>
        <w:t>月</w:t>
      </w:r>
    </w:p>
    <w:p w14:paraId="550673C6" w14:textId="056C45C0" w:rsidR="00600A8E" w:rsidRPr="006E790E" w:rsidRDefault="00600A8E">
      <w:pPr>
        <w:widowControl/>
        <w:jc w:val="left"/>
        <w:rPr>
          <w:rFonts w:ascii="HG丸ｺﾞｼｯｸM-PRO" w:eastAsia="HG丸ｺﾞｼｯｸM-PRO" w:hAnsi="HG丸ｺﾞｼｯｸM-PRO"/>
          <w:sz w:val="24"/>
        </w:rPr>
      </w:pPr>
      <w:r w:rsidRPr="006E790E">
        <w:rPr>
          <w:rFonts w:ascii="HG丸ｺﾞｼｯｸM-PRO" w:eastAsia="HG丸ｺﾞｼｯｸM-PRO" w:hAnsi="HG丸ｺﾞｼｯｸM-PRO"/>
          <w:sz w:val="24"/>
        </w:rPr>
        <w:br w:type="page"/>
      </w:r>
    </w:p>
    <w:p w14:paraId="0A606A1C" w14:textId="0DFBFF8B" w:rsidR="00E470B5" w:rsidRPr="006E790E" w:rsidRDefault="001365B0" w:rsidP="00E470B5">
      <w:pPr>
        <w:ind w:left="283" w:hangingChars="118" w:hanging="283"/>
        <w:jc w:val="left"/>
        <w:rPr>
          <w:rFonts w:ascii="HG丸ｺﾞｼｯｸM-PRO" w:eastAsia="HG丸ｺﾞｼｯｸM-PRO" w:hAnsi="HG丸ｺﾞｼｯｸM-PRO"/>
          <w:sz w:val="24"/>
        </w:rPr>
      </w:pPr>
      <w:r>
        <w:rPr>
          <w:rFonts w:ascii="HG丸ｺﾞｼｯｸM-PRO" w:eastAsia="HG丸ｺﾞｼｯｸM-PRO" w:hAnsi="HG丸ｺﾞｼｯｸM-PRO"/>
          <w:sz w:val="24"/>
        </w:rPr>
        <w:lastRenderedPageBreak/>
        <w:tab/>
      </w:r>
    </w:p>
    <w:sdt>
      <w:sdtPr>
        <w:rPr>
          <w:rFonts w:ascii="HG丸ｺﾞｼｯｸM-PRO" w:eastAsia="HG丸ｺﾞｼｯｸM-PRO" w:hAnsi="HG丸ｺﾞｼｯｸM-PRO" w:cstheme="minorBidi"/>
          <w:b w:val="0"/>
          <w:bCs w:val="0"/>
          <w:color w:val="auto"/>
          <w:kern w:val="2"/>
          <w:sz w:val="21"/>
          <w:szCs w:val="22"/>
          <w:lang w:val="ja-JP"/>
        </w:rPr>
        <w:id w:val="3947949"/>
        <w:docPartObj>
          <w:docPartGallery w:val="Table of Contents"/>
          <w:docPartUnique/>
        </w:docPartObj>
      </w:sdtPr>
      <w:sdtContent>
        <w:p w14:paraId="32C28CAB" w14:textId="77777777" w:rsidR="00E23801" w:rsidRPr="006E790E" w:rsidRDefault="002C2B17" w:rsidP="00B458F2">
          <w:pPr>
            <w:pStyle w:val="a3"/>
            <w:tabs>
              <w:tab w:val="left" w:pos="929"/>
              <w:tab w:val="left" w:pos="3220"/>
              <w:tab w:val="center" w:pos="4819"/>
            </w:tabs>
            <w:rPr>
              <w:rFonts w:ascii="HG丸ｺﾞｼｯｸM-PRO" w:eastAsia="HG丸ｺﾞｼｯｸM-PRO" w:hAnsi="HG丸ｺﾞｼｯｸM-PRO"/>
            </w:rPr>
          </w:pPr>
          <w:r w:rsidRPr="006E790E">
            <w:rPr>
              <w:rFonts w:ascii="HG丸ｺﾞｼｯｸM-PRO" w:eastAsia="HG丸ｺﾞｼｯｸM-PRO" w:hAnsi="HG丸ｺﾞｼｯｸM-PRO" w:cstheme="minorBidi"/>
              <w:b w:val="0"/>
              <w:bCs w:val="0"/>
              <w:color w:val="auto"/>
              <w:kern w:val="2"/>
              <w:sz w:val="21"/>
              <w:szCs w:val="22"/>
              <w:lang w:val="ja-JP"/>
            </w:rPr>
            <w:tab/>
          </w:r>
          <w:r w:rsidR="00B458F2" w:rsidRPr="006E790E">
            <w:rPr>
              <w:rFonts w:ascii="HG丸ｺﾞｼｯｸM-PRO" w:eastAsia="HG丸ｺﾞｼｯｸM-PRO" w:hAnsi="HG丸ｺﾞｼｯｸM-PRO" w:cstheme="minorBidi"/>
              <w:b w:val="0"/>
              <w:bCs w:val="0"/>
              <w:color w:val="auto"/>
              <w:kern w:val="2"/>
              <w:sz w:val="21"/>
              <w:szCs w:val="22"/>
              <w:lang w:val="ja-JP"/>
            </w:rPr>
            <w:tab/>
          </w:r>
          <w:r w:rsidRPr="006E790E">
            <w:rPr>
              <w:rFonts w:ascii="HG丸ｺﾞｼｯｸM-PRO" w:eastAsia="HG丸ｺﾞｼｯｸM-PRO" w:hAnsi="HG丸ｺﾞｼｯｸM-PRO" w:cstheme="minorBidi"/>
              <w:b w:val="0"/>
              <w:bCs w:val="0"/>
              <w:color w:val="auto"/>
              <w:kern w:val="2"/>
              <w:sz w:val="21"/>
              <w:szCs w:val="22"/>
              <w:lang w:val="ja-JP"/>
            </w:rPr>
            <w:tab/>
          </w:r>
          <w:r w:rsidR="00E23801" w:rsidRPr="006E790E">
            <w:rPr>
              <w:rFonts w:ascii="HG丸ｺﾞｼｯｸM-PRO" w:eastAsia="HG丸ｺﾞｼｯｸM-PRO" w:hAnsi="HG丸ｺﾞｼｯｸM-PRO"/>
              <w:color w:val="000000" w:themeColor="text1"/>
              <w:lang w:val="ja-JP"/>
            </w:rPr>
            <w:t>目次</w:t>
          </w:r>
        </w:p>
        <w:p w14:paraId="3498842A" w14:textId="36768DE1" w:rsidR="00C43290" w:rsidRDefault="00E23801">
          <w:pPr>
            <w:pStyle w:val="11"/>
            <w:rPr>
              <w:noProof/>
              <w:szCs w:val="24"/>
              <w14:ligatures w14:val="standardContextual"/>
            </w:rPr>
          </w:pPr>
          <w:r w:rsidRPr="006E790E">
            <w:rPr>
              <w:rFonts w:ascii="HG丸ｺﾞｼｯｸM-PRO" w:eastAsia="HG丸ｺﾞｼｯｸM-PRO" w:hAnsi="HG丸ｺﾞｼｯｸM-PRO" w:cs="Arial"/>
            </w:rPr>
            <w:fldChar w:fldCharType="begin"/>
          </w:r>
          <w:r w:rsidRPr="006E790E">
            <w:rPr>
              <w:rFonts w:ascii="HG丸ｺﾞｼｯｸM-PRO" w:eastAsia="HG丸ｺﾞｼｯｸM-PRO" w:hAnsi="HG丸ｺﾞｼｯｸM-PRO" w:cs="Arial"/>
            </w:rPr>
            <w:instrText xml:space="preserve"> TOC \o "1-3" \h \z \u </w:instrText>
          </w:r>
          <w:r w:rsidRPr="006E790E">
            <w:rPr>
              <w:rFonts w:ascii="HG丸ｺﾞｼｯｸM-PRO" w:eastAsia="HG丸ｺﾞｼｯｸM-PRO" w:hAnsi="HG丸ｺﾞｼｯｸM-PRO" w:cs="Arial"/>
            </w:rPr>
            <w:fldChar w:fldCharType="separate"/>
          </w:r>
          <w:hyperlink w:anchor="_Toc222402665" w:history="1">
            <w:r w:rsidR="00C43290" w:rsidRPr="003E5530">
              <w:rPr>
                <w:rStyle w:val="a4"/>
                <w:rFonts w:ascii="HG丸ｺﾞｼｯｸM-PRO" w:eastAsia="HG丸ｺﾞｼｯｸM-PRO" w:hAnsi="HG丸ｺﾞｼｯｸM-PRO"/>
                <w:noProof/>
              </w:rPr>
              <w:t>【総論的な事項】</w:t>
            </w:r>
            <w:r w:rsidR="00C43290">
              <w:rPr>
                <w:noProof/>
                <w:webHidden/>
              </w:rPr>
              <w:tab/>
            </w:r>
            <w:r w:rsidR="00C43290">
              <w:rPr>
                <w:noProof/>
                <w:webHidden/>
              </w:rPr>
              <w:fldChar w:fldCharType="begin"/>
            </w:r>
            <w:r w:rsidR="00C43290">
              <w:rPr>
                <w:noProof/>
                <w:webHidden/>
              </w:rPr>
              <w:instrText xml:space="preserve"> PAGEREF _Toc222402665 \h </w:instrText>
            </w:r>
            <w:r w:rsidR="00C43290">
              <w:rPr>
                <w:noProof/>
                <w:webHidden/>
              </w:rPr>
            </w:r>
            <w:r w:rsidR="00C43290">
              <w:rPr>
                <w:noProof/>
                <w:webHidden/>
              </w:rPr>
              <w:fldChar w:fldCharType="separate"/>
            </w:r>
            <w:r w:rsidR="005E4008">
              <w:rPr>
                <w:noProof/>
                <w:webHidden/>
              </w:rPr>
              <w:t>6</w:t>
            </w:r>
            <w:r w:rsidR="00C43290">
              <w:rPr>
                <w:noProof/>
                <w:webHidden/>
              </w:rPr>
              <w:fldChar w:fldCharType="end"/>
            </w:r>
          </w:hyperlink>
        </w:p>
        <w:p w14:paraId="5A13004B" w14:textId="1919019C" w:rsidR="00C43290" w:rsidRDefault="00C43290">
          <w:pPr>
            <w:pStyle w:val="21"/>
            <w:rPr>
              <w:noProof/>
              <w:szCs w:val="24"/>
              <w14:ligatures w14:val="standardContextual"/>
            </w:rPr>
          </w:pPr>
          <w:hyperlink w:anchor="_Toc222402666" w:history="1">
            <w:r w:rsidRPr="003E5530">
              <w:rPr>
                <w:rStyle w:val="a4"/>
                <w:rFonts w:ascii="HG丸ｺﾞｼｯｸM-PRO" w:eastAsia="HG丸ｺﾞｼｯｸM-PRO" w:hAnsi="HG丸ｺﾞｼｯｸM-PRO" w:cstheme="majorHAnsi"/>
                <w:noProof/>
              </w:rPr>
              <w:t>Q</w:t>
            </w:r>
            <w:r w:rsidRPr="003E5530">
              <w:rPr>
                <w:rStyle w:val="a4"/>
                <w:rFonts w:ascii="HG丸ｺﾞｼｯｸM-PRO" w:eastAsia="HG丸ｺﾞｼｯｸM-PRO" w:hAnsi="HG丸ｺﾞｼｯｸM-PRO"/>
                <w:noProof/>
              </w:rPr>
              <w:t>１　仕様書３（2）イ（ア）過疎等地域について、新過疎法第44条の規定に基づき過疎地域とみなされる区域として公示された区域により実施地域の要件を満たしている場合、当該区域においてのみ事業を実施しなければなりませんか。</w:t>
            </w:r>
            <w:r>
              <w:rPr>
                <w:noProof/>
                <w:webHidden/>
              </w:rPr>
              <w:tab/>
            </w:r>
            <w:r>
              <w:rPr>
                <w:noProof/>
                <w:webHidden/>
              </w:rPr>
              <w:fldChar w:fldCharType="begin"/>
            </w:r>
            <w:r>
              <w:rPr>
                <w:noProof/>
                <w:webHidden/>
              </w:rPr>
              <w:instrText xml:space="preserve"> PAGEREF _Toc222402666 \h </w:instrText>
            </w:r>
            <w:r>
              <w:rPr>
                <w:noProof/>
                <w:webHidden/>
              </w:rPr>
            </w:r>
            <w:r>
              <w:rPr>
                <w:noProof/>
                <w:webHidden/>
              </w:rPr>
              <w:fldChar w:fldCharType="separate"/>
            </w:r>
            <w:r w:rsidR="005E4008">
              <w:rPr>
                <w:noProof/>
                <w:webHidden/>
              </w:rPr>
              <w:t>6</w:t>
            </w:r>
            <w:r>
              <w:rPr>
                <w:noProof/>
                <w:webHidden/>
              </w:rPr>
              <w:fldChar w:fldCharType="end"/>
            </w:r>
          </w:hyperlink>
        </w:p>
        <w:p w14:paraId="25FF3090" w14:textId="3BB84E26" w:rsidR="00C43290" w:rsidRDefault="00C43290">
          <w:pPr>
            <w:pStyle w:val="21"/>
            <w:rPr>
              <w:noProof/>
              <w:szCs w:val="24"/>
              <w14:ligatures w14:val="standardContextual"/>
            </w:rPr>
          </w:pPr>
          <w:hyperlink w:anchor="_Toc222402667" w:history="1">
            <w:r w:rsidRPr="003E5530">
              <w:rPr>
                <w:rStyle w:val="a4"/>
                <w:rFonts w:ascii="HG丸ｺﾞｼｯｸM-PRO" w:eastAsia="HG丸ｺﾞｼｯｸM-PRO" w:hAnsi="HG丸ｺﾞｼｯｸM-PRO" w:cstheme="majorHAnsi"/>
                <w:noProof/>
              </w:rPr>
              <w:t xml:space="preserve">Q２　</w:t>
            </w:r>
            <w:r w:rsidRPr="003E5530">
              <w:rPr>
                <w:rStyle w:val="a4"/>
                <w:rFonts w:ascii="HG丸ｺﾞｼｯｸM-PRO" w:eastAsia="HG丸ｺﾞｼｯｸM-PRO" w:hAnsi="HG丸ｺﾞｼｯｸM-PRO"/>
                <w:noProof/>
              </w:rPr>
              <w:t>仕様書３（２）イ（イ）重大な災害の被害を受けた地域について、ａの要件に該当する災害とは具体的にはどのような災害ですか。</w:t>
            </w:r>
            <w:r>
              <w:rPr>
                <w:noProof/>
                <w:webHidden/>
              </w:rPr>
              <w:tab/>
            </w:r>
            <w:r>
              <w:rPr>
                <w:noProof/>
                <w:webHidden/>
              </w:rPr>
              <w:fldChar w:fldCharType="begin"/>
            </w:r>
            <w:r>
              <w:rPr>
                <w:noProof/>
                <w:webHidden/>
              </w:rPr>
              <w:instrText xml:space="preserve"> PAGEREF _Toc222402667 \h </w:instrText>
            </w:r>
            <w:r>
              <w:rPr>
                <w:noProof/>
                <w:webHidden/>
              </w:rPr>
            </w:r>
            <w:r>
              <w:rPr>
                <w:noProof/>
                <w:webHidden/>
              </w:rPr>
              <w:fldChar w:fldCharType="separate"/>
            </w:r>
            <w:r w:rsidR="005E4008">
              <w:rPr>
                <w:noProof/>
                <w:webHidden/>
              </w:rPr>
              <w:t>6</w:t>
            </w:r>
            <w:r>
              <w:rPr>
                <w:noProof/>
                <w:webHidden/>
              </w:rPr>
              <w:fldChar w:fldCharType="end"/>
            </w:r>
          </w:hyperlink>
        </w:p>
        <w:p w14:paraId="49F6CCB1" w14:textId="591FC4FE" w:rsidR="00C43290" w:rsidRDefault="00C43290">
          <w:pPr>
            <w:pStyle w:val="21"/>
            <w:rPr>
              <w:noProof/>
              <w:szCs w:val="24"/>
              <w14:ligatures w14:val="standardContextual"/>
            </w:rPr>
          </w:pPr>
          <w:hyperlink w:anchor="_Toc222402668" w:history="1">
            <w:r w:rsidRPr="003E5530">
              <w:rPr>
                <w:rStyle w:val="a4"/>
                <w:rFonts w:ascii="HG丸ｺﾞｼｯｸM-PRO" w:eastAsia="HG丸ｺﾞｼｯｸM-PRO" w:hAnsi="HG丸ｺﾞｼｯｸM-PRO" w:cstheme="majorHAnsi"/>
                <w:noProof/>
              </w:rPr>
              <w:t>Q３</w:t>
            </w:r>
            <w:r w:rsidRPr="003E5530">
              <w:rPr>
                <w:rStyle w:val="a4"/>
                <w:rFonts w:ascii="HG丸ｺﾞｼｯｸM-PRO" w:eastAsia="HG丸ｺﾞｼｯｸM-PRO" w:hAnsi="HG丸ｺﾞｼｯｸM-PRO"/>
                <w:noProof/>
              </w:rPr>
              <w:t xml:space="preserve">　雇用機会不足地域と過疎等地域の両方に該当する場合、どちらの地域として応募が可能でしょうか。</w:t>
            </w:r>
            <w:r>
              <w:rPr>
                <w:noProof/>
                <w:webHidden/>
              </w:rPr>
              <w:tab/>
            </w:r>
            <w:r>
              <w:rPr>
                <w:noProof/>
                <w:webHidden/>
              </w:rPr>
              <w:fldChar w:fldCharType="begin"/>
            </w:r>
            <w:r>
              <w:rPr>
                <w:noProof/>
                <w:webHidden/>
              </w:rPr>
              <w:instrText xml:space="preserve"> PAGEREF _Toc222402668 \h </w:instrText>
            </w:r>
            <w:r>
              <w:rPr>
                <w:noProof/>
                <w:webHidden/>
              </w:rPr>
            </w:r>
            <w:r>
              <w:rPr>
                <w:noProof/>
                <w:webHidden/>
              </w:rPr>
              <w:fldChar w:fldCharType="separate"/>
            </w:r>
            <w:r w:rsidR="005E4008">
              <w:rPr>
                <w:noProof/>
                <w:webHidden/>
              </w:rPr>
              <w:t>6</w:t>
            </w:r>
            <w:r>
              <w:rPr>
                <w:noProof/>
                <w:webHidden/>
              </w:rPr>
              <w:fldChar w:fldCharType="end"/>
            </w:r>
          </w:hyperlink>
        </w:p>
        <w:p w14:paraId="1C178DFA" w14:textId="34D45180" w:rsidR="00C43290" w:rsidRDefault="00C43290">
          <w:pPr>
            <w:pStyle w:val="21"/>
            <w:rPr>
              <w:noProof/>
              <w:szCs w:val="24"/>
              <w14:ligatures w14:val="standardContextual"/>
            </w:rPr>
          </w:pPr>
          <w:hyperlink w:anchor="_Toc222402669" w:history="1">
            <w:r w:rsidRPr="003E5530">
              <w:rPr>
                <w:rStyle w:val="a4"/>
                <w:rFonts w:ascii="HG丸ｺﾞｼｯｸM-PRO" w:eastAsia="HG丸ｺﾞｼｯｸM-PRO" w:hAnsi="HG丸ｺﾞｼｯｸM-PRO"/>
                <w:noProof/>
              </w:rPr>
              <w:t>Q４　複数の市町村が連携して事業を実施する場合、隣接している必要はありますか。また、県境を越えた連携は可能でしょうか。</w:t>
            </w:r>
            <w:r>
              <w:rPr>
                <w:noProof/>
                <w:webHidden/>
              </w:rPr>
              <w:tab/>
            </w:r>
            <w:r>
              <w:rPr>
                <w:noProof/>
                <w:webHidden/>
              </w:rPr>
              <w:fldChar w:fldCharType="begin"/>
            </w:r>
            <w:r>
              <w:rPr>
                <w:noProof/>
                <w:webHidden/>
              </w:rPr>
              <w:instrText xml:space="preserve"> PAGEREF _Toc222402669 \h </w:instrText>
            </w:r>
            <w:r>
              <w:rPr>
                <w:noProof/>
                <w:webHidden/>
              </w:rPr>
            </w:r>
            <w:r>
              <w:rPr>
                <w:noProof/>
                <w:webHidden/>
              </w:rPr>
              <w:fldChar w:fldCharType="separate"/>
            </w:r>
            <w:r w:rsidR="005E4008">
              <w:rPr>
                <w:noProof/>
                <w:webHidden/>
              </w:rPr>
              <w:t>6</w:t>
            </w:r>
            <w:r>
              <w:rPr>
                <w:noProof/>
                <w:webHidden/>
              </w:rPr>
              <w:fldChar w:fldCharType="end"/>
            </w:r>
          </w:hyperlink>
        </w:p>
        <w:p w14:paraId="4EAE63F8" w14:textId="60C95823" w:rsidR="00C43290" w:rsidRDefault="00C43290">
          <w:pPr>
            <w:pStyle w:val="21"/>
            <w:rPr>
              <w:noProof/>
              <w:szCs w:val="24"/>
              <w14:ligatures w14:val="standardContextual"/>
            </w:rPr>
          </w:pPr>
          <w:hyperlink w:anchor="_Toc222402670" w:history="1">
            <w:r w:rsidRPr="003E5530">
              <w:rPr>
                <w:rStyle w:val="a4"/>
                <w:rFonts w:ascii="HG丸ｺﾞｼｯｸM-PRO" w:eastAsia="HG丸ｺﾞｼｯｸM-PRO" w:hAnsi="HG丸ｺﾞｼｯｸM-PRO"/>
                <w:noProof/>
              </w:rPr>
              <w:t>Q５　複数の市町村が共同で事業に応募する場合、地域要件を満たしているかどうかをどのように判断するのでしょうか。</w:t>
            </w:r>
            <w:r>
              <w:rPr>
                <w:noProof/>
                <w:webHidden/>
              </w:rPr>
              <w:tab/>
            </w:r>
            <w:r>
              <w:rPr>
                <w:noProof/>
                <w:webHidden/>
              </w:rPr>
              <w:fldChar w:fldCharType="begin"/>
            </w:r>
            <w:r>
              <w:rPr>
                <w:noProof/>
                <w:webHidden/>
              </w:rPr>
              <w:instrText xml:space="preserve"> PAGEREF _Toc222402670 \h </w:instrText>
            </w:r>
            <w:r>
              <w:rPr>
                <w:noProof/>
                <w:webHidden/>
              </w:rPr>
            </w:r>
            <w:r>
              <w:rPr>
                <w:noProof/>
                <w:webHidden/>
              </w:rPr>
              <w:fldChar w:fldCharType="separate"/>
            </w:r>
            <w:r w:rsidR="005E4008">
              <w:rPr>
                <w:noProof/>
                <w:webHidden/>
              </w:rPr>
              <w:t>6</w:t>
            </w:r>
            <w:r>
              <w:rPr>
                <w:noProof/>
                <w:webHidden/>
              </w:rPr>
              <w:fldChar w:fldCharType="end"/>
            </w:r>
          </w:hyperlink>
        </w:p>
        <w:p w14:paraId="133E0B1F" w14:textId="6F7D84C9" w:rsidR="00C43290" w:rsidRDefault="00C43290">
          <w:pPr>
            <w:pStyle w:val="11"/>
            <w:rPr>
              <w:noProof/>
              <w:szCs w:val="24"/>
              <w14:ligatures w14:val="standardContextual"/>
            </w:rPr>
          </w:pPr>
          <w:hyperlink w:anchor="_Toc222402671" w:history="1">
            <w:r w:rsidRPr="003E5530">
              <w:rPr>
                <w:rStyle w:val="a4"/>
                <w:rFonts w:ascii="HG丸ｺﾞｼｯｸM-PRO" w:eastAsia="HG丸ｺﾞｼｯｸM-PRO" w:hAnsi="HG丸ｺﾞｼｯｸM-PRO"/>
                <w:noProof/>
              </w:rPr>
              <w:t>【協議会に関する事項】</w:t>
            </w:r>
            <w:r>
              <w:rPr>
                <w:noProof/>
                <w:webHidden/>
              </w:rPr>
              <w:tab/>
            </w:r>
            <w:r>
              <w:rPr>
                <w:noProof/>
                <w:webHidden/>
              </w:rPr>
              <w:fldChar w:fldCharType="begin"/>
            </w:r>
            <w:r>
              <w:rPr>
                <w:noProof/>
                <w:webHidden/>
              </w:rPr>
              <w:instrText xml:space="preserve"> PAGEREF _Toc222402671 \h </w:instrText>
            </w:r>
            <w:r>
              <w:rPr>
                <w:noProof/>
                <w:webHidden/>
              </w:rPr>
            </w:r>
            <w:r>
              <w:rPr>
                <w:noProof/>
                <w:webHidden/>
              </w:rPr>
              <w:fldChar w:fldCharType="separate"/>
            </w:r>
            <w:r w:rsidR="005E4008">
              <w:rPr>
                <w:noProof/>
                <w:webHidden/>
              </w:rPr>
              <w:t>8</w:t>
            </w:r>
            <w:r>
              <w:rPr>
                <w:noProof/>
                <w:webHidden/>
              </w:rPr>
              <w:fldChar w:fldCharType="end"/>
            </w:r>
          </w:hyperlink>
        </w:p>
        <w:p w14:paraId="4E3D5890" w14:textId="0E99D7A2" w:rsidR="00C43290" w:rsidRDefault="00C43290">
          <w:pPr>
            <w:pStyle w:val="21"/>
            <w:rPr>
              <w:noProof/>
              <w:szCs w:val="24"/>
              <w14:ligatures w14:val="standardContextual"/>
            </w:rPr>
          </w:pPr>
          <w:hyperlink w:anchor="_Toc222402672" w:history="1">
            <w:r w:rsidRPr="003E5530">
              <w:rPr>
                <w:rStyle w:val="a4"/>
                <w:rFonts w:ascii="HG丸ｺﾞｼｯｸM-PRO" w:eastAsia="HG丸ｺﾞｼｯｸM-PRO" w:hAnsi="HG丸ｺﾞｼｯｸM-PRO"/>
                <w:noProof/>
              </w:rPr>
              <w:t>Q６　事業推進員の一部を２年度目から配置することは可能ですか。</w:t>
            </w:r>
            <w:r>
              <w:rPr>
                <w:noProof/>
                <w:webHidden/>
              </w:rPr>
              <w:tab/>
            </w:r>
            <w:r>
              <w:rPr>
                <w:noProof/>
                <w:webHidden/>
              </w:rPr>
              <w:fldChar w:fldCharType="begin"/>
            </w:r>
            <w:r>
              <w:rPr>
                <w:noProof/>
                <w:webHidden/>
              </w:rPr>
              <w:instrText xml:space="preserve"> PAGEREF _Toc222402672 \h </w:instrText>
            </w:r>
            <w:r>
              <w:rPr>
                <w:noProof/>
                <w:webHidden/>
              </w:rPr>
            </w:r>
            <w:r>
              <w:rPr>
                <w:noProof/>
                <w:webHidden/>
              </w:rPr>
              <w:fldChar w:fldCharType="separate"/>
            </w:r>
            <w:r w:rsidR="005E4008">
              <w:rPr>
                <w:noProof/>
                <w:webHidden/>
              </w:rPr>
              <w:t>8</w:t>
            </w:r>
            <w:r>
              <w:rPr>
                <w:noProof/>
                <w:webHidden/>
              </w:rPr>
              <w:fldChar w:fldCharType="end"/>
            </w:r>
          </w:hyperlink>
        </w:p>
        <w:p w14:paraId="227B5DE9" w14:textId="67BEADF8" w:rsidR="00C43290" w:rsidRDefault="00C43290">
          <w:pPr>
            <w:pStyle w:val="21"/>
            <w:rPr>
              <w:noProof/>
              <w:szCs w:val="24"/>
              <w14:ligatures w14:val="standardContextual"/>
            </w:rPr>
          </w:pPr>
          <w:hyperlink w:anchor="_Toc222402673" w:history="1">
            <w:r w:rsidRPr="003E5530">
              <w:rPr>
                <w:rStyle w:val="a4"/>
                <w:rFonts w:ascii="HG丸ｺﾞｼｯｸM-PRO" w:eastAsia="HG丸ｺﾞｼｯｸM-PRO" w:hAnsi="HG丸ｺﾞｼｯｸM-PRO"/>
                <w:noProof/>
              </w:rPr>
              <w:t>Q７　協議会の構成員について、兼任禁止等の役職はありますか。</w:t>
            </w:r>
            <w:r>
              <w:rPr>
                <w:noProof/>
                <w:webHidden/>
              </w:rPr>
              <w:tab/>
            </w:r>
            <w:r>
              <w:rPr>
                <w:noProof/>
                <w:webHidden/>
              </w:rPr>
              <w:fldChar w:fldCharType="begin"/>
            </w:r>
            <w:r>
              <w:rPr>
                <w:noProof/>
                <w:webHidden/>
              </w:rPr>
              <w:instrText xml:space="preserve"> PAGEREF _Toc222402673 \h </w:instrText>
            </w:r>
            <w:r>
              <w:rPr>
                <w:noProof/>
                <w:webHidden/>
              </w:rPr>
            </w:r>
            <w:r>
              <w:rPr>
                <w:noProof/>
                <w:webHidden/>
              </w:rPr>
              <w:fldChar w:fldCharType="separate"/>
            </w:r>
            <w:r w:rsidR="005E4008">
              <w:rPr>
                <w:noProof/>
                <w:webHidden/>
              </w:rPr>
              <w:t>8</w:t>
            </w:r>
            <w:r>
              <w:rPr>
                <w:noProof/>
                <w:webHidden/>
              </w:rPr>
              <w:fldChar w:fldCharType="end"/>
            </w:r>
          </w:hyperlink>
        </w:p>
        <w:p w14:paraId="71CE8610" w14:textId="3BC5AEBD" w:rsidR="00C43290" w:rsidRDefault="00C43290">
          <w:pPr>
            <w:pStyle w:val="21"/>
            <w:rPr>
              <w:noProof/>
              <w:szCs w:val="24"/>
              <w14:ligatures w14:val="standardContextual"/>
            </w:rPr>
          </w:pPr>
          <w:hyperlink w:anchor="_Toc222402674" w:history="1">
            <w:r w:rsidRPr="003E5530">
              <w:rPr>
                <w:rStyle w:val="a4"/>
                <w:rFonts w:ascii="HG丸ｺﾞｼｯｸM-PRO" w:eastAsia="HG丸ｺﾞｼｯｸM-PRO" w:hAnsi="HG丸ｺﾞｼｯｸM-PRO"/>
                <w:noProof/>
              </w:rPr>
              <w:t>Q８　都道府県が活性化事業の提案・実施主体となることは可能でしょうか。</w:t>
            </w:r>
            <w:r>
              <w:rPr>
                <w:noProof/>
                <w:webHidden/>
              </w:rPr>
              <w:tab/>
            </w:r>
            <w:r>
              <w:rPr>
                <w:noProof/>
                <w:webHidden/>
              </w:rPr>
              <w:fldChar w:fldCharType="begin"/>
            </w:r>
            <w:r>
              <w:rPr>
                <w:noProof/>
                <w:webHidden/>
              </w:rPr>
              <w:instrText xml:space="preserve"> PAGEREF _Toc222402674 \h </w:instrText>
            </w:r>
            <w:r>
              <w:rPr>
                <w:noProof/>
                <w:webHidden/>
              </w:rPr>
            </w:r>
            <w:r>
              <w:rPr>
                <w:noProof/>
                <w:webHidden/>
              </w:rPr>
              <w:fldChar w:fldCharType="separate"/>
            </w:r>
            <w:r w:rsidR="005E4008">
              <w:rPr>
                <w:noProof/>
                <w:webHidden/>
              </w:rPr>
              <w:t>8</w:t>
            </w:r>
            <w:r>
              <w:rPr>
                <w:noProof/>
                <w:webHidden/>
              </w:rPr>
              <w:fldChar w:fldCharType="end"/>
            </w:r>
          </w:hyperlink>
        </w:p>
        <w:p w14:paraId="1AFA0C86" w14:textId="4773B83B" w:rsidR="00C43290" w:rsidRDefault="00C43290">
          <w:pPr>
            <w:pStyle w:val="21"/>
            <w:rPr>
              <w:noProof/>
              <w:szCs w:val="24"/>
              <w14:ligatures w14:val="standardContextual"/>
            </w:rPr>
          </w:pPr>
          <w:hyperlink w:anchor="_Toc222402675" w:history="1">
            <w:r w:rsidRPr="003E5530">
              <w:rPr>
                <w:rStyle w:val="a4"/>
                <w:rFonts w:ascii="HG丸ｺﾞｼｯｸM-PRO" w:eastAsia="HG丸ｺﾞｼｯｸM-PRO" w:hAnsi="HG丸ｺﾞｼｯｸM-PRO"/>
                <w:noProof/>
              </w:rPr>
              <w:t>Q９　協議会には、地域の経済団体等の参加は必要ですか。また、地域外からの参加は可能でしょうか。</w:t>
            </w:r>
            <w:r>
              <w:rPr>
                <w:noProof/>
                <w:webHidden/>
              </w:rPr>
              <w:tab/>
            </w:r>
            <w:r>
              <w:rPr>
                <w:noProof/>
                <w:webHidden/>
              </w:rPr>
              <w:fldChar w:fldCharType="begin"/>
            </w:r>
            <w:r>
              <w:rPr>
                <w:noProof/>
                <w:webHidden/>
              </w:rPr>
              <w:instrText xml:space="preserve"> PAGEREF _Toc222402675 \h </w:instrText>
            </w:r>
            <w:r>
              <w:rPr>
                <w:noProof/>
                <w:webHidden/>
              </w:rPr>
            </w:r>
            <w:r>
              <w:rPr>
                <w:noProof/>
                <w:webHidden/>
              </w:rPr>
              <w:fldChar w:fldCharType="separate"/>
            </w:r>
            <w:r w:rsidR="005E4008">
              <w:rPr>
                <w:noProof/>
                <w:webHidden/>
              </w:rPr>
              <w:t>8</w:t>
            </w:r>
            <w:r>
              <w:rPr>
                <w:noProof/>
                <w:webHidden/>
              </w:rPr>
              <w:fldChar w:fldCharType="end"/>
            </w:r>
          </w:hyperlink>
        </w:p>
        <w:p w14:paraId="05BF3C23" w14:textId="7D1CDB23" w:rsidR="00C43290" w:rsidRDefault="00C43290">
          <w:pPr>
            <w:pStyle w:val="21"/>
            <w:rPr>
              <w:noProof/>
              <w:szCs w:val="24"/>
              <w14:ligatures w14:val="standardContextual"/>
            </w:rPr>
          </w:pPr>
          <w:hyperlink w:anchor="_Toc222402676" w:history="1">
            <w:r w:rsidRPr="003E5530">
              <w:rPr>
                <w:rStyle w:val="a4"/>
                <w:rFonts w:ascii="HG丸ｺﾞｼｯｸM-PRO" w:eastAsia="HG丸ｺﾞｼｯｸM-PRO" w:hAnsi="HG丸ｺﾞｼｯｸM-PRO"/>
                <w:noProof/>
              </w:rPr>
              <w:t>Q10　この事業のために設立されたものではない協議会であっても、本事業に応募することは可能でしょうか。</w:t>
            </w:r>
            <w:r>
              <w:rPr>
                <w:noProof/>
                <w:webHidden/>
              </w:rPr>
              <w:tab/>
            </w:r>
            <w:r>
              <w:rPr>
                <w:noProof/>
                <w:webHidden/>
              </w:rPr>
              <w:fldChar w:fldCharType="begin"/>
            </w:r>
            <w:r>
              <w:rPr>
                <w:noProof/>
                <w:webHidden/>
              </w:rPr>
              <w:instrText xml:space="preserve"> PAGEREF _Toc222402676 \h </w:instrText>
            </w:r>
            <w:r>
              <w:rPr>
                <w:noProof/>
                <w:webHidden/>
              </w:rPr>
            </w:r>
            <w:r>
              <w:rPr>
                <w:noProof/>
                <w:webHidden/>
              </w:rPr>
              <w:fldChar w:fldCharType="separate"/>
            </w:r>
            <w:r w:rsidR="005E4008">
              <w:rPr>
                <w:noProof/>
                <w:webHidden/>
              </w:rPr>
              <w:t>8</w:t>
            </w:r>
            <w:r>
              <w:rPr>
                <w:noProof/>
                <w:webHidden/>
              </w:rPr>
              <w:fldChar w:fldCharType="end"/>
            </w:r>
          </w:hyperlink>
        </w:p>
        <w:p w14:paraId="1472BAD2" w14:textId="15D41141" w:rsidR="00C43290" w:rsidRDefault="00C43290">
          <w:pPr>
            <w:pStyle w:val="21"/>
            <w:rPr>
              <w:noProof/>
              <w:szCs w:val="24"/>
              <w14:ligatures w14:val="standardContextual"/>
            </w:rPr>
          </w:pPr>
          <w:hyperlink w:anchor="_Toc222402677" w:history="1">
            <w:r w:rsidRPr="003E5530">
              <w:rPr>
                <w:rStyle w:val="a4"/>
                <w:rFonts w:ascii="HG丸ｺﾞｼｯｸM-PRO" w:eastAsia="HG丸ｺﾞｼｯｸM-PRO" w:hAnsi="HG丸ｺﾞｼｯｸM-PRO"/>
                <w:noProof/>
              </w:rPr>
              <w:t>Q11　協議会は、活性化事業以外の業務を行う事は可能でしょうか。</w:t>
            </w:r>
            <w:r>
              <w:rPr>
                <w:noProof/>
                <w:webHidden/>
              </w:rPr>
              <w:tab/>
            </w:r>
            <w:r>
              <w:rPr>
                <w:noProof/>
                <w:webHidden/>
              </w:rPr>
              <w:fldChar w:fldCharType="begin"/>
            </w:r>
            <w:r>
              <w:rPr>
                <w:noProof/>
                <w:webHidden/>
              </w:rPr>
              <w:instrText xml:space="preserve"> PAGEREF _Toc222402677 \h </w:instrText>
            </w:r>
            <w:r>
              <w:rPr>
                <w:noProof/>
                <w:webHidden/>
              </w:rPr>
            </w:r>
            <w:r>
              <w:rPr>
                <w:noProof/>
                <w:webHidden/>
              </w:rPr>
              <w:fldChar w:fldCharType="separate"/>
            </w:r>
            <w:r w:rsidR="005E4008">
              <w:rPr>
                <w:noProof/>
                <w:webHidden/>
              </w:rPr>
              <w:t>8</w:t>
            </w:r>
            <w:r>
              <w:rPr>
                <w:noProof/>
                <w:webHidden/>
              </w:rPr>
              <w:fldChar w:fldCharType="end"/>
            </w:r>
          </w:hyperlink>
        </w:p>
        <w:p w14:paraId="1075D54C" w14:textId="2BA6B789" w:rsidR="00C43290" w:rsidRDefault="00C43290">
          <w:pPr>
            <w:pStyle w:val="21"/>
            <w:rPr>
              <w:noProof/>
              <w:szCs w:val="24"/>
              <w14:ligatures w14:val="standardContextual"/>
            </w:rPr>
          </w:pPr>
          <w:hyperlink w:anchor="_Toc222402678" w:history="1">
            <w:r w:rsidRPr="003E5530">
              <w:rPr>
                <w:rStyle w:val="a4"/>
                <w:rFonts w:ascii="HG丸ｺﾞｼｯｸM-PRO" w:eastAsia="HG丸ｺﾞｼｯｸM-PRO" w:hAnsi="HG丸ｺﾞｼｯｸM-PRO"/>
                <w:noProof/>
              </w:rPr>
              <w:t>Q1２　仕様書５（２）で定める要件に該当する直接委託法人として想定している団体は具体的にどのような団体ですか。</w:t>
            </w:r>
            <w:r>
              <w:rPr>
                <w:noProof/>
                <w:webHidden/>
              </w:rPr>
              <w:tab/>
            </w:r>
            <w:r>
              <w:rPr>
                <w:noProof/>
                <w:webHidden/>
              </w:rPr>
              <w:fldChar w:fldCharType="begin"/>
            </w:r>
            <w:r>
              <w:rPr>
                <w:noProof/>
                <w:webHidden/>
              </w:rPr>
              <w:instrText xml:space="preserve"> PAGEREF _Toc222402678 \h </w:instrText>
            </w:r>
            <w:r>
              <w:rPr>
                <w:noProof/>
                <w:webHidden/>
              </w:rPr>
            </w:r>
            <w:r>
              <w:rPr>
                <w:noProof/>
                <w:webHidden/>
              </w:rPr>
              <w:fldChar w:fldCharType="separate"/>
            </w:r>
            <w:r w:rsidR="005E4008">
              <w:rPr>
                <w:noProof/>
                <w:webHidden/>
              </w:rPr>
              <w:t>9</w:t>
            </w:r>
            <w:r>
              <w:rPr>
                <w:noProof/>
                <w:webHidden/>
              </w:rPr>
              <w:fldChar w:fldCharType="end"/>
            </w:r>
          </w:hyperlink>
        </w:p>
        <w:p w14:paraId="13847145" w14:textId="4C86170B" w:rsidR="00C43290" w:rsidRDefault="00C43290">
          <w:pPr>
            <w:pStyle w:val="21"/>
            <w:rPr>
              <w:noProof/>
              <w:szCs w:val="24"/>
              <w14:ligatures w14:val="standardContextual"/>
            </w:rPr>
          </w:pPr>
          <w:hyperlink w:anchor="_Toc222402679" w:history="1">
            <w:r w:rsidRPr="003E5530">
              <w:rPr>
                <w:rStyle w:val="a4"/>
                <w:rFonts w:ascii="HG丸ｺﾞｼｯｸM-PRO" w:eastAsia="HG丸ｺﾞｼｯｸM-PRO" w:hAnsi="HG丸ｺﾞｼｯｸM-PRO"/>
                <w:noProof/>
              </w:rPr>
              <w:t>Q13　仕様書１７（６）について市町村が損失を補償することについて同意する場合、どのような手続きが必要ですか。</w:t>
            </w:r>
            <w:r>
              <w:rPr>
                <w:noProof/>
                <w:webHidden/>
              </w:rPr>
              <w:tab/>
            </w:r>
            <w:r>
              <w:rPr>
                <w:noProof/>
                <w:webHidden/>
              </w:rPr>
              <w:fldChar w:fldCharType="begin"/>
            </w:r>
            <w:r>
              <w:rPr>
                <w:noProof/>
                <w:webHidden/>
              </w:rPr>
              <w:instrText xml:space="preserve"> PAGEREF _Toc222402679 \h </w:instrText>
            </w:r>
            <w:r>
              <w:rPr>
                <w:noProof/>
                <w:webHidden/>
              </w:rPr>
            </w:r>
            <w:r>
              <w:rPr>
                <w:noProof/>
                <w:webHidden/>
              </w:rPr>
              <w:fldChar w:fldCharType="separate"/>
            </w:r>
            <w:r w:rsidR="005E4008">
              <w:rPr>
                <w:noProof/>
                <w:webHidden/>
              </w:rPr>
              <w:t>9</w:t>
            </w:r>
            <w:r>
              <w:rPr>
                <w:noProof/>
                <w:webHidden/>
              </w:rPr>
              <w:fldChar w:fldCharType="end"/>
            </w:r>
          </w:hyperlink>
        </w:p>
        <w:p w14:paraId="5AFA216E" w14:textId="567693EB" w:rsidR="00C43290" w:rsidRDefault="00C43290">
          <w:pPr>
            <w:pStyle w:val="21"/>
            <w:rPr>
              <w:noProof/>
              <w:szCs w:val="24"/>
              <w14:ligatures w14:val="standardContextual"/>
            </w:rPr>
          </w:pPr>
          <w:hyperlink w:anchor="_Toc222402680" w:history="1">
            <w:r w:rsidRPr="003E5530">
              <w:rPr>
                <w:rStyle w:val="a4"/>
                <w:rFonts w:ascii="HG丸ｺﾞｼｯｸM-PRO" w:eastAsia="HG丸ｺﾞｼｯｸM-PRO" w:hAnsi="HG丸ｺﾞｼｯｸM-PRO"/>
                <w:noProof/>
              </w:rPr>
              <w:t>Q14　委託契約の締結までに、議会が開かれていない場合はどうすれば良いでしょうか。</w:t>
            </w:r>
            <w:r>
              <w:rPr>
                <w:noProof/>
                <w:webHidden/>
              </w:rPr>
              <w:tab/>
            </w:r>
            <w:r>
              <w:rPr>
                <w:noProof/>
                <w:webHidden/>
              </w:rPr>
              <w:fldChar w:fldCharType="begin"/>
            </w:r>
            <w:r>
              <w:rPr>
                <w:noProof/>
                <w:webHidden/>
              </w:rPr>
              <w:instrText xml:space="preserve"> PAGEREF _Toc222402680 \h </w:instrText>
            </w:r>
            <w:r>
              <w:rPr>
                <w:noProof/>
                <w:webHidden/>
              </w:rPr>
            </w:r>
            <w:r>
              <w:rPr>
                <w:noProof/>
                <w:webHidden/>
              </w:rPr>
              <w:fldChar w:fldCharType="separate"/>
            </w:r>
            <w:r w:rsidR="005E4008">
              <w:rPr>
                <w:noProof/>
                <w:webHidden/>
              </w:rPr>
              <w:t>9</w:t>
            </w:r>
            <w:r>
              <w:rPr>
                <w:noProof/>
                <w:webHidden/>
              </w:rPr>
              <w:fldChar w:fldCharType="end"/>
            </w:r>
          </w:hyperlink>
        </w:p>
        <w:p w14:paraId="48E17019" w14:textId="39A5D64C" w:rsidR="00C43290" w:rsidRDefault="00C43290">
          <w:pPr>
            <w:pStyle w:val="21"/>
            <w:rPr>
              <w:noProof/>
              <w:szCs w:val="24"/>
              <w14:ligatures w14:val="standardContextual"/>
            </w:rPr>
          </w:pPr>
          <w:hyperlink w:anchor="_Toc222402681" w:history="1">
            <w:r w:rsidRPr="003E5530">
              <w:rPr>
                <w:rStyle w:val="a4"/>
                <w:rFonts w:ascii="HG丸ｺﾞｼｯｸM-PRO" w:eastAsia="HG丸ｺﾞｼｯｸM-PRO" w:hAnsi="HG丸ｺﾞｼｯｸM-PRO"/>
                <w:noProof/>
              </w:rPr>
              <w:t>Q15　活性化事業終了後の計画や波及的効果について、調査等の確認は行われるのですか。</w:t>
            </w:r>
            <w:r>
              <w:rPr>
                <w:noProof/>
                <w:webHidden/>
              </w:rPr>
              <w:tab/>
            </w:r>
            <w:r>
              <w:rPr>
                <w:noProof/>
                <w:webHidden/>
              </w:rPr>
              <w:fldChar w:fldCharType="begin"/>
            </w:r>
            <w:r>
              <w:rPr>
                <w:noProof/>
                <w:webHidden/>
              </w:rPr>
              <w:instrText xml:space="preserve"> PAGEREF _Toc222402681 \h </w:instrText>
            </w:r>
            <w:r>
              <w:rPr>
                <w:noProof/>
                <w:webHidden/>
              </w:rPr>
            </w:r>
            <w:r>
              <w:rPr>
                <w:noProof/>
                <w:webHidden/>
              </w:rPr>
              <w:fldChar w:fldCharType="separate"/>
            </w:r>
            <w:r w:rsidR="005E4008">
              <w:rPr>
                <w:noProof/>
                <w:webHidden/>
              </w:rPr>
              <w:t>9</w:t>
            </w:r>
            <w:r>
              <w:rPr>
                <w:noProof/>
                <w:webHidden/>
              </w:rPr>
              <w:fldChar w:fldCharType="end"/>
            </w:r>
          </w:hyperlink>
        </w:p>
        <w:p w14:paraId="0B964195" w14:textId="675B65E3" w:rsidR="00C43290" w:rsidRDefault="00C43290">
          <w:pPr>
            <w:pStyle w:val="11"/>
            <w:rPr>
              <w:noProof/>
              <w:szCs w:val="24"/>
              <w14:ligatures w14:val="standardContextual"/>
            </w:rPr>
          </w:pPr>
          <w:hyperlink w:anchor="_Toc222402682" w:history="1">
            <w:r w:rsidRPr="003E5530">
              <w:rPr>
                <w:rStyle w:val="a4"/>
                <w:rFonts w:ascii="HG丸ｺﾞｼｯｸM-PRO" w:eastAsia="HG丸ｺﾞｼｯｸM-PRO" w:hAnsi="HG丸ｺﾞｼｯｸM-PRO"/>
                <w:noProof/>
              </w:rPr>
              <w:t>【応募に関する事項】</w:t>
            </w:r>
            <w:r>
              <w:rPr>
                <w:noProof/>
                <w:webHidden/>
              </w:rPr>
              <w:tab/>
            </w:r>
            <w:r>
              <w:rPr>
                <w:noProof/>
                <w:webHidden/>
              </w:rPr>
              <w:fldChar w:fldCharType="begin"/>
            </w:r>
            <w:r>
              <w:rPr>
                <w:noProof/>
                <w:webHidden/>
              </w:rPr>
              <w:instrText xml:space="preserve"> PAGEREF _Toc222402682 \h </w:instrText>
            </w:r>
            <w:r>
              <w:rPr>
                <w:noProof/>
                <w:webHidden/>
              </w:rPr>
            </w:r>
            <w:r>
              <w:rPr>
                <w:noProof/>
                <w:webHidden/>
              </w:rPr>
              <w:fldChar w:fldCharType="separate"/>
            </w:r>
            <w:r w:rsidR="005E4008">
              <w:rPr>
                <w:noProof/>
                <w:webHidden/>
              </w:rPr>
              <w:t>10</w:t>
            </w:r>
            <w:r>
              <w:rPr>
                <w:noProof/>
                <w:webHidden/>
              </w:rPr>
              <w:fldChar w:fldCharType="end"/>
            </w:r>
          </w:hyperlink>
        </w:p>
        <w:p w14:paraId="1E5EA415" w14:textId="702C1E0B" w:rsidR="00C43290" w:rsidRDefault="00C43290">
          <w:pPr>
            <w:pStyle w:val="21"/>
            <w:rPr>
              <w:noProof/>
              <w:szCs w:val="24"/>
              <w14:ligatures w14:val="standardContextual"/>
            </w:rPr>
          </w:pPr>
          <w:hyperlink w:anchor="_Toc222402683" w:history="1">
            <w:r w:rsidRPr="003E5530">
              <w:rPr>
                <w:rStyle w:val="a4"/>
                <w:rFonts w:ascii="HG丸ｺﾞｼｯｸM-PRO" w:eastAsia="HG丸ｺﾞｼｯｸM-PRO" w:hAnsi="HG丸ｺﾞｼｯｸM-PRO"/>
                <w:noProof/>
              </w:rPr>
              <w:t>Q16　活性化事業の重点分野等は、過去に実施した実践事業や活性化事業と重複していても構わないでしょうか。</w:t>
            </w:r>
            <w:r>
              <w:rPr>
                <w:noProof/>
                <w:webHidden/>
              </w:rPr>
              <w:tab/>
            </w:r>
            <w:r>
              <w:rPr>
                <w:noProof/>
                <w:webHidden/>
              </w:rPr>
              <w:fldChar w:fldCharType="begin"/>
            </w:r>
            <w:r>
              <w:rPr>
                <w:noProof/>
                <w:webHidden/>
              </w:rPr>
              <w:instrText xml:space="preserve"> PAGEREF _Toc222402683 \h </w:instrText>
            </w:r>
            <w:r>
              <w:rPr>
                <w:noProof/>
                <w:webHidden/>
              </w:rPr>
            </w:r>
            <w:r>
              <w:rPr>
                <w:noProof/>
                <w:webHidden/>
              </w:rPr>
              <w:fldChar w:fldCharType="separate"/>
            </w:r>
            <w:r w:rsidR="005E4008">
              <w:rPr>
                <w:noProof/>
                <w:webHidden/>
              </w:rPr>
              <w:t>10</w:t>
            </w:r>
            <w:r>
              <w:rPr>
                <w:noProof/>
                <w:webHidden/>
              </w:rPr>
              <w:fldChar w:fldCharType="end"/>
            </w:r>
          </w:hyperlink>
        </w:p>
        <w:p w14:paraId="2FC980E3" w14:textId="1F001E74" w:rsidR="00C43290" w:rsidRDefault="00C43290">
          <w:pPr>
            <w:pStyle w:val="21"/>
            <w:rPr>
              <w:noProof/>
              <w:szCs w:val="24"/>
              <w14:ligatures w14:val="standardContextual"/>
            </w:rPr>
          </w:pPr>
          <w:hyperlink w:anchor="_Toc222402684" w:history="1">
            <w:r w:rsidRPr="003E5530">
              <w:rPr>
                <w:rStyle w:val="a4"/>
                <w:rFonts w:ascii="HG丸ｺﾞｼｯｸM-PRO" w:eastAsia="HG丸ｺﾞｼｯｸM-PRO" w:hAnsi="HG丸ｺﾞｼｯｸM-PRO"/>
                <w:noProof/>
              </w:rPr>
              <w:t>Q17　提案した事業構想の選抜基準はどのようなものでしょうか。</w:t>
            </w:r>
            <w:r>
              <w:rPr>
                <w:noProof/>
                <w:webHidden/>
              </w:rPr>
              <w:tab/>
            </w:r>
            <w:r>
              <w:rPr>
                <w:noProof/>
                <w:webHidden/>
              </w:rPr>
              <w:fldChar w:fldCharType="begin"/>
            </w:r>
            <w:r>
              <w:rPr>
                <w:noProof/>
                <w:webHidden/>
              </w:rPr>
              <w:instrText xml:space="preserve"> PAGEREF _Toc222402684 \h </w:instrText>
            </w:r>
            <w:r>
              <w:rPr>
                <w:noProof/>
                <w:webHidden/>
              </w:rPr>
            </w:r>
            <w:r>
              <w:rPr>
                <w:noProof/>
                <w:webHidden/>
              </w:rPr>
              <w:fldChar w:fldCharType="separate"/>
            </w:r>
            <w:r w:rsidR="005E4008">
              <w:rPr>
                <w:noProof/>
                <w:webHidden/>
              </w:rPr>
              <w:t>10</w:t>
            </w:r>
            <w:r>
              <w:rPr>
                <w:noProof/>
                <w:webHidden/>
              </w:rPr>
              <w:fldChar w:fldCharType="end"/>
            </w:r>
          </w:hyperlink>
        </w:p>
        <w:p w14:paraId="60625456" w14:textId="3B53CF3C" w:rsidR="00C43290" w:rsidRDefault="00C43290">
          <w:pPr>
            <w:pStyle w:val="21"/>
            <w:rPr>
              <w:noProof/>
              <w:szCs w:val="24"/>
              <w14:ligatures w14:val="standardContextual"/>
            </w:rPr>
          </w:pPr>
          <w:hyperlink w:anchor="_Toc222402685" w:history="1">
            <w:r w:rsidRPr="003E5530">
              <w:rPr>
                <w:rStyle w:val="a4"/>
                <w:rFonts w:ascii="HG丸ｺﾞｼｯｸM-PRO" w:eastAsia="HG丸ｺﾞｼｯｸM-PRO" w:hAnsi="HG丸ｺﾞｼｯｸM-PRO"/>
                <w:noProof/>
              </w:rPr>
              <w:t>Q18　活性化事業の終了後の取組方針が未定である場合は、事業構想提案書に未記入でも良いのでしょうか。</w:t>
            </w:r>
            <w:r>
              <w:rPr>
                <w:noProof/>
                <w:webHidden/>
              </w:rPr>
              <w:tab/>
            </w:r>
            <w:r>
              <w:rPr>
                <w:noProof/>
                <w:webHidden/>
              </w:rPr>
              <w:fldChar w:fldCharType="begin"/>
            </w:r>
            <w:r>
              <w:rPr>
                <w:noProof/>
                <w:webHidden/>
              </w:rPr>
              <w:instrText xml:space="preserve"> PAGEREF _Toc222402685 \h </w:instrText>
            </w:r>
            <w:r>
              <w:rPr>
                <w:noProof/>
                <w:webHidden/>
              </w:rPr>
            </w:r>
            <w:r>
              <w:rPr>
                <w:noProof/>
                <w:webHidden/>
              </w:rPr>
              <w:fldChar w:fldCharType="separate"/>
            </w:r>
            <w:r w:rsidR="005E4008">
              <w:rPr>
                <w:noProof/>
                <w:webHidden/>
              </w:rPr>
              <w:t>10</w:t>
            </w:r>
            <w:r>
              <w:rPr>
                <w:noProof/>
                <w:webHidden/>
              </w:rPr>
              <w:fldChar w:fldCharType="end"/>
            </w:r>
          </w:hyperlink>
        </w:p>
        <w:p w14:paraId="374A5935" w14:textId="155CC3DD" w:rsidR="00C43290" w:rsidRDefault="00C43290">
          <w:pPr>
            <w:pStyle w:val="21"/>
            <w:rPr>
              <w:noProof/>
              <w:szCs w:val="24"/>
              <w14:ligatures w14:val="standardContextual"/>
            </w:rPr>
          </w:pPr>
          <w:hyperlink w:anchor="_Toc222402686" w:history="1">
            <w:r w:rsidRPr="003E5530">
              <w:rPr>
                <w:rStyle w:val="a4"/>
                <w:rFonts w:ascii="HG丸ｺﾞｼｯｸM-PRO" w:eastAsia="HG丸ｺﾞｼｯｸM-PRO" w:hAnsi="HG丸ｺﾞｼｯｸM-PRO"/>
                <w:noProof/>
              </w:rPr>
              <w:t>Q19　アウトプットの根拠は、どのようなことが想定されますか。</w:t>
            </w:r>
            <w:r>
              <w:rPr>
                <w:noProof/>
                <w:webHidden/>
              </w:rPr>
              <w:tab/>
            </w:r>
            <w:r>
              <w:rPr>
                <w:noProof/>
                <w:webHidden/>
              </w:rPr>
              <w:fldChar w:fldCharType="begin"/>
            </w:r>
            <w:r>
              <w:rPr>
                <w:noProof/>
                <w:webHidden/>
              </w:rPr>
              <w:instrText xml:space="preserve"> PAGEREF _Toc222402686 \h </w:instrText>
            </w:r>
            <w:r>
              <w:rPr>
                <w:noProof/>
                <w:webHidden/>
              </w:rPr>
            </w:r>
            <w:r>
              <w:rPr>
                <w:noProof/>
                <w:webHidden/>
              </w:rPr>
              <w:fldChar w:fldCharType="separate"/>
            </w:r>
            <w:r w:rsidR="005E4008">
              <w:rPr>
                <w:noProof/>
                <w:webHidden/>
              </w:rPr>
              <w:t>11</w:t>
            </w:r>
            <w:r>
              <w:rPr>
                <w:noProof/>
                <w:webHidden/>
              </w:rPr>
              <w:fldChar w:fldCharType="end"/>
            </w:r>
          </w:hyperlink>
        </w:p>
        <w:p w14:paraId="3A4D2AA9" w14:textId="09449420" w:rsidR="00C43290" w:rsidRDefault="00C43290">
          <w:pPr>
            <w:pStyle w:val="21"/>
            <w:rPr>
              <w:noProof/>
              <w:szCs w:val="24"/>
              <w14:ligatures w14:val="standardContextual"/>
            </w:rPr>
          </w:pPr>
          <w:hyperlink w:anchor="_Toc222402687" w:history="1">
            <w:r w:rsidRPr="003E5530">
              <w:rPr>
                <w:rStyle w:val="a4"/>
                <w:rFonts w:ascii="HG丸ｺﾞｼｯｸM-PRO" w:eastAsia="HG丸ｺﾞｼｯｸM-PRO" w:hAnsi="HG丸ｺﾞｼｯｸM-PRO"/>
                <w:noProof/>
              </w:rPr>
              <w:t>Q20　活性化事業を実施するにあたり、１つの市町村が複数の広域地域に参画して応募することは可能でしょうか。また、市町村単独で応募した後で広域地域に参画して応募することは可能でしょうか（広域→市町村単独のケースを含む。）。</w:t>
            </w:r>
            <w:r>
              <w:rPr>
                <w:noProof/>
                <w:webHidden/>
              </w:rPr>
              <w:tab/>
            </w:r>
            <w:r>
              <w:rPr>
                <w:noProof/>
                <w:webHidden/>
              </w:rPr>
              <w:fldChar w:fldCharType="begin"/>
            </w:r>
            <w:r>
              <w:rPr>
                <w:noProof/>
                <w:webHidden/>
              </w:rPr>
              <w:instrText xml:space="preserve"> PAGEREF _Toc222402687 \h </w:instrText>
            </w:r>
            <w:r>
              <w:rPr>
                <w:noProof/>
                <w:webHidden/>
              </w:rPr>
            </w:r>
            <w:r>
              <w:rPr>
                <w:noProof/>
                <w:webHidden/>
              </w:rPr>
              <w:fldChar w:fldCharType="separate"/>
            </w:r>
            <w:r w:rsidR="005E4008">
              <w:rPr>
                <w:noProof/>
                <w:webHidden/>
              </w:rPr>
              <w:t>11</w:t>
            </w:r>
            <w:r>
              <w:rPr>
                <w:noProof/>
                <w:webHidden/>
              </w:rPr>
              <w:fldChar w:fldCharType="end"/>
            </w:r>
          </w:hyperlink>
        </w:p>
        <w:p w14:paraId="3D6A5828" w14:textId="5BE97F0F" w:rsidR="00C43290" w:rsidRDefault="00C43290">
          <w:pPr>
            <w:pStyle w:val="21"/>
            <w:rPr>
              <w:noProof/>
              <w:szCs w:val="24"/>
              <w14:ligatures w14:val="standardContextual"/>
            </w:rPr>
          </w:pPr>
          <w:hyperlink w:anchor="_Toc222402688" w:history="1">
            <w:r w:rsidRPr="003E5530">
              <w:rPr>
                <w:rStyle w:val="a4"/>
                <w:rFonts w:ascii="HG丸ｺﾞｼｯｸM-PRO" w:eastAsia="HG丸ｺﾞｼｯｸM-PRO" w:hAnsi="HG丸ｺﾞｼｯｸM-PRO"/>
                <w:noProof/>
              </w:rPr>
              <w:t>Q21　今後、２次募集の予定はありますか。</w:t>
            </w:r>
            <w:r>
              <w:rPr>
                <w:noProof/>
                <w:webHidden/>
              </w:rPr>
              <w:tab/>
            </w:r>
            <w:r>
              <w:rPr>
                <w:noProof/>
                <w:webHidden/>
              </w:rPr>
              <w:fldChar w:fldCharType="begin"/>
            </w:r>
            <w:r>
              <w:rPr>
                <w:noProof/>
                <w:webHidden/>
              </w:rPr>
              <w:instrText xml:space="preserve"> PAGEREF _Toc222402688 \h </w:instrText>
            </w:r>
            <w:r>
              <w:rPr>
                <w:noProof/>
                <w:webHidden/>
              </w:rPr>
            </w:r>
            <w:r>
              <w:rPr>
                <w:noProof/>
                <w:webHidden/>
              </w:rPr>
              <w:fldChar w:fldCharType="separate"/>
            </w:r>
            <w:r w:rsidR="005E4008">
              <w:rPr>
                <w:noProof/>
                <w:webHidden/>
              </w:rPr>
              <w:t>11</w:t>
            </w:r>
            <w:r>
              <w:rPr>
                <w:noProof/>
                <w:webHidden/>
              </w:rPr>
              <w:fldChar w:fldCharType="end"/>
            </w:r>
          </w:hyperlink>
        </w:p>
        <w:p w14:paraId="33C4CA4D" w14:textId="7BBAD08B" w:rsidR="00C43290" w:rsidRDefault="00C43290">
          <w:pPr>
            <w:pStyle w:val="11"/>
            <w:rPr>
              <w:noProof/>
              <w:szCs w:val="24"/>
              <w14:ligatures w14:val="standardContextual"/>
            </w:rPr>
          </w:pPr>
          <w:hyperlink w:anchor="_Toc222402689" w:history="1">
            <w:r w:rsidRPr="003E5530">
              <w:rPr>
                <w:rStyle w:val="a4"/>
                <w:rFonts w:ascii="HG丸ｺﾞｼｯｸM-PRO" w:eastAsia="HG丸ｺﾞｼｯｸM-PRO" w:hAnsi="HG丸ｺﾞｼｯｸM-PRO"/>
                <w:noProof/>
              </w:rPr>
              <w:t>【事業に関する事項】</w:t>
            </w:r>
            <w:r>
              <w:rPr>
                <w:noProof/>
                <w:webHidden/>
              </w:rPr>
              <w:tab/>
            </w:r>
            <w:r>
              <w:rPr>
                <w:noProof/>
                <w:webHidden/>
              </w:rPr>
              <w:fldChar w:fldCharType="begin"/>
            </w:r>
            <w:r>
              <w:rPr>
                <w:noProof/>
                <w:webHidden/>
              </w:rPr>
              <w:instrText xml:space="preserve"> PAGEREF _Toc222402689 \h </w:instrText>
            </w:r>
            <w:r>
              <w:rPr>
                <w:noProof/>
                <w:webHidden/>
              </w:rPr>
            </w:r>
            <w:r>
              <w:rPr>
                <w:noProof/>
                <w:webHidden/>
              </w:rPr>
              <w:fldChar w:fldCharType="separate"/>
            </w:r>
            <w:r w:rsidR="005E4008">
              <w:rPr>
                <w:noProof/>
                <w:webHidden/>
              </w:rPr>
              <w:t>12</w:t>
            </w:r>
            <w:r>
              <w:rPr>
                <w:noProof/>
                <w:webHidden/>
              </w:rPr>
              <w:fldChar w:fldCharType="end"/>
            </w:r>
          </w:hyperlink>
        </w:p>
        <w:p w14:paraId="1F91C8A9" w14:textId="3B2FEF55" w:rsidR="00C43290" w:rsidRDefault="00C43290">
          <w:pPr>
            <w:pStyle w:val="21"/>
            <w:rPr>
              <w:noProof/>
              <w:szCs w:val="24"/>
              <w14:ligatures w14:val="standardContextual"/>
            </w:rPr>
          </w:pPr>
          <w:hyperlink w:anchor="_Toc222402690" w:history="1">
            <w:r w:rsidRPr="003E5530">
              <w:rPr>
                <w:rStyle w:val="a4"/>
                <w:rFonts w:ascii="HG丸ｺﾞｼｯｸM-PRO" w:eastAsia="HG丸ｺﾞｼｯｸM-PRO" w:hAnsi="HG丸ｺﾞｼｯｸM-PRO"/>
                <w:noProof/>
              </w:rPr>
              <w:t>Q22　活性化事業において実施することができない事業はありますか。</w:t>
            </w:r>
            <w:r>
              <w:rPr>
                <w:noProof/>
                <w:webHidden/>
              </w:rPr>
              <w:tab/>
            </w:r>
            <w:r>
              <w:rPr>
                <w:noProof/>
                <w:webHidden/>
              </w:rPr>
              <w:fldChar w:fldCharType="begin"/>
            </w:r>
            <w:r>
              <w:rPr>
                <w:noProof/>
                <w:webHidden/>
              </w:rPr>
              <w:instrText xml:space="preserve"> PAGEREF _Toc222402690 \h </w:instrText>
            </w:r>
            <w:r>
              <w:rPr>
                <w:noProof/>
                <w:webHidden/>
              </w:rPr>
            </w:r>
            <w:r>
              <w:rPr>
                <w:noProof/>
                <w:webHidden/>
              </w:rPr>
              <w:fldChar w:fldCharType="separate"/>
            </w:r>
            <w:r w:rsidR="005E4008">
              <w:rPr>
                <w:noProof/>
                <w:webHidden/>
              </w:rPr>
              <w:t>12</w:t>
            </w:r>
            <w:r>
              <w:rPr>
                <w:noProof/>
                <w:webHidden/>
              </w:rPr>
              <w:fldChar w:fldCharType="end"/>
            </w:r>
          </w:hyperlink>
        </w:p>
        <w:p w14:paraId="36CBC952" w14:textId="6B94379C" w:rsidR="00C43290" w:rsidRDefault="00C43290">
          <w:pPr>
            <w:pStyle w:val="21"/>
            <w:rPr>
              <w:noProof/>
              <w:szCs w:val="24"/>
              <w14:ligatures w14:val="standardContextual"/>
            </w:rPr>
          </w:pPr>
          <w:hyperlink w:anchor="_Toc222402691" w:history="1">
            <w:r w:rsidRPr="003E5530">
              <w:rPr>
                <w:rStyle w:val="a4"/>
                <w:rFonts w:ascii="HG丸ｺﾞｼｯｸM-PRO" w:eastAsia="HG丸ｺﾞｼｯｸM-PRO" w:hAnsi="HG丸ｺﾞｼｯｸM-PRO" w:cstheme="majorHAnsi"/>
                <w:noProof/>
              </w:rPr>
              <w:t>Q23</w:t>
            </w:r>
            <w:r w:rsidRPr="003E5530">
              <w:rPr>
                <w:rStyle w:val="a4"/>
                <w:rFonts w:ascii="HG丸ｺﾞｼｯｸM-PRO" w:eastAsia="HG丸ｺﾞｼｯｸM-PRO" w:hAnsi="HG丸ｺﾞｼｯｸM-PRO"/>
                <w:noProof/>
              </w:rPr>
              <w:t xml:space="preserve">　地域の事業所、求職者に対するニーズ・シーズ調査については、事業構想を策定するに当たって必ず実施する必要がありますか。</w:t>
            </w:r>
            <w:r>
              <w:rPr>
                <w:noProof/>
                <w:webHidden/>
              </w:rPr>
              <w:tab/>
            </w:r>
            <w:r>
              <w:rPr>
                <w:noProof/>
                <w:webHidden/>
              </w:rPr>
              <w:fldChar w:fldCharType="begin"/>
            </w:r>
            <w:r>
              <w:rPr>
                <w:noProof/>
                <w:webHidden/>
              </w:rPr>
              <w:instrText xml:space="preserve"> PAGEREF _Toc222402691 \h </w:instrText>
            </w:r>
            <w:r>
              <w:rPr>
                <w:noProof/>
                <w:webHidden/>
              </w:rPr>
            </w:r>
            <w:r>
              <w:rPr>
                <w:noProof/>
                <w:webHidden/>
              </w:rPr>
              <w:fldChar w:fldCharType="separate"/>
            </w:r>
            <w:r w:rsidR="005E4008">
              <w:rPr>
                <w:noProof/>
                <w:webHidden/>
              </w:rPr>
              <w:t>12</w:t>
            </w:r>
            <w:r>
              <w:rPr>
                <w:noProof/>
                <w:webHidden/>
              </w:rPr>
              <w:fldChar w:fldCharType="end"/>
            </w:r>
          </w:hyperlink>
        </w:p>
        <w:p w14:paraId="42F72508" w14:textId="48E1E618" w:rsidR="00C43290" w:rsidRDefault="00C43290">
          <w:pPr>
            <w:pStyle w:val="21"/>
            <w:rPr>
              <w:noProof/>
              <w:szCs w:val="24"/>
              <w14:ligatures w14:val="standardContextual"/>
            </w:rPr>
          </w:pPr>
          <w:hyperlink w:anchor="_Toc222402692" w:history="1">
            <w:r w:rsidRPr="003E5530">
              <w:rPr>
                <w:rStyle w:val="a4"/>
                <w:rFonts w:ascii="HG丸ｺﾞｼｯｸM-PRO" w:eastAsia="HG丸ｺﾞｼｯｸM-PRO" w:hAnsi="HG丸ｺﾞｼｯｸM-PRO"/>
                <w:noProof/>
              </w:rPr>
              <w:t>Q24　講習会開催回数設定に当たっての留意事項を教えてください。</w:t>
            </w:r>
            <w:r>
              <w:rPr>
                <w:noProof/>
                <w:webHidden/>
              </w:rPr>
              <w:tab/>
            </w:r>
            <w:r>
              <w:rPr>
                <w:noProof/>
                <w:webHidden/>
              </w:rPr>
              <w:fldChar w:fldCharType="begin"/>
            </w:r>
            <w:r>
              <w:rPr>
                <w:noProof/>
                <w:webHidden/>
              </w:rPr>
              <w:instrText xml:space="preserve"> PAGEREF _Toc222402692 \h </w:instrText>
            </w:r>
            <w:r>
              <w:rPr>
                <w:noProof/>
                <w:webHidden/>
              </w:rPr>
            </w:r>
            <w:r>
              <w:rPr>
                <w:noProof/>
                <w:webHidden/>
              </w:rPr>
              <w:fldChar w:fldCharType="separate"/>
            </w:r>
            <w:r w:rsidR="005E4008">
              <w:rPr>
                <w:noProof/>
                <w:webHidden/>
              </w:rPr>
              <w:t>12</w:t>
            </w:r>
            <w:r>
              <w:rPr>
                <w:noProof/>
                <w:webHidden/>
              </w:rPr>
              <w:fldChar w:fldCharType="end"/>
            </w:r>
          </w:hyperlink>
        </w:p>
        <w:p w14:paraId="1E54805F" w14:textId="791F778B" w:rsidR="00C43290" w:rsidRDefault="00C43290">
          <w:pPr>
            <w:pStyle w:val="21"/>
            <w:rPr>
              <w:noProof/>
              <w:szCs w:val="24"/>
              <w14:ligatures w14:val="standardContextual"/>
            </w:rPr>
          </w:pPr>
          <w:hyperlink w:anchor="_Toc222402693" w:history="1">
            <w:r w:rsidRPr="003E5530">
              <w:rPr>
                <w:rStyle w:val="a4"/>
                <w:rFonts w:ascii="HG丸ｺﾞｼｯｸM-PRO" w:eastAsia="HG丸ｺﾞｼｯｸM-PRO" w:hAnsi="HG丸ｺﾞｼｯｸM-PRO"/>
                <w:noProof/>
              </w:rPr>
              <w:t>Q25　講習会１回当たりの開催日数の設定に当たって留意事項を教えてください。</w:t>
            </w:r>
            <w:r>
              <w:rPr>
                <w:noProof/>
                <w:webHidden/>
              </w:rPr>
              <w:tab/>
            </w:r>
            <w:r>
              <w:rPr>
                <w:noProof/>
                <w:webHidden/>
              </w:rPr>
              <w:fldChar w:fldCharType="begin"/>
            </w:r>
            <w:r>
              <w:rPr>
                <w:noProof/>
                <w:webHidden/>
              </w:rPr>
              <w:instrText xml:space="preserve"> PAGEREF _Toc222402693 \h </w:instrText>
            </w:r>
            <w:r>
              <w:rPr>
                <w:noProof/>
                <w:webHidden/>
              </w:rPr>
            </w:r>
            <w:r>
              <w:rPr>
                <w:noProof/>
                <w:webHidden/>
              </w:rPr>
              <w:fldChar w:fldCharType="separate"/>
            </w:r>
            <w:r w:rsidR="005E4008">
              <w:rPr>
                <w:noProof/>
                <w:webHidden/>
              </w:rPr>
              <w:t>12</w:t>
            </w:r>
            <w:r>
              <w:rPr>
                <w:noProof/>
                <w:webHidden/>
              </w:rPr>
              <w:fldChar w:fldCharType="end"/>
            </w:r>
          </w:hyperlink>
        </w:p>
        <w:p w14:paraId="2ACD7589" w14:textId="18AD00E2" w:rsidR="00C43290" w:rsidRDefault="00C43290">
          <w:pPr>
            <w:pStyle w:val="21"/>
            <w:rPr>
              <w:noProof/>
              <w:szCs w:val="24"/>
              <w14:ligatures w14:val="standardContextual"/>
            </w:rPr>
          </w:pPr>
          <w:hyperlink w:anchor="_Toc222402694" w:history="1">
            <w:r w:rsidRPr="003E5530">
              <w:rPr>
                <w:rStyle w:val="a4"/>
                <w:rFonts w:ascii="HG丸ｺﾞｼｯｸM-PRO" w:eastAsia="HG丸ｺﾞｼｯｸM-PRO" w:hAnsi="HG丸ｺﾞｼｯｸM-PRO"/>
                <w:noProof/>
              </w:rPr>
              <w:t>Q26　活性化事業で収益を得ることを目的に事業を実施することは可能でしょうか。</w:t>
            </w:r>
            <w:r>
              <w:rPr>
                <w:noProof/>
                <w:webHidden/>
              </w:rPr>
              <w:tab/>
            </w:r>
            <w:r>
              <w:rPr>
                <w:noProof/>
                <w:webHidden/>
              </w:rPr>
              <w:fldChar w:fldCharType="begin"/>
            </w:r>
            <w:r>
              <w:rPr>
                <w:noProof/>
                <w:webHidden/>
              </w:rPr>
              <w:instrText xml:space="preserve"> PAGEREF _Toc222402694 \h </w:instrText>
            </w:r>
            <w:r>
              <w:rPr>
                <w:noProof/>
                <w:webHidden/>
              </w:rPr>
            </w:r>
            <w:r>
              <w:rPr>
                <w:noProof/>
                <w:webHidden/>
              </w:rPr>
              <w:fldChar w:fldCharType="separate"/>
            </w:r>
            <w:r w:rsidR="005E4008">
              <w:rPr>
                <w:noProof/>
                <w:webHidden/>
              </w:rPr>
              <w:t>13</w:t>
            </w:r>
            <w:r>
              <w:rPr>
                <w:noProof/>
                <w:webHidden/>
              </w:rPr>
              <w:fldChar w:fldCharType="end"/>
            </w:r>
          </w:hyperlink>
        </w:p>
        <w:p w14:paraId="2722C504" w14:textId="00F223B4" w:rsidR="00C43290" w:rsidRDefault="00C43290">
          <w:pPr>
            <w:pStyle w:val="21"/>
            <w:rPr>
              <w:noProof/>
              <w:szCs w:val="24"/>
              <w14:ligatures w14:val="standardContextual"/>
            </w:rPr>
          </w:pPr>
          <w:hyperlink w:anchor="_Toc222402695" w:history="1">
            <w:r w:rsidRPr="003E5530">
              <w:rPr>
                <w:rStyle w:val="a4"/>
                <w:rFonts w:ascii="HG丸ｺﾞｼｯｸM-PRO" w:eastAsia="HG丸ｺﾞｼｯｸM-PRO" w:hAnsi="HG丸ｺﾞｼｯｸM-PRO"/>
                <w:noProof/>
              </w:rPr>
              <w:t>Q27　選定事業所に対する伴走型支援の具体的な内容を教えてください。</w:t>
            </w:r>
            <w:r>
              <w:rPr>
                <w:noProof/>
                <w:webHidden/>
              </w:rPr>
              <w:tab/>
            </w:r>
            <w:r>
              <w:rPr>
                <w:noProof/>
                <w:webHidden/>
              </w:rPr>
              <w:fldChar w:fldCharType="begin"/>
            </w:r>
            <w:r>
              <w:rPr>
                <w:noProof/>
                <w:webHidden/>
              </w:rPr>
              <w:instrText xml:space="preserve"> PAGEREF _Toc222402695 \h </w:instrText>
            </w:r>
            <w:r>
              <w:rPr>
                <w:noProof/>
                <w:webHidden/>
              </w:rPr>
            </w:r>
            <w:r>
              <w:rPr>
                <w:noProof/>
                <w:webHidden/>
              </w:rPr>
              <w:fldChar w:fldCharType="separate"/>
            </w:r>
            <w:r w:rsidR="005E4008">
              <w:rPr>
                <w:noProof/>
                <w:webHidden/>
              </w:rPr>
              <w:t>13</w:t>
            </w:r>
            <w:r>
              <w:rPr>
                <w:noProof/>
                <w:webHidden/>
              </w:rPr>
              <w:fldChar w:fldCharType="end"/>
            </w:r>
          </w:hyperlink>
        </w:p>
        <w:p w14:paraId="7BECDF6D" w14:textId="7BF1635C" w:rsidR="00C43290" w:rsidRDefault="00C43290">
          <w:pPr>
            <w:pStyle w:val="21"/>
            <w:rPr>
              <w:noProof/>
              <w:szCs w:val="24"/>
              <w14:ligatures w14:val="standardContextual"/>
            </w:rPr>
          </w:pPr>
          <w:hyperlink w:anchor="_Toc222402696" w:history="1">
            <w:r w:rsidRPr="003E5530">
              <w:rPr>
                <w:rStyle w:val="a4"/>
                <w:rFonts w:ascii="HG丸ｺﾞｼｯｸM-PRO" w:eastAsia="HG丸ｺﾞｼｯｸM-PRO" w:hAnsi="HG丸ｺﾞｼｯｸM-PRO"/>
                <w:noProof/>
              </w:rPr>
              <w:t>Q28　伴走型支援の取組において、協議会が委託費で販売スペースを確保して販路開拓の為の地場産品の販売会を行った場合、売り上げは国に返還しなければならないのでしょうか。</w:t>
            </w:r>
            <w:r>
              <w:rPr>
                <w:noProof/>
                <w:webHidden/>
              </w:rPr>
              <w:tab/>
            </w:r>
            <w:r>
              <w:rPr>
                <w:noProof/>
                <w:webHidden/>
              </w:rPr>
              <w:fldChar w:fldCharType="begin"/>
            </w:r>
            <w:r>
              <w:rPr>
                <w:noProof/>
                <w:webHidden/>
              </w:rPr>
              <w:instrText xml:space="preserve"> PAGEREF _Toc222402696 \h </w:instrText>
            </w:r>
            <w:r>
              <w:rPr>
                <w:noProof/>
                <w:webHidden/>
              </w:rPr>
            </w:r>
            <w:r>
              <w:rPr>
                <w:noProof/>
                <w:webHidden/>
              </w:rPr>
              <w:fldChar w:fldCharType="separate"/>
            </w:r>
            <w:r w:rsidR="005E4008">
              <w:rPr>
                <w:noProof/>
                <w:webHidden/>
              </w:rPr>
              <w:t>13</w:t>
            </w:r>
            <w:r>
              <w:rPr>
                <w:noProof/>
                <w:webHidden/>
              </w:rPr>
              <w:fldChar w:fldCharType="end"/>
            </w:r>
          </w:hyperlink>
        </w:p>
        <w:p w14:paraId="4944428C" w14:textId="516A8AD6" w:rsidR="00C43290" w:rsidRDefault="00C43290">
          <w:pPr>
            <w:pStyle w:val="21"/>
            <w:rPr>
              <w:noProof/>
              <w:szCs w:val="24"/>
              <w14:ligatures w14:val="standardContextual"/>
            </w:rPr>
          </w:pPr>
          <w:hyperlink w:anchor="_Toc222402697" w:history="1">
            <w:r w:rsidRPr="003E5530">
              <w:rPr>
                <w:rStyle w:val="a4"/>
                <w:rFonts w:ascii="HG丸ｺﾞｼｯｸM-PRO" w:eastAsia="HG丸ｺﾞｼｯｸM-PRO" w:hAnsi="HG丸ｺﾞｼｯｸM-PRO"/>
                <w:noProof/>
              </w:rPr>
              <w:t>Q29　伴走型支援の取組において、協議会が新商品開発のための材料費を委託費から負担し、開発中の商品の試験販売を行った場合、売り上げは国に返還しなければならないのでしょうか。</w:t>
            </w:r>
            <w:r>
              <w:rPr>
                <w:noProof/>
                <w:webHidden/>
              </w:rPr>
              <w:tab/>
            </w:r>
            <w:r>
              <w:rPr>
                <w:noProof/>
                <w:webHidden/>
              </w:rPr>
              <w:fldChar w:fldCharType="begin"/>
            </w:r>
            <w:r>
              <w:rPr>
                <w:noProof/>
                <w:webHidden/>
              </w:rPr>
              <w:instrText xml:space="preserve"> PAGEREF _Toc222402697 \h </w:instrText>
            </w:r>
            <w:r>
              <w:rPr>
                <w:noProof/>
                <w:webHidden/>
              </w:rPr>
            </w:r>
            <w:r>
              <w:rPr>
                <w:noProof/>
                <w:webHidden/>
              </w:rPr>
              <w:fldChar w:fldCharType="separate"/>
            </w:r>
            <w:r w:rsidR="005E4008">
              <w:rPr>
                <w:noProof/>
                <w:webHidden/>
              </w:rPr>
              <w:t>13</w:t>
            </w:r>
            <w:r>
              <w:rPr>
                <w:noProof/>
                <w:webHidden/>
              </w:rPr>
              <w:fldChar w:fldCharType="end"/>
            </w:r>
          </w:hyperlink>
        </w:p>
        <w:p w14:paraId="5AB9C8B4" w14:textId="31AACA1C" w:rsidR="00C43290" w:rsidRDefault="00C43290">
          <w:pPr>
            <w:pStyle w:val="21"/>
            <w:rPr>
              <w:noProof/>
              <w:szCs w:val="24"/>
              <w14:ligatures w14:val="standardContextual"/>
            </w:rPr>
          </w:pPr>
          <w:hyperlink w:anchor="_Toc222402698" w:history="1">
            <w:r w:rsidRPr="003E5530">
              <w:rPr>
                <w:rStyle w:val="a4"/>
                <w:rFonts w:ascii="HG丸ｺﾞｼｯｸM-PRO" w:eastAsia="HG丸ｺﾞｼｯｸM-PRO" w:hAnsi="HG丸ｺﾞｼｯｸM-PRO"/>
                <w:noProof/>
              </w:rPr>
              <w:t>Q30伴走型支援を行う中で、開発中の旅行商品の効果を検証するため、モニターツアーを実施したいと考えています。広く一般人を参加者として募集し、ツアー料金を徴収せずに実施することは可能でしょうか。</w:t>
            </w:r>
            <w:r>
              <w:rPr>
                <w:noProof/>
                <w:webHidden/>
              </w:rPr>
              <w:tab/>
            </w:r>
            <w:r>
              <w:rPr>
                <w:noProof/>
                <w:webHidden/>
              </w:rPr>
              <w:fldChar w:fldCharType="begin"/>
            </w:r>
            <w:r>
              <w:rPr>
                <w:noProof/>
                <w:webHidden/>
              </w:rPr>
              <w:instrText xml:space="preserve"> PAGEREF _Toc222402698 \h </w:instrText>
            </w:r>
            <w:r>
              <w:rPr>
                <w:noProof/>
                <w:webHidden/>
              </w:rPr>
            </w:r>
            <w:r>
              <w:rPr>
                <w:noProof/>
                <w:webHidden/>
              </w:rPr>
              <w:fldChar w:fldCharType="separate"/>
            </w:r>
            <w:r w:rsidR="005E4008">
              <w:rPr>
                <w:noProof/>
                <w:webHidden/>
              </w:rPr>
              <w:t>13</w:t>
            </w:r>
            <w:r>
              <w:rPr>
                <w:noProof/>
                <w:webHidden/>
              </w:rPr>
              <w:fldChar w:fldCharType="end"/>
            </w:r>
          </w:hyperlink>
        </w:p>
        <w:p w14:paraId="2455850C" w14:textId="4321C7B2" w:rsidR="00C43290" w:rsidRDefault="00C43290">
          <w:pPr>
            <w:pStyle w:val="21"/>
            <w:rPr>
              <w:noProof/>
              <w:szCs w:val="24"/>
              <w14:ligatures w14:val="standardContextual"/>
            </w:rPr>
          </w:pPr>
          <w:hyperlink w:anchor="_Toc222402699" w:history="1">
            <w:r w:rsidRPr="003E5530">
              <w:rPr>
                <w:rStyle w:val="a4"/>
                <w:rFonts w:ascii="HG丸ｺﾞｼｯｸM-PRO" w:eastAsia="HG丸ｺﾞｼｯｸM-PRO" w:hAnsi="HG丸ｺﾞｼｯｸM-PRO"/>
                <w:noProof/>
              </w:rPr>
              <w:t>Q31事業所の魅力向上、事業拡大の取組における伴走型支援により開発した商品の権利はどこに帰属するのでしょうか。</w:t>
            </w:r>
            <w:r>
              <w:rPr>
                <w:noProof/>
                <w:webHidden/>
              </w:rPr>
              <w:tab/>
            </w:r>
            <w:r>
              <w:rPr>
                <w:noProof/>
                <w:webHidden/>
              </w:rPr>
              <w:fldChar w:fldCharType="begin"/>
            </w:r>
            <w:r>
              <w:rPr>
                <w:noProof/>
                <w:webHidden/>
              </w:rPr>
              <w:instrText xml:space="preserve"> PAGEREF _Toc222402699 \h </w:instrText>
            </w:r>
            <w:r>
              <w:rPr>
                <w:noProof/>
                <w:webHidden/>
              </w:rPr>
            </w:r>
            <w:r>
              <w:rPr>
                <w:noProof/>
                <w:webHidden/>
              </w:rPr>
              <w:fldChar w:fldCharType="separate"/>
            </w:r>
            <w:r w:rsidR="005E4008">
              <w:rPr>
                <w:noProof/>
                <w:webHidden/>
              </w:rPr>
              <w:t>14</w:t>
            </w:r>
            <w:r>
              <w:rPr>
                <w:noProof/>
                <w:webHidden/>
              </w:rPr>
              <w:fldChar w:fldCharType="end"/>
            </w:r>
          </w:hyperlink>
        </w:p>
        <w:p w14:paraId="7FDDE729" w14:textId="73437304" w:rsidR="00C43290" w:rsidRDefault="00C43290">
          <w:pPr>
            <w:pStyle w:val="21"/>
            <w:rPr>
              <w:noProof/>
              <w:szCs w:val="24"/>
              <w14:ligatures w14:val="standardContextual"/>
            </w:rPr>
          </w:pPr>
          <w:hyperlink w:anchor="_Toc222402700" w:history="1">
            <w:r w:rsidRPr="003E5530">
              <w:rPr>
                <w:rStyle w:val="a4"/>
                <w:rFonts w:ascii="HG丸ｺﾞｼｯｸM-PRO" w:eastAsia="HG丸ｺﾞｼｯｸM-PRO" w:hAnsi="HG丸ｺﾞｼｯｸM-PRO" w:cstheme="majorBidi"/>
                <w:noProof/>
              </w:rPr>
              <w:t>Q32　事業所の魅力向上、事業拡大の取組における伴走型支援により開発した商品について、知的財産権の取得に係る経費を委託費から支出することはできるのでしょうか。</w:t>
            </w:r>
            <w:r>
              <w:rPr>
                <w:noProof/>
                <w:webHidden/>
              </w:rPr>
              <w:tab/>
            </w:r>
            <w:r>
              <w:rPr>
                <w:noProof/>
                <w:webHidden/>
              </w:rPr>
              <w:fldChar w:fldCharType="begin"/>
            </w:r>
            <w:r>
              <w:rPr>
                <w:noProof/>
                <w:webHidden/>
              </w:rPr>
              <w:instrText xml:space="preserve"> PAGEREF _Toc222402700 \h </w:instrText>
            </w:r>
            <w:r>
              <w:rPr>
                <w:noProof/>
                <w:webHidden/>
              </w:rPr>
            </w:r>
            <w:r>
              <w:rPr>
                <w:noProof/>
                <w:webHidden/>
              </w:rPr>
              <w:fldChar w:fldCharType="separate"/>
            </w:r>
            <w:r w:rsidR="005E4008">
              <w:rPr>
                <w:noProof/>
                <w:webHidden/>
              </w:rPr>
              <w:t>14</w:t>
            </w:r>
            <w:r>
              <w:rPr>
                <w:noProof/>
                <w:webHidden/>
              </w:rPr>
              <w:fldChar w:fldCharType="end"/>
            </w:r>
          </w:hyperlink>
        </w:p>
        <w:p w14:paraId="7EFA0CDF" w14:textId="0BEB3E3F" w:rsidR="00C43290" w:rsidRDefault="00C43290">
          <w:pPr>
            <w:pStyle w:val="21"/>
            <w:rPr>
              <w:noProof/>
              <w:szCs w:val="24"/>
              <w14:ligatures w14:val="standardContextual"/>
            </w:rPr>
          </w:pPr>
          <w:hyperlink w:anchor="_Toc222402701" w:history="1">
            <w:r w:rsidRPr="003E5530">
              <w:rPr>
                <w:rStyle w:val="a4"/>
                <w:rFonts w:ascii="HG丸ｺﾞｼｯｸM-PRO" w:eastAsia="HG丸ｺﾞｼｯｸM-PRO" w:hAnsi="HG丸ｺﾞｼｯｸM-PRO"/>
                <w:noProof/>
              </w:rPr>
              <w:t>Q33伴走型支援の実施により魅力ある雇用が生まれてマッチングした好事例は、委託期間が終了するまで、地域内事業所に提供することはできないのでしょうか。</w:t>
            </w:r>
            <w:r>
              <w:rPr>
                <w:noProof/>
                <w:webHidden/>
              </w:rPr>
              <w:tab/>
            </w:r>
            <w:r>
              <w:rPr>
                <w:noProof/>
                <w:webHidden/>
              </w:rPr>
              <w:fldChar w:fldCharType="begin"/>
            </w:r>
            <w:r>
              <w:rPr>
                <w:noProof/>
                <w:webHidden/>
              </w:rPr>
              <w:instrText xml:space="preserve"> PAGEREF _Toc222402701 \h </w:instrText>
            </w:r>
            <w:r>
              <w:rPr>
                <w:noProof/>
                <w:webHidden/>
              </w:rPr>
            </w:r>
            <w:r>
              <w:rPr>
                <w:noProof/>
                <w:webHidden/>
              </w:rPr>
              <w:fldChar w:fldCharType="separate"/>
            </w:r>
            <w:r w:rsidR="005E4008">
              <w:rPr>
                <w:noProof/>
                <w:webHidden/>
              </w:rPr>
              <w:t>14</w:t>
            </w:r>
            <w:r>
              <w:rPr>
                <w:noProof/>
                <w:webHidden/>
              </w:rPr>
              <w:fldChar w:fldCharType="end"/>
            </w:r>
          </w:hyperlink>
        </w:p>
        <w:p w14:paraId="59CCC650" w14:textId="05118DCF" w:rsidR="00C43290" w:rsidRDefault="00C43290">
          <w:pPr>
            <w:pStyle w:val="21"/>
            <w:rPr>
              <w:noProof/>
              <w:szCs w:val="24"/>
              <w14:ligatures w14:val="standardContextual"/>
            </w:rPr>
          </w:pPr>
          <w:hyperlink w:anchor="_Toc222402702" w:history="1">
            <w:r w:rsidRPr="003E5530">
              <w:rPr>
                <w:rStyle w:val="a4"/>
                <w:rFonts w:ascii="HG丸ｺﾞｼｯｸM-PRO" w:eastAsia="HG丸ｺﾞｼｯｸM-PRO" w:hAnsi="HG丸ｺﾞｼｯｸM-PRO" w:cstheme="majorHAnsi"/>
                <w:noProof/>
              </w:rPr>
              <w:t>Q34</w:t>
            </w:r>
            <w:r w:rsidRPr="003E5530">
              <w:rPr>
                <w:rStyle w:val="a4"/>
                <w:rFonts w:ascii="HG丸ｺﾞｼｯｸM-PRO" w:eastAsia="HG丸ｺﾞｼｯｸM-PRO" w:hAnsi="HG丸ｺﾞｼｯｸM-PRO"/>
                <w:noProof/>
              </w:rPr>
              <w:t>就職促進の取組においてＵＩＪターン向け企業説明会・面接会を開催するに当たり、より多くの事業所・ＵＩＪターン就職希望者を集める目的で実施地域以外の市町村の事業所を参加させることは可能ですか。</w:t>
            </w:r>
            <w:r>
              <w:rPr>
                <w:noProof/>
                <w:webHidden/>
              </w:rPr>
              <w:tab/>
            </w:r>
            <w:r>
              <w:rPr>
                <w:noProof/>
                <w:webHidden/>
              </w:rPr>
              <w:fldChar w:fldCharType="begin"/>
            </w:r>
            <w:r>
              <w:rPr>
                <w:noProof/>
                <w:webHidden/>
              </w:rPr>
              <w:instrText xml:space="preserve"> PAGEREF _Toc222402702 \h </w:instrText>
            </w:r>
            <w:r>
              <w:rPr>
                <w:noProof/>
                <w:webHidden/>
              </w:rPr>
            </w:r>
            <w:r>
              <w:rPr>
                <w:noProof/>
                <w:webHidden/>
              </w:rPr>
              <w:fldChar w:fldCharType="separate"/>
            </w:r>
            <w:r w:rsidR="005E4008">
              <w:rPr>
                <w:noProof/>
                <w:webHidden/>
              </w:rPr>
              <w:t>14</w:t>
            </w:r>
            <w:r>
              <w:rPr>
                <w:noProof/>
                <w:webHidden/>
              </w:rPr>
              <w:fldChar w:fldCharType="end"/>
            </w:r>
          </w:hyperlink>
        </w:p>
        <w:p w14:paraId="1FE0DC48" w14:textId="17D22733" w:rsidR="00C43290" w:rsidRDefault="00C43290">
          <w:pPr>
            <w:pStyle w:val="21"/>
            <w:rPr>
              <w:noProof/>
              <w:szCs w:val="24"/>
              <w14:ligatures w14:val="standardContextual"/>
            </w:rPr>
          </w:pPr>
          <w:hyperlink w:anchor="_Toc222402703" w:history="1">
            <w:r w:rsidRPr="003E5530">
              <w:rPr>
                <w:rStyle w:val="a4"/>
                <w:rFonts w:ascii="HG丸ｺﾞｼｯｸM-PRO" w:eastAsia="HG丸ｺﾞｼｯｸM-PRO" w:hAnsi="HG丸ｺﾞｼｯｸM-PRO"/>
                <w:noProof/>
              </w:rPr>
              <w:t>Q35他の補助金等の支給を受けて運営する施設や事業を利用して活性化事業を実施することは可能でしょうか。</w:t>
            </w:r>
            <w:r>
              <w:rPr>
                <w:noProof/>
                <w:webHidden/>
              </w:rPr>
              <w:tab/>
            </w:r>
            <w:r>
              <w:rPr>
                <w:noProof/>
                <w:webHidden/>
              </w:rPr>
              <w:fldChar w:fldCharType="begin"/>
            </w:r>
            <w:r>
              <w:rPr>
                <w:noProof/>
                <w:webHidden/>
              </w:rPr>
              <w:instrText xml:space="preserve"> PAGEREF _Toc222402703 \h </w:instrText>
            </w:r>
            <w:r>
              <w:rPr>
                <w:noProof/>
                <w:webHidden/>
              </w:rPr>
            </w:r>
            <w:r>
              <w:rPr>
                <w:noProof/>
                <w:webHidden/>
              </w:rPr>
              <w:fldChar w:fldCharType="separate"/>
            </w:r>
            <w:r w:rsidR="005E4008">
              <w:rPr>
                <w:noProof/>
                <w:webHidden/>
              </w:rPr>
              <w:t>14</w:t>
            </w:r>
            <w:r>
              <w:rPr>
                <w:noProof/>
                <w:webHidden/>
              </w:rPr>
              <w:fldChar w:fldCharType="end"/>
            </w:r>
          </w:hyperlink>
        </w:p>
        <w:p w14:paraId="106F7B3E" w14:textId="6A2A1096" w:rsidR="00C43290" w:rsidRDefault="00C43290">
          <w:pPr>
            <w:pStyle w:val="21"/>
            <w:rPr>
              <w:noProof/>
              <w:szCs w:val="24"/>
              <w14:ligatures w14:val="standardContextual"/>
            </w:rPr>
          </w:pPr>
          <w:hyperlink w:anchor="_Toc222402704" w:history="1">
            <w:r w:rsidRPr="003E5530">
              <w:rPr>
                <w:rStyle w:val="a4"/>
                <w:rFonts w:ascii="HG丸ｺﾞｼｯｸM-PRO" w:eastAsia="HG丸ｺﾞｼｯｸM-PRO" w:hAnsi="HG丸ｺﾞｼｯｸM-PRO"/>
                <w:noProof/>
              </w:rPr>
              <w:t>Q36事業推進員が、研修のために海外視察に行くことは可能でしょうか。</w:t>
            </w:r>
            <w:r>
              <w:rPr>
                <w:noProof/>
                <w:webHidden/>
              </w:rPr>
              <w:tab/>
            </w:r>
            <w:r>
              <w:rPr>
                <w:noProof/>
                <w:webHidden/>
              </w:rPr>
              <w:fldChar w:fldCharType="begin"/>
            </w:r>
            <w:r>
              <w:rPr>
                <w:noProof/>
                <w:webHidden/>
              </w:rPr>
              <w:instrText xml:space="preserve"> PAGEREF _Toc222402704 \h </w:instrText>
            </w:r>
            <w:r>
              <w:rPr>
                <w:noProof/>
                <w:webHidden/>
              </w:rPr>
            </w:r>
            <w:r>
              <w:rPr>
                <w:noProof/>
                <w:webHidden/>
              </w:rPr>
              <w:fldChar w:fldCharType="separate"/>
            </w:r>
            <w:r w:rsidR="005E4008">
              <w:rPr>
                <w:noProof/>
                <w:webHidden/>
              </w:rPr>
              <w:t>14</w:t>
            </w:r>
            <w:r>
              <w:rPr>
                <w:noProof/>
                <w:webHidden/>
              </w:rPr>
              <w:fldChar w:fldCharType="end"/>
            </w:r>
          </w:hyperlink>
        </w:p>
        <w:p w14:paraId="1FD7BF22" w14:textId="0FDB8FEE" w:rsidR="00C43290" w:rsidRDefault="00C43290">
          <w:pPr>
            <w:pStyle w:val="21"/>
            <w:rPr>
              <w:noProof/>
              <w:szCs w:val="24"/>
              <w14:ligatures w14:val="standardContextual"/>
            </w:rPr>
          </w:pPr>
          <w:hyperlink w:anchor="_Toc222402705" w:history="1">
            <w:r w:rsidRPr="003E5530">
              <w:rPr>
                <w:rStyle w:val="a4"/>
                <w:rFonts w:ascii="HG丸ｺﾞｼｯｸM-PRO" w:eastAsia="HG丸ｺﾞｼｯｸM-PRO" w:hAnsi="HG丸ｺﾞｼｯｸM-PRO"/>
                <w:noProof/>
              </w:rPr>
              <w:t>Q37 伴走型支援の中で、選定事業所が海外で事業を展開する場合、短期間、専門アドバイザー等を同行させることは可能でしょうか。</w:t>
            </w:r>
            <w:r>
              <w:rPr>
                <w:noProof/>
                <w:webHidden/>
              </w:rPr>
              <w:tab/>
            </w:r>
            <w:r>
              <w:rPr>
                <w:noProof/>
                <w:webHidden/>
              </w:rPr>
              <w:fldChar w:fldCharType="begin"/>
            </w:r>
            <w:r>
              <w:rPr>
                <w:noProof/>
                <w:webHidden/>
              </w:rPr>
              <w:instrText xml:space="preserve"> PAGEREF _Toc222402705 \h </w:instrText>
            </w:r>
            <w:r>
              <w:rPr>
                <w:noProof/>
                <w:webHidden/>
              </w:rPr>
            </w:r>
            <w:r>
              <w:rPr>
                <w:noProof/>
                <w:webHidden/>
              </w:rPr>
              <w:fldChar w:fldCharType="separate"/>
            </w:r>
            <w:r w:rsidR="005E4008">
              <w:rPr>
                <w:noProof/>
                <w:webHidden/>
              </w:rPr>
              <w:t>15</w:t>
            </w:r>
            <w:r>
              <w:rPr>
                <w:noProof/>
                <w:webHidden/>
              </w:rPr>
              <w:fldChar w:fldCharType="end"/>
            </w:r>
          </w:hyperlink>
        </w:p>
        <w:p w14:paraId="32CC4B60" w14:textId="69893633" w:rsidR="00C43290" w:rsidRDefault="00C43290">
          <w:pPr>
            <w:pStyle w:val="21"/>
            <w:rPr>
              <w:noProof/>
              <w:szCs w:val="24"/>
              <w14:ligatures w14:val="standardContextual"/>
            </w:rPr>
          </w:pPr>
          <w:hyperlink w:anchor="_Toc222402706" w:history="1">
            <w:r w:rsidRPr="003E5530">
              <w:rPr>
                <w:rStyle w:val="a4"/>
                <w:rFonts w:ascii="HG丸ｺﾞｼｯｸM-PRO" w:eastAsia="HG丸ｺﾞｼｯｸM-PRO" w:hAnsi="HG丸ｺﾞｼｯｸM-PRO"/>
                <w:noProof/>
              </w:rPr>
              <w:t>Q38就職相談員やカウンセラーの配置は認められないのでしょうか。</w:t>
            </w:r>
            <w:r>
              <w:rPr>
                <w:noProof/>
                <w:webHidden/>
              </w:rPr>
              <w:tab/>
            </w:r>
            <w:r>
              <w:rPr>
                <w:noProof/>
                <w:webHidden/>
              </w:rPr>
              <w:fldChar w:fldCharType="begin"/>
            </w:r>
            <w:r>
              <w:rPr>
                <w:noProof/>
                <w:webHidden/>
              </w:rPr>
              <w:instrText xml:space="preserve"> PAGEREF _Toc222402706 \h </w:instrText>
            </w:r>
            <w:r>
              <w:rPr>
                <w:noProof/>
                <w:webHidden/>
              </w:rPr>
            </w:r>
            <w:r>
              <w:rPr>
                <w:noProof/>
                <w:webHidden/>
              </w:rPr>
              <w:fldChar w:fldCharType="separate"/>
            </w:r>
            <w:r w:rsidR="005E4008">
              <w:rPr>
                <w:noProof/>
                <w:webHidden/>
              </w:rPr>
              <w:t>15</w:t>
            </w:r>
            <w:r>
              <w:rPr>
                <w:noProof/>
                <w:webHidden/>
              </w:rPr>
              <w:fldChar w:fldCharType="end"/>
            </w:r>
          </w:hyperlink>
        </w:p>
        <w:p w14:paraId="62747B6A" w14:textId="7105065E" w:rsidR="00C43290" w:rsidRDefault="00C43290">
          <w:pPr>
            <w:pStyle w:val="21"/>
            <w:rPr>
              <w:noProof/>
              <w:szCs w:val="24"/>
              <w14:ligatures w14:val="standardContextual"/>
            </w:rPr>
          </w:pPr>
          <w:hyperlink w:anchor="_Toc222402707" w:history="1">
            <w:r w:rsidRPr="003E5530">
              <w:rPr>
                <w:rStyle w:val="a4"/>
                <w:rFonts w:ascii="HG丸ｺﾞｼｯｸM-PRO" w:eastAsia="HG丸ｺﾞｼｯｸM-PRO" w:hAnsi="HG丸ｺﾞｼｯｸM-PRO"/>
                <w:noProof/>
              </w:rPr>
              <w:t>Q39　例えば、事業者向けのＩＣＴセミナー等、創業者支援に関する内容ではない講習会の中において、フリーランスの働き方を推奨する内容の講習を行っても問題ないでしょうか。</w:t>
            </w:r>
            <w:r>
              <w:rPr>
                <w:noProof/>
                <w:webHidden/>
              </w:rPr>
              <w:tab/>
            </w:r>
            <w:r>
              <w:rPr>
                <w:noProof/>
                <w:webHidden/>
              </w:rPr>
              <w:fldChar w:fldCharType="begin"/>
            </w:r>
            <w:r>
              <w:rPr>
                <w:noProof/>
                <w:webHidden/>
              </w:rPr>
              <w:instrText xml:space="preserve"> PAGEREF _Toc222402707 \h </w:instrText>
            </w:r>
            <w:r>
              <w:rPr>
                <w:noProof/>
                <w:webHidden/>
              </w:rPr>
            </w:r>
            <w:r>
              <w:rPr>
                <w:noProof/>
                <w:webHidden/>
              </w:rPr>
              <w:fldChar w:fldCharType="separate"/>
            </w:r>
            <w:r w:rsidR="005E4008">
              <w:rPr>
                <w:noProof/>
                <w:webHidden/>
              </w:rPr>
              <w:t>15</w:t>
            </w:r>
            <w:r>
              <w:rPr>
                <w:noProof/>
                <w:webHidden/>
              </w:rPr>
              <w:fldChar w:fldCharType="end"/>
            </w:r>
          </w:hyperlink>
        </w:p>
        <w:p w14:paraId="29AF6DAC" w14:textId="6486CE99" w:rsidR="00C43290" w:rsidRDefault="00C43290">
          <w:pPr>
            <w:pStyle w:val="21"/>
            <w:rPr>
              <w:noProof/>
              <w:szCs w:val="24"/>
              <w14:ligatures w14:val="standardContextual"/>
            </w:rPr>
          </w:pPr>
          <w:hyperlink w:anchor="_Toc222402708" w:history="1">
            <w:r w:rsidRPr="003E5530">
              <w:rPr>
                <w:rStyle w:val="a4"/>
                <w:rFonts w:ascii="HG丸ｺﾞｼｯｸM-PRO" w:eastAsia="HG丸ｺﾞｼｯｸM-PRO" w:hAnsi="HG丸ｺﾞｼｯｸM-PRO"/>
                <w:noProof/>
              </w:rPr>
              <w:t>Q40創業希望者に対する事業は、「A 事業所の魅力向上、事業拡大の取組」「B 人材育成の取組」のいずれで実施すればよろしいでしょうか。</w:t>
            </w:r>
            <w:r>
              <w:rPr>
                <w:noProof/>
                <w:webHidden/>
              </w:rPr>
              <w:tab/>
            </w:r>
            <w:r>
              <w:rPr>
                <w:noProof/>
                <w:webHidden/>
              </w:rPr>
              <w:fldChar w:fldCharType="begin"/>
            </w:r>
            <w:r>
              <w:rPr>
                <w:noProof/>
                <w:webHidden/>
              </w:rPr>
              <w:instrText xml:space="preserve"> PAGEREF _Toc222402708 \h </w:instrText>
            </w:r>
            <w:r>
              <w:rPr>
                <w:noProof/>
                <w:webHidden/>
              </w:rPr>
            </w:r>
            <w:r>
              <w:rPr>
                <w:noProof/>
                <w:webHidden/>
              </w:rPr>
              <w:fldChar w:fldCharType="separate"/>
            </w:r>
            <w:r w:rsidR="005E4008">
              <w:rPr>
                <w:noProof/>
                <w:webHidden/>
              </w:rPr>
              <w:t>15</w:t>
            </w:r>
            <w:r>
              <w:rPr>
                <w:noProof/>
                <w:webHidden/>
              </w:rPr>
              <w:fldChar w:fldCharType="end"/>
            </w:r>
          </w:hyperlink>
        </w:p>
        <w:p w14:paraId="4A0F22FF" w14:textId="6E1DD830" w:rsidR="00C43290" w:rsidRDefault="00C43290">
          <w:pPr>
            <w:pStyle w:val="21"/>
            <w:rPr>
              <w:noProof/>
              <w:szCs w:val="24"/>
              <w14:ligatures w14:val="standardContextual"/>
            </w:rPr>
          </w:pPr>
          <w:hyperlink w:anchor="_Toc222402709" w:history="1">
            <w:r w:rsidRPr="003E5530">
              <w:rPr>
                <w:rStyle w:val="a4"/>
                <w:rFonts w:ascii="HG丸ｺﾞｼｯｸM-PRO" w:eastAsia="HG丸ｺﾞｼｯｸM-PRO" w:hAnsi="HG丸ｺﾞｼｯｸM-PRO"/>
                <w:noProof/>
              </w:rPr>
              <w:t>Ｑ41当初計画していたセミナーの内容について、事業実施期間の途中で変更することはできるのでしょうか。</w:t>
            </w:r>
            <w:r>
              <w:rPr>
                <w:noProof/>
                <w:webHidden/>
              </w:rPr>
              <w:tab/>
            </w:r>
            <w:r>
              <w:rPr>
                <w:noProof/>
                <w:webHidden/>
              </w:rPr>
              <w:fldChar w:fldCharType="begin"/>
            </w:r>
            <w:r>
              <w:rPr>
                <w:noProof/>
                <w:webHidden/>
              </w:rPr>
              <w:instrText xml:space="preserve"> PAGEREF _Toc222402709 \h </w:instrText>
            </w:r>
            <w:r>
              <w:rPr>
                <w:noProof/>
                <w:webHidden/>
              </w:rPr>
            </w:r>
            <w:r>
              <w:rPr>
                <w:noProof/>
                <w:webHidden/>
              </w:rPr>
              <w:fldChar w:fldCharType="separate"/>
            </w:r>
            <w:r w:rsidR="005E4008">
              <w:rPr>
                <w:noProof/>
                <w:webHidden/>
              </w:rPr>
              <w:t>15</w:t>
            </w:r>
            <w:r>
              <w:rPr>
                <w:noProof/>
                <w:webHidden/>
              </w:rPr>
              <w:fldChar w:fldCharType="end"/>
            </w:r>
          </w:hyperlink>
        </w:p>
        <w:p w14:paraId="41BE5D5D" w14:textId="12779AA4" w:rsidR="00C43290" w:rsidRDefault="00C43290">
          <w:pPr>
            <w:pStyle w:val="21"/>
            <w:rPr>
              <w:noProof/>
              <w:szCs w:val="24"/>
              <w14:ligatures w14:val="standardContextual"/>
            </w:rPr>
          </w:pPr>
          <w:hyperlink w:anchor="_Toc222402710" w:history="1">
            <w:r w:rsidRPr="003E5530">
              <w:rPr>
                <w:rStyle w:val="a4"/>
                <w:rFonts w:ascii="HG丸ｺﾞｼｯｸM-PRO" w:eastAsia="HG丸ｺﾞｼｯｸM-PRO" w:hAnsi="HG丸ｺﾞｼｯｸM-PRO"/>
                <w:noProof/>
              </w:rPr>
              <w:t>Ｑ42学生向けにメニューを実施することは可能でしょうか。</w:t>
            </w:r>
            <w:r>
              <w:rPr>
                <w:noProof/>
                <w:webHidden/>
              </w:rPr>
              <w:tab/>
            </w:r>
            <w:r>
              <w:rPr>
                <w:noProof/>
                <w:webHidden/>
              </w:rPr>
              <w:fldChar w:fldCharType="begin"/>
            </w:r>
            <w:r>
              <w:rPr>
                <w:noProof/>
                <w:webHidden/>
              </w:rPr>
              <w:instrText xml:space="preserve"> PAGEREF _Toc222402710 \h </w:instrText>
            </w:r>
            <w:r>
              <w:rPr>
                <w:noProof/>
                <w:webHidden/>
              </w:rPr>
            </w:r>
            <w:r>
              <w:rPr>
                <w:noProof/>
                <w:webHidden/>
              </w:rPr>
              <w:fldChar w:fldCharType="separate"/>
            </w:r>
            <w:r w:rsidR="005E4008">
              <w:rPr>
                <w:noProof/>
                <w:webHidden/>
              </w:rPr>
              <w:t>16</w:t>
            </w:r>
            <w:r>
              <w:rPr>
                <w:noProof/>
                <w:webHidden/>
              </w:rPr>
              <w:fldChar w:fldCharType="end"/>
            </w:r>
          </w:hyperlink>
        </w:p>
        <w:p w14:paraId="3F1092A0" w14:textId="3527A3F4" w:rsidR="00C43290" w:rsidRDefault="00C43290">
          <w:pPr>
            <w:pStyle w:val="11"/>
            <w:rPr>
              <w:noProof/>
              <w:szCs w:val="24"/>
              <w14:ligatures w14:val="standardContextual"/>
            </w:rPr>
          </w:pPr>
          <w:hyperlink w:anchor="_Toc222402711" w:history="1">
            <w:r w:rsidRPr="003E5530">
              <w:rPr>
                <w:rStyle w:val="a4"/>
                <w:rFonts w:ascii="HG丸ｺﾞｼｯｸM-PRO" w:eastAsia="HG丸ｺﾞｼｯｸM-PRO" w:hAnsi="HG丸ｺﾞｼｯｸM-PRO" w:cstheme="majorBidi"/>
                <w:noProof/>
              </w:rPr>
              <w:t>【目標に関する事項】</w:t>
            </w:r>
            <w:r>
              <w:rPr>
                <w:noProof/>
                <w:webHidden/>
              </w:rPr>
              <w:tab/>
            </w:r>
            <w:r>
              <w:rPr>
                <w:noProof/>
                <w:webHidden/>
              </w:rPr>
              <w:fldChar w:fldCharType="begin"/>
            </w:r>
            <w:r>
              <w:rPr>
                <w:noProof/>
                <w:webHidden/>
              </w:rPr>
              <w:instrText xml:space="preserve"> PAGEREF _Toc222402711 \h </w:instrText>
            </w:r>
            <w:r>
              <w:rPr>
                <w:noProof/>
                <w:webHidden/>
              </w:rPr>
            </w:r>
            <w:r>
              <w:rPr>
                <w:noProof/>
                <w:webHidden/>
              </w:rPr>
              <w:fldChar w:fldCharType="separate"/>
            </w:r>
            <w:r w:rsidR="005E4008">
              <w:rPr>
                <w:noProof/>
                <w:webHidden/>
              </w:rPr>
              <w:t>17</w:t>
            </w:r>
            <w:r>
              <w:rPr>
                <w:noProof/>
                <w:webHidden/>
              </w:rPr>
              <w:fldChar w:fldCharType="end"/>
            </w:r>
          </w:hyperlink>
        </w:p>
        <w:p w14:paraId="79D5D5CB" w14:textId="6DA6A477" w:rsidR="00C43290" w:rsidRDefault="00C43290">
          <w:pPr>
            <w:pStyle w:val="21"/>
            <w:rPr>
              <w:noProof/>
              <w:szCs w:val="24"/>
              <w14:ligatures w14:val="standardContextual"/>
            </w:rPr>
          </w:pPr>
          <w:hyperlink w:anchor="_Toc222402712" w:history="1">
            <w:r w:rsidRPr="003E5530">
              <w:rPr>
                <w:rStyle w:val="a4"/>
                <w:rFonts w:ascii="HG丸ｺﾞｼｯｸM-PRO" w:eastAsia="HG丸ｺﾞｼｯｸM-PRO" w:hAnsi="HG丸ｺﾞｼｯｸM-PRO" w:cstheme="majorBidi"/>
                <w:noProof/>
              </w:rPr>
              <w:t>Q43　アウトカムとして計上できる就職、採用の考え方を教えてください。</w:t>
            </w:r>
            <w:r>
              <w:rPr>
                <w:noProof/>
                <w:webHidden/>
              </w:rPr>
              <w:tab/>
            </w:r>
            <w:r>
              <w:rPr>
                <w:noProof/>
                <w:webHidden/>
              </w:rPr>
              <w:fldChar w:fldCharType="begin"/>
            </w:r>
            <w:r>
              <w:rPr>
                <w:noProof/>
                <w:webHidden/>
              </w:rPr>
              <w:instrText xml:space="preserve"> PAGEREF _Toc222402712 \h </w:instrText>
            </w:r>
            <w:r>
              <w:rPr>
                <w:noProof/>
                <w:webHidden/>
              </w:rPr>
            </w:r>
            <w:r>
              <w:rPr>
                <w:noProof/>
                <w:webHidden/>
              </w:rPr>
              <w:fldChar w:fldCharType="separate"/>
            </w:r>
            <w:r w:rsidR="005E4008">
              <w:rPr>
                <w:noProof/>
                <w:webHidden/>
              </w:rPr>
              <w:t>17</w:t>
            </w:r>
            <w:r>
              <w:rPr>
                <w:noProof/>
                <w:webHidden/>
              </w:rPr>
              <w:fldChar w:fldCharType="end"/>
            </w:r>
          </w:hyperlink>
        </w:p>
        <w:p w14:paraId="1B77CC80" w14:textId="03414001" w:rsidR="00C43290" w:rsidRDefault="00C43290">
          <w:pPr>
            <w:pStyle w:val="21"/>
            <w:rPr>
              <w:noProof/>
              <w:szCs w:val="24"/>
              <w14:ligatures w14:val="standardContextual"/>
            </w:rPr>
          </w:pPr>
          <w:hyperlink w:anchor="_Toc222402713" w:history="1">
            <w:r w:rsidRPr="003E5530">
              <w:rPr>
                <w:rStyle w:val="a4"/>
                <w:rFonts w:ascii="HG丸ｺﾞｼｯｸM-PRO" w:eastAsia="HG丸ｺﾞｼｯｸM-PRO" w:hAnsi="HG丸ｺﾞｼｯｸM-PRO" w:cstheme="majorBidi"/>
                <w:noProof/>
              </w:rPr>
              <w:t>Q44　各年度のアウトカム報告時点で、就職はしていないが、就職が確約されている（内定が出ている）場合、アウトカムとして計上してよいでしょうか。</w:t>
            </w:r>
            <w:r>
              <w:rPr>
                <w:noProof/>
                <w:webHidden/>
              </w:rPr>
              <w:tab/>
            </w:r>
            <w:r>
              <w:rPr>
                <w:noProof/>
                <w:webHidden/>
              </w:rPr>
              <w:fldChar w:fldCharType="begin"/>
            </w:r>
            <w:r>
              <w:rPr>
                <w:noProof/>
                <w:webHidden/>
              </w:rPr>
              <w:instrText xml:space="preserve"> PAGEREF _Toc222402713 \h </w:instrText>
            </w:r>
            <w:r>
              <w:rPr>
                <w:noProof/>
                <w:webHidden/>
              </w:rPr>
            </w:r>
            <w:r>
              <w:rPr>
                <w:noProof/>
                <w:webHidden/>
              </w:rPr>
              <w:fldChar w:fldCharType="separate"/>
            </w:r>
            <w:r w:rsidR="005E4008">
              <w:rPr>
                <w:noProof/>
                <w:webHidden/>
              </w:rPr>
              <w:t>17</w:t>
            </w:r>
            <w:r>
              <w:rPr>
                <w:noProof/>
                <w:webHidden/>
              </w:rPr>
              <w:fldChar w:fldCharType="end"/>
            </w:r>
          </w:hyperlink>
        </w:p>
        <w:p w14:paraId="5DED18CC" w14:textId="51CB3BCE" w:rsidR="00C43290" w:rsidRDefault="00C43290">
          <w:pPr>
            <w:pStyle w:val="21"/>
            <w:rPr>
              <w:noProof/>
              <w:szCs w:val="24"/>
              <w14:ligatures w14:val="standardContextual"/>
            </w:rPr>
          </w:pPr>
          <w:hyperlink w:anchor="_Toc222402714" w:history="1">
            <w:r w:rsidRPr="003E5530">
              <w:rPr>
                <w:rStyle w:val="a4"/>
                <w:rFonts w:ascii="HG丸ｺﾞｼｯｸM-PRO" w:eastAsia="HG丸ｺﾞｼｯｸM-PRO" w:hAnsi="HG丸ｺﾞｼｯｸM-PRO" w:cstheme="majorBidi"/>
                <w:noProof/>
              </w:rPr>
              <w:t>Q45　人材育成の取組及び就職促進の取組について、受講希望者がアウトプットに計上可能な者かどうかの確認はどのようにして行えばよいでしょうか。</w:t>
            </w:r>
            <w:r>
              <w:rPr>
                <w:noProof/>
                <w:webHidden/>
              </w:rPr>
              <w:tab/>
            </w:r>
            <w:r>
              <w:rPr>
                <w:noProof/>
                <w:webHidden/>
              </w:rPr>
              <w:fldChar w:fldCharType="begin"/>
            </w:r>
            <w:r>
              <w:rPr>
                <w:noProof/>
                <w:webHidden/>
              </w:rPr>
              <w:instrText xml:space="preserve"> PAGEREF _Toc222402714 \h </w:instrText>
            </w:r>
            <w:r>
              <w:rPr>
                <w:noProof/>
                <w:webHidden/>
              </w:rPr>
            </w:r>
            <w:r>
              <w:rPr>
                <w:noProof/>
                <w:webHidden/>
              </w:rPr>
              <w:fldChar w:fldCharType="separate"/>
            </w:r>
            <w:r w:rsidR="005E4008">
              <w:rPr>
                <w:noProof/>
                <w:webHidden/>
              </w:rPr>
              <w:t>17</w:t>
            </w:r>
            <w:r>
              <w:rPr>
                <w:noProof/>
                <w:webHidden/>
              </w:rPr>
              <w:fldChar w:fldCharType="end"/>
            </w:r>
          </w:hyperlink>
        </w:p>
        <w:p w14:paraId="6BDD4331" w14:textId="402561C3" w:rsidR="00C43290" w:rsidRDefault="00C43290">
          <w:pPr>
            <w:pStyle w:val="21"/>
            <w:rPr>
              <w:noProof/>
              <w:szCs w:val="24"/>
              <w14:ligatures w14:val="standardContextual"/>
            </w:rPr>
          </w:pPr>
          <w:hyperlink w:anchor="_Toc222402715" w:history="1">
            <w:r w:rsidRPr="003E5530">
              <w:rPr>
                <w:rStyle w:val="a4"/>
                <w:rFonts w:ascii="HG丸ｺﾞｼｯｸM-PRO" w:eastAsia="HG丸ｺﾞｼｯｸM-PRO" w:hAnsi="HG丸ｺﾞｼｯｸM-PRO" w:cstheme="majorBidi"/>
                <w:noProof/>
              </w:rPr>
              <w:t>Q46　「Ｂ　人材育成の取組」及び「Ｃ　就職促進の取組」のアウトカムの把握は、どのように行えばよいのでしょうか。</w:t>
            </w:r>
            <w:r>
              <w:rPr>
                <w:noProof/>
                <w:webHidden/>
              </w:rPr>
              <w:tab/>
            </w:r>
            <w:r>
              <w:rPr>
                <w:noProof/>
                <w:webHidden/>
              </w:rPr>
              <w:fldChar w:fldCharType="begin"/>
            </w:r>
            <w:r>
              <w:rPr>
                <w:noProof/>
                <w:webHidden/>
              </w:rPr>
              <w:instrText xml:space="preserve"> PAGEREF _Toc222402715 \h </w:instrText>
            </w:r>
            <w:r>
              <w:rPr>
                <w:noProof/>
                <w:webHidden/>
              </w:rPr>
            </w:r>
            <w:r>
              <w:rPr>
                <w:noProof/>
                <w:webHidden/>
              </w:rPr>
              <w:fldChar w:fldCharType="separate"/>
            </w:r>
            <w:r w:rsidR="005E4008">
              <w:rPr>
                <w:noProof/>
                <w:webHidden/>
              </w:rPr>
              <w:t>18</w:t>
            </w:r>
            <w:r>
              <w:rPr>
                <w:noProof/>
                <w:webHidden/>
              </w:rPr>
              <w:fldChar w:fldCharType="end"/>
            </w:r>
          </w:hyperlink>
        </w:p>
        <w:p w14:paraId="22679D06" w14:textId="0A76B5E4" w:rsidR="00C43290" w:rsidRDefault="00C43290">
          <w:pPr>
            <w:pStyle w:val="21"/>
            <w:rPr>
              <w:noProof/>
              <w:szCs w:val="24"/>
              <w14:ligatures w14:val="standardContextual"/>
            </w:rPr>
          </w:pPr>
          <w:hyperlink w:anchor="_Toc222402716" w:history="1">
            <w:r w:rsidRPr="003E5530">
              <w:rPr>
                <w:rStyle w:val="a4"/>
                <w:rFonts w:ascii="HG丸ｺﾞｼｯｸM-PRO" w:eastAsia="HG丸ｺﾞｼｯｸM-PRO" w:hAnsi="HG丸ｺﾞｼｯｸM-PRO" w:cstheme="majorBidi"/>
                <w:noProof/>
              </w:rPr>
              <w:t>Q47　アウトカムの把握方法として、具体的な取組を教えてください。</w:t>
            </w:r>
            <w:r>
              <w:rPr>
                <w:noProof/>
                <w:webHidden/>
              </w:rPr>
              <w:tab/>
            </w:r>
            <w:r>
              <w:rPr>
                <w:noProof/>
                <w:webHidden/>
              </w:rPr>
              <w:fldChar w:fldCharType="begin"/>
            </w:r>
            <w:r>
              <w:rPr>
                <w:noProof/>
                <w:webHidden/>
              </w:rPr>
              <w:instrText xml:space="preserve"> PAGEREF _Toc222402716 \h </w:instrText>
            </w:r>
            <w:r>
              <w:rPr>
                <w:noProof/>
                <w:webHidden/>
              </w:rPr>
            </w:r>
            <w:r>
              <w:rPr>
                <w:noProof/>
                <w:webHidden/>
              </w:rPr>
              <w:fldChar w:fldCharType="separate"/>
            </w:r>
            <w:r w:rsidR="005E4008">
              <w:rPr>
                <w:noProof/>
                <w:webHidden/>
              </w:rPr>
              <w:t>18</w:t>
            </w:r>
            <w:r>
              <w:rPr>
                <w:noProof/>
                <w:webHidden/>
              </w:rPr>
              <w:fldChar w:fldCharType="end"/>
            </w:r>
          </w:hyperlink>
        </w:p>
        <w:p w14:paraId="7BFFAA25" w14:textId="5569CAB2" w:rsidR="00C43290" w:rsidRDefault="00C43290">
          <w:pPr>
            <w:pStyle w:val="21"/>
            <w:rPr>
              <w:noProof/>
              <w:szCs w:val="24"/>
              <w14:ligatures w14:val="standardContextual"/>
            </w:rPr>
          </w:pPr>
          <w:hyperlink w:anchor="_Toc222402717" w:history="1">
            <w:r w:rsidRPr="003E5530">
              <w:rPr>
                <w:rStyle w:val="a4"/>
                <w:rFonts w:ascii="HG丸ｺﾞｼｯｸM-PRO" w:eastAsia="HG丸ｺﾞｼｯｸM-PRO" w:hAnsi="HG丸ｺﾞｼｯｸM-PRO" w:cstheme="majorBidi"/>
                <w:noProof/>
              </w:rPr>
              <w:t>Q48　事業継続の可否は、原則として、事業１年度目・２年度目において、２月末時点までの実績により判断することとなっていますが、３月に事業を実施することは可能でしょうか。</w:t>
            </w:r>
            <w:r>
              <w:rPr>
                <w:noProof/>
                <w:webHidden/>
              </w:rPr>
              <w:tab/>
            </w:r>
            <w:r>
              <w:rPr>
                <w:noProof/>
                <w:webHidden/>
              </w:rPr>
              <w:fldChar w:fldCharType="begin"/>
            </w:r>
            <w:r>
              <w:rPr>
                <w:noProof/>
                <w:webHidden/>
              </w:rPr>
              <w:instrText xml:space="preserve"> PAGEREF _Toc222402717 \h </w:instrText>
            </w:r>
            <w:r>
              <w:rPr>
                <w:noProof/>
                <w:webHidden/>
              </w:rPr>
            </w:r>
            <w:r>
              <w:rPr>
                <w:noProof/>
                <w:webHidden/>
              </w:rPr>
              <w:fldChar w:fldCharType="separate"/>
            </w:r>
            <w:r w:rsidR="005E4008">
              <w:rPr>
                <w:noProof/>
                <w:webHidden/>
              </w:rPr>
              <w:t>18</w:t>
            </w:r>
            <w:r>
              <w:rPr>
                <w:noProof/>
                <w:webHidden/>
              </w:rPr>
              <w:fldChar w:fldCharType="end"/>
            </w:r>
          </w:hyperlink>
        </w:p>
        <w:p w14:paraId="1A2F4BC6" w14:textId="3AAD7F34" w:rsidR="00C43290" w:rsidRDefault="00C43290">
          <w:pPr>
            <w:pStyle w:val="21"/>
            <w:rPr>
              <w:noProof/>
              <w:szCs w:val="24"/>
              <w14:ligatures w14:val="standardContextual"/>
            </w:rPr>
          </w:pPr>
          <w:hyperlink w:anchor="_Toc222402718" w:history="1">
            <w:r w:rsidRPr="003E5530">
              <w:rPr>
                <w:rStyle w:val="a4"/>
                <w:rFonts w:ascii="HG丸ｺﾞｼｯｸM-PRO" w:eastAsia="HG丸ｺﾞｼｯｸM-PRO" w:hAnsi="HG丸ｺﾞｼｯｸM-PRO" w:cstheme="majorBidi"/>
                <w:noProof/>
              </w:rPr>
              <w:t>Q49　事業１年度目・事業２年度目において、各年度の３月以降の実績についてはどのように扱うのでしょうか。</w:t>
            </w:r>
            <w:r>
              <w:rPr>
                <w:noProof/>
                <w:webHidden/>
              </w:rPr>
              <w:tab/>
            </w:r>
            <w:r>
              <w:rPr>
                <w:noProof/>
                <w:webHidden/>
              </w:rPr>
              <w:fldChar w:fldCharType="begin"/>
            </w:r>
            <w:r>
              <w:rPr>
                <w:noProof/>
                <w:webHidden/>
              </w:rPr>
              <w:instrText xml:space="preserve"> PAGEREF _Toc222402718 \h </w:instrText>
            </w:r>
            <w:r>
              <w:rPr>
                <w:noProof/>
                <w:webHidden/>
              </w:rPr>
            </w:r>
            <w:r>
              <w:rPr>
                <w:noProof/>
                <w:webHidden/>
              </w:rPr>
              <w:fldChar w:fldCharType="separate"/>
            </w:r>
            <w:r w:rsidR="005E4008">
              <w:rPr>
                <w:noProof/>
                <w:webHidden/>
              </w:rPr>
              <w:t>19</w:t>
            </w:r>
            <w:r>
              <w:rPr>
                <w:noProof/>
                <w:webHidden/>
              </w:rPr>
              <w:fldChar w:fldCharType="end"/>
            </w:r>
          </w:hyperlink>
        </w:p>
        <w:p w14:paraId="237AA800" w14:textId="6A193854" w:rsidR="00C43290" w:rsidRDefault="00C43290">
          <w:pPr>
            <w:pStyle w:val="21"/>
            <w:rPr>
              <w:noProof/>
              <w:szCs w:val="24"/>
              <w14:ligatures w14:val="standardContextual"/>
            </w:rPr>
          </w:pPr>
          <w:hyperlink w:anchor="_Toc222402719" w:history="1">
            <w:r w:rsidRPr="003E5530">
              <w:rPr>
                <w:rStyle w:val="a4"/>
                <w:rFonts w:ascii="HG丸ｺﾞｼｯｸM-PRO" w:eastAsia="HG丸ｺﾞｼｯｸM-PRO" w:hAnsi="HG丸ｺﾞｼｯｸM-PRO" w:cstheme="majorBidi"/>
                <w:noProof/>
              </w:rPr>
              <w:t>Q50　事業継続の可否判断の関係から、事業２年度目及び事業３年度目については、いつから事業を開始して良いでしょうか。</w:t>
            </w:r>
            <w:r>
              <w:rPr>
                <w:noProof/>
                <w:webHidden/>
              </w:rPr>
              <w:tab/>
            </w:r>
            <w:r>
              <w:rPr>
                <w:noProof/>
                <w:webHidden/>
              </w:rPr>
              <w:fldChar w:fldCharType="begin"/>
            </w:r>
            <w:r>
              <w:rPr>
                <w:noProof/>
                <w:webHidden/>
              </w:rPr>
              <w:instrText xml:space="preserve"> PAGEREF _Toc222402719 \h </w:instrText>
            </w:r>
            <w:r>
              <w:rPr>
                <w:noProof/>
                <w:webHidden/>
              </w:rPr>
            </w:r>
            <w:r>
              <w:rPr>
                <w:noProof/>
                <w:webHidden/>
              </w:rPr>
              <w:fldChar w:fldCharType="separate"/>
            </w:r>
            <w:r w:rsidR="005E4008">
              <w:rPr>
                <w:noProof/>
                <w:webHidden/>
              </w:rPr>
              <w:t>19</w:t>
            </w:r>
            <w:r>
              <w:rPr>
                <w:noProof/>
                <w:webHidden/>
              </w:rPr>
              <w:fldChar w:fldCharType="end"/>
            </w:r>
          </w:hyperlink>
        </w:p>
        <w:p w14:paraId="338BBCE7" w14:textId="7410982F" w:rsidR="00C43290" w:rsidRDefault="00C43290">
          <w:pPr>
            <w:pStyle w:val="21"/>
            <w:rPr>
              <w:noProof/>
              <w:szCs w:val="24"/>
              <w14:ligatures w14:val="standardContextual"/>
            </w:rPr>
          </w:pPr>
          <w:hyperlink w:anchor="_Toc222402720" w:history="1">
            <w:r w:rsidRPr="003E5530">
              <w:rPr>
                <w:rStyle w:val="a4"/>
                <w:rFonts w:ascii="HG丸ｺﾞｼｯｸM-PRO" w:eastAsia="HG丸ｺﾞｼｯｸM-PRO" w:hAnsi="HG丸ｺﾞｼｯｸM-PRO" w:cstheme="majorBidi"/>
                <w:noProof/>
              </w:rPr>
              <w:t>Q51　アウトプット・アウトカム指標の目標設定を事業実施期間の途中で変更することはできるのでしょうか。</w:t>
            </w:r>
            <w:r>
              <w:rPr>
                <w:noProof/>
                <w:webHidden/>
              </w:rPr>
              <w:tab/>
            </w:r>
            <w:r>
              <w:rPr>
                <w:noProof/>
                <w:webHidden/>
              </w:rPr>
              <w:fldChar w:fldCharType="begin"/>
            </w:r>
            <w:r>
              <w:rPr>
                <w:noProof/>
                <w:webHidden/>
              </w:rPr>
              <w:instrText xml:space="preserve"> PAGEREF _Toc222402720 \h </w:instrText>
            </w:r>
            <w:r>
              <w:rPr>
                <w:noProof/>
                <w:webHidden/>
              </w:rPr>
            </w:r>
            <w:r>
              <w:rPr>
                <w:noProof/>
                <w:webHidden/>
              </w:rPr>
              <w:fldChar w:fldCharType="separate"/>
            </w:r>
            <w:r w:rsidR="005E4008">
              <w:rPr>
                <w:noProof/>
                <w:webHidden/>
              </w:rPr>
              <w:t>19</w:t>
            </w:r>
            <w:r>
              <w:rPr>
                <w:noProof/>
                <w:webHidden/>
              </w:rPr>
              <w:fldChar w:fldCharType="end"/>
            </w:r>
          </w:hyperlink>
        </w:p>
        <w:p w14:paraId="12DAA68A" w14:textId="349148EB" w:rsidR="00C43290" w:rsidRDefault="00C43290">
          <w:pPr>
            <w:pStyle w:val="21"/>
            <w:rPr>
              <w:noProof/>
              <w:szCs w:val="24"/>
              <w14:ligatures w14:val="standardContextual"/>
            </w:rPr>
          </w:pPr>
          <w:hyperlink w:anchor="_Toc222402721" w:history="1">
            <w:r w:rsidRPr="003E5530">
              <w:rPr>
                <w:rStyle w:val="a4"/>
                <w:rFonts w:ascii="HG丸ｺﾞｼｯｸM-PRO" w:eastAsia="HG丸ｺﾞｼｯｸM-PRO" w:hAnsi="HG丸ｺﾞｼｯｸM-PRO" w:cstheme="majorBidi"/>
                <w:noProof/>
              </w:rPr>
              <w:t>Q52　地域外の求職者（地域内就職を希望していない者）から各種講習会等への参加希望があった場合、参加を認めても良いでしょうか。また、アウトプット・アウトカムのカウントは可能でしょうか。</w:t>
            </w:r>
            <w:r>
              <w:rPr>
                <w:noProof/>
                <w:webHidden/>
              </w:rPr>
              <w:tab/>
            </w:r>
            <w:r>
              <w:rPr>
                <w:noProof/>
                <w:webHidden/>
              </w:rPr>
              <w:fldChar w:fldCharType="begin"/>
            </w:r>
            <w:r>
              <w:rPr>
                <w:noProof/>
                <w:webHidden/>
              </w:rPr>
              <w:instrText xml:space="preserve"> PAGEREF _Toc222402721 \h </w:instrText>
            </w:r>
            <w:r>
              <w:rPr>
                <w:noProof/>
                <w:webHidden/>
              </w:rPr>
            </w:r>
            <w:r>
              <w:rPr>
                <w:noProof/>
                <w:webHidden/>
              </w:rPr>
              <w:fldChar w:fldCharType="separate"/>
            </w:r>
            <w:r w:rsidR="005E4008">
              <w:rPr>
                <w:noProof/>
                <w:webHidden/>
              </w:rPr>
              <w:t>19</w:t>
            </w:r>
            <w:r>
              <w:rPr>
                <w:noProof/>
                <w:webHidden/>
              </w:rPr>
              <w:fldChar w:fldCharType="end"/>
            </w:r>
          </w:hyperlink>
        </w:p>
        <w:p w14:paraId="6933AD95" w14:textId="5F39338E" w:rsidR="00C43290" w:rsidRDefault="00C43290">
          <w:pPr>
            <w:pStyle w:val="21"/>
            <w:rPr>
              <w:noProof/>
              <w:szCs w:val="24"/>
              <w14:ligatures w14:val="standardContextual"/>
            </w:rPr>
          </w:pPr>
          <w:hyperlink w:anchor="_Toc222402722" w:history="1">
            <w:r w:rsidRPr="003E5530">
              <w:rPr>
                <w:rStyle w:val="a4"/>
                <w:rFonts w:ascii="HG丸ｺﾞｼｯｸM-PRO" w:eastAsia="HG丸ｺﾞｼｯｸM-PRO" w:hAnsi="HG丸ｺﾞｼｯｸM-PRO" w:cstheme="majorBidi"/>
                <w:noProof/>
              </w:rPr>
              <w:t>Q53　地域外の事業所（地域内での事業所・営業所の新設、事業拡大を希望していない事業所）から「Ａ　事業所の魅力向上、事業拡大の取組」及び「Ｃ　就職促進の取組」において実施する講習会への参加希望があった場合、参加を認めても良いでしょうか。また、アウトプット・アウトカムのカウントは可能でしょうか。</w:t>
            </w:r>
            <w:r>
              <w:rPr>
                <w:noProof/>
                <w:webHidden/>
              </w:rPr>
              <w:tab/>
            </w:r>
            <w:r>
              <w:rPr>
                <w:noProof/>
                <w:webHidden/>
              </w:rPr>
              <w:fldChar w:fldCharType="begin"/>
            </w:r>
            <w:r>
              <w:rPr>
                <w:noProof/>
                <w:webHidden/>
              </w:rPr>
              <w:instrText xml:space="preserve"> PAGEREF _Toc222402722 \h </w:instrText>
            </w:r>
            <w:r>
              <w:rPr>
                <w:noProof/>
                <w:webHidden/>
              </w:rPr>
            </w:r>
            <w:r>
              <w:rPr>
                <w:noProof/>
                <w:webHidden/>
              </w:rPr>
              <w:fldChar w:fldCharType="separate"/>
            </w:r>
            <w:r w:rsidR="005E4008">
              <w:rPr>
                <w:noProof/>
                <w:webHidden/>
              </w:rPr>
              <w:t>20</w:t>
            </w:r>
            <w:r>
              <w:rPr>
                <w:noProof/>
                <w:webHidden/>
              </w:rPr>
              <w:fldChar w:fldCharType="end"/>
            </w:r>
          </w:hyperlink>
        </w:p>
        <w:p w14:paraId="7E9728D5" w14:textId="13638A7D" w:rsidR="00C43290" w:rsidRDefault="00C43290">
          <w:pPr>
            <w:pStyle w:val="21"/>
            <w:rPr>
              <w:noProof/>
              <w:szCs w:val="24"/>
              <w14:ligatures w14:val="standardContextual"/>
            </w:rPr>
          </w:pPr>
          <w:hyperlink w:anchor="_Toc222402723" w:history="1">
            <w:r w:rsidRPr="003E5530">
              <w:rPr>
                <w:rStyle w:val="a4"/>
                <w:rFonts w:ascii="HG丸ｺﾞｼｯｸM-PRO" w:eastAsia="HG丸ｺﾞｼｯｸM-PRO" w:hAnsi="HG丸ｺﾞｼｯｸM-PRO" w:cstheme="majorBidi"/>
                <w:noProof/>
              </w:rPr>
              <w:t>Q54　既に就職状態にある者が、講習会の成果によってスキルアップし、副業に就いた又は始めた場合、アウトカムのカウントは可能でしょうか。</w:t>
            </w:r>
            <w:r>
              <w:rPr>
                <w:noProof/>
                <w:webHidden/>
              </w:rPr>
              <w:tab/>
            </w:r>
            <w:r>
              <w:rPr>
                <w:noProof/>
                <w:webHidden/>
              </w:rPr>
              <w:fldChar w:fldCharType="begin"/>
            </w:r>
            <w:r>
              <w:rPr>
                <w:noProof/>
                <w:webHidden/>
              </w:rPr>
              <w:instrText xml:space="preserve"> PAGEREF _Toc222402723 \h </w:instrText>
            </w:r>
            <w:r>
              <w:rPr>
                <w:noProof/>
                <w:webHidden/>
              </w:rPr>
            </w:r>
            <w:r>
              <w:rPr>
                <w:noProof/>
                <w:webHidden/>
              </w:rPr>
              <w:fldChar w:fldCharType="separate"/>
            </w:r>
            <w:r w:rsidR="005E4008">
              <w:rPr>
                <w:noProof/>
                <w:webHidden/>
              </w:rPr>
              <w:t>20</w:t>
            </w:r>
            <w:r>
              <w:rPr>
                <w:noProof/>
                <w:webHidden/>
              </w:rPr>
              <w:fldChar w:fldCharType="end"/>
            </w:r>
          </w:hyperlink>
        </w:p>
        <w:p w14:paraId="08066F50" w14:textId="4C0B453B" w:rsidR="00C43290" w:rsidRDefault="00C43290">
          <w:pPr>
            <w:pStyle w:val="21"/>
            <w:rPr>
              <w:noProof/>
              <w:szCs w:val="24"/>
              <w14:ligatures w14:val="standardContextual"/>
            </w:rPr>
          </w:pPr>
          <w:hyperlink w:anchor="_Toc222402724" w:history="1">
            <w:r w:rsidRPr="003E5530">
              <w:rPr>
                <w:rStyle w:val="a4"/>
                <w:rFonts w:ascii="HG丸ｺﾞｼｯｸM-PRO" w:eastAsia="HG丸ｺﾞｼｯｸM-PRO" w:hAnsi="HG丸ｺﾞｼｯｸM-PRO"/>
                <w:noProof/>
              </w:rPr>
              <w:t>Ｑ55　従業員を雇用する創業を目指して創業したものの、結果的に従業員を雇用出来なかった場合は、アウトプット・アウトカムには計上できないでしょうか。</w:t>
            </w:r>
            <w:r>
              <w:rPr>
                <w:noProof/>
                <w:webHidden/>
              </w:rPr>
              <w:tab/>
            </w:r>
            <w:r>
              <w:rPr>
                <w:noProof/>
                <w:webHidden/>
              </w:rPr>
              <w:fldChar w:fldCharType="begin"/>
            </w:r>
            <w:r>
              <w:rPr>
                <w:noProof/>
                <w:webHidden/>
              </w:rPr>
              <w:instrText xml:space="preserve"> PAGEREF _Toc222402724 \h </w:instrText>
            </w:r>
            <w:r>
              <w:rPr>
                <w:noProof/>
                <w:webHidden/>
              </w:rPr>
            </w:r>
            <w:r>
              <w:rPr>
                <w:noProof/>
                <w:webHidden/>
              </w:rPr>
              <w:fldChar w:fldCharType="separate"/>
            </w:r>
            <w:r w:rsidR="005E4008">
              <w:rPr>
                <w:noProof/>
                <w:webHidden/>
              </w:rPr>
              <w:t>20</w:t>
            </w:r>
            <w:r>
              <w:rPr>
                <w:noProof/>
                <w:webHidden/>
              </w:rPr>
              <w:fldChar w:fldCharType="end"/>
            </w:r>
          </w:hyperlink>
        </w:p>
        <w:p w14:paraId="79E91452" w14:textId="2D677953" w:rsidR="00C43290" w:rsidRDefault="00C43290">
          <w:pPr>
            <w:pStyle w:val="21"/>
            <w:rPr>
              <w:noProof/>
              <w:szCs w:val="24"/>
              <w14:ligatures w14:val="standardContextual"/>
            </w:rPr>
          </w:pPr>
          <w:hyperlink w:anchor="_Toc222402725" w:history="1">
            <w:r w:rsidRPr="003E5530">
              <w:rPr>
                <w:rStyle w:val="a4"/>
                <w:rFonts w:ascii="HG丸ｺﾞｼｯｸM-PRO" w:eastAsia="HG丸ｺﾞｼｯｸM-PRO" w:hAnsi="HG丸ｺﾞｼｯｸM-PRO"/>
                <w:noProof/>
              </w:rPr>
              <w:t>Ｑ56　『A　事業所の魅力向上、事業拡大の取組』の従業員を対象としたメニューの場合において、アウトカムの取り扱いはどのように考えれば良いでしょうか。</w:t>
            </w:r>
            <w:r>
              <w:rPr>
                <w:noProof/>
                <w:webHidden/>
              </w:rPr>
              <w:tab/>
            </w:r>
            <w:r>
              <w:rPr>
                <w:noProof/>
                <w:webHidden/>
              </w:rPr>
              <w:fldChar w:fldCharType="begin"/>
            </w:r>
            <w:r>
              <w:rPr>
                <w:noProof/>
                <w:webHidden/>
              </w:rPr>
              <w:instrText xml:space="preserve"> PAGEREF _Toc222402725 \h </w:instrText>
            </w:r>
            <w:r>
              <w:rPr>
                <w:noProof/>
                <w:webHidden/>
              </w:rPr>
            </w:r>
            <w:r>
              <w:rPr>
                <w:noProof/>
                <w:webHidden/>
              </w:rPr>
              <w:fldChar w:fldCharType="separate"/>
            </w:r>
            <w:r w:rsidR="005E4008">
              <w:rPr>
                <w:noProof/>
                <w:webHidden/>
              </w:rPr>
              <w:t>20</w:t>
            </w:r>
            <w:r>
              <w:rPr>
                <w:noProof/>
                <w:webHidden/>
              </w:rPr>
              <w:fldChar w:fldCharType="end"/>
            </w:r>
          </w:hyperlink>
        </w:p>
        <w:p w14:paraId="7DBD79D5" w14:textId="051EEFB5" w:rsidR="00C43290" w:rsidRDefault="00C43290">
          <w:pPr>
            <w:pStyle w:val="21"/>
            <w:rPr>
              <w:noProof/>
              <w:szCs w:val="24"/>
              <w14:ligatures w14:val="standardContextual"/>
            </w:rPr>
          </w:pPr>
          <w:hyperlink w:anchor="_Toc222402726" w:history="1">
            <w:r w:rsidRPr="003E5530">
              <w:rPr>
                <w:rStyle w:val="a4"/>
                <w:rFonts w:ascii="HG丸ｺﾞｼｯｸM-PRO" w:eastAsia="HG丸ｺﾞｼｯｸM-PRO" w:hAnsi="HG丸ｺﾞｼｯｸM-PRO"/>
                <w:noProof/>
              </w:rPr>
              <w:t>Ｑ57　C事業のメニュー「合同企業説明会」に参加した地域求職者が企業説明会の参加企業ではない地域事業所に就職した場合、アウトカムに計上できますか。</w:t>
            </w:r>
            <w:r>
              <w:rPr>
                <w:noProof/>
                <w:webHidden/>
              </w:rPr>
              <w:tab/>
            </w:r>
            <w:r>
              <w:rPr>
                <w:noProof/>
                <w:webHidden/>
              </w:rPr>
              <w:fldChar w:fldCharType="begin"/>
            </w:r>
            <w:r>
              <w:rPr>
                <w:noProof/>
                <w:webHidden/>
              </w:rPr>
              <w:instrText xml:space="preserve"> PAGEREF _Toc222402726 \h </w:instrText>
            </w:r>
            <w:r>
              <w:rPr>
                <w:noProof/>
                <w:webHidden/>
              </w:rPr>
            </w:r>
            <w:r>
              <w:rPr>
                <w:noProof/>
                <w:webHidden/>
              </w:rPr>
              <w:fldChar w:fldCharType="separate"/>
            </w:r>
            <w:r w:rsidR="005E4008">
              <w:rPr>
                <w:noProof/>
                <w:webHidden/>
              </w:rPr>
              <w:t>20</w:t>
            </w:r>
            <w:r>
              <w:rPr>
                <w:noProof/>
                <w:webHidden/>
              </w:rPr>
              <w:fldChar w:fldCharType="end"/>
            </w:r>
          </w:hyperlink>
        </w:p>
        <w:p w14:paraId="68F7DDE2" w14:textId="111FDA24" w:rsidR="00C43290" w:rsidRDefault="00C43290">
          <w:pPr>
            <w:pStyle w:val="11"/>
            <w:rPr>
              <w:noProof/>
              <w:szCs w:val="24"/>
              <w14:ligatures w14:val="standardContextual"/>
            </w:rPr>
          </w:pPr>
          <w:hyperlink w:anchor="_Toc222402727" w:history="1">
            <w:r w:rsidRPr="003E5530">
              <w:rPr>
                <w:rStyle w:val="a4"/>
                <w:rFonts w:ascii="HG丸ｺﾞｼｯｸM-PRO" w:eastAsia="HG丸ｺﾞｼｯｸM-PRO" w:hAnsi="HG丸ｺﾞｼｯｸM-PRO" w:cstheme="majorBidi"/>
                <w:noProof/>
              </w:rPr>
              <w:t>【経費に関する事項】</w:t>
            </w:r>
            <w:r>
              <w:rPr>
                <w:noProof/>
                <w:webHidden/>
              </w:rPr>
              <w:tab/>
            </w:r>
            <w:r>
              <w:rPr>
                <w:noProof/>
                <w:webHidden/>
              </w:rPr>
              <w:fldChar w:fldCharType="begin"/>
            </w:r>
            <w:r>
              <w:rPr>
                <w:noProof/>
                <w:webHidden/>
              </w:rPr>
              <w:instrText xml:space="preserve"> PAGEREF _Toc222402727 \h </w:instrText>
            </w:r>
            <w:r>
              <w:rPr>
                <w:noProof/>
                <w:webHidden/>
              </w:rPr>
            </w:r>
            <w:r>
              <w:rPr>
                <w:noProof/>
                <w:webHidden/>
              </w:rPr>
              <w:fldChar w:fldCharType="separate"/>
            </w:r>
            <w:r w:rsidR="005E4008">
              <w:rPr>
                <w:noProof/>
                <w:webHidden/>
              </w:rPr>
              <w:t>22</w:t>
            </w:r>
            <w:r>
              <w:rPr>
                <w:noProof/>
                <w:webHidden/>
              </w:rPr>
              <w:fldChar w:fldCharType="end"/>
            </w:r>
          </w:hyperlink>
        </w:p>
        <w:p w14:paraId="08080A89" w14:textId="3BCBC02C" w:rsidR="00C43290" w:rsidRDefault="00C43290">
          <w:pPr>
            <w:pStyle w:val="21"/>
            <w:rPr>
              <w:noProof/>
              <w:szCs w:val="24"/>
              <w14:ligatures w14:val="standardContextual"/>
            </w:rPr>
          </w:pPr>
          <w:hyperlink w:anchor="_Toc222402728" w:history="1">
            <w:r w:rsidRPr="003E5530">
              <w:rPr>
                <w:rStyle w:val="a4"/>
                <w:rFonts w:ascii="HG丸ｺﾞｼｯｸM-PRO" w:eastAsia="HG丸ｺﾞｼｯｸM-PRO" w:hAnsi="HG丸ｺﾞｼｯｸM-PRO" w:cstheme="majorBidi"/>
                <w:noProof/>
              </w:rPr>
              <w:t>Q58　事業推進員の「定期健康診断料」を計上することは可能でしょうか。</w:t>
            </w:r>
            <w:r>
              <w:rPr>
                <w:noProof/>
                <w:webHidden/>
              </w:rPr>
              <w:tab/>
            </w:r>
            <w:r>
              <w:rPr>
                <w:noProof/>
                <w:webHidden/>
              </w:rPr>
              <w:fldChar w:fldCharType="begin"/>
            </w:r>
            <w:r>
              <w:rPr>
                <w:noProof/>
                <w:webHidden/>
              </w:rPr>
              <w:instrText xml:space="preserve"> PAGEREF _Toc222402728 \h </w:instrText>
            </w:r>
            <w:r>
              <w:rPr>
                <w:noProof/>
                <w:webHidden/>
              </w:rPr>
            </w:r>
            <w:r>
              <w:rPr>
                <w:noProof/>
                <w:webHidden/>
              </w:rPr>
              <w:fldChar w:fldCharType="separate"/>
            </w:r>
            <w:r w:rsidR="005E4008">
              <w:rPr>
                <w:noProof/>
                <w:webHidden/>
              </w:rPr>
              <w:t>22</w:t>
            </w:r>
            <w:r>
              <w:rPr>
                <w:noProof/>
                <w:webHidden/>
              </w:rPr>
              <w:fldChar w:fldCharType="end"/>
            </w:r>
          </w:hyperlink>
        </w:p>
        <w:p w14:paraId="3788DEAB" w14:textId="7423B8AA" w:rsidR="00C43290" w:rsidRDefault="00C43290">
          <w:pPr>
            <w:pStyle w:val="21"/>
            <w:rPr>
              <w:noProof/>
              <w:szCs w:val="24"/>
              <w14:ligatures w14:val="standardContextual"/>
            </w:rPr>
          </w:pPr>
          <w:hyperlink w:anchor="_Toc222402729" w:history="1">
            <w:r w:rsidRPr="003E5530">
              <w:rPr>
                <w:rStyle w:val="a4"/>
                <w:rFonts w:ascii="HG丸ｺﾞｼｯｸM-PRO" w:eastAsia="HG丸ｺﾞｼｯｸM-PRO" w:hAnsi="HG丸ｺﾞｼｯｸM-PRO" w:cstheme="majorBidi"/>
                <w:noProof/>
              </w:rPr>
              <w:t>Q59　講師やアドバイザー、コンサルタント等への謝金について、基準はあるのでしょうか。</w:t>
            </w:r>
            <w:r>
              <w:rPr>
                <w:noProof/>
                <w:webHidden/>
              </w:rPr>
              <w:tab/>
            </w:r>
            <w:r>
              <w:rPr>
                <w:noProof/>
                <w:webHidden/>
              </w:rPr>
              <w:fldChar w:fldCharType="begin"/>
            </w:r>
            <w:r>
              <w:rPr>
                <w:noProof/>
                <w:webHidden/>
              </w:rPr>
              <w:instrText xml:space="preserve"> PAGEREF _Toc222402729 \h </w:instrText>
            </w:r>
            <w:r>
              <w:rPr>
                <w:noProof/>
                <w:webHidden/>
              </w:rPr>
            </w:r>
            <w:r>
              <w:rPr>
                <w:noProof/>
                <w:webHidden/>
              </w:rPr>
              <w:fldChar w:fldCharType="separate"/>
            </w:r>
            <w:r w:rsidR="005E4008">
              <w:rPr>
                <w:noProof/>
                <w:webHidden/>
              </w:rPr>
              <w:t>22</w:t>
            </w:r>
            <w:r>
              <w:rPr>
                <w:noProof/>
                <w:webHidden/>
              </w:rPr>
              <w:fldChar w:fldCharType="end"/>
            </w:r>
          </w:hyperlink>
        </w:p>
        <w:p w14:paraId="18D3291B" w14:textId="05B7541A" w:rsidR="00C43290" w:rsidRDefault="00C43290">
          <w:pPr>
            <w:pStyle w:val="21"/>
            <w:rPr>
              <w:noProof/>
              <w:szCs w:val="24"/>
              <w14:ligatures w14:val="standardContextual"/>
            </w:rPr>
          </w:pPr>
          <w:hyperlink w:anchor="_Toc222402730" w:history="1">
            <w:r w:rsidRPr="003E5530">
              <w:rPr>
                <w:rStyle w:val="a4"/>
                <w:rFonts w:ascii="HG丸ｺﾞｼｯｸM-PRO" w:eastAsia="HG丸ｺﾞｼｯｸM-PRO" w:hAnsi="HG丸ｺﾞｼｯｸM-PRO" w:cstheme="majorBidi"/>
                <w:noProof/>
              </w:rPr>
              <w:t>Q60　事業主向けの採用力アップセミナーのなかで、大学キャリア担当者や大学生とのグループワークを行う企画があります。この場合、当該学生に対して委託費から謝金や旅費を支出することは可能ですか。</w:t>
            </w:r>
            <w:r>
              <w:rPr>
                <w:noProof/>
                <w:webHidden/>
              </w:rPr>
              <w:tab/>
            </w:r>
            <w:r>
              <w:rPr>
                <w:noProof/>
                <w:webHidden/>
              </w:rPr>
              <w:fldChar w:fldCharType="begin"/>
            </w:r>
            <w:r>
              <w:rPr>
                <w:noProof/>
                <w:webHidden/>
              </w:rPr>
              <w:instrText xml:space="preserve"> PAGEREF _Toc222402730 \h </w:instrText>
            </w:r>
            <w:r>
              <w:rPr>
                <w:noProof/>
                <w:webHidden/>
              </w:rPr>
            </w:r>
            <w:r>
              <w:rPr>
                <w:noProof/>
                <w:webHidden/>
              </w:rPr>
              <w:fldChar w:fldCharType="separate"/>
            </w:r>
            <w:r w:rsidR="005E4008">
              <w:rPr>
                <w:noProof/>
                <w:webHidden/>
              </w:rPr>
              <w:t>22</w:t>
            </w:r>
            <w:r>
              <w:rPr>
                <w:noProof/>
                <w:webHidden/>
              </w:rPr>
              <w:fldChar w:fldCharType="end"/>
            </w:r>
          </w:hyperlink>
        </w:p>
        <w:p w14:paraId="77DCA242" w14:textId="65EADBDD" w:rsidR="00C43290" w:rsidRDefault="00C43290">
          <w:pPr>
            <w:pStyle w:val="21"/>
            <w:rPr>
              <w:noProof/>
              <w:szCs w:val="24"/>
              <w14:ligatures w14:val="standardContextual"/>
            </w:rPr>
          </w:pPr>
          <w:hyperlink w:anchor="_Toc222402731" w:history="1">
            <w:r w:rsidRPr="003E5530">
              <w:rPr>
                <w:rStyle w:val="a4"/>
                <w:rFonts w:ascii="HG丸ｺﾞｼｯｸM-PRO" w:eastAsia="HG丸ｺﾞｼｯｸM-PRO" w:hAnsi="HG丸ｺﾞｼｯｸM-PRO" w:cstheme="majorBidi"/>
                <w:noProof/>
              </w:rPr>
              <w:t>Q61　協議会の定例会開催に係る経費を委託費（管理費）から支出することは可能でしょうか。</w:t>
            </w:r>
            <w:r>
              <w:rPr>
                <w:noProof/>
                <w:webHidden/>
              </w:rPr>
              <w:tab/>
            </w:r>
            <w:r>
              <w:rPr>
                <w:noProof/>
                <w:webHidden/>
              </w:rPr>
              <w:fldChar w:fldCharType="begin"/>
            </w:r>
            <w:r>
              <w:rPr>
                <w:noProof/>
                <w:webHidden/>
              </w:rPr>
              <w:instrText xml:space="preserve"> PAGEREF _Toc222402731 \h </w:instrText>
            </w:r>
            <w:r>
              <w:rPr>
                <w:noProof/>
                <w:webHidden/>
              </w:rPr>
            </w:r>
            <w:r>
              <w:rPr>
                <w:noProof/>
                <w:webHidden/>
              </w:rPr>
              <w:fldChar w:fldCharType="separate"/>
            </w:r>
            <w:r w:rsidR="005E4008">
              <w:rPr>
                <w:noProof/>
                <w:webHidden/>
              </w:rPr>
              <w:t>22</w:t>
            </w:r>
            <w:r>
              <w:rPr>
                <w:noProof/>
                <w:webHidden/>
              </w:rPr>
              <w:fldChar w:fldCharType="end"/>
            </w:r>
          </w:hyperlink>
        </w:p>
        <w:p w14:paraId="6649B9AE" w14:textId="21218951" w:rsidR="00C43290" w:rsidRDefault="00C43290">
          <w:pPr>
            <w:pStyle w:val="21"/>
            <w:rPr>
              <w:noProof/>
              <w:szCs w:val="24"/>
              <w14:ligatures w14:val="standardContextual"/>
            </w:rPr>
          </w:pPr>
          <w:hyperlink w:anchor="_Toc222402732" w:history="1">
            <w:r w:rsidRPr="003E5530">
              <w:rPr>
                <w:rStyle w:val="a4"/>
                <w:rFonts w:ascii="HG丸ｺﾞｼｯｸM-PRO" w:eastAsia="HG丸ｺﾞｼｯｸM-PRO" w:hAnsi="HG丸ｺﾞｼｯｸM-PRO" w:cstheme="majorBidi"/>
                <w:noProof/>
              </w:rPr>
              <w:t>Q62　市の会計年度職員は賃上げを実施しているところであり、それに準じて協議会の給与規程を改定し、事業推進員の賃上げを検討しているが、事業構想の段階で予定してなかった事業推進員の賃上げ部分の支払いについて委託費で措置可能でしょうか。</w:t>
            </w:r>
            <w:r>
              <w:rPr>
                <w:noProof/>
                <w:webHidden/>
              </w:rPr>
              <w:tab/>
            </w:r>
            <w:r>
              <w:rPr>
                <w:noProof/>
                <w:webHidden/>
              </w:rPr>
              <w:fldChar w:fldCharType="begin"/>
            </w:r>
            <w:r>
              <w:rPr>
                <w:noProof/>
                <w:webHidden/>
              </w:rPr>
              <w:instrText xml:space="preserve"> PAGEREF _Toc222402732 \h </w:instrText>
            </w:r>
            <w:r>
              <w:rPr>
                <w:noProof/>
                <w:webHidden/>
              </w:rPr>
            </w:r>
            <w:r>
              <w:rPr>
                <w:noProof/>
                <w:webHidden/>
              </w:rPr>
              <w:fldChar w:fldCharType="separate"/>
            </w:r>
            <w:r w:rsidR="005E4008">
              <w:rPr>
                <w:noProof/>
                <w:webHidden/>
              </w:rPr>
              <w:t>22</w:t>
            </w:r>
            <w:r>
              <w:rPr>
                <w:noProof/>
                <w:webHidden/>
              </w:rPr>
              <w:fldChar w:fldCharType="end"/>
            </w:r>
          </w:hyperlink>
        </w:p>
        <w:p w14:paraId="35654438" w14:textId="235551D8" w:rsidR="00C43290" w:rsidRDefault="00C43290">
          <w:pPr>
            <w:pStyle w:val="21"/>
            <w:rPr>
              <w:noProof/>
              <w:szCs w:val="24"/>
              <w14:ligatures w14:val="standardContextual"/>
            </w:rPr>
          </w:pPr>
          <w:hyperlink w:anchor="_Toc222402733" w:history="1">
            <w:r w:rsidRPr="003E5530">
              <w:rPr>
                <w:rStyle w:val="a4"/>
                <w:rFonts w:ascii="HG丸ｺﾞｼｯｸM-PRO" w:eastAsia="HG丸ｺﾞｼｯｸM-PRO" w:hAnsi="HG丸ｺﾞｼｯｸM-PRO"/>
                <w:noProof/>
              </w:rPr>
              <w:t>Q63　台風や地震等、自然災害の発生により講習会を中止せざるを得ない場合、講習会実施に当たり既に作成したパンフレット費用や講師キャンセル料を委託費より支出することは可能でしょうか。</w:t>
            </w:r>
            <w:r>
              <w:rPr>
                <w:noProof/>
                <w:webHidden/>
              </w:rPr>
              <w:tab/>
            </w:r>
            <w:r>
              <w:rPr>
                <w:noProof/>
                <w:webHidden/>
              </w:rPr>
              <w:fldChar w:fldCharType="begin"/>
            </w:r>
            <w:r>
              <w:rPr>
                <w:noProof/>
                <w:webHidden/>
              </w:rPr>
              <w:instrText xml:space="preserve"> PAGEREF _Toc222402733 \h </w:instrText>
            </w:r>
            <w:r>
              <w:rPr>
                <w:noProof/>
                <w:webHidden/>
              </w:rPr>
            </w:r>
            <w:r>
              <w:rPr>
                <w:noProof/>
                <w:webHidden/>
              </w:rPr>
              <w:fldChar w:fldCharType="separate"/>
            </w:r>
            <w:r w:rsidR="005E4008">
              <w:rPr>
                <w:noProof/>
                <w:webHidden/>
              </w:rPr>
              <w:t>23</w:t>
            </w:r>
            <w:r>
              <w:rPr>
                <w:noProof/>
                <w:webHidden/>
              </w:rPr>
              <w:fldChar w:fldCharType="end"/>
            </w:r>
          </w:hyperlink>
        </w:p>
        <w:p w14:paraId="08F6E36D" w14:textId="59972545" w:rsidR="00C43290" w:rsidRDefault="00C43290">
          <w:pPr>
            <w:pStyle w:val="21"/>
            <w:rPr>
              <w:noProof/>
              <w:szCs w:val="24"/>
              <w14:ligatures w14:val="standardContextual"/>
            </w:rPr>
          </w:pPr>
          <w:hyperlink w:anchor="_Toc222402734" w:history="1">
            <w:r w:rsidRPr="003E5530">
              <w:rPr>
                <w:rStyle w:val="a4"/>
                <w:rFonts w:ascii="HG丸ｺﾞｼｯｸM-PRO" w:eastAsia="HG丸ｺﾞｼｯｸM-PRO" w:hAnsi="HG丸ｺﾞｼｯｸM-PRO"/>
                <w:noProof/>
              </w:rPr>
              <w:t>Q64　セミナー開催の直前に、講師が親の介護を理由でやむを得えず対応ができなくなり、開催を延</w:t>
            </w:r>
            <w:r w:rsidRPr="003E5530">
              <w:rPr>
                <w:rStyle w:val="a4"/>
                <w:rFonts w:ascii="HG丸ｺﾞｼｯｸM-PRO" w:eastAsia="HG丸ｺﾞｼｯｸM-PRO" w:hAnsi="HG丸ｺﾞｼｯｸM-PRO"/>
                <w:noProof/>
              </w:rPr>
              <w:lastRenderedPageBreak/>
              <w:t>期せざるを得なかった。会場のキャンセル料を委託費の対象としてよいでしょうか。</w:t>
            </w:r>
            <w:r>
              <w:rPr>
                <w:noProof/>
                <w:webHidden/>
              </w:rPr>
              <w:tab/>
            </w:r>
            <w:r>
              <w:rPr>
                <w:noProof/>
                <w:webHidden/>
              </w:rPr>
              <w:fldChar w:fldCharType="begin"/>
            </w:r>
            <w:r>
              <w:rPr>
                <w:noProof/>
                <w:webHidden/>
              </w:rPr>
              <w:instrText xml:space="preserve"> PAGEREF _Toc222402734 \h </w:instrText>
            </w:r>
            <w:r>
              <w:rPr>
                <w:noProof/>
                <w:webHidden/>
              </w:rPr>
            </w:r>
            <w:r>
              <w:rPr>
                <w:noProof/>
                <w:webHidden/>
              </w:rPr>
              <w:fldChar w:fldCharType="separate"/>
            </w:r>
            <w:r w:rsidR="005E4008">
              <w:rPr>
                <w:noProof/>
                <w:webHidden/>
              </w:rPr>
              <w:t>23</w:t>
            </w:r>
            <w:r>
              <w:rPr>
                <w:noProof/>
                <w:webHidden/>
              </w:rPr>
              <w:fldChar w:fldCharType="end"/>
            </w:r>
          </w:hyperlink>
        </w:p>
        <w:p w14:paraId="027F803A" w14:textId="6BFB5B7C" w:rsidR="00C43290" w:rsidRDefault="00C43290">
          <w:pPr>
            <w:pStyle w:val="21"/>
            <w:rPr>
              <w:noProof/>
              <w:szCs w:val="24"/>
              <w14:ligatures w14:val="standardContextual"/>
            </w:rPr>
          </w:pPr>
          <w:hyperlink w:anchor="_Toc222402735" w:history="1">
            <w:r w:rsidRPr="003E5530">
              <w:rPr>
                <w:rStyle w:val="a4"/>
                <w:rFonts w:ascii="HG丸ｺﾞｼｯｸM-PRO" w:eastAsia="HG丸ｺﾞｼｯｸM-PRO" w:hAnsi="HG丸ｺﾞｼｯｸM-PRO" w:cstheme="majorBidi"/>
                <w:noProof/>
              </w:rPr>
              <w:t>Q65　講習会や企業説明会等を開催する際に、保育コーナーや保育士を措置する経費を委託費として計上することは可能でしょうか。</w:t>
            </w:r>
            <w:r>
              <w:rPr>
                <w:noProof/>
                <w:webHidden/>
              </w:rPr>
              <w:tab/>
            </w:r>
            <w:r>
              <w:rPr>
                <w:noProof/>
                <w:webHidden/>
              </w:rPr>
              <w:fldChar w:fldCharType="begin"/>
            </w:r>
            <w:r>
              <w:rPr>
                <w:noProof/>
                <w:webHidden/>
              </w:rPr>
              <w:instrText xml:space="preserve"> PAGEREF _Toc222402735 \h </w:instrText>
            </w:r>
            <w:r>
              <w:rPr>
                <w:noProof/>
                <w:webHidden/>
              </w:rPr>
            </w:r>
            <w:r>
              <w:rPr>
                <w:noProof/>
                <w:webHidden/>
              </w:rPr>
              <w:fldChar w:fldCharType="separate"/>
            </w:r>
            <w:r w:rsidR="005E4008">
              <w:rPr>
                <w:noProof/>
                <w:webHidden/>
              </w:rPr>
              <w:t>23</w:t>
            </w:r>
            <w:r>
              <w:rPr>
                <w:noProof/>
                <w:webHidden/>
              </w:rPr>
              <w:fldChar w:fldCharType="end"/>
            </w:r>
          </w:hyperlink>
        </w:p>
        <w:p w14:paraId="7066EA50" w14:textId="65A9F7D2" w:rsidR="00C43290" w:rsidRDefault="00C43290">
          <w:pPr>
            <w:pStyle w:val="21"/>
            <w:rPr>
              <w:noProof/>
              <w:szCs w:val="24"/>
              <w14:ligatures w14:val="standardContextual"/>
            </w:rPr>
          </w:pPr>
          <w:hyperlink w:anchor="_Toc222402736" w:history="1">
            <w:r w:rsidRPr="003E5530">
              <w:rPr>
                <w:rStyle w:val="a4"/>
                <w:rFonts w:ascii="HG丸ｺﾞｼｯｸM-PRO" w:eastAsia="HG丸ｺﾞｼｯｸM-PRO" w:hAnsi="HG丸ｺﾞｼｯｸM-PRO" w:cstheme="majorHAnsi"/>
                <w:noProof/>
              </w:rPr>
              <w:t xml:space="preserve">Q66　</w:t>
            </w:r>
            <w:r w:rsidRPr="003E5530">
              <w:rPr>
                <w:rStyle w:val="a4"/>
                <w:rFonts w:ascii="HG丸ｺﾞｼｯｸM-PRO" w:eastAsia="HG丸ｺﾞｼｯｸM-PRO" w:hAnsi="HG丸ｺﾞｼｯｸM-PRO"/>
                <w:noProof/>
              </w:rPr>
              <w:t>ＵＩＪターン就職希望者に対し、職場体験や地域見学会、合同面接会等を実施する場合、現地滞在費に上限等はありますか。</w:t>
            </w:r>
            <w:r>
              <w:rPr>
                <w:noProof/>
                <w:webHidden/>
              </w:rPr>
              <w:tab/>
            </w:r>
            <w:r>
              <w:rPr>
                <w:noProof/>
                <w:webHidden/>
              </w:rPr>
              <w:fldChar w:fldCharType="begin"/>
            </w:r>
            <w:r>
              <w:rPr>
                <w:noProof/>
                <w:webHidden/>
              </w:rPr>
              <w:instrText xml:space="preserve"> PAGEREF _Toc222402736 \h </w:instrText>
            </w:r>
            <w:r>
              <w:rPr>
                <w:noProof/>
                <w:webHidden/>
              </w:rPr>
            </w:r>
            <w:r>
              <w:rPr>
                <w:noProof/>
                <w:webHidden/>
              </w:rPr>
              <w:fldChar w:fldCharType="separate"/>
            </w:r>
            <w:r w:rsidR="005E4008">
              <w:rPr>
                <w:noProof/>
                <w:webHidden/>
              </w:rPr>
              <w:t>23</w:t>
            </w:r>
            <w:r>
              <w:rPr>
                <w:noProof/>
                <w:webHidden/>
              </w:rPr>
              <w:fldChar w:fldCharType="end"/>
            </w:r>
          </w:hyperlink>
        </w:p>
        <w:p w14:paraId="3737F694" w14:textId="2A2A62DA" w:rsidR="00C43290" w:rsidRDefault="00C43290">
          <w:pPr>
            <w:pStyle w:val="21"/>
            <w:rPr>
              <w:noProof/>
              <w:szCs w:val="24"/>
              <w14:ligatures w14:val="standardContextual"/>
            </w:rPr>
          </w:pPr>
          <w:hyperlink w:anchor="_Toc222402737" w:history="1">
            <w:r w:rsidRPr="003E5530">
              <w:rPr>
                <w:rStyle w:val="a4"/>
                <w:rFonts w:ascii="HG丸ｺﾞｼｯｸM-PRO" w:eastAsia="HG丸ｺﾞｼｯｸM-PRO" w:hAnsi="HG丸ｺﾞｼｯｸM-PRO" w:cstheme="majorHAnsi"/>
                <w:noProof/>
              </w:rPr>
              <w:t>Q67　企業情報サイトの更新をしたのでサイトのPRのため、面接会で広告宣伝費としてグッズを配布したいと思っていますが、委託費の対象としてよろしいでしょうか。例）ロゴ入りボールペン、ポケットティッシュ、マフラータオル等</w:t>
            </w:r>
            <w:r>
              <w:rPr>
                <w:noProof/>
                <w:webHidden/>
              </w:rPr>
              <w:tab/>
            </w:r>
            <w:r>
              <w:rPr>
                <w:noProof/>
                <w:webHidden/>
              </w:rPr>
              <w:fldChar w:fldCharType="begin"/>
            </w:r>
            <w:r>
              <w:rPr>
                <w:noProof/>
                <w:webHidden/>
              </w:rPr>
              <w:instrText xml:space="preserve"> PAGEREF _Toc222402737 \h </w:instrText>
            </w:r>
            <w:r>
              <w:rPr>
                <w:noProof/>
                <w:webHidden/>
              </w:rPr>
            </w:r>
            <w:r>
              <w:rPr>
                <w:noProof/>
                <w:webHidden/>
              </w:rPr>
              <w:fldChar w:fldCharType="separate"/>
            </w:r>
            <w:r w:rsidR="005E4008">
              <w:rPr>
                <w:noProof/>
                <w:webHidden/>
              </w:rPr>
              <w:t>23</w:t>
            </w:r>
            <w:r>
              <w:rPr>
                <w:noProof/>
                <w:webHidden/>
              </w:rPr>
              <w:fldChar w:fldCharType="end"/>
            </w:r>
          </w:hyperlink>
        </w:p>
        <w:p w14:paraId="78FB4B60" w14:textId="3FCB4FE2" w:rsidR="00C43290" w:rsidRDefault="00C43290">
          <w:pPr>
            <w:pStyle w:val="11"/>
            <w:rPr>
              <w:noProof/>
              <w:szCs w:val="24"/>
              <w14:ligatures w14:val="standardContextual"/>
            </w:rPr>
          </w:pPr>
          <w:hyperlink w:anchor="_Toc222402738" w:history="1">
            <w:r w:rsidRPr="003E5530">
              <w:rPr>
                <w:rStyle w:val="a4"/>
                <w:rFonts w:ascii="HG丸ｺﾞｼｯｸM-PRO" w:eastAsia="HG丸ｺﾞｼｯｸM-PRO" w:hAnsi="HG丸ｺﾞｼｯｸM-PRO" w:cstheme="majorBidi"/>
                <w:noProof/>
              </w:rPr>
              <w:t>【再委託に関する事項】</w:t>
            </w:r>
            <w:r>
              <w:rPr>
                <w:noProof/>
                <w:webHidden/>
              </w:rPr>
              <w:tab/>
            </w:r>
            <w:r>
              <w:rPr>
                <w:noProof/>
                <w:webHidden/>
              </w:rPr>
              <w:fldChar w:fldCharType="begin"/>
            </w:r>
            <w:r>
              <w:rPr>
                <w:noProof/>
                <w:webHidden/>
              </w:rPr>
              <w:instrText xml:space="preserve"> PAGEREF _Toc222402738 \h </w:instrText>
            </w:r>
            <w:r>
              <w:rPr>
                <w:noProof/>
                <w:webHidden/>
              </w:rPr>
            </w:r>
            <w:r>
              <w:rPr>
                <w:noProof/>
                <w:webHidden/>
              </w:rPr>
              <w:fldChar w:fldCharType="separate"/>
            </w:r>
            <w:r w:rsidR="005E4008">
              <w:rPr>
                <w:noProof/>
                <w:webHidden/>
              </w:rPr>
              <w:t>24</w:t>
            </w:r>
            <w:r>
              <w:rPr>
                <w:noProof/>
                <w:webHidden/>
              </w:rPr>
              <w:fldChar w:fldCharType="end"/>
            </w:r>
          </w:hyperlink>
        </w:p>
        <w:p w14:paraId="5B87AA3E" w14:textId="08FA2BBD" w:rsidR="00C43290" w:rsidRDefault="00C43290">
          <w:pPr>
            <w:pStyle w:val="21"/>
            <w:rPr>
              <w:noProof/>
              <w:szCs w:val="24"/>
              <w14:ligatures w14:val="standardContextual"/>
            </w:rPr>
          </w:pPr>
          <w:hyperlink w:anchor="_Toc222402739" w:history="1">
            <w:r w:rsidRPr="003E5530">
              <w:rPr>
                <w:rStyle w:val="a4"/>
                <w:rFonts w:ascii="HG丸ｺﾞｼｯｸM-PRO" w:eastAsia="HG丸ｺﾞｼｯｸM-PRO" w:hAnsi="HG丸ｺﾞｼｯｸM-PRO" w:cstheme="majorBidi"/>
                <w:noProof/>
              </w:rPr>
              <w:t>Q68　再委託の定義を教えてください。</w:t>
            </w:r>
            <w:r>
              <w:rPr>
                <w:noProof/>
                <w:webHidden/>
              </w:rPr>
              <w:tab/>
            </w:r>
            <w:r>
              <w:rPr>
                <w:noProof/>
                <w:webHidden/>
              </w:rPr>
              <w:fldChar w:fldCharType="begin"/>
            </w:r>
            <w:r>
              <w:rPr>
                <w:noProof/>
                <w:webHidden/>
              </w:rPr>
              <w:instrText xml:space="preserve"> PAGEREF _Toc222402739 \h </w:instrText>
            </w:r>
            <w:r>
              <w:rPr>
                <w:noProof/>
                <w:webHidden/>
              </w:rPr>
            </w:r>
            <w:r>
              <w:rPr>
                <w:noProof/>
                <w:webHidden/>
              </w:rPr>
              <w:fldChar w:fldCharType="separate"/>
            </w:r>
            <w:r w:rsidR="005E4008">
              <w:rPr>
                <w:noProof/>
                <w:webHidden/>
              </w:rPr>
              <w:t>24</w:t>
            </w:r>
            <w:r>
              <w:rPr>
                <w:noProof/>
                <w:webHidden/>
              </w:rPr>
              <w:fldChar w:fldCharType="end"/>
            </w:r>
          </w:hyperlink>
        </w:p>
        <w:p w14:paraId="7E9AFCD6" w14:textId="6319409C" w:rsidR="00C43290" w:rsidRDefault="00C43290">
          <w:pPr>
            <w:pStyle w:val="21"/>
            <w:rPr>
              <w:noProof/>
              <w:szCs w:val="24"/>
              <w14:ligatures w14:val="standardContextual"/>
            </w:rPr>
          </w:pPr>
          <w:hyperlink w:anchor="_Toc222402740" w:history="1">
            <w:r w:rsidRPr="003E5530">
              <w:rPr>
                <w:rStyle w:val="a4"/>
                <w:rFonts w:ascii="HG丸ｺﾞｼｯｸM-PRO" w:eastAsia="HG丸ｺﾞｼｯｸM-PRO" w:hAnsi="HG丸ｺﾞｼｯｸM-PRO" w:cstheme="majorBidi"/>
                <w:noProof/>
              </w:rPr>
              <w:t>Q69　活性化事業の再委託に当たってはどのような点に留意すべきでしょうか。</w:t>
            </w:r>
            <w:r>
              <w:rPr>
                <w:noProof/>
                <w:webHidden/>
              </w:rPr>
              <w:tab/>
            </w:r>
            <w:r>
              <w:rPr>
                <w:noProof/>
                <w:webHidden/>
              </w:rPr>
              <w:fldChar w:fldCharType="begin"/>
            </w:r>
            <w:r>
              <w:rPr>
                <w:noProof/>
                <w:webHidden/>
              </w:rPr>
              <w:instrText xml:space="preserve"> PAGEREF _Toc222402740 \h </w:instrText>
            </w:r>
            <w:r>
              <w:rPr>
                <w:noProof/>
                <w:webHidden/>
              </w:rPr>
            </w:r>
            <w:r>
              <w:rPr>
                <w:noProof/>
                <w:webHidden/>
              </w:rPr>
              <w:fldChar w:fldCharType="separate"/>
            </w:r>
            <w:r w:rsidR="005E4008">
              <w:rPr>
                <w:noProof/>
                <w:webHidden/>
              </w:rPr>
              <w:t>24</w:t>
            </w:r>
            <w:r>
              <w:rPr>
                <w:noProof/>
                <w:webHidden/>
              </w:rPr>
              <w:fldChar w:fldCharType="end"/>
            </w:r>
          </w:hyperlink>
        </w:p>
        <w:p w14:paraId="1AE2A8A9" w14:textId="0CF2B9F8" w:rsidR="00C43290" w:rsidRDefault="00C43290">
          <w:pPr>
            <w:pStyle w:val="21"/>
            <w:rPr>
              <w:noProof/>
              <w:szCs w:val="24"/>
              <w14:ligatures w14:val="standardContextual"/>
            </w:rPr>
          </w:pPr>
          <w:hyperlink w:anchor="_Toc222402741" w:history="1">
            <w:r w:rsidRPr="003E5530">
              <w:rPr>
                <w:rStyle w:val="a4"/>
                <w:rFonts w:ascii="HG丸ｺﾞｼｯｸM-PRO" w:eastAsia="HG丸ｺﾞｼｯｸM-PRO" w:hAnsi="HG丸ｺﾞｼｯｸM-PRO" w:cstheme="majorBidi"/>
                <w:noProof/>
              </w:rPr>
              <w:t>Q70　第三セクターに事業を再委託したいと考えています。可能でしょうか。</w:t>
            </w:r>
            <w:r>
              <w:rPr>
                <w:noProof/>
                <w:webHidden/>
              </w:rPr>
              <w:tab/>
            </w:r>
            <w:r>
              <w:rPr>
                <w:noProof/>
                <w:webHidden/>
              </w:rPr>
              <w:fldChar w:fldCharType="begin"/>
            </w:r>
            <w:r>
              <w:rPr>
                <w:noProof/>
                <w:webHidden/>
              </w:rPr>
              <w:instrText xml:space="preserve"> PAGEREF _Toc222402741 \h </w:instrText>
            </w:r>
            <w:r>
              <w:rPr>
                <w:noProof/>
                <w:webHidden/>
              </w:rPr>
            </w:r>
            <w:r>
              <w:rPr>
                <w:noProof/>
                <w:webHidden/>
              </w:rPr>
              <w:fldChar w:fldCharType="separate"/>
            </w:r>
            <w:r w:rsidR="005E4008">
              <w:rPr>
                <w:noProof/>
                <w:webHidden/>
              </w:rPr>
              <w:t>24</w:t>
            </w:r>
            <w:r>
              <w:rPr>
                <w:noProof/>
                <w:webHidden/>
              </w:rPr>
              <w:fldChar w:fldCharType="end"/>
            </w:r>
          </w:hyperlink>
        </w:p>
        <w:p w14:paraId="046D2C3F" w14:textId="467B651E" w:rsidR="00C43290" w:rsidRDefault="00C43290">
          <w:pPr>
            <w:pStyle w:val="21"/>
            <w:rPr>
              <w:noProof/>
              <w:szCs w:val="24"/>
              <w14:ligatures w14:val="standardContextual"/>
            </w:rPr>
          </w:pPr>
          <w:hyperlink w:anchor="_Toc222402742" w:history="1">
            <w:r w:rsidRPr="003E5530">
              <w:rPr>
                <w:rStyle w:val="a4"/>
                <w:rFonts w:ascii="HG丸ｺﾞｼｯｸM-PRO" w:eastAsia="HG丸ｺﾞｼｯｸM-PRO" w:hAnsi="HG丸ｺﾞｼｯｸM-PRO" w:cstheme="majorBidi"/>
                <w:noProof/>
              </w:rPr>
              <w:t>Q71　事業の再委託等に当たり、２年６ヶ月の一括契約は可能ですか。</w:t>
            </w:r>
            <w:r>
              <w:rPr>
                <w:noProof/>
                <w:webHidden/>
              </w:rPr>
              <w:tab/>
            </w:r>
            <w:r>
              <w:rPr>
                <w:noProof/>
                <w:webHidden/>
              </w:rPr>
              <w:fldChar w:fldCharType="begin"/>
            </w:r>
            <w:r>
              <w:rPr>
                <w:noProof/>
                <w:webHidden/>
              </w:rPr>
              <w:instrText xml:space="preserve"> PAGEREF _Toc222402742 \h </w:instrText>
            </w:r>
            <w:r>
              <w:rPr>
                <w:noProof/>
                <w:webHidden/>
              </w:rPr>
            </w:r>
            <w:r>
              <w:rPr>
                <w:noProof/>
                <w:webHidden/>
              </w:rPr>
              <w:fldChar w:fldCharType="separate"/>
            </w:r>
            <w:r w:rsidR="005E4008">
              <w:rPr>
                <w:noProof/>
                <w:webHidden/>
              </w:rPr>
              <w:t>24</w:t>
            </w:r>
            <w:r>
              <w:rPr>
                <w:noProof/>
                <w:webHidden/>
              </w:rPr>
              <w:fldChar w:fldCharType="end"/>
            </w:r>
          </w:hyperlink>
        </w:p>
        <w:p w14:paraId="6B471FFC" w14:textId="4ECE4B45" w:rsidR="00C43290" w:rsidRDefault="00C43290">
          <w:pPr>
            <w:pStyle w:val="21"/>
            <w:rPr>
              <w:noProof/>
              <w:szCs w:val="24"/>
              <w14:ligatures w14:val="standardContextual"/>
            </w:rPr>
          </w:pPr>
          <w:hyperlink w:anchor="_Toc222402743" w:history="1">
            <w:r w:rsidRPr="003E5530">
              <w:rPr>
                <w:rStyle w:val="a4"/>
                <w:rFonts w:ascii="HG丸ｺﾞｼｯｸM-PRO" w:eastAsia="HG丸ｺﾞｼｯｸM-PRO" w:hAnsi="HG丸ｺﾞｼｯｸM-PRO"/>
                <w:noProof/>
              </w:rPr>
              <w:t>Q72　就職促進の取組において、フェイスブックやインスタグラム等の各種ＳＮＳの他に、協議会の情報発信のためのホームページを独自に開設する場合、ホームページの構築や、ホームページ開設後の運用・保守・点検等の業務を外部へ再委託することは可能でしょうか。</w:t>
            </w:r>
            <w:r>
              <w:rPr>
                <w:noProof/>
                <w:webHidden/>
              </w:rPr>
              <w:tab/>
            </w:r>
            <w:r>
              <w:rPr>
                <w:noProof/>
                <w:webHidden/>
              </w:rPr>
              <w:fldChar w:fldCharType="begin"/>
            </w:r>
            <w:r>
              <w:rPr>
                <w:noProof/>
                <w:webHidden/>
              </w:rPr>
              <w:instrText xml:space="preserve"> PAGEREF _Toc222402743 \h </w:instrText>
            </w:r>
            <w:r>
              <w:rPr>
                <w:noProof/>
                <w:webHidden/>
              </w:rPr>
            </w:r>
            <w:r>
              <w:rPr>
                <w:noProof/>
                <w:webHidden/>
              </w:rPr>
              <w:fldChar w:fldCharType="separate"/>
            </w:r>
            <w:r w:rsidR="005E4008">
              <w:rPr>
                <w:noProof/>
                <w:webHidden/>
              </w:rPr>
              <w:t>24</w:t>
            </w:r>
            <w:r>
              <w:rPr>
                <w:noProof/>
                <w:webHidden/>
              </w:rPr>
              <w:fldChar w:fldCharType="end"/>
            </w:r>
          </w:hyperlink>
        </w:p>
        <w:p w14:paraId="22A3021B" w14:textId="09866141" w:rsidR="00C43290" w:rsidRDefault="00C43290">
          <w:pPr>
            <w:pStyle w:val="11"/>
            <w:rPr>
              <w:noProof/>
              <w:szCs w:val="24"/>
              <w14:ligatures w14:val="standardContextual"/>
            </w:rPr>
          </w:pPr>
          <w:hyperlink w:anchor="_Toc222402744" w:history="1">
            <w:r w:rsidRPr="003E5530">
              <w:rPr>
                <w:rStyle w:val="a4"/>
                <w:rFonts w:ascii="HG丸ｺﾞｼｯｸM-PRO" w:eastAsia="HG丸ｺﾞｼｯｸM-PRO" w:hAnsi="HG丸ｺﾞｼｯｸM-PRO" w:cstheme="majorBidi"/>
                <w:noProof/>
              </w:rPr>
              <w:t>【採点基準に関する事項】</w:t>
            </w:r>
            <w:r>
              <w:rPr>
                <w:noProof/>
                <w:webHidden/>
              </w:rPr>
              <w:tab/>
            </w:r>
            <w:r>
              <w:rPr>
                <w:noProof/>
                <w:webHidden/>
              </w:rPr>
              <w:fldChar w:fldCharType="begin"/>
            </w:r>
            <w:r>
              <w:rPr>
                <w:noProof/>
                <w:webHidden/>
              </w:rPr>
              <w:instrText xml:space="preserve"> PAGEREF _Toc222402744 \h </w:instrText>
            </w:r>
            <w:r>
              <w:rPr>
                <w:noProof/>
                <w:webHidden/>
              </w:rPr>
            </w:r>
            <w:r>
              <w:rPr>
                <w:noProof/>
                <w:webHidden/>
              </w:rPr>
              <w:fldChar w:fldCharType="separate"/>
            </w:r>
            <w:r w:rsidR="005E4008">
              <w:rPr>
                <w:noProof/>
                <w:webHidden/>
              </w:rPr>
              <w:t>26</w:t>
            </w:r>
            <w:r>
              <w:rPr>
                <w:noProof/>
                <w:webHidden/>
              </w:rPr>
              <w:fldChar w:fldCharType="end"/>
            </w:r>
          </w:hyperlink>
        </w:p>
        <w:p w14:paraId="62948D83" w14:textId="562AD961" w:rsidR="00C43290" w:rsidRDefault="00C43290">
          <w:pPr>
            <w:pStyle w:val="21"/>
            <w:rPr>
              <w:noProof/>
              <w:szCs w:val="24"/>
              <w14:ligatures w14:val="standardContextual"/>
            </w:rPr>
          </w:pPr>
          <w:hyperlink w:anchor="_Toc222402745" w:history="1">
            <w:r w:rsidRPr="003E5530">
              <w:rPr>
                <w:rStyle w:val="a4"/>
                <w:rFonts w:ascii="HG丸ｺﾞｼｯｸM-PRO" w:eastAsia="HG丸ｺﾞｼｯｸM-PRO" w:hAnsi="HG丸ｺﾞｼｯｸM-PRO"/>
                <w:noProof/>
              </w:rPr>
              <w:t>Q73　新規実施地域と広域実施地域について、両方に該当した場合にどのような加点となりますか。また、連続応募となる場合、採点基準の減点式評価項目対象となりますか。</w:t>
            </w:r>
            <w:r>
              <w:rPr>
                <w:noProof/>
                <w:webHidden/>
              </w:rPr>
              <w:tab/>
            </w:r>
            <w:r>
              <w:rPr>
                <w:noProof/>
                <w:webHidden/>
              </w:rPr>
              <w:fldChar w:fldCharType="begin"/>
            </w:r>
            <w:r>
              <w:rPr>
                <w:noProof/>
                <w:webHidden/>
              </w:rPr>
              <w:instrText xml:space="preserve"> PAGEREF _Toc222402745 \h </w:instrText>
            </w:r>
            <w:r>
              <w:rPr>
                <w:noProof/>
                <w:webHidden/>
              </w:rPr>
            </w:r>
            <w:r>
              <w:rPr>
                <w:noProof/>
                <w:webHidden/>
              </w:rPr>
              <w:fldChar w:fldCharType="separate"/>
            </w:r>
            <w:r w:rsidR="005E4008">
              <w:rPr>
                <w:noProof/>
                <w:webHidden/>
              </w:rPr>
              <w:t>26</w:t>
            </w:r>
            <w:r>
              <w:rPr>
                <w:noProof/>
                <w:webHidden/>
              </w:rPr>
              <w:fldChar w:fldCharType="end"/>
            </w:r>
          </w:hyperlink>
        </w:p>
        <w:p w14:paraId="7805D445" w14:textId="38264211" w:rsidR="00C43290" w:rsidRDefault="00C43290">
          <w:pPr>
            <w:pStyle w:val="11"/>
            <w:rPr>
              <w:noProof/>
              <w:szCs w:val="24"/>
              <w14:ligatures w14:val="standardContextual"/>
            </w:rPr>
          </w:pPr>
          <w:hyperlink w:anchor="_Toc222402746" w:history="1">
            <w:r w:rsidRPr="003E5530">
              <w:rPr>
                <w:rStyle w:val="a4"/>
                <w:rFonts w:ascii="HG丸ｺﾞｼｯｸM-PRO" w:eastAsia="HG丸ｺﾞｼｯｸM-PRO" w:hAnsi="HG丸ｺﾞｼｯｸM-PRO" w:cstheme="majorBidi"/>
                <w:noProof/>
              </w:rPr>
              <w:t>【その他の事項】</w:t>
            </w:r>
            <w:r>
              <w:rPr>
                <w:noProof/>
                <w:webHidden/>
              </w:rPr>
              <w:tab/>
            </w:r>
            <w:r>
              <w:rPr>
                <w:noProof/>
                <w:webHidden/>
              </w:rPr>
              <w:fldChar w:fldCharType="begin"/>
            </w:r>
            <w:r>
              <w:rPr>
                <w:noProof/>
                <w:webHidden/>
              </w:rPr>
              <w:instrText xml:space="preserve"> PAGEREF _Toc222402746 \h </w:instrText>
            </w:r>
            <w:r>
              <w:rPr>
                <w:noProof/>
                <w:webHidden/>
              </w:rPr>
            </w:r>
            <w:r>
              <w:rPr>
                <w:noProof/>
                <w:webHidden/>
              </w:rPr>
              <w:fldChar w:fldCharType="separate"/>
            </w:r>
            <w:r w:rsidR="005E4008">
              <w:rPr>
                <w:noProof/>
                <w:webHidden/>
              </w:rPr>
              <w:t>27</w:t>
            </w:r>
            <w:r>
              <w:rPr>
                <w:noProof/>
                <w:webHidden/>
              </w:rPr>
              <w:fldChar w:fldCharType="end"/>
            </w:r>
          </w:hyperlink>
        </w:p>
        <w:p w14:paraId="12AD5AAC" w14:textId="4B314F43" w:rsidR="00C43290" w:rsidRDefault="00C43290">
          <w:pPr>
            <w:pStyle w:val="21"/>
            <w:rPr>
              <w:noProof/>
              <w:szCs w:val="24"/>
              <w14:ligatures w14:val="standardContextual"/>
            </w:rPr>
          </w:pPr>
          <w:hyperlink w:anchor="_Toc222402747" w:history="1">
            <w:r w:rsidRPr="003E5530">
              <w:rPr>
                <w:rStyle w:val="a4"/>
                <w:rFonts w:ascii="HG丸ｺﾞｼｯｸM-PRO" w:eastAsia="HG丸ｺﾞｼｯｸM-PRO" w:hAnsi="HG丸ｺﾞｼｯｸM-PRO"/>
                <w:noProof/>
              </w:rPr>
              <w:t>Q74　活性化事業を実施するために設立した協議会は、消費税法上における課税事業者となりますか。</w:t>
            </w:r>
            <w:r>
              <w:rPr>
                <w:noProof/>
                <w:webHidden/>
              </w:rPr>
              <w:tab/>
            </w:r>
            <w:r>
              <w:rPr>
                <w:noProof/>
                <w:webHidden/>
              </w:rPr>
              <w:fldChar w:fldCharType="begin"/>
            </w:r>
            <w:r>
              <w:rPr>
                <w:noProof/>
                <w:webHidden/>
              </w:rPr>
              <w:instrText xml:space="preserve"> PAGEREF _Toc222402747 \h </w:instrText>
            </w:r>
            <w:r>
              <w:rPr>
                <w:noProof/>
                <w:webHidden/>
              </w:rPr>
            </w:r>
            <w:r>
              <w:rPr>
                <w:noProof/>
                <w:webHidden/>
              </w:rPr>
              <w:fldChar w:fldCharType="separate"/>
            </w:r>
            <w:r w:rsidR="005E4008">
              <w:rPr>
                <w:noProof/>
                <w:webHidden/>
              </w:rPr>
              <w:t>27</w:t>
            </w:r>
            <w:r>
              <w:rPr>
                <w:noProof/>
                <w:webHidden/>
              </w:rPr>
              <w:fldChar w:fldCharType="end"/>
            </w:r>
          </w:hyperlink>
        </w:p>
        <w:p w14:paraId="1F7C38DA" w14:textId="3CB93531" w:rsidR="00C43290" w:rsidRDefault="00C43290">
          <w:pPr>
            <w:pStyle w:val="21"/>
            <w:rPr>
              <w:noProof/>
              <w:szCs w:val="24"/>
              <w14:ligatures w14:val="standardContextual"/>
            </w:rPr>
          </w:pPr>
          <w:hyperlink w:anchor="_Toc222402748" w:history="1">
            <w:r w:rsidRPr="003E5530">
              <w:rPr>
                <w:rStyle w:val="a4"/>
                <w:rFonts w:ascii="HG丸ｺﾞｼｯｸM-PRO" w:eastAsia="HG丸ｺﾞｼｯｸM-PRO" w:hAnsi="HG丸ｺﾞｼｯｸM-PRO"/>
                <w:noProof/>
              </w:rPr>
              <w:t>Q75　活性化事業を実施するために設立した協議会は、法人税法上における納税義務者となりますか。</w:t>
            </w:r>
            <w:r>
              <w:rPr>
                <w:noProof/>
                <w:webHidden/>
              </w:rPr>
              <w:tab/>
            </w:r>
            <w:r>
              <w:rPr>
                <w:noProof/>
                <w:webHidden/>
              </w:rPr>
              <w:fldChar w:fldCharType="begin"/>
            </w:r>
            <w:r>
              <w:rPr>
                <w:noProof/>
                <w:webHidden/>
              </w:rPr>
              <w:instrText xml:space="preserve"> PAGEREF _Toc222402748 \h </w:instrText>
            </w:r>
            <w:r>
              <w:rPr>
                <w:noProof/>
                <w:webHidden/>
              </w:rPr>
            </w:r>
            <w:r>
              <w:rPr>
                <w:noProof/>
                <w:webHidden/>
              </w:rPr>
              <w:fldChar w:fldCharType="separate"/>
            </w:r>
            <w:r w:rsidR="005E4008">
              <w:rPr>
                <w:noProof/>
                <w:webHidden/>
              </w:rPr>
              <w:t>27</w:t>
            </w:r>
            <w:r>
              <w:rPr>
                <w:noProof/>
                <w:webHidden/>
              </w:rPr>
              <w:fldChar w:fldCharType="end"/>
            </w:r>
          </w:hyperlink>
        </w:p>
        <w:p w14:paraId="5E6F9CAF" w14:textId="7B9DB7CB" w:rsidR="00C61873" w:rsidRPr="006E790E" w:rsidRDefault="00E23801" w:rsidP="007B139A">
          <w:pPr>
            <w:rPr>
              <w:rFonts w:ascii="HG丸ｺﾞｼｯｸM-PRO" w:eastAsia="HG丸ｺﾞｼｯｸM-PRO" w:hAnsi="HG丸ｺﾞｼｯｸM-PRO"/>
            </w:rPr>
          </w:pPr>
          <w:r w:rsidRPr="006E790E">
            <w:rPr>
              <w:rFonts w:ascii="HG丸ｺﾞｼｯｸM-PRO" w:eastAsia="HG丸ｺﾞｼｯｸM-PRO" w:hAnsi="HG丸ｺﾞｼｯｸM-PRO" w:cs="Arial"/>
              <w:b/>
              <w:bCs/>
              <w:lang w:val="ja-JP"/>
            </w:rPr>
            <w:fldChar w:fldCharType="end"/>
          </w:r>
        </w:p>
      </w:sdtContent>
    </w:sdt>
    <w:p w14:paraId="589E518E" w14:textId="77777777" w:rsidR="003B7977" w:rsidRDefault="003B7977">
      <w:pPr>
        <w:widowControl/>
        <w:jc w:val="left"/>
        <w:rPr>
          <w:rFonts w:ascii="HG丸ｺﾞｼｯｸM-PRO" w:eastAsia="HG丸ｺﾞｼｯｸM-PRO" w:hAnsi="HG丸ｺﾞｼｯｸM-PRO" w:cstheme="majorBidi"/>
          <w:sz w:val="28"/>
          <w:szCs w:val="28"/>
        </w:rPr>
      </w:pPr>
      <w:r>
        <w:rPr>
          <w:rFonts w:ascii="HG丸ｺﾞｼｯｸM-PRO" w:eastAsia="HG丸ｺﾞｼｯｸM-PRO" w:hAnsi="HG丸ｺﾞｼｯｸM-PRO"/>
          <w:sz w:val="28"/>
          <w:szCs w:val="28"/>
        </w:rPr>
        <w:br w:type="page"/>
      </w:r>
    </w:p>
    <w:bookmarkStart w:id="0" w:name="_Toc188538229"/>
    <w:bookmarkStart w:id="1" w:name="_Toc222402665"/>
    <w:p w14:paraId="2211C6D5" w14:textId="4D7ACD63" w:rsidR="005D3571" w:rsidRPr="00123759" w:rsidRDefault="00003AA9" w:rsidP="00E2281E">
      <w:pPr>
        <w:pStyle w:val="1"/>
      </w:pPr>
      <w:r w:rsidRPr="00123759">
        <w:rPr>
          <w:rFonts w:hint="eastAsia"/>
          <w:noProof/>
        </w:rPr>
        <w:lastRenderedPageBreak/>
        <mc:AlternateContent>
          <mc:Choice Requires="wps">
            <w:drawing>
              <wp:anchor distT="0" distB="0" distL="114300" distR="114300" simplePos="0" relativeHeight="251658271" behindDoc="0" locked="0" layoutInCell="1" allowOverlap="1" wp14:anchorId="53B9B2E6" wp14:editId="182851A0">
                <wp:simplePos x="0" y="0"/>
                <wp:positionH relativeFrom="column">
                  <wp:posOffset>-43815</wp:posOffset>
                </wp:positionH>
                <wp:positionV relativeFrom="paragraph">
                  <wp:posOffset>461010</wp:posOffset>
                </wp:positionV>
                <wp:extent cx="6192520" cy="676275"/>
                <wp:effectExtent l="0" t="0" r="17780" b="28575"/>
                <wp:wrapNone/>
                <wp:docPr id="31" name="正方形/長方形 31"/>
                <wp:cNvGraphicFramePr/>
                <a:graphic xmlns:a="http://schemas.openxmlformats.org/drawingml/2006/main">
                  <a:graphicData uri="http://schemas.microsoft.com/office/word/2010/wordprocessingShape">
                    <wps:wsp>
                      <wps:cNvSpPr/>
                      <wps:spPr>
                        <a:xfrm>
                          <a:off x="0" y="0"/>
                          <a:ext cx="6192520" cy="6762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880C551" id="正方形/長方形 31" o:spid="_x0000_s1026" style="position:absolute;left:0;text-align:left;margin-left:-3.45pt;margin-top:36.3pt;width:487.6pt;height:5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" filled="f" strokecolor="windowText"/>
            </w:pict>
          </mc:Fallback>
        </mc:AlternateContent>
      </w:r>
      <w:bookmarkEnd w:id="0"/>
      <w:r w:rsidR="0044186C" w:rsidRPr="00123759">
        <w:rPr>
          <w:rFonts w:ascii="HG丸ｺﾞｼｯｸM-PRO" w:eastAsia="HG丸ｺﾞｼｯｸM-PRO" w:hAnsi="HG丸ｺﾞｼｯｸM-PRO" w:hint="eastAsia"/>
          <w:sz w:val="28"/>
          <w:szCs w:val="28"/>
        </w:rPr>
        <w:t>【総論的な事項】</w:t>
      </w:r>
      <w:bookmarkEnd w:id="1"/>
    </w:p>
    <w:p w14:paraId="33BB99CE" w14:textId="7B263F81" w:rsidR="003D1076" w:rsidRPr="00123759" w:rsidRDefault="003D1076" w:rsidP="003D1076">
      <w:pPr>
        <w:pStyle w:val="2"/>
        <w:ind w:left="420" w:hangingChars="200" w:hanging="420"/>
        <w:rPr>
          <w:rFonts w:ascii="HG丸ｺﾞｼｯｸM-PRO" w:eastAsia="HG丸ｺﾞｼｯｸM-PRO" w:hAnsi="HG丸ｺﾞｼｯｸM-PRO"/>
        </w:rPr>
      </w:pPr>
      <w:bookmarkStart w:id="2" w:name="_Toc222402666"/>
      <w:r w:rsidRPr="00123759">
        <w:rPr>
          <w:rFonts w:ascii="HG丸ｺﾞｼｯｸM-PRO" w:eastAsia="HG丸ｺﾞｼｯｸM-PRO" w:hAnsi="HG丸ｺﾞｼｯｸM-PRO" w:cstheme="majorHAnsi"/>
        </w:rPr>
        <w:t>Q</w:t>
      </w:r>
      <w:r w:rsidR="00E2281E">
        <w:rPr>
          <w:rFonts w:ascii="HG丸ｺﾞｼｯｸM-PRO" w:eastAsia="HG丸ｺﾞｼｯｸM-PRO" w:hAnsi="HG丸ｺﾞｼｯｸM-PRO" w:hint="eastAsia"/>
        </w:rPr>
        <w:t>１</w:t>
      </w:r>
      <w:r w:rsidRPr="00123759">
        <w:rPr>
          <w:rFonts w:ascii="HG丸ｺﾞｼｯｸM-PRO" w:eastAsia="HG丸ｺﾞｼｯｸM-PRO" w:hAnsi="HG丸ｺﾞｼｯｸM-PRO" w:hint="eastAsia"/>
        </w:rPr>
        <w:t xml:space="preserve">　</w:t>
      </w:r>
      <w:r w:rsidR="00FD783A">
        <w:rPr>
          <w:rFonts w:ascii="HG丸ｺﾞｼｯｸM-PRO" w:eastAsia="HG丸ｺﾞｼｯｸM-PRO" w:hAnsi="HG丸ｺﾞｼｯｸM-PRO" w:hint="eastAsia"/>
        </w:rPr>
        <w:t>仕様書３（2）イ（ア）過疎等地域について、</w:t>
      </w:r>
      <w:r w:rsidRPr="00123759">
        <w:rPr>
          <w:rFonts w:ascii="HG丸ｺﾞｼｯｸM-PRO" w:eastAsia="HG丸ｺﾞｼｯｸM-PRO" w:hAnsi="HG丸ｺﾞｼｯｸM-PRO" w:hint="eastAsia"/>
        </w:rPr>
        <w:t>新過疎法第44条の規定に基づき過疎地域とみなされる区域として公示された区域により実施地域の要件を満たしている場合、当該区域においてのみ事業を実施しなければなりませんか。</w:t>
      </w:r>
      <w:bookmarkEnd w:id="2"/>
    </w:p>
    <w:p w14:paraId="4F1D4C96" w14:textId="5930FEE1" w:rsidR="00013B26" w:rsidRPr="00123759" w:rsidRDefault="003D1076" w:rsidP="00003AA9">
      <w:pPr>
        <w:rPr>
          <w:rFonts w:ascii="HG丸ｺﾞｼｯｸM-PRO" w:eastAsia="HG丸ｺﾞｼｯｸM-PRO" w:hAnsi="HG丸ｺﾞｼｯｸM-PRO"/>
        </w:rPr>
      </w:pPr>
      <w:r w:rsidRPr="00123759">
        <w:rPr>
          <w:rFonts w:ascii="HG丸ｺﾞｼｯｸM-PRO" w:eastAsia="HG丸ｺﾞｼｯｸM-PRO" w:hAnsi="HG丸ｺﾞｼｯｸM-PRO" w:hint="eastAsia"/>
        </w:rPr>
        <w:t>Ａ　当該区域を含む市町村全体での事業実施が可能です。</w:t>
      </w:r>
    </w:p>
    <w:p w14:paraId="662BD888" w14:textId="375C45C2" w:rsidR="003D1076" w:rsidRPr="00123759" w:rsidRDefault="003D1076"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62" behindDoc="0" locked="0" layoutInCell="1" allowOverlap="1" wp14:anchorId="7FAC890E" wp14:editId="1C61E27C">
                <wp:simplePos x="0" y="0"/>
                <wp:positionH relativeFrom="column">
                  <wp:posOffset>-43815</wp:posOffset>
                </wp:positionH>
                <wp:positionV relativeFrom="paragraph">
                  <wp:posOffset>232410</wp:posOffset>
                </wp:positionV>
                <wp:extent cx="6192520" cy="447675"/>
                <wp:effectExtent l="0" t="0" r="17780" b="28575"/>
                <wp:wrapNone/>
                <wp:docPr id="85" name="正方形/長方形 85"/>
                <wp:cNvGraphicFramePr/>
                <a:graphic xmlns:a="http://schemas.openxmlformats.org/drawingml/2006/main">
                  <a:graphicData uri="http://schemas.microsoft.com/office/word/2010/wordprocessingShape">
                    <wps:wsp>
                      <wps:cNvSpPr/>
                      <wps:spPr>
                        <a:xfrm>
                          <a:off x="0" y="0"/>
                          <a:ext cx="6192520" cy="4476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04FFC3B" id="正方形/長方形 85" o:spid="_x0000_s1026" style="position:absolute;left:0;text-align:left;margin-left:-3.45pt;margin-top:18.3pt;width:487.6pt;height:3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" filled="f" strokecolor="windowText"/>
            </w:pict>
          </mc:Fallback>
        </mc:AlternateContent>
      </w:r>
    </w:p>
    <w:p w14:paraId="56FED323" w14:textId="7A4FCC9A" w:rsidR="00013B26" w:rsidRPr="000A4A55" w:rsidRDefault="001B5204" w:rsidP="00D526C3">
      <w:pPr>
        <w:pStyle w:val="2"/>
        <w:ind w:left="420" w:hangingChars="200" w:hanging="420"/>
        <w:rPr>
          <w:rFonts w:ascii="HG丸ｺﾞｼｯｸM-PRO" w:eastAsia="HG丸ｺﾞｼｯｸM-PRO" w:hAnsi="HG丸ｺﾞｼｯｸM-PRO"/>
        </w:rPr>
      </w:pPr>
      <w:bookmarkStart w:id="3" w:name="_Toc222402667"/>
      <w:r w:rsidRPr="00123759">
        <w:rPr>
          <w:rFonts w:ascii="HG丸ｺﾞｼｯｸM-PRO" w:eastAsia="HG丸ｺﾞｼｯｸM-PRO" w:hAnsi="HG丸ｺﾞｼｯｸM-PRO" w:cstheme="majorHAnsi"/>
        </w:rPr>
        <w:t>Q</w:t>
      </w:r>
      <w:r w:rsidR="00540F0D">
        <w:rPr>
          <w:rFonts w:ascii="HG丸ｺﾞｼｯｸM-PRO" w:eastAsia="HG丸ｺﾞｼｯｸM-PRO" w:hAnsi="HG丸ｺﾞｼｯｸM-PRO" w:cstheme="majorHAnsi" w:hint="eastAsia"/>
        </w:rPr>
        <w:t xml:space="preserve">２　</w:t>
      </w:r>
      <w:r w:rsidR="002F3288">
        <w:rPr>
          <w:rFonts w:ascii="HG丸ｺﾞｼｯｸM-PRO" w:eastAsia="HG丸ｺﾞｼｯｸM-PRO" w:hAnsi="HG丸ｺﾞｼｯｸM-PRO" w:hint="eastAsia"/>
        </w:rPr>
        <w:t>仕様書</w:t>
      </w:r>
      <w:r w:rsidR="00E87BF8">
        <w:rPr>
          <w:rFonts w:ascii="HG丸ｺﾞｼｯｸM-PRO" w:eastAsia="HG丸ｺﾞｼｯｸM-PRO" w:hAnsi="HG丸ｺﾞｼｯｸM-PRO" w:hint="eastAsia"/>
        </w:rPr>
        <w:t>３（２）イ（イ）</w:t>
      </w:r>
      <w:r w:rsidR="00FA7136">
        <w:rPr>
          <w:rFonts w:ascii="HG丸ｺﾞｼｯｸM-PRO" w:eastAsia="HG丸ｺﾞｼｯｸM-PRO" w:hAnsi="HG丸ｺﾞｼｯｸM-PRO" w:hint="eastAsia"/>
        </w:rPr>
        <w:t>重大な災害の被害を受けた地域</w:t>
      </w:r>
      <w:r w:rsidR="00FB6AA7">
        <w:rPr>
          <w:rFonts w:ascii="HG丸ｺﾞｼｯｸM-PRO" w:eastAsia="HG丸ｺﾞｼｯｸM-PRO" w:hAnsi="HG丸ｺﾞｼｯｸM-PRO" w:hint="eastAsia"/>
        </w:rPr>
        <w:t>について、</w:t>
      </w:r>
      <w:r w:rsidR="005615B9" w:rsidRPr="00123759">
        <w:rPr>
          <w:rFonts w:ascii="HG丸ｺﾞｼｯｸM-PRO" w:eastAsia="HG丸ｺﾞｼｯｸM-PRO" w:hAnsi="HG丸ｺﾞｼｯｸM-PRO" w:hint="eastAsia"/>
        </w:rPr>
        <w:t>ａ</w:t>
      </w:r>
      <w:r w:rsidR="00D11F7E">
        <w:rPr>
          <w:rFonts w:ascii="HG丸ｺﾞｼｯｸM-PRO" w:eastAsia="HG丸ｺﾞｼｯｸM-PRO" w:hAnsi="HG丸ｺﾞｼｯｸM-PRO" w:hint="eastAsia"/>
        </w:rPr>
        <w:t>の要件</w:t>
      </w:r>
      <w:r w:rsidR="005615B9" w:rsidRPr="00123759">
        <w:rPr>
          <w:rFonts w:ascii="HG丸ｺﾞｼｯｸM-PRO" w:eastAsia="HG丸ｺﾞｼｯｸM-PRO" w:hAnsi="HG丸ｺﾞｼｯｸM-PRO" w:hint="eastAsia"/>
        </w:rPr>
        <w:t>に該当する災害とは</w:t>
      </w:r>
      <w:r w:rsidR="00D11F7E">
        <w:rPr>
          <w:rFonts w:ascii="HG丸ｺﾞｼｯｸM-PRO" w:eastAsia="HG丸ｺﾞｼｯｸM-PRO" w:hAnsi="HG丸ｺﾞｼｯｸM-PRO" w:hint="eastAsia"/>
        </w:rPr>
        <w:t>具体的には</w:t>
      </w:r>
      <w:r w:rsidR="00D526C3">
        <w:rPr>
          <w:rFonts w:ascii="HG丸ｺﾞｼｯｸM-PRO" w:eastAsia="HG丸ｺﾞｼｯｸM-PRO" w:hAnsi="HG丸ｺﾞｼｯｸM-PRO" w:hint="eastAsia"/>
        </w:rPr>
        <w:t>ど</w:t>
      </w:r>
      <w:r w:rsidR="005615B9" w:rsidRPr="00123759">
        <w:rPr>
          <w:rFonts w:ascii="HG丸ｺﾞｼｯｸM-PRO" w:eastAsia="HG丸ｺﾞｼｯｸM-PRO" w:hAnsi="HG丸ｺﾞｼｯｸM-PRO" w:hint="eastAsia"/>
        </w:rPr>
        <w:t>のような災害ですか</w:t>
      </w:r>
      <w:r w:rsidR="00930B5F" w:rsidRPr="00123759">
        <w:rPr>
          <w:rFonts w:ascii="HG丸ｺﾞｼｯｸM-PRO" w:eastAsia="HG丸ｺﾞｼｯｸM-PRO" w:hAnsi="HG丸ｺﾞｼｯｸM-PRO" w:hint="eastAsia"/>
        </w:rPr>
        <w:t>。</w:t>
      </w:r>
      <w:bookmarkEnd w:id="3"/>
    </w:p>
    <w:p w14:paraId="7EB7E192" w14:textId="62692608" w:rsidR="008E7812" w:rsidRPr="00123759" w:rsidRDefault="00930B5F" w:rsidP="000A1270">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Ａ　</w:t>
      </w:r>
      <w:r w:rsidR="00096C6C" w:rsidRPr="00123759">
        <w:rPr>
          <w:rFonts w:ascii="HG丸ｺﾞｼｯｸM-PRO" w:eastAsia="HG丸ｺﾞｼｯｸM-PRO" w:hAnsi="HG丸ｺﾞｼｯｸM-PRO" w:hint="eastAsia"/>
        </w:rPr>
        <w:t>令和６年能登半島地震</w:t>
      </w:r>
      <w:r w:rsidR="004B2AC0" w:rsidRPr="00123759">
        <w:rPr>
          <w:rFonts w:ascii="HG丸ｺﾞｼｯｸM-PRO" w:eastAsia="HG丸ｺﾞｼｯｸM-PRO" w:hAnsi="HG丸ｺﾞｼｯｸM-PRO" w:hint="eastAsia"/>
        </w:rPr>
        <w:t>となります。</w:t>
      </w:r>
    </w:p>
    <w:p w14:paraId="4716DF27" w14:textId="0E461D25" w:rsidR="008E7812" w:rsidRPr="00123759" w:rsidRDefault="00540F0D" w:rsidP="008E7812">
      <w:pPr>
        <w:ind w:left="28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58" behindDoc="0" locked="0" layoutInCell="1" allowOverlap="1" wp14:anchorId="1F40FA63" wp14:editId="7F172E88">
                <wp:simplePos x="0" y="0"/>
                <wp:positionH relativeFrom="column">
                  <wp:posOffset>-24765</wp:posOffset>
                </wp:positionH>
                <wp:positionV relativeFrom="paragraph">
                  <wp:posOffset>231140</wp:posOffset>
                </wp:positionV>
                <wp:extent cx="6192520" cy="428625"/>
                <wp:effectExtent l="0" t="0" r="17780" b="28575"/>
                <wp:wrapNone/>
                <wp:docPr id="79" name="正方形/長方形 79"/>
                <wp:cNvGraphicFramePr/>
                <a:graphic xmlns:a="http://schemas.openxmlformats.org/drawingml/2006/main">
                  <a:graphicData uri="http://schemas.microsoft.com/office/word/2010/wordprocessingShape">
                    <wps:wsp>
                      <wps:cNvSpPr/>
                      <wps:spPr>
                        <a:xfrm>
                          <a:off x="0" y="0"/>
                          <a:ext cx="6192520" cy="4286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9476146" id="正方形/長方形 79" o:spid="_x0000_s1026" style="position:absolute;left:0;text-align:left;margin-left:-1.95pt;margin-top:18.2pt;width:487.6pt;height:3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" filled="f" strokecolor="windowText"/>
            </w:pict>
          </mc:Fallback>
        </mc:AlternateContent>
      </w:r>
    </w:p>
    <w:p w14:paraId="356BBC0F" w14:textId="76E4E4EF" w:rsidR="007B256A" w:rsidRPr="00123759" w:rsidRDefault="001B5204" w:rsidP="00892E98">
      <w:pPr>
        <w:pStyle w:val="2"/>
        <w:ind w:left="420" w:hangingChars="200" w:hanging="420"/>
        <w:rPr>
          <w:rFonts w:ascii="HG丸ｺﾞｼｯｸM-PRO" w:eastAsia="HG丸ｺﾞｼｯｸM-PRO" w:hAnsi="HG丸ｺﾞｼｯｸM-PRO"/>
        </w:rPr>
      </w:pPr>
      <w:bookmarkStart w:id="4" w:name="_Toc222402668"/>
      <w:r w:rsidRPr="00123759">
        <w:rPr>
          <w:rFonts w:ascii="HG丸ｺﾞｼｯｸM-PRO" w:eastAsia="HG丸ｺﾞｼｯｸM-PRO" w:hAnsi="HG丸ｺﾞｼｯｸM-PRO" w:cstheme="majorHAnsi"/>
        </w:rPr>
        <w:t>Q</w:t>
      </w:r>
      <w:r w:rsidR="00540F0D">
        <w:rPr>
          <w:rFonts w:ascii="HG丸ｺﾞｼｯｸM-PRO" w:eastAsia="HG丸ｺﾞｼｯｸM-PRO" w:hAnsi="HG丸ｺﾞｼｯｸM-PRO" w:cstheme="majorHAnsi" w:hint="eastAsia"/>
        </w:rPr>
        <w:t>３</w:t>
      </w:r>
      <w:r w:rsidR="00F11474" w:rsidRPr="00123759">
        <w:rPr>
          <w:rFonts w:ascii="HG丸ｺﾞｼｯｸM-PRO" w:eastAsia="HG丸ｺﾞｼｯｸM-PRO" w:hAnsi="HG丸ｺﾞｼｯｸM-PRO" w:hint="eastAsia"/>
        </w:rPr>
        <w:t xml:space="preserve">　雇用機会不足地域と過疎等地域の両方に該当する場合、どちらの地域として応募が可能でしょうか。</w:t>
      </w:r>
      <w:bookmarkEnd w:id="4"/>
    </w:p>
    <w:p w14:paraId="3C1082C0" w14:textId="0F3FC080" w:rsidR="007B256A" w:rsidRPr="00123759" w:rsidRDefault="00F11474" w:rsidP="00540F0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Ａ　両要件に該当する場合には、雇用機会不足地域としての</w:t>
      </w:r>
      <w:r w:rsidR="000009E2" w:rsidRPr="00123759">
        <w:rPr>
          <w:rFonts w:ascii="HG丸ｺﾞｼｯｸM-PRO" w:eastAsia="HG丸ｺﾞｼｯｸM-PRO" w:hAnsi="HG丸ｺﾞｼｯｸM-PRO" w:hint="eastAsia"/>
        </w:rPr>
        <w:t>応募</w:t>
      </w:r>
      <w:r w:rsidR="00C47444" w:rsidRPr="00123759">
        <w:rPr>
          <w:rFonts w:ascii="HG丸ｺﾞｼｯｸM-PRO" w:eastAsia="HG丸ｺﾞｼｯｸM-PRO" w:hAnsi="HG丸ｺﾞｼｯｸM-PRO" w:hint="eastAsia"/>
        </w:rPr>
        <w:t>となります</w:t>
      </w:r>
      <w:r w:rsidRPr="00123759">
        <w:rPr>
          <w:rFonts w:ascii="HG丸ｺﾞｼｯｸM-PRO" w:eastAsia="HG丸ｺﾞｼｯｸM-PRO" w:hAnsi="HG丸ｺﾞｼｯｸM-PRO" w:hint="eastAsia"/>
        </w:rPr>
        <w:t>。なお、雇用機会不足地域は地域法で定義されており、厚生労働省が担う雇用対策の面からすると緊要度が高いことから、事業選抜に</w:t>
      </w:r>
      <w:r w:rsidR="00857C3C" w:rsidRPr="00123759">
        <w:rPr>
          <w:rFonts w:ascii="HG丸ｺﾞｼｯｸM-PRO" w:eastAsia="HG丸ｺﾞｼｯｸM-PRO" w:hAnsi="HG丸ｺﾞｼｯｸM-PRO" w:hint="eastAsia"/>
        </w:rPr>
        <w:t>当</w:t>
      </w:r>
      <w:r w:rsidRPr="00123759">
        <w:rPr>
          <w:rFonts w:ascii="HG丸ｺﾞｼｯｸM-PRO" w:eastAsia="HG丸ｺﾞｼｯｸM-PRO" w:hAnsi="HG丸ｺﾞｼｯｸM-PRO" w:hint="eastAsia"/>
        </w:rPr>
        <w:t>たって加点されます。</w:t>
      </w:r>
    </w:p>
    <w:p w14:paraId="305AE8D3" w14:textId="5FB42B68" w:rsidR="00F07A11" w:rsidRPr="00123759" w:rsidRDefault="00540F0D"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47" behindDoc="0" locked="0" layoutInCell="1" allowOverlap="1" wp14:anchorId="617A13D4" wp14:editId="47ADCA72">
                <wp:simplePos x="0" y="0"/>
                <wp:positionH relativeFrom="column">
                  <wp:posOffset>-24765</wp:posOffset>
                </wp:positionH>
                <wp:positionV relativeFrom="paragraph">
                  <wp:posOffset>222885</wp:posOffset>
                </wp:positionV>
                <wp:extent cx="6192520" cy="447675"/>
                <wp:effectExtent l="0" t="0" r="17780" b="28575"/>
                <wp:wrapNone/>
                <wp:docPr id="5" name="正方形/長方形 5"/>
                <wp:cNvGraphicFramePr/>
                <a:graphic xmlns:a="http://schemas.openxmlformats.org/drawingml/2006/main">
                  <a:graphicData uri="http://schemas.microsoft.com/office/word/2010/wordprocessingShape">
                    <wps:wsp>
                      <wps:cNvSpPr/>
                      <wps:spPr>
                        <a:xfrm>
                          <a:off x="0" y="0"/>
                          <a:ext cx="6192520" cy="4476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F61CF4D" id="正方形/長方形 5" o:spid="_x0000_s1026" style="position:absolute;left:0;text-align:left;margin-left:-1.95pt;margin-top:17.55pt;width:487.6pt;height:35.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" filled="f" strokecolor="windowText"/>
            </w:pict>
          </mc:Fallback>
        </mc:AlternateContent>
      </w:r>
    </w:p>
    <w:p w14:paraId="2AA2BEFF" w14:textId="64C0638F" w:rsidR="0044186C" w:rsidRPr="00123759" w:rsidRDefault="0044186C" w:rsidP="00576C26">
      <w:pPr>
        <w:pStyle w:val="2"/>
        <w:ind w:left="420" w:hangingChars="200" w:hanging="420"/>
        <w:rPr>
          <w:rFonts w:ascii="HG丸ｺﾞｼｯｸM-PRO" w:eastAsia="HG丸ｺﾞｼｯｸM-PRO" w:hAnsi="HG丸ｺﾞｼｯｸM-PRO"/>
        </w:rPr>
      </w:pPr>
      <w:bookmarkStart w:id="5" w:name="_Toc222402669"/>
      <w:r w:rsidRPr="00123759">
        <w:rPr>
          <w:rFonts w:ascii="HG丸ｺﾞｼｯｸM-PRO" w:eastAsia="HG丸ｺﾞｼｯｸM-PRO" w:hAnsi="HG丸ｺﾞｼｯｸM-PRO" w:hint="eastAsia"/>
        </w:rPr>
        <w:t>Q</w:t>
      </w:r>
      <w:r w:rsidR="00540F0D">
        <w:rPr>
          <w:rFonts w:ascii="HG丸ｺﾞｼｯｸM-PRO" w:eastAsia="HG丸ｺﾞｼｯｸM-PRO" w:hAnsi="HG丸ｺﾞｼｯｸM-PRO" w:hint="eastAsia"/>
        </w:rPr>
        <w:t>４</w:t>
      </w:r>
      <w:r w:rsidRPr="00123759">
        <w:rPr>
          <w:rFonts w:ascii="HG丸ｺﾞｼｯｸM-PRO" w:eastAsia="HG丸ｺﾞｼｯｸM-PRO" w:hAnsi="HG丸ｺﾞｼｯｸM-PRO" w:hint="eastAsia"/>
        </w:rPr>
        <w:t xml:space="preserve">　</w:t>
      </w:r>
      <w:r w:rsidR="00AE3D89" w:rsidRPr="00123759">
        <w:rPr>
          <w:rFonts w:ascii="HG丸ｺﾞｼｯｸM-PRO" w:eastAsia="HG丸ｺﾞｼｯｸM-PRO" w:hAnsi="HG丸ｺﾞｼｯｸM-PRO" w:hint="eastAsia"/>
        </w:rPr>
        <w:t>複数の市町村が連携して事業を実施する場合、</w:t>
      </w:r>
      <w:r w:rsidR="00943AFE" w:rsidRPr="00123759">
        <w:rPr>
          <w:rFonts w:ascii="HG丸ｺﾞｼｯｸM-PRO" w:eastAsia="HG丸ｺﾞｼｯｸM-PRO" w:hAnsi="HG丸ｺﾞｼｯｸM-PRO" w:hint="eastAsia"/>
        </w:rPr>
        <w:t>隣接している</w:t>
      </w:r>
      <w:r w:rsidR="00AE3D89" w:rsidRPr="00123759">
        <w:rPr>
          <w:rFonts w:ascii="HG丸ｺﾞｼｯｸM-PRO" w:eastAsia="HG丸ｺﾞｼｯｸM-PRO" w:hAnsi="HG丸ｺﾞｼｯｸM-PRO" w:hint="eastAsia"/>
        </w:rPr>
        <w:t>必要はありますか。また、県境を越えた連携は可能でしょうか。</w:t>
      </w:r>
      <w:bookmarkEnd w:id="5"/>
    </w:p>
    <w:p w14:paraId="78CC1646" w14:textId="1BC8BAC8" w:rsidR="00AC02AE" w:rsidRPr="00123759" w:rsidRDefault="0044186C" w:rsidP="00540F0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AC02AE" w:rsidRPr="00123759">
        <w:rPr>
          <w:rFonts w:ascii="HG丸ｺﾞｼｯｸM-PRO" w:eastAsia="HG丸ｺﾞｼｯｸM-PRO" w:hAnsi="HG丸ｺﾞｼｯｸM-PRO" w:hint="eastAsia"/>
        </w:rPr>
        <w:t>雇用機会不足地域で実施する場合は、</w:t>
      </w:r>
      <w:r w:rsidR="00943AFE" w:rsidRPr="00123759">
        <w:rPr>
          <w:rFonts w:ascii="HG丸ｺﾞｼｯｸM-PRO" w:eastAsia="HG丸ｺﾞｼｯｸM-PRO" w:hAnsi="HG丸ｺﾞｼｯｸM-PRO" w:hint="eastAsia"/>
        </w:rPr>
        <w:t>複数の市町村が連携して事業を実施する場合、原則隣接している必要があります</w:t>
      </w:r>
      <w:r w:rsidR="00AC02AE" w:rsidRPr="00123759">
        <w:rPr>
          <w:rFonts w:ascii="HG丸ｺﾞｼｯｸM-PRO" w:eastAsia="HG丸ｺﾞｼｯｸM-PRO" w:hAnsi="HG丸ｺﾞｼｯｸM-PRO" w:hint="eastAsia"/>
        </w:rPr>
        <w:t>。</w:t>
      </w:r>
    </w:p>
    <w:p w14:paraId="6E3C6FFD" w14:textId="5F8B4231" w:rsidR="006E1C39" w:rsidRPr="00123759" w:rsidRDefault="00AC02AE" w:rsidP="00AC02AE">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過疎等地域で実施する場合においては、</w:t>
      </w:r>
      <w:r w:rsidR="007B256A" w:rsidRPr="00123759">
        <w:rPr>
          <w:rFonts w:ascii="HG丸ｺﾞｼｯｸM-PRO" w:eastAsia="HG丸ｺﾞｼｯｸM-PRO" w:hAnsi="HG丸ｺﾞｼｯｸM-PRO" w:hint="eastAsia"/>
        </w:rPr>
        <w:t>連携して実施する必要性が認められる場合には、</w:t>
      </w:r>
      <w:r w:rsidR="006E1C39" w:rsidRPr="00123759">
        <w:rPr>
          <w:rFonts w:ascii="HG丸ｺﾞｼｯｸM-PRO" w:eastAsia="HG丸ｺﾞｼｯｸM-PRO" w:hAnsi="HG丸ｺﾞｼｯｸM-PRO" w:hint="eastAsia"/>
        </w:rPr>
        <w:t>必ずしも</w:t>
      </w:r>
      <w:r w:rsidR="00943AFE" w:rsidRPr="00123759">
        <w:rPr>
          <w:rFonts w:ascii="HG丸ｺﾞｼｯｸM-PRO" w:eastAsia="HG丸ｺﾞｼｯｸM-PRO" w:hAnsi="HG丸ｺﾞｼｯｸM-PRO" w:hint="eastAsia"/>
        </w:rPr>
        <w:t>隣接している</w:t>
      </w:r>
      <w:r w:rsidR="006E1C39" w:rsidRPr="00123759">
        <w:rPr>
          <w:rFonts w:ascii="HG丸ｺﾞｼｯｸM-PRO" w:eastAsia="HG丸ｺﾞｼｯｸM-PRO" w:hAnsi="HG丸ｺﾞｼｯｸM-PRO" w:hint="eastAsia"/>
        </w:rPr>
        <w:t>必要はありません。</w:t>
      </w:r>
    </w:p>
    <w:p w14:paraId="04D55430" w14:textId="695B93A3" w:rsidR="0044186C" w:rsidRPr="00123759" w:rsidRDefault="006E1C39" w:rsidP="00AE3D89">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また、県をまたがる地域の連携についても可能です。ただし、連携地域の中から代表</w:t>
      </w:r>
      <w:r w:rsidR="00933D5F" w:rsidRPr="00123759">
        <w:rPr>
          <w:rFonts w:ascii="HG丸ｺﾞｼｯｸM-PRO" w:eastAsia="HG丸ｺﾞｼｯｸM-PRO" w:hAnsi="HG丸ｺﾞｼｯｸM-PRO" w:hint="eastAsia"/>
        </w:rPr>
        <w:t>と</w:t>
      </w:r>
      <w:r w:rsidR="007B256A" w:rsidRPr="00123759">
        <w:rPr>
          <w:rFonts w:ascii="HG丸ｺﾞｼｯｸM-PRO" w:eastAsia="HG丸ｺﾞｼｯｸM-PRO" w:hAnsi="HG丸ｺﾞｼｯｸM-PRO" w:hint="eastAsia"/>
        </w:rPr>
        <w:t>なる</w:t>
      </w:r>
      <w:r w:rsidRPr="00123759">
        <w:rPr>
          <w:rFonts w:ascii="HG丸ｺﾞｼｯｸM-PRO" w:eastAsia="HG丸ｺﾞｼｯｸM-PRO" w:hAnsi="HG丸ｺﾞｼｯｸM-PRO" w:hint="eastAsia"/>
        </w:rPr>
        <w:t>市町村を決めていただ</w:t>
      </w:r>
      <w:r w:rsidR="007B256A" w:rsidRPr="00123759">
        <w:rPr>
          <w:rFonts w:ascii="HG丸ｺﾞｼｯｸM-PRO" w:eastAsia="HG丸ｺﾞｼｯｸM-PRO" w:hAnsi="HG丸ｺﾞｼｯｸM-PRO" w:hint="eastAsia"/>
        </w:rPr>
        <w:t>き、当該市町村に地域雇用創造協議会</w:t>
      </w:r>
      <w:r w:rsidR="00410E72" w:rsidRPr="00123759">
        <w:rPr>
          <w:rFonts w:ascii="HG丸ｺﾞｼｯｸM-PRO" w:eastAsia="HG丸ｺﾞｼｯｸM-PRO" w:hAnsi="HG丸ｺﾞｼｯｸM-PRO" w:hint="eastAsia"/>
        </w:rPr>
        <w:t>（以下「協議会」という。）</w:t>
      </w:r>
      <w:r w:rsidR="007B256A" w:rsidRPr="00123759">
        <w:rPr>
          <w:rFonts w:ascii="HG丸ｺﾞｼｯｸM-PRO" w:eastAsia="HG丸ｺﾞｼｯｸM-PRO" w:hAnsi="HG丸ｺﾞｼｯｸM-PRO" w:hint="eastAsia"/>
        </w:rPr>
        <w:t>を設置していただきます。</w:t>
      </w:r>
    </w:p>
    <w:p w14:paraId="070B7787" w14:textId="367F1D57" w:rsidR="00F07A11" w:rsidRPr="00123759" w:rsidRDefault="009C6C40"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50" behindDoc="0" locked="0" layoutInCell="1" allowOverlap="1" wp14:anchorId="6F948CC8" wp14:editId="130122D4">
                <wp:simplePos x="0" y="0"/>
                <wp:positionH relativeFrom="column">
                  <wp:posOffset>-24765</wp:posOffset>
                </wp:positionH>
                <wp:positionV relativeFrom="paragraph">
                  <wp:posOffset>232409</wp:posOffset>
                </wp:positionV>
                <wp:extent cx="6192520" cy="447675"/>
                <wp:effectExtent l="0" t="0" r="17780" b="28575"/>
                <wp:wrapNone/>
                <wp:docPr id="6" name="正方形/長方形 6"/>
                <wp:cNvGraphicFramePr/>
                <a:graphic xmlns:a="http://schemas.openxmlformats.org/drawingml/2006/main">
                  <a:graphicData uri="http://schemas.microsoft.com/office/word/2010/wordprocessingShape">
                    <wps:wsp>
                      <wps:cNvSpPr/>
                      <wps:spPr>
                        <a:xfrm>
                          <a:off x="0" y="0"/>
                          <a:ext cx="6192520" cy="4476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75DE972" id="正方形/長方形 6" o:spid="_x0000_s1026" style="position:absolute;left:0;text-align:left;margin-left:-1.95pt;margin-top:18.3pt;width:487.6pt;height:35.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" filled="f" strokecolor="windowText"/>
            </w:pict>
          </mc:Fallback>
        </mc:AlternateContent>
      </w:r>
    </w:p>
    <w:p w14:paraId="5DF53176" w14:textId="65C75024" w:rsidR="0044186C" w:rsidRPr="00123759" w:rsidRDefault="0044186C" w:rsidP="00576C26">
      <w:pPr>
        <w:pStyle w:val="2"/>
        <w:ind w:left="420" w:hangingChars="200" w:hanging="420"/>
        <w:rPr>
          <w:rFonts w:ascii="HG丸ｺﾞｼｯｸM-PRO" w:eastAsia="HG丸ｺﾞｼｯｸM-PRO" w:hAnsi="HG丸ｺﾞｼｯｸM-PRO"/>
        </w:rPr>
      </w:pPr>
      <w:bookmarkStart w:id="6" w:name="_Toc222402670"/>
      <w:r w:rsidRPr="00123759">
        <w:rPr>
          <w:rFonts w:ascii="HG丸ｺﾞｼｯｸM-PRO" w:eastAsia="HG丸ｺﾞｼｯｸM-PRO" w:hAnsi="HG丸ｺﾞｼｯｸM-PRO" w:hint="eastAsia"/>
        </w:rPr>
        <w:t>Q</w:t>
      </w:r>
      <w:r w:rsidR="00540F0D">
        <w:rPr>
          <w:rFonts w:ascii="HG丸ｺﾞｼｯｸM-PRO" w:eastAsia="HG丸ｺﾞｼｯｸM-PRO" w:hAnsi="HG丸ｺﾞｼｯｸM-PRO" w:hint="eastAsia"/>
        </w:rPr>
        <w:t>５</w:t>
      </w:r>
      <w:r w:rsidRPr="00123759">
        <w:rPr>
          <w:rFonts w:ascii="HG丸ｺﾞｼｯｸM-PRO" w:eastAsia="HG丸ｺﾞｼｯｸM-PRO" w:hAnsi="HG丸ｺﾞｼｯｸM-PRO" w:hint="eastAsia"/>
        </w:rPr>
        <w:t xml:space="preserve">　複数の市町村が共同で事業に応募する場合、</w:t>
      </w:r>
      <w:r w:rsidR="00F11474" w:rsidRPr="00123759">
        <w:rPr>
          <w:rFonts w:ascii="HG丸ｺﾞｼｯｸM-PRO" w:eastAsia="HG丸ｺﾞｼｯｸM-PRO" w:hAnsi="HG丸ｺﾞｼｯｸM-PRO" w:hint="eastAsia"/>
        </w:rPr>
        <w:t>地域要件を満たしているかどうかをどのように判断するのでしょうか。</w:t>
      </w:r>
      <w:bookmarkEnd w:id="6"/>
    </w:p>
    <w:p w14:paraId="032D66D6" w14:textId="77777777" w:rsidR="00D63C99" w:rsidRPr="00123759" w:rsidRDefault="0044186C" w:rsidP="00540F0D">
      <w:pPr>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D63C99" w:rsidRPr="00123759">
        <w:rPr>
          <w:rFonts w:ascii="HG丸ｺﾞｼｯｸM-PRO" w:eastAsia="HG丸ｺﾞｼｯｸM-PRO" w:hAnsi="HG丸ｺﾞｼｯｸM-PRO" w:hint="eastAsia"/>
        </w:rPr>
        <w:t>以下により判断します。</w:t>
      </w:r>
    </w:p>
    <w:p w14:paraId="64EBC48F" w14:textId="22575E87" w:rsidR="00D63C99" w:rsidRPr="00123759" w:rsidRDefault="00D63C99" w:rsidP="00892E98">
      <w:pPr>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Ⅰ．複数の市町村のうち、一地域以上の雇用機会不足地域が含まれている場合、先ずは連携地域における有効求人倍率の総数判断（※）を行います。</w:t>
      </w:r>
    </w:p>
    <w:p w14:paraId="575C2FB5" w14:textId="10082BAF" w:rsidR="0044186C" w:rsidRPr="00123759" w:rsidRDefault="0044186C" w:rsidP="005E0A86">
      <w:pPr>
        <w:ind w:left="210" w:hangingChars="100" w:hanging="210"/>
        <w:rPr>
          <w:rFonts w:ascii="HG丸ｺﾞｼｯｸM-PRO" w:eastAsia="HG丸ｺﾞｼｯｸM-PRO" w:hAnsi="HG丸ｺﾞｼｯｸM-PRO"/>
        </w:rPr>
      </w:pPr>
    </w:p>
    <w:p w14:paraId="069F28B2" w14:textId="5A705854" w:rsidR="0044186C" w:rsidRPr="00123759" w:rsidRDefault="00D63C99" w:rsidP="00D63C99">
      <w:pPr>
        <w:ind w:leftChars="200" w:left="850" w:rightChars="606" w:right="1273" w:hangingChars="205" w:hanging="430"/>
        <w:rPr>
          <w:rFonts w:ascii="HG丸ｺﾞｼｯｸM-PRO" w:eastAsia="HG丸ｺﾞｼｯｸM-PRO" w:hAnsi="HG丸ｺﾞｼｯｸM-PRO"/>
        </w:rPr>
      </w:pPr>
      <w:r w:rsidRPr="00123759">
        <w:rPr>
          <w:rFonts w:ascii="HG丸ｺﾞｼｯｸM-PRO" w:eastAsia="HG丸ｺﾞｼｯｸM-PRO" w:hAnsi="HG丸ｺﾞｼｯｸM-PRO" w:hint="eastAsia"/>
          <w:noProof/>
        </w:rPr>
        <mc:AlternateContent>
          <mc:Choice Requires="wps">
            <w:drawing>
              <wp:anchor distT="0" distB="0" distL="114300" distR="114300" simplePos="0" relativeHeight="251658288" behindDoc="0" locked="0" layoutInCell="1" allowOverlap="1" wp14:anchorId="22F966B5" wp14:editId="4D6F1B80">
                <wp:simplePos x="0" y="0"/>
                <wp:positionH relativeFrom="column">
                  <wp:posOffset>247473</wp:posOffset>
                </wp:positionH>
                <wp:positionV relativeFrom="paragraph">
                  <wp:posOffset>2924</wp:posOffset>
                </wp:positionV>
                <wp:extent cx="5252484" cy="956930"/>
                <wp:effectExtent l="0" t="0" r="24765" b="15240"/>
                <wp:wrapNone/>
                <wp:docPr id="80" name="正方形/長方形 80"/>
                <wp:cNvGraphicFramePr/>
                <a:graphic xmlns:a="http://schemas.openxmlformats.org/drawingml/2006/main">
                  <a:graphicData uri="http://schemas.microsoft.com/office/word/2010/wordprocessingShape">
                    <wps:wsp>
                      <wps:cNvSpPr/>
                      <wps:spPr>
                        <a:xfrm>
                          <a:off x="0" y="0"/>
                          <a:ext cx="5252484" cy="956930"/>
                        </a:xfrm>
                        <a:prstGeom prst="rect">
                          <a:avLst/>
                        </a:prstGeom>
                        <a:no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580F0769" id="正方形/長方形 80" o:spid="_x0000_s1026" style="position:absolute;left:0;text-align:left;margin-left:19.5pt;margin-top:.25pt;width:413.6pt;height:75.3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" filled="f" strokecolor="black [3213]" strokeweight=".5pt">
                <v:stroke dashstyle="3 1"/>
              </v:rect>
            </w:pict>
          </mc:Fallback>
        </mc:AlternateContent>
      </w:r>
      <w:r w:rsidRPr="00123759">
        <w:rPr>
          <w:rFonts w:ascii="HG丸ｺﾞｼｯｸM-PRO" w:eastAsia="HG丸ｺﾞｼｯｸM-PRO" w:hAnsi="HG丸ｺﾞｼｯｸM-PRO" w:hint="eastAsia"/>
        </w:rPr>
        <w:t>（※）</w:t>
      </w:r>
      <w:r w:rsidR="0044186C" w:rsidRPr="00123759">
        <w:rPr>
          <w:rFonts w:ascii="HG丸ｺﾞｼｯｸM-PRO" w:eastAsia="HG丸ｺﾞｼｯｸM-PRO" w:hAnsi="HG丸ｺﾞｼｯｸM-PRO" w:hint="eastAsia"/>
        </w:rPr>
        <w:t>例えば、Ａ市町村とＢ市町村が共同で事業に応募する場合の有効求人倍率は、以下により算定します。</w:t>
      </w:r>
    </w:p>
    <w:p w14:paraId="22E8E465" w14:textId="77777777" w:rsidR="0044186C" w:rsidRPr="00123759" w:rsidRDefault="0044186C" w:rsidP="00D63C99">
      <w:pPr>
        <w:ind w:leftChars="505" w:left="2551" w:rightChars="741" w:right="1556" w:hangingChars="710" w:hanging="1491"/>
        <w:rPr>
          <w:rFonts w:ascii="HG丸ｺﾞｼｯｸM-PRO" w:eastAsia="HG丸ｺﾞｼｯｸM-PRO" w:hAnsi="HG丸ｺﾞｼｯｸM-PRO"/>
        </w:rPr>
      </w:pPr>
      <w:r w:rsidRPr="00123759">
        <w:rPr>
          <w:rFonts w:ascii="HG丸ｺﾞｼｯｸM-PRO" w:eastAsia="HG丸ｺﾞｼｯｸM-PRO" w:hAnsi="HG丸ｺﾞｼｯｸM-PRO" w:hint="eastAsia"/>
        </w:rPr>
        <w:t>有効求人倍率＝（Ａ市町村とＢ市町村の有効求人数の和）／（Ａ市町村とＢ市町村の有効求職者数の和）</w:t>
      </w:r>
    </w:p>
    <w:p w14:paraId="5B8EC537" w14:textId="28102BC6" w:rsidR="008C4B03" w:rsidRPr="00123759" w:rsidRDefault="008C4B03" w:rsidP="00F07A11">
      <w:pPr>
        <w:rPr>
          <w:rFonts w:ascii="HG丸ｺﾞｼｯｸM-PRO" w:eastAsia="HG丸ｺﾞｼｯｸM-PRO" w:hAnsi="HG丸ｺﾞｼｯｸM-PRO"/>
        </w:rPr>
      </w:pPr>
    </w:p>
    <w:p w14:paraId="0F6C0035" w14:textId="24808250" w:rsidR="004B60FB" w:rsidRPr="00123759" w:rsidRDefault="004B60FB" w:rsidP="00AE28A4">
      <w:pPr>
        <w:ind w:leftChars="202" w:left="707" w:hangingChars="135" w:hanging="283"/>
        <w:rPr>
          <w:rFonts w:ascii="HG丸ｺﾞｼｯｸM-PRO" w:eastAsia="HG丸ｺﾞｼｯｸM-PRO" w:hAnsi="HG丸ｺﾞｼｯｸM-PRO"/>
        </w:rPr>
      </w:pPr>
      <w:r w:rsidRPr="00123759">
        <w:rPr>
          <w:rFonts w:ascii="HG丸ｺﾞｼｯｸM-PRO" w:eastAsia="HG丸ｺﾞｼｯｸM-PRO" w:hAnsi="HG丸ｺﾞｼｯｸM-PRO" w:hint="eastAsia"/>
        </w:rPr>
        <w:t>ⅰ　複数地域における最近３年間（平均）又は最近１年</w:t>
      </w:r>
      <w:r w:rsidR="009E605A" w:rsidRPr="00123759">
        <w:rPr>
          <w:rFonts w:ascii="HG丸ｺﾞｼｯｸM-PRO" w:eastAsia="HG丸ｺﾞｼｯｸM-PRO" w:hAnsi="HG丸ｺﾞｼｯｸM-PRO" w:hint="eastAsia"/>
        </w:rPr>
        <w:t>間</w:t>
      </w:r>
      <w:r w:rsidRPr="00123759">
        <w:rPr>
          <w:rFonts w:ascii="HG丸ｺﾞｼｯｸM-PRO" w:eastAsia="HG丸ｺﾞｼｯｸM-PRO" w:hAnsi="HG丸ｺﾞｼｯｸM-PRO" w:hint="eastAsia"/>
        </w:rPr>
        <w:t>（平均）の有効求人倍率が全国平均（１を超える場合には1.00。0.67未満である場合には0.67。）以下である場合</w:t>
      </w:r>
    </w:p>
    <w:p w14:paraId="6E64498A" w14:textId="23522988" w:rsidR="004B60FB" w:rsidRPr="00123759" w:rsidRDefault="004B60FB" w:rsidP="00AE28A4">
      <w:pPr>
        <w:ind w:leftChars="405" w:left="850"/>
        <w:rPr>
          <w:rFonts w:ascii="HG丸ｺﾞｼｯｸM-PRO" w:eastAsia="HG丸ｺﾞｼｯｸM-PRO" w:hAnsi="HG丸ｺﾞｼｯｸM-PRO"/>
        </w:rPr>
      </w:pPr>
      <w:r w:rsidRPr="00123759">
        <w:rPr>
          <w:rFonts w:ascii="HG丸ｺﾞｼｯｸM-PRO" w:eastAsia="HG丸ｺﾞｼｯｸM-PRO" w:hAnsi="HG丸ｺﾞｼｯｸM-PRO" w:hint="eastAsia"/>
        </w:rPr>
        <w:t>⇒</w:t>
      </w:r>
      <w:r w:rsidR="00AE28A4" w:rsidRPr="00123759">
        <w:rPr>
          <w:rFonts w:ascii="HG丸ｺﾞｼｯｸM-PRO" w:eastAsia="HG丸ｺﾞｼｯｸM-PRO" w:hAnsi="HG丸ｺﾞｼｯｸM-PRO" w:hint="eastAsia"/>
        </w:rPr>
        <w:t xml:space="preserve"> </w:t>
      </w:r>
      <w:r w:rsidRPr="00123759">
        <w:rPr>
          <w:rFonts w:ascii="HG丸ｺﾞｼｯｸM-PRO" w:eastAsia="HG丸ｺﾞｼｯｸM-PRO" w:hAnsi="HG丸ｺﾞｼｯｸM-PRO" w:hint="eastAsia"/>
        </w:rPr>
        <w:t>雇用機会不足地域としての</w:t>
      </w:r>
      <w:r w:rsidR="00943AFE" w:rsidRPr="00123759">
        <w:rPr>
          <w:rFonts w:ascii="HG丸ｺﾞｼｯｸM-PRO" w:eastAsia="HG丸ｺﾞｼｯｸM-PRO" w:hAnsi="HG丸ｺﾞｼｯｸM-PRO" w:hint="eastAsia"/>
        </w:rPr>
        <w:t>応募となります。</w:t>
      </w:r>
    </w:p>
    <w:p w14:paraId="4E6388CB" w14:textId="3F32DA59" w:rsidR="004B60FB" w:rsidRPr="00123759" w:rsidRDefault="004B60FB" w:rsidP="00AE28A4">
      <w:pPr>
        <w:ind w:leftChars="202" w:left="424"/>
        <w:rPr>
          <w:rFonts w:ascii="HG丸ｺﾞｼｯｸM-PRO" w:eastAsia="HG丸ｺﾞｼｯｸM-PRO" w:hAnsi="HG丸ｺﾞｼｯｸM-PRO"/>
        </w:rPr>
      </w:pPr>
    </w:p>
    <w:p w14:paraId="4243C62C" w14:textId="1F4E36CB" w:rsidR="004B60FB" w:rsidRPr="00123759" w:rsidRDefault="004B60FB" w:rsidP="00AE28A4">
      <w:pPr>
        <w:ind w:leftChars="202" w:left="424"/>
        <w:rPr>
          <w:rFonts w:ascii="HG丸ｺﾞｼｯｸM-PRO" w:eastAsia="HG丸ｺﾞｼｯｸM-PRO" w:hAnsi="HG丸ｺﾞｼｯｸM-PRO"/>
        </w:rPr>
      </w:pPr>
      <w:r w:rsidRPr="00123759">
        <w:rPr>
          <w:rFonts w:ascii="HG丸ｺﾞｼｯｸM-PRO" w:eastAsia="HG丸ｺﾞｼｯｸM-PRO" w:hAnsi="HG丸ｺﾞｼｯｸM-PRO" w:hint="eastAsia"/>
        </w:rPr>
        <w:lastRenderedPageBreak/>
        <w:t>ⅱ　上記ⅰに該当せず、一地域以上の過疎等地域が含まれる場合</w:t>
      </w:r>
    </w:p>
    <w:p w14:paraId="1698D01B" w14:textId="12DBEC56" w:rsidR="004B60FB" w:rsidRPr="00123759" w:rsidRDefault="004B60FB" w:rsidP="00AE28A4">
      <w:pPr>
        <w:ind w:leftChars="405" w:left="850"/>
        <w:rPr>
          <w:rFonts w:ascii="HG丸ｺﾞｼｯｸM-PRO" w:eastAsia="HG丸ｺﾞｼｯｸM-PRO" w:hAnsi="HG丸ｺﾞｼｯｸM-PRO"/>
        </w:rPr>
      </w:pPr>
      <w:r w:rsidRPr="00123759">
        <w:rPr>
          <w:rFonts w:ascii="HG丸ｺﾞｼｯｸM-PRO" w:eastAsia="HG丸ｺﾞｼｯｸM-PRO" w:hAnsi="HG丸ｺﾞｼｯｸM-PRO" w:hint="eastAsia"/>
        </w:rPr>
        <w:t>⇒</w:t>
      </w:r>
      <w:r w:rsidR="00AE28A4" w:rsidRPr="00123759">
        <w:rPr>
          <w:rFonts w:ascii="HG丸ｺﾞｼｯｸM-PRO" w:eastAsia="HG丸ｺﾞｼｯｸM-PRO" w:hAnsi="HG丸ｺﾞｼｯｸM-PRO" w:hint="eastAsia"/>
        </w:rPr>
        <w:t xml:space="preserve"> </w:t>
      </w:r>
      <w:r w:rsidRPr="00123759">
        <w:rPr>
          <w:rFonts w:ascii="HG丸ｺﾞｼｯｸM-PRO" w:eastAsia="HG丸ｺﾞｼｯｸM-PRO" w:hAnsi="HG丸ｺﾞｼｯｸM-PRO" w:hint="eastAsia"/>
        </w:rPr>
        <w:t>過疎等地域としての</w:t>
      </w:r>
      <w:r w:rsidR="00943AFE" w:rsidRPr="00123759">
        <w:rPr>
          <w:rFonts w:ascii="HG丸ｺﾞｼｯｸM-PRO" w:eastAsia="HG丸ｺﾞｼｯｸM-PRO" w:hAnsi="HG丸ｺﾞｼｯｸM-PRO" w:hint="eastAsia"/>
        </w:rPr>
        <w:t>応募となります。</w:t>
      </w:r>
    </w:p>
    <w:p w14:paraId="24622901" w14:textId="7CA48233" w:rsidR="00AE28A4" w:rsidRPr="00123759" w:rsidRDefault="00AE28A4" w:rsidP="00AE28A4">
      <w:pPr>
        <w:ind w:leftChars="202" w:left="424"/>
        <w:rPr>
          <w:rFonts w:ascii="HG丸ｺﾞｼｯｸM-PRO" w:eastAsia="HG丸ｺﾞｼｯｸM-PRO" w:hAnsi="HG丸ｺﾞｼｯｸM-PRO"/>
        </w:rPr>
      </w:pPr>
    </w:p>
    <w:p w14:paraId="4E23E399" w14:textId="728D68B4" w:rsidR="00AE28A4" w:rsidRPr="00123759" w:rsidRDefault="00AE28A4" w:rsidP="00892E98">
      <w:pPr>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Ⅱ．複数市町村に雇用機会不足地域は含まれておらず、一地域以上の過疎等地域が含まれている場合</w:t>
      </w:r>
    </w:p>
    <w:p w14:paraId="35F6C7D0" w14:textId="2D01C903" w:rsidR="00AE28A4" w:rsidRPr="00123759" w:rsidRDefault="00AE28A4" w:rsidP="00892E98">
      <w:pPr>
        <w:ind w:leftChars="200" w:left="420"/>
        <w:rPr>
          <w:rFonts w:ascii="HG丸ｺﾞｼｯｸM-PRO" w:eastAsia="HG丸ｺﾞｼｯｸM-PRO" w:hAnsi="HG丸ｺﾞｼｯｸM-PRO"/>
        </w:rPr>
      </w:pPr>
      <w:r w:rsidRPr="00123759">
        <w:rPr>
          <w:rFonts w:ascii="HG丸ｺﾞｼｯｸM-PRO" w:eastAsia="HG丸ｺﾞｼｯｸM-PRO" w:hAnsi="HG丸ｺﾞｼｯｸM-PRO" w:hint="eastAsia"/>
        </w:rPr>
        <w:t>⇒ 過疎等地域としての</w:t>
      </w:r>
      <w:r w:rsidR="00943AFE" w:rsidRPr="00123759">
        <w:rPr>
          <w:rFonts w:ascii="HG丸ｺﾞｼｯｸM-PRO" w:eastAsia="HG丸ｺﾞｼｯｸM-PRO" w:hAnsi="HG丸ｺﾞｼｯｸM-PRO" w:hint="eastAsia"/>
        </w:rPr>
        <w:t>応募となります。</w:t>
      </w:r>
    </w:p>
    <w:p w14:paraId="7EB264A1" w14:textId="77777777" w:rsidR="0071214B" w:rsidRDefault="0071214B" w:rsidP="0071214B">
      <w:pPr>
        <w:rPr>
          <w:rFonts w:ascii="HG丸ｺﾞｼｯｸM-PRO" w:eastAsia="HG丸ｺﾞｼｯｸM-PRO" w:hAnsi="HG丸ｺﾞｼｯｸM-PRO"/>
        </w:rPr>
      </w:pPr>
    </w:p>
    <w:p w14:paraId="103C7D27" w14:textId="0590A657" w:rsidR="0071214B" w:rsidRPr="00123759" w:rsidRDefault="0071214B" w:rsidP="0071214B">
      <w:pPr>
        <w:rPr>
          <w:rFonts w:ascii="HG丸ｺﾞｼｯｸM-PRO" w:eastAsia="HG丸ｺﾞｼｯｸM-PRO" w:hAnsi="HG丸ｺﾞｼｯｸM-PRO"/>
        </w:rPr>
      </w:pPr>
    </w:p>
    <w:p w14:paraId="1B79CC9F" w14:textId="77777777" w:rsidR="004E7B76" w:rsidRDefault="004E7B76" w:rsidP="00A00109">
      <w:pPr>
        <w:ind w:left="210" w:hangingChars="100" w:hanging="210"/>
        <w:rPr>
          <w:rFonts w:ascii="HG丸ｺﾞｼｯｸM-PRO" w:eastAsia="HG丸ｺﾞｼｯｸM-PRO" w:hAnsi="HG丸ｺﾞｼｯｸM-PRO"/>
        </w:rPr>
      </w:pPr>
    </w:p>
    <w:p w14:paraId="408284F3" w14:textId="3302BD5A" w:rsidR="004E7B76" w:rsidRDefault="004E7B76" w:rsidP="00A00109">
      <w:pPr>
        <w:ind w:left="210" w:hangingChars="100" w:hanging="210"/>
        <w:rPr>
          <w:rFonts w:ascii="HG丸ｺﾞｼｯｸM-PRO" w:eastAsia="HG丸ｺﾞｼｯｸM-PRO" w:hAnsi="HG丸ｺﾞｼｯｸM-PRO"/>
        </w:rPr>
      </w:pPr>
    </w:p>
    <w:p w14:paraId="752FBCD0" w14:textId="77777777" w:rsidR="004E7B76" w:rsidRDefault="004E7B76" w:rsidP="00A00109">
      <w:pPr>
        <w:ind w:left="210" w:hangingChars="100" w:hanging="210"/>
        <w:rPr>
          <w:rFonts w:ascii="HG丸ｺﾞｼｯｸM-PRO" w:eastAsia="HG丸ｺﾞｼｯｸM-PRO" w:hAnsi="HG丸ｺﾞｼｯｸM-PRO"/>
        </w:rPr>
      </w:pPr>
    </w:p>
    <w:p w14:paraId="6959EB6A" w14:textId="3AC95F26" w:rsidR="004E7B76" w:rsidRDefault="004E7B76" w:rsidP="00A00109">
      <w:pPr>
        <w:ind w:left="210" w:hangingChars="100" w:hanging="210"/>
        <w:rPr>
          <w:rFonts w:ascii="HG丸ｺﾞｼｯｸM-PRO" w:eastAsia="HG丸ｺﾞｼｯｸM-PRO" w:hAnsi="HG丸ｺﾞｼｯｸM-PRO"/>
        </w:rPr>
      </w:pPr>
    </w:p>
    <w:p w14:paraId="64A50AA8" w14:textId="77777777" w:rsidR="004E7B76" w:rsidRDefault="004E7B76" w:rsidP="00A00109">
      <w:pPr>
        <w:ind w:left="210" w:hangingChars="100" w:hanging="210"/>
        <w:rPr>
          <w:rFonts w:ascii="HG丸ｺﾞｼｯｸM-PRO" w:eastAsia="HG丸ｺﾞｼｯｸM-PRO" w:hAnsi="HG丸ｺﾞｼｯｸM-PRO"/>
        </w:rPr>
      </w:pPr>
    </w:p>
    <w:p w14:paraId="32F07947" w14:textId="2D9F1C07" w:rsidR="004E7B76" w:rsidRDefault="004E7B76" w:rsidP="00A00109">
      <w:pPr>
        <w:ind w:left="210" w:hangingChars="100" w:hanging="210"/>
        <w:rPr>
          <w:rFonts w:ascii="HG丸ｺﾞｼｯｸM-PRO" w:eastAsia="HG丸ｺﾞｼｯｸM-PRO" w:hAnsi="HG丸ｺﾞｼｯｸM-PRO"/>
        </w:rPr>
      </w:pPr>
    </w:p>
    <w:p w14:paraId="468DA402" w14:textId="4F01734E" w:rsidR="004E7B76" w:rsidRDefault="004E7B76" w:rsidP="00A00109">
      <w:pPr>
        <w:ind w:left="210" w:hangingChars="100" w:hanging="210"/>
        <w:rPr>
          <w:rFonts w:ascii="HG丸ｺﾞｼｯｸM-PRO" w:eastAsia="HG丸ｺﾞｼｯｸM-PRO" w:hAnsi="HG丸ｺﾞｼｯｸM-PRO"/>
        </w:rPr>
      </w:pPr>
    </w:p>
    <w:p w14:paraId="233899DC" w14:textId="77777777" w:rsidR="004E7B76" w:rsidRDefault="004E7B76" w:rsidP="00A00109">
      <w:pPr>
        <w:ind w:left="210" w:hangingChars="100" w:hanging="210"/>
        <w:rPr>
          <w:rFonts w:ascii="HG丸ｺﾞｼｯｸM-PRO" w:eastAsia="HG丸ｺﾞｼｯｸM-PRO" w:hAnsi="HG丸ｺﾞｼｯｸM-PRO"/>
        </w:rPr>
      </w:pPr>
    </w:p>
    <w:p w14:paraId="68E83963" w14:textId="77777777" w:rsidR="004E7B76" w:rsidRDefault="004E7B76" w:rsidP="00A00109">
      <w:pPr>
        <w:ind w:left="210" w:hangingChars="100" w:hanging="210"/>
        <w:rPr>
          <w:rFonts w:ascii="HG丸ｺﾞｼｯｸM-PRO" w:eastAsia="HG丸ｺﾞｼｯｸM-PRO" w:hAnsi="HG丸ｺﾞｼｯｸM-PRO"/>
        </w:rPr>
      </w:pPr>
    </w:p>
    <w:p w14:paraId="06DB4B93" w14:textId="77777777" w:rsidR="0071214B" w:rsidRDefault="0071214B" w:rsidP="00A00109">
      <w:pPr>
        <w:ind w:left="210" w:hangingChars="100" w:hanging="210"/>
        <w:rPr>
          <w:rFonts w:ascii="HG丸ｺﾞｼｯｸM-PRO" w:eastAsia="HG丸ｺﾞｼｯｸM-PRO" w:hAnsi="HG丸ｺﾞｼｯｸM-PRO"/>
        </w:rPr>
      </w:pPr>
    </w:p>
    <w:p w14:paraId="7064049A" w14:textId="77777777" w:rsidR="0071214B" w:rsidRDefault="0071214B" w:rsidP="00A00109">
      <w:pPr>
        <w:ind w:left="210" w:hangingChars="100" w:hanging="210"/>
        <w:rPr>
          <w:rFonts w:ascii="HG丸ｺﾞｼｯｸM-PRO" w:eastAsia="HG丸ｺﾞｼｯｸM-PRO" w:hAnsi="HG丸ｺﾞｼｯｸM-PRO"/>
        </w:rPr>
      </w:pPr>
    </w:p>
    <w:p w14:paraId="2920F155" w14:textId="77777777" w:rsidR="0071214B" w:rsidRDefault="0071214B" w:rsidP="00A00109">
      <w:pPr>
        <w:ind w:left="210" w:hangingChars="100" w:hanging="210"/>
        <w:rPr>
          <w:rFonts w:ascii="HG丸ｺﾞｼｯｸM-PRO" w:eastAsia="HG丸ｺﾞｼｯｸM-PRO" w:hAnsi="HG丸ｺﾞｼｯｸM-PRO"/>
        </w:rPr>
      </w:pPr>
    </w:p>
    <w:p w14:paraId="069A587E" w14:textId="77777777" w:rsidR="0071214B" w:rsidRDefault="0071214B" w:rsidP="00A00109">
      <w:pPr>
        <w:ind w:left="210" w:hangingChars="100" w:hanging="210"/>
        <w:rPr>
          <w:rFonts w:ascii="HG丸ｺﾞｼｯｸM-PRO" w:eastAsia="HG丸ｺﾞｼｯｸM-PRO" w:hAnsi="HG丸ｺﾞｼｯｸM-PRO"/>
        </w:rPr>
      </w:pPr>
    </w:p>
    <w:p w14:paraId="57BC3C44" w14:textId="77777777" w:rsidR="0071214B" w:rsidRDefault="0071214B" w:rsidP="00A00109">
      <w:pPr>
        <w:ind w:left="210" w:hangingChars="100" w:hanging="210"/>
        <w:rPr>
          <w:rFonts w:ascii="HG丸ｺﾞｼｯｸM-PRO" w:eastAsia="HG丸ｺﾞｼｯｸM-PRO" w:hAnsi="HG丸ｺﾞｼｯｸM-PRO"/>
        </w:rPr>
      </w:pPr>
    </w:p>
    <w:p w14:paraId="1775DE9B" w14:textId="77777777" w:rsidR="0071214B" w:rsidRDefault="0071214B" w:rsidP="00A00109">
      <w:pPr>
        <w:ind w:left="210" w:hangingChars="100" w:hanging="210"/>
        <w:rPr>
          <w:rFonts w:ascii="HG丸ｺﾞｼｯｸM-PRO" w:eastAsia="HG丸ｺﾞｼｯｸM-PRO" w:hAnsi="HG丸ｺﾞｼｯｸM-PRO"/>
        </w:rPr>
      </w:pPr>
    </w:p>
    <w:p w14:paraId="56BD3929" w14:textId="77777777" w:rsidR="0071214B" w:rsidRDefault="0071214B" w:rsidP="00A00109">
      <w:pPr>
        <w:ind w:left="210" w:hangingChars="100" w:hanging="210"/>
        <w:rPr>
          <w:rFonts w:ascii="HG丸ｺﾞｼｯｸM-PRO" w:eastAsia="HG丸ｺﾞｼｯｸM-PRO" w:hAnsi="HG丸ｺﾞｼｯｸM-PRO"/>
        </w:rPr>
      </w:pPr>
    </w:p>
    <w:p w14:paraId="72001BE4" w14:textId="77777777" w:rsidR="0071214B" w:rsidRDefault="0071214B" w:rsidP="00A00109">
      <w:pPr>
        <w:ind w:left="210" w:hangingChars="100" w:hanging="210"/>
        <w:rPr>
          <w:rFonts w:ascii="HG丸ｺﾞｼｯｸM-PRO" w:eastAsia="HG丸ｺﾞｼｯｸM-PRO" w:hAnsi="HG丸ｺﾞｼｯｸM-PRO"/>
        </w:rPr>
      </w:pPr>
    </w:p>
    <w:p w14:paraId="2CCA04F4" w14:textId="77777777" w:rsidR="0071214B" w:rsidRDefault="0071214B" w:rsidP="00A00109">
      <w:pPr>
        <w:ind w:left="210" w:hangingChars="100" w:hanging="210"/>
        <w:rPr>
          <w:rFonts w:ascii="HG丸ｺﾞｼｯｸM-PRO" w:eastAsia="HG丸ｺﾞｼｯｸM-PRO" w:hAnsi="HG丸ｺﾞｼｯｸM-PRO"/>
        </w:rPr>
      </w:pPr>
    </w:p>
    <w:p w14:paraId="05F933C8" w14:textId="77777777" w:rsidR="0071214B" w:rsidRDefault="0071214B" w:rsidP="00A00109">
      <w:pPr>
        <w:ind w:left="210" w:hangingChars="100" w:hanging="210"/>
        <w:rPr>
          <w:rFonts w:ascii="HG丸ｺﾞｼｯｸM-PRO" w:eastAsia="HG丸ｺﾞｼｯｸM-PRO" w:hAnsi="HG丸ｺﾞｼｯｸM-PRO"/>
        </w:rPr>
      </w:pPr>
    </w:p>
    <w:p w14:paraId="03639F95" w14:textId="77777777" w:rsidR="0071214B" w:rsidRDefault="0071214B" w:rsidP="00A00109">
      <w:pPr>
        <w:ind w:left="210" w:hangingChars="100" w:hanging="210"/>
        <w:rPr>
          <w:rFonts w:ascii="HG丸ｺﾞｼｯｸM-PRO" w:eastAsia="HG丸ｺﾞｼｯｸM-PRO" w:hAnsi="HG丸ｺﾞｼｯｸM-PRO"/>
        </w:rPr>
      </w:pPr>
    </w:p>
    <w:p w14:paraId="7CC5C477" w14:textId="77777777" w:rsidR="0071214B" w:rsidRDefault="0071214B" w:rsidP="00A00109">
      <w:pPr>
        <w:ind w:left="210" w:hangingChars="100" w:hanging="210"/>
        <w:rPr>
          <w:rFonts w:ascii="HG丸ｺﾞｼｯｸM-PRO" w:eastAsia="HG丸ｺﾞｼｯｸM-PRO" w:hAnsi="HG丸ｺﾞｼｯｸM-PRO"/>
        </w:rPr>
      </w:pPr>
    </w:p>
    <w:p w14:paraId="7C6A7FDD" w14:textId="77777777" w:rsidR="0071214B" w:rsidRDefault="0071214B" w:rsidP="00A00109">
      <w:pPr>
        <w:ind w:left="210" w:hangingChars="100" w:hanging="210"/>
        <w:rPr>
          <w:rFonts w:ascii="HG丸ｺﾞｼｯｸM-PRO" w:eastAsia="HG丸ｺﾞｼｯｸM-PRO" w:hAnsi="HG丸ｺﾞｼｯｸM-PRO"/>
        </w:rPr>
      </w:pPr>
    </w:p>
    <w:p w14:paraId="3F6CE4E7" w14:textId="77777777" w:rsidR="0071214B" w:rsidRDefault="0071214B" w:rsidP="0071214B">
      <w:pPr>
        <w:rPr>
          <w:rFonts w:ascii="HG丸ｺﾞｼｯｸM-PRO" w:eastAsia="HG丸ｺﾞｼｯｸM-PRO" w:hAnsi="HG丸ｺﾞｼｯｸM-PRO"/>
        </w:rPr>
      </w:pPr>
    </w:p>
    <w:p w14:paraId="151F0D72" w14:textId="77777777" w:rsidR="0071214B" w:rsidRDefault="0071214B" w:rsidP="0071214B">
      <w:pPr>
        <w:rPr>
          <w:rFonts w:ascii="HG丸ｺﾞｼｯｸM-PRO" w:eastAsia="HG丸ｺﾞｼｯｸM-PRO" w:hAnsi="HG丸ｺﾞｼｯｸM-PRO"/>
        </w:rPr>
      </w:pPr>
    </w:p>
    <w:p w14:paraId="2E635A50" w14:textId="77777777" w:rsidR="0071214B" w:rsidRDefault="0071214B" w:rsidP="0071214B">
      <w:pPr>
        <w:rPr>
          <w:rFonts w:ascii="HG丸ｺﾞｼｯｸM-PRO" w:eastAsia="HG丸ｺﾞｼｯｸM-PRO" w:hAnsi="HG丸ｺﾞｼｯｸM-PRO"/>
        </w:rPr>
      </w:pPr>
    </w:p>
    <w:p w14:paraId="0293C80A" w14:textId="77777777" w:rsidR="0071214B" w:rsidRDefault="0071214B" w:rsidP="0071214B">
      <w:pPr>
        <w:rPr>
          <w:rFonts w:ascii="HG丸ｺﾞｼｯｸM-PRO" w:eastAsia="HG丸ｺﾞｼｯｸM-PRO" w:hAnsi="HG丸ｺﾞｼｯｸM-PRO"/>
        </w:rPr>
      </w:pPr>
    </w:p>
    <w:p w14:paraId="3C300088" w14:textId="77777777" w:rsidR="00003AA9" w:rsidRDefault="00003AA9" w:rsidP="0071214B">
      <w:pPr>
        <w:rPr>
          <w:rFonts w:ascii="HG丸ｺﾞｼｯｸM-PRO" w:eastAsia="HG丸ｺﾞｼｯｸM-PRO" w:hAnsi="HG丸ｺﾞｼｯｸM-PRO"/>
        </w:rPr>
      </w:pPr>
    </w:p>
    <w:p w14:paraId="24717ACC" w14:textId="77777777" w:rsidR="00D526C3" w:rsidRDefault="00D526C3" w:rsidP="0071214B">
      <w:pPr>
        <w:rPr>
          <w:rFonts w:ascii="HG丸ｺﾞｼｯｸM-PRO" w:eastAsia="HG丸ｺﾞｼｯｸM-PRO" w:hAnsi="HG丸ｺﾞｼｯｸM-PRO"/>
        </w:rPr>
      </w:pPr>
    </w:p>
    <w:p w14:paraId="6E1D4024" w14:textId="77777777" w:rsidR="00D526C3" w:rsidRDefault="00D526C3" w:rsidP="0071214B">
      <w:pPr>
        <w:rPr>
          <w:rFonts w:ascii="HG丸ｺﾞｼｯｸM-PRO" w:eastAsia="HG丸ｺﾞｼｯｸM-PRO" w:hAnsi="HG丸ｺﾞｼｯｸM-PRO"/>
        </w:rPr>
      </w:pPr>
    </w:p>
    <w:p w14:paraId="1FFD44BA" w14:textId="77777777" w:rsidR="00D526C3" w:rsidRDefault="00D526C3" w:rsidP="0071214B">
      <w:pPr>
        <w:rPr>
          <w:rFonts w:ascii="HG丸ｺﾞｼｯｸM-PRO" w:eastAsia="HG丸ｺﾞｼｯｸM-PRO" w:hAnsi="HG丸ｺﾞｼｯｸM-PRO"/>
        </w:rPr>
      </w:pPr>
    </w:p>
    <w:p w14:paraId="50FC932C" w14:textId="77777777" w:rsidR="00D526C3" w:rsidRDefault="00D526C3" w:rsidP="0071214B">
      <w:pPr>
        <w:rPr>
          <w:rFonts w:ascii="HG丸ｺﾞｼｯｸM-PRO" w:eastAsia="HG丸ｺﾞｼｯｸM-PRO" w:hAnsi="HG丸ｺﾞｼｯｸM-PRO"/>
        </w:rPr>
      </w:pPr>
    </w:p>
    <w:p w14:paraId="440D616C" w14:textId="77777777" w:rsidR="0071214B" w:rsidRPr="00123759" w:rsidRDefault="0071214B" w:rsidP="0071214B">
      <w:pPr>
        <w:rPr>
          <w:rFonts w:ascii="HG丸ｺﾞｼｯｸM-PRO" w:eastAsia="HG丸ｺﾞｼｯｸM-PRO" w:hAnsi="HG丸ｺﾞｼｯｸM-PRO"/>
        </w:rPr>
      </w:pPr>
    </w:p>
    <w:bookmarkStart w:id="7" w:name="_Toc222402671"/>
    <w:p w14:paraId="3D9E0FF8" w14:textId="4DC3B086" w:rsidR="0071214B" w:rsidRPr="0071214B" w:rsidRDefault="008C4B03" w:rsidP="0071214B">
      <w:pPr>
        <w:pStyle w:val="1"/>
        <w:rPr>
          <w:rFonts w:ascii="HG丸ｺﾞｼｯｸM-PRO" w:eastAsia="HG丸ｺﾞｼｯｸM-PRO" w:hAnsi="HG丸ｺﾞｼｯｸM-PRO"/>
          <w:sz w:val="28"/>
          <w:szCs w:val="28"/>
        </w:rPr>
      </w:pPr>
      <w:r w:rsidRPr="00123759">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58254" behindDoc="0" locked="0" layoutInCell="1" allowOverlap="1" wp14:anchorId="1EED9F76" wp14:editId="58CDA0B4">
                <wp:simplePos x="0" y="0"/>
                <wp:positionH relativeFrom="column">
                  <wp:posOffset>-91440</wp:posOffset>
                </wp:positionH>
                <wp:positionV relativeFrom="paragraph">
                  <wp:posOffset>432435</wp:posOffset>
                </wp:positionV>
                <wp:extent cx="6259195" cy="266700"/>
                <wp:effectExtent l="0" t="0" r="27305" b="19050"/>
                <wp:wrapNone/>
                <wp:docPr id="9" name="正方形/長方形 9"/>
                <wp:cNvGraphicFramePr/>
                <a:graphic xmlns:a="http://schemas.openxmlformats.org/drawingml/2006/main">
                  <a:graphicData uri="http://schemas.microsoft.com/office/word/2010/wordprocessingShape">
                    <wps:wsp>
                      <wps:cNvSpPr/>
                      <wps:spPr>
                        <a:xfrm>
                          <a:off x="0" y="0"/>
                          <a:ext cx="6259195" cy="2667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6FA91EB" id="正方形/長方形 9" o:spid="_x0000_s1026" style="position:absolute;left:0;text-align:left;margin-left:-7.2pt;margin-top:34.05pt;width:492.85pt;height:2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" filled="f" strokecolor="windowText"/>
            </w:pict>
          </mc:Fallback>
        </mc:AlternateContent>
      </w:r>
      <w:r w:rsidR="0044186C" w:rsidRPr="00123759">
        <w:rPr>
          <w:rFonts w:ascii="HG丸ｺﾞｼｯｸM-PRO" w:eastAsia="HG丸ｺﾞｼｯｸM-PRO" w:hAnsi="HG丸ｺﾞｼｯｸM-PRO" w:hint="eastAsia"/>
          <w:sz w:val="28"/>
          <w:szCs w:val="28"/>
        </w:rPr>
        <w:t>【協議会に関する事項】</w:t>
      </w:r>
      <w:bookmarkEnd w:id="7"/>
    </w:p>
    <w:p w14:paraId="2B4F731A" w14:textId="108602F5" w:rsidR="0071214B" w:rsidRPr="00123759" w:rsidRDefault="0071214B" w:rsidP="0071214B">
      <w:pPr>
        <w:pStyle w:val="2"/>
        <w:ind w:left="210" w:hangingChars="100" w:hanging="210"/>
        <w:rPr>
          <w:rFonts w:ascii="HG丸ｺﾞｼｯｸM-PRO" w:eastAsia="HG丸ｺﾞｼｯｸM-PRO" w:hAnsi="HG丸ｺﾞｼｯｸM-PRO"/>
        </w:rPr>
      </w:pPr>
      <w:bookmarkStart w:id="8" w:name="_Toc222402672"/>
      <w:r w:rsidRPr="00123759">
        <w:rPr>
          <w:rFonts w:ascii="HG丸ｺﾞｼｯｸM-PRO" w:eastAsia="HG丸ｺﾞｼｯｸM-PRO" w:hAnsi="HG丸ｺﾞｼｯｸM-PRO" w:hint="eastAsia"/>
        </w:rPr>
        <w:t>Q</w:t>
      </w:r>
      <w:r>
        <w:rPr>
          <w:rFonts w:ascii="HG丸ｺﾞｼｯｸM-PRO" w:eastAsia="HG丸ｺﾞｼｯｸM-PRO" w:hAnsi="HG丸ｺﾞｼｯｸM-PRO" w:hint="eastAsia"/>
        </w:rPr>
        <w:t>６</w:t>
      </w:r>
      <w:r w:rsidRPr="00123759">
        <w:rPr>
          <w:rFonts w:ascii="HG丸ｺﾞｼｯｸM-PRO" w:eastAsia="HG丸ｺﾞｼｯｸM-PRO" w:hAnsi="HG丸ｺﾞｼｯｸM-PRO" w:hint="eastAsia"/>
        </w:rPr>
        <w:t xml:space="preserve">　事業推進員の一部を２年度目から配置することは可能ですか。</w:t>
      </w:r>
      <w:bookmarkEnd w:id="8"/>
    </w:p>
    <w:p w14:paraId="21FF82D7" w14:textId="77777777" w:rsidR="0071214B" w:rsidRDefault="0071214B" w:rsidP="0071214B">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一部の事業推進員を２年度目から配置することは可能です。</w:t>
      </w:r>
    </w:p>
    <w:p w14:paraId="26625AD7" w14:textId="61ADC9B8" w:rsidR="0071214B" w:rsidRDefault="0020259C" w:rsidP="00FD4328">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303" behindDoc="0" locked="0" layoutInCell="1" allowOverlap="1" wp14:anchorId="4AE11161" wp14:editId="70457B8C">
                <wp:simplePos x="0" y="0"/>
                <wp:positionH relativeFrom="column">
                  <wp:posOffset>-85725</wp:posOffset>
                </wp:positionH>
                <wp:positionV relativeFrom="paragraph">
                  <wp:posOffset>180340</wp:posOffset>
                </wp:positionV>
                <wp:extent cx="6259195" cy="266700"/>
                <wp:effectExtent l="0" t="0" r="27305" b="19050"/>
                <wp:wrapNone/>
                <wp:docPr id="825771794" name="正方形/長方形 825771794"/>
                <wp:cNvGraphicFramePr/>
                <a:graphic xmlns:a="http://schemas.openxmlformats.org/drawingml/2006/main">
                  <a:graphicData uri="http://schemas.microsoft.com/office/word/2010/wordprocessingShape">
                    <wps:wsp>
                      <wps:cNvSpPr/>
                      <wps:spPr>
                        <a:xfrm>
                          <a:off x="0" y="0"/>
                          <a:ext cx="6259195" cy="2667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F4058F7" id="正方形/長方形 825771794" o:spid="_x0000_s1026" style="position:absolute;left:0;text-align:left;margin-left:-6.75pt;margin-top:14.2pt;width:492.85pt;height:2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" filled="f" strokecolor="windowText"/>
            </w:pict>
          </mc:Fallback>
        </mc:AlternateContent>
      </w:r>
    </w:p>
    <w:p w14:paraId="50E99F2E" w14:textId="2A10CDA4" w:rsidR="0071214B" w:rsidRDefault="0071214B" w:rsidP="0071214B">
      <w:pPr>
        <w:pStyle w:val="2"/>
        <w:ind w:left="210" w:hangingChars="100" w:hanging="210"/>
        <w:rPr>
          <w:rFonts w:ascii="HG丸ｺﾞｼｯｸM-PRO" w:eastAsia="HG丸ｺﾞｼｯｸM-PRO" w:hAnsi="HG丸ｺﾞｼｯｸM-PRO"/>
        </w:rPr>
      </w:pPr>
      <w:bookmarkStart w:id="9" w:name="_Toc222402673"/>
      <w:r w:rsidRPr="00123759">
        <w:rPr>
          <w:rFonts w:ascii="HG丸ｺﾞｼｯｸM-PRO" w:eastAsia="HG丸ｺﾞｼｯｸM-PRO" w:hAnsi="HG丸ｺﾞｼｯｸM-PRO" w:hint="eastAsia"/>
        </w:rPr>
        <w:t>Q</w:t>
      </w:r>
      <w:r w:rsidR="00520997">
        <w:rPr>
          <w:rFonts w:ascii="HG丸ｺﾞｼｯｸM-PRO" w:eastAsia="HG丸ｺﾞｼｯｸM-PRO" w:hAnsi="HG丸ｺﾞｼｯｸM-PRO" w:hint="eastAsia"/>
        </w:rPr>
        <w:t>７</w:t>
      </w:r>
      <w:r w:rsidRPr="00123759">
        <w:rPr>
          <w:rFonts w:ascii="HG丸ｺﾞｼｯｸM-PRO" w:eastAsia="HG丸ｺﾞｼｯｸM-PRO" w:hAnsi="HG丸ｺﾞｼｯｸM-PRO" w:hint="eastAsia"/>
        </w:rPr>
        <w:t xml:space="preserve">　</w:t>
      </w:r>
      <w:r w:rsidR="00C3534A">
        <w:rPr>
          <w:rFonts w:ascii="HG丸ｺﾞｼｯｸM-PRO" w:eastAsia="HG丸ｺﾞｼｯｸM-PRO" w:hAnsi="HG丸ｺﾞｼｯｸM-PRO" w:hint="eastAsia"/>
        </w:rPr>
        <w:t>協議会の構成員について、兼任禁止</w:t>
      </w:r>
      <w:r w:rsidR="00AF1AF0">
        <w:rPr>
          <w:rFonts w:ascii="HG丸ｺﾞｼｯｸM-PRO" w:eastAsia="HG丸ｺﾞｼｯｸM-PRO" w:hAnsi="HG丸ｺﾞｼｯｸM-PRO" w:hint="eastAsia"/>
        </w:rPr>
        <w:t>等の役職はありますか。</w:t>
      </w:r>
      <w:bookmarkEnd w:id="9"/>
    </w:p>
    <w:p w14:paraId="0D3D1208" w14:textId="63ED479B" w:rsidR="007A73EF" w:rsidRPr="0020259C" w:rsidRDefault="0020259C" w:rsidP="00467FEF">
      <w:pPr>
        <w:ind w:left="210" w:hangingChars="100" w:hanging="210"/>
        <w:rPr>
          <w:rFonts w:ascii="HG丸ｺﾞｼｯｸM-PRO" w:eastAsia="HG丸ｺﾞｼｯｸM-PRO" w:hAnsi="HG丸ｺﾞｼｯｸM-PRO"/>
        </w:rPr>
      </w:pPr>
      <w:r w:rsidRPr="0020259C">
        <w:rPr>
          <w:rFonts w:ascii="HG丸ｺﾞｼｯｸM-PRO" w:eastAsia="HG丸ｺﾞｼｯｸM-PRO" w:hAnsi="HG丸ｺﾞｼｯｸM-PRO" w:hint="eastAsia"/>
        </w:rPr>
        <w:t>A</w:t>
      </w:r>
      <w:r>
        <w:rPr>
          <w:rFonts w:ascii="HG丸ｺﾞｼｯｸM-PRO" w:eastAsia="HG丸ｺﾞｼｯｸM-PRO" w:hAnsi="HG丸ｺﾞｼｯｸM-PRO" w:hint="eastAsia"/>
        </w:rPr>
        <w:t xml:space="preserve">　</w:t>
      </w:r>
      <w:r w:rsidR="00F2097E">
        <w:rPr>
          <w:rFonts w:ascii="HG丸ｺﾞｼｯｸM-PRO" w:eastAsia="HG丸ｺﾞｼｯｸM-PRO" w:hAnsi="HG丸ｺﾞｼｯｸM-PRO" w:hint="eastAsia"/>
        </w:rPr>
        <w:t>監事は全ての役職と、</w:t>
      </w:r>
      <w:r w:rsidR="00671E9F">
        <w:rPr>
          <w:rFonts w:ascii="HG丸ｺﾞｼｯｸM-PRO" w:eastAsia="HG丸ｺﾞｼｯｸM-PRO" w:hAnsi="HG丸ｺﾞｼｯｸM-PRO" w:hint="eastAsia"/>
        </w:rPr>
        <w:t>会長、</w:t>
      </w:r>
      <w:r w:rsidR="00A87C1A">
        <w:rPr>
          <w:rFonts w:ascii="HG丸ｺﾞｼｯｸM-PRO" w:eastAsia="HG丸ｺﾞｼｯｸM-PRO" w:hAnsi="HG丸ｺﾞｼｯｸM-PRO" w:hint="eastAsia"/>
        </w:rPr>
        <w:t>事務局長、会計責任者</w:t>
      </w:r>
      <w:r w:rsidR="00511974">
        <w:rPr>
          <w:rFonts w:ascii="HG丸ｺﾞｼｯｸM-PRO" w:eastAsia="HG丸ｺﾞｼｯｸM-PRO" w:hAnsi="HG丸ｺﾞｼｯｸM-PRO" w:hint="eastAsia"/>
        </w:rPr>
        <w:t>は、それぞれ</w:t>
      </w:r>
      <w:r w:rsidR="002E00B9">
        <w:rPr>
          <w:rFonts w:ascii="HG丸ｺﾞｼｯｸM-PRO" w:eastAsia="HG丸ｺﾞｼｯｸM-PRO" w:hAnsi="HG丸ｺﾞｼｯｸM-PRO" w:hint="eastAsia"/>
        </w:rPr>
        <w:t>兼任</w:t>
      </w:r>
      <w:r w:rsidR="00467FEF">
        <w:rPr>
          <w:rFonts w:ascii="HG丸ｺﾞｼｯｸM-PRO" w:eastAsia="HG丸ｺﾞｼｯｸM-PRO" w:hAnsi="HG丸ｺﾞｼｯｸM-PRO" w:hint="eastAsia"/>
        </w:rPr>
        <w:t>する（いずれか２つ以上の役職を兼ねる）ことは出来ません。</w:t>
      </w:r>
    </w:p>
    <w:p w14:paraId="6D1DBF2E" w14:textId="62D862C3" w:rsidR="0071214B" w:rsidRDefault="00467FEF" w:rsidP="0071214B">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6229C7">
        <w:rPr>
          <w:rFonts w:ascii="HG丸ｺﾞｼｯｸM-PRO" w:eastAsia="HG丸ｺﾞｼｯｸM-PRO" w:hAnsi="HG丸ｺﾞｼｯｸM-PRO" w:hint="eastAsia"/>
        </w:rPr>
        <w:t>また</w:t>
      </w:r>
      <w:r>
        <w:rPr>
          <w:rFonts w:ascii="HG丸ｺﾞｼｯｸM-PRO" w:eastAsia="HG丸ｺﾞｼｯｸM-PRO" w:hAnsi="HG丸ｺﾞｼｯｸM-PRO" w:hint="eastAsia"/>
        </w:rPr>
        <w:t>、</w:t>
      </w:r>
      <w:r w:rsidR="00511974">
        <w:rPr>
          <w:rFonts w:ascii="HG丸ｺﾞｼｯｸM-PRO" w:eastAsia="HG丸ｺﾞｼｯｸM-PRO" w:hAnsi="HG丸ｺﾞｼｯｸM-PRO" w:hint="eastAsia"/>
        </w:rPr>
        <w:t>以下</w:t>
      </w:r>
      <w:r w:rsidR="00A81415">
        <w:rPr>
          <w:rFonts w:ascii="HG丸ｺﾞｼｯｸM-PRO" w:eastAsia="HG丸ｺﾞｼｯｸM-PRO" w:hAnsi="HG丸ｺﾞｼｯｸM-PRO" w:hint="eastAsia"/>
        </w:rPr>
        <w:t>、</w:t>
      </w:r>
      <w:r w:rsidR="00FB4225">
        <w:rPr>
          <w:rFonts w:ascii="HG丸ｺﾞｼｯｸM-PRO" w:eastAsia="HG丸ｺﾞｼｯｸM-PRO" w:hAnsi="HG丸ｺﾞｼｯｸM-PRO" w:hint="eastAsia"/>
        </w:rPr>
        <w:t>推奨事項となりますので、この点についても</w:t>
      </w:r>
      <w:r w:rsidR="0060527E">
        <w:rPr>
          <w:rFonts w:ascii="HG丸ｺﾞｼｯｸM-PRO" w:eastAsia="HG丸ｺﾞｼｯｸM-PRO" w:hAnsi="HG丸ｺﾞｼｯｸM-PRO" w:hint="eastAsia"/>
        </w:rPr>
        <w:t>留意の上、</w:t>
      </w:r>
      <w:r w:rsidR="00F86EED">
        <w:rPr>
          <w:rFonts w:ascii="HG丸ｺﾞｼｯｸM-PRO" w:eastAsia="HG丸ｺﾞｼｯｸM-PRO" w:hAnsi="HG丸ｺﾞｼｯｸM-PRO" w:hint="eastAsia"/>
        </w:rPr>
        <w:t>選任してください。</w:t>
      </w:r>
    </w:p>
    <w:p w14:paraId="3AED6CE3" w14:textId="309A3580" w:rsidR="00F86EED" w:rsidRDefault="00F86EED" w:rsidP="00F86EED">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・会長</w:t>
      </w:r>
      <w:r w:rsidR="00A81415">
        <w:rPr>
          <w:rFonts w:ascii="HG丸ｺﾞｼｯｸM-PRO" w:eastAsia="HG丸ｺﾞｼｯｸM-PRO" w:hAnsi="HG丸ｺﾞｼｯｸM-PRO" w:hint="eastAsia"/>
        </w:rPr>
        <w:t>：</w:t>
      </w:r>
      <w:r>
        <w:rPr>
          <w:rFonts w:ascii="HG丸ｺﾞｼｯｸM-PRO" w:eastAsia="HG丸ｺﾞｼｯｸM-PRO" w:hAnsi="HG丸ｺﾞｼｯｸM-PRO" w:hint="eastAsia"/>
        </w:rPr>
        <w:t>市町村の場合は、副市</w:t>
      </w:r>
      <w:r w:rsidR="006624DD">
        <w:rPr>
          <w:rFonts w:ascii="HG丸ｺﾞｼｯｸM-PRO" w:eastAsia="HG丸ｺﾞｼｯｸM-PRO" w:hAnsi="HG丸ｺﾞｼｯｸM-PRO" w:hint="eastAsia"/>
        </w:rPr>
        <w:t>長</w:t>
      </w:r>
      <w:r>
        <w:rPr>
          <w:rFonts w:ascii="HG丸ｺﾞｼｯｸM-PRO" w:eastAsia="HG丸ｺﾞｼｯｸM-PRO" w:hAnsi="HG丸ｺﾞｼｯｸM-PRO" w:hint="eastAsia"/>
        </w:rPr>
        <w:t>級（中核市以上の場合は部長級）以上</w:t>
      </w:r>
    </w:p>
    <w:p w14:paraId="7A84EC60" w14:textId="0215D4BD" w:rsidR="00F86EED" w:rsidRDefault="00F86EED" w:rsidP="00F86EED">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345123">
        <w:rPr>
          <w:rFonts w:ascii="HG丸ｺﾞｼｯｸM-PRO" w:eastAsia="HG丸ｺﾞｼｯｸM-PRO" w:hAnsi="HG丸ｺﾞｼｯｸM-PRO" w:hint="eastAsia"/>
        </w:rPr>
        <w:t>経済団体においては役員級以上</w:t>
      </w:r>
    </w:p>
    <w:p w14:paraId="616CE642" w14:textId="2A9F388E" w:rsidR="00345123" w:rsidRDefault="00345123" w:rsidP="00F86EED">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・会計責任者</w:t>
      </w:r>
      <w:r w:rsidR="00A81415">
        <w:rPr>
          <w:rFonts w:ascii="HG丸ｺﾞｼｯｸM-PRO" w:eastAsia="HG丸ｺﾞｼｯｸM-PRO" w:hAnsi="HG丸ｺﾞｼｯｸM-PRO" w:hint="eastAsia"/>
        </w:rPr>
        <w:t>：</w:t>
      </w:r>
      <w:r>
        <w:rPr>
          <w:rFonts w:ascii="HG丸ｺﾞｼｯｸM-PRO" w:eastAsia="HG丸ｺﾞｼｯｸM-PRO" w:hAnsi="HG丸ｺﾞｼｯｸM-PRO" w:hint="eastAsia"/>
        </w:rPr>
        <w:t>実施市町村の職員</w:t>
      </w:r>
    </w:p>
    <w:p w14:paraId="58B97DCD" w14:textId="27BBBB48" w:rsidR="00345123" w:rsidRPr="00345123" w:rsidRDefault="00345123" w:rsidP="00F86EED">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・監事</w:t>
      </w:r>
      <w:r w:rsidR="00A81415">
        <w:rPr>
          <w:rFonts w:ascii="HG丸ｺﾞｼｯｸM-PRO" w:eastAsia="HG丸ｺﾞｼｯｸM-PRO" w:hAnsi="HG丸ｺﾞｼｯｸM-PRO" w:hint="eastAsia"/>
        </w:rPr>
        <w:t>：</w:t>
      </w:r>
      <w:r w:rsidR="002B4EC0">
        <w:rPr>
          <w:rFonts w:ascii="HG丸ｺﾞｼｯｸM-PRO" w:eastAsia="HG丸ｺﾞｼｯｸM-PRO" w:hAnsi="HG丸ｺﾞｼｯｸM-PRO" w:hint="eastAsia"/>
        </w:rPr>
        <w:t>会計責任者と別組織の者</w:t>
      </w:r>
    </w:p>
    <w:p w14:paraId="38194AC4" w14:textId="4D08D23A" w:rsidR="0071214B" w:rsidRPr="0071214B" w:rsidRDefault="0071214B" w:rsidP="0071214B">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302" behindDoc="0" locked="0" layoutInCell="1" allowOverlap="1" wp14:anchorId="44A3376E" wp14:editId="61235C51">
                <wp:simplePos x="0" y="0"/>
                <wp:positionH relativeFrom="column">
                  <wp:posOffset>-81915</wp:posOffset>
                </wp:positionH>
                <wp:positionV relativeFrom="paragraph">
                  <wp:posOffset>175260</wp:posOffset>
                </wp:positionV>
                <wp:extent cx="6344920" cy="266700"/>
                <wp:effectExtent l="0" t="0" r="17780" b="19050"/>
                <wp:wrapNone/>
                <wp:docPr id="1864179831" name="正方形/長方形 1864179831"/>
                <wp:cNvGraphicFramePr/>
                <a:graphic xmlns:a="http://schemas.openxmlformats.org/drawingml/2006/main">
                  <a:graphicData uri="http://schemas.microsoft.com/office/word/2010/wordprocessingShape">
                    <wps:wsp>
                      <wps:cNvSpPr/>
                      <wps:spPr>
                        <a:xfrm>
                          <a:off x="0" y="0"/>
                          <a:ext cx="6344920" cy="2667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5B9C65D" id="正方形/長方形 1864179831" o:spid="_x0000_s1026" style="position:absolute;left:0;text-align:left;margin-left:-6.45pt;margin-top:13.8pt;width:499.6pt;height:2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" filled="f" strokecolor="windowText"/>
            </w:pict>
          </mc:Fallback>
        </mc:AlternateContent>
      </w:r>
    </w:p>
    <w:p w14:paraId="2A77BCB5" w14:textId="42CA1EAA" w:rsidR="006D64FA" w:rsidRPr="00123759" w:rsidRDefault="0044186C" w:rsidP="00320A86">
      <w:pPr>
        <w:pStyle w:val="2"/>
        <w:ind w:left="210" w:hangingChars="100" w:hanging="210"/>
      </w:pPr>
      <w:bookmarkStart w:id="10" w:name="_Toc222402674"/>
      <w:r w:rsidRPr="00123759">
        <w:rPr>
          <w:rFonts w:ascii="HG丸ｺﾞｼｯｸM-PRO" w:eastAsia="HG丸ｺﾞｼｯｸM-PRO" w:hAnsi="HG丸ｺﾞｼｯｸM-PRO" w:hint="eastAsia"/>
        </w:rPr>
        <w:t>Q</w:t>
      </w:r>
      <w:r w:rsidR="00F77092">
        <w:rPr>
          <w:rFonts w:ascii="HG丸ｺﾞｼｯｸM-PRO" w:eastAsia="HG丸ｺﾞｼｯｸM-PRO" w:hAnsi="HG丸ｺﾞｼｯｸM-PRO" w:hint="eastAsia"/>
        </w:rPr>
        <w:t>８</w:t>
      </w:r>
      <w:r w:rsidRPr="00123759">
        <w:rPr>
          <w:rFonts w:ascii="HG丸ｺﾞｼｯｸM-PRO" w:eastAsia="HG丸ｺﾞｼｯｸM-PRO" w:hAnsi="HG丸ｺﾞｼｯｸM-PRO" w:hint="eastAsia"/>
        </w:rPr>
        <w:t xml:space="preserve">　都道府県が</w:t>
      </w:r>
      <w:r w:rsidR="00F87065" w:rsidRPr="00123759">
        <w:rPr>
          <w:rFonts w:ascii="HG丸ｺﾞｼｯｸM-PRO" w:eastAsia="HG丸ｺﾞｼｯｸM-PRO" w:hAnsi="HG丸ｺﾞｼｯｸM-PRO" w:hint="eastAsia"/>
        </w:rPr>
        <w:t>活性化</w:t>
      </w:r>
      <w:r w:rsidRPr="00123759">
        <w:rPr>
          <w:rFonts w:ascii="HG丸ｺﾞｼｯｸM-PRO" w:eastAsia="HG丸ｺﾞｼｯｸM-PRO" w:hAnsi="HG丸ｺﾞｼｯｸM-PRO" w:hint="eastAsia"/>
        </w:rPr>
        <w:t>事業の提案・実施主体となることは可能でしょうか。</w:t>
      </w:r>
      <w:bookmarkEnd w:id="10"/>
    </w:p>
    <w:p w14:paraId="4E8F224D" w14:textId="68511FA8" w:rsidR="0044186C" w:rsidRPr="00123759" w:rsidRDefault="0044186C" w:rsidP="005E0A86">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2074AD" w:rsidRPr="00123759">
        <w:rPr>
          <w:rFonts w:ascii="HG丸ｺﾞｼｯｸM-PRO" w:eastAsia="HG丸ｺﾞｼｯｸM-PRO" w:hAnsi="HG丸ｺﾞｼｯｸM-PRO" w:hint="eastAsia"/>
        </w:rPr>
        <w:t>活性化</w:t>
      </w:r>
      <w:r w:rsidRPr="00123759">
        <w:rPr>
          <w:rFonts w:ascii="HG丸ｺﾞｼｯｸM-PRO" w:eastAsia="HG丸ｺﾞｼｯｸM-PRO" w:hAnsi="HG丸ｺﾞｼｯｸM-PRO" w:hint="eastAsia"/>
        </w:rPr>
        <w:t>事業は市町村レベルでの自主的かつ地域一体となった取組を支援するものであることから、都道府県が主体になることはできません。</w:t>
      </w:r>
    </w:p>
    <w:p w14:paraId="6423C6CD" w14:textId="2A69AEDD" w:rsidR="0044186C" w:rsidRPr="00123759" w:rsidRDefault="0044186C" w:rsidP="00FF15D3">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あくまでも、事業の実施を希望する地域の市町村、経済団体等を構成員とする協議会（又はその設立準備会）が事業</w:t>
      </w:r>
      <w:r w:rsidR="00B85221" w:rsidRPr="00123759">
        <w:rPr>
          <w:rFonts w:ascii="HG丸ｺﾞｼｯｸM-PRO" w:eastAsia="HG丸ｺﾞｼｯｸM-PRO" w:hAnsi="HG丸ｺﾞｼｯｸM-PRO" w:hint="eastAsia"/>
        </w:rPr>
        <w:t>構想</w:t>
      </w:r>
      <w:r w:rsidRPr="00123759">
        <w:rPr>
          <w:rFonts w:ascii="HG丸ｺﾞｼｯｸM-PRO" w:eastAsia="HG丸ｺﾞｼｯｸM-PRO" w:hAnsi="HG丸ｺﾞｼｯｸM-PRO" w:hint="eastAsia"/>
        </w:rPr>
        <w:t>を提案することとなっています。</w:t>
      </w:r>
    </w:p>
    <w:p w14:paraId="4B8E96B7" w14:textId="4B863B0A" w:rsidR="0044186C" w:rsidRPr="00123759" w:rsidRDefault="0044186C" w:rsidP="00FF15D3">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したがって、当該地域の市町村は参加せず、都道府県だけが参加した協議会が事業を提案することはできませんが、当該地域の市町村、経済団体等が参加した上で都道府県が協議会の構成員の一員となり、</w:t>
      </w:r>
      <w:r w:rsidR="00B85221" w:rsidRPr="00123759">
        <w:rPr>
          <w:rFonts w:ascii="HG丸ｺﾞｼｯｸM-PRO" w:eastAsia="HG丸ｺﾞｼｯｸM-PRO" w:hAnsi="HG丸ｺﾞｼｯｸM-PRO" w:hint="eastAsia"/>
        </w:rPr>
        <w:t>事業</w:t>
      </w:r>
      <w:r w:rsidRPr="00123759">
        <w:rPr>
          <w:rFonts w:ascii="HG丸ｺﾞｼｯｸM-PRO" w:eastAsia="HG丸ｺﾞｼｯｸM-PRO" w:hAnsi="HG丸ｺﾞｼｯｸM-PRO" w:hint="eastAsia"/>
        </w:rPr>
        <w:t>構想を提案することは可能です。</w:t>
      </w:r>
    </w:p>
    <w:p w14:paraId="16E3BF26" w14:textId="5DEFED6B" w:rsidR="009C6C40" w:rsidRPr="00123759" w:rsidRDefault="00B75395" w:rsidP="00320A86">
      <w:pPr>
        <w:ind w:leftChars="100" w:left="210" w:firstLineChars="100" w:firstLine="210"/>
      </w:pPr>
      <w:r w:rsidRPr="00123759">
        <w:rPr>
          <w:rFonts w:ascii="HG丸ｺﾞｼｯｸM-PRO" w:eastAsia="HG丸ｺﾞｼｯｸM-PRO" w:hAnsi="HG丸ｺﾞｼｯｸM-PRO" w:hint="eastAsia"/>
        </w:rPr>
        <w:t>また</w:t>
      </w:r>
      <w:r w:rsidR="0044186C" w:rsidRPr="00123759">
        <w:rPr>
          <w:rFonts w:ascii="HG丸ｺﾞｼｯｸM-PRO" w:eastAsia="HG丸ｺﾞｼｯｸM-PRO" w:hAnsi="HG丸ｺﾞｼｯｸM-PRO" w:hint="eastAsia"/>
        </w:rPr>
        <w:t>、</w:t>
      </w:r>
      <w:r w:rsidR="002074AD" w:rsidRPr="00123759">
        <w:rPr>
          <w:rFonts w:ascii="HG丸ｺﾞｼｯｸM-PRO" w:eastAsia="HG丸ｺﾞｼｯｸM-PRO" w:hAnsi="HG丸ｺﾞｼｯｸM-PRO" w:hint="eastAsia"/>
        </w:rPr>
        <w:t>活性化</w:t>
      </w:r>
      <w:r w:rsidR="0044186C" w:rsidRPr="00123759">
        <w:rPr>
          <w:rFonts w:ascii="HG丸ｺﾞｼｯｸM-PRO" w:eastAsia="HG丸ｺﾞｼｯｸM-PRO" w:hAnsi="HG丸ｺﾞｼｯｸM-PRO" w:hint="eastAsia"/>
        </w:rPr>
        <w:t>事業の実施主体は、協議会又は協議会の指定する民間団体等となっています</w:t>
      </w:r>
      <w:r w:rsidR="00410E72" w:rsidRPr="00123759">
        <w:rPr>
          <w:rFonts w:ascii="HG丸ｺﾞｼｯｸM-PRO" w:eastAsia="HG丸ｺﾞｼｯｸM-PRO" w:hAnsi="HG丸ｺﾞｼｯｸM-PRO" w:hint="eastAsia"/>
        </w:rPr>
        <w:t>ので、</w:t>
      </w:r>
      <w:r w:rsidR="0044186C" w:rsidRPr="00123759">
        <w:rPr>
          <w:rFonts w:ascii="HG丸ｺﾞｼｯｸM-PRO" w:eastAsia="HG丸ｺﾞｼｯｸM-PRO" w:hAnsi="HG丸ｺﾞｼｯｸM-PRO" w:hint="eastAsia"/>
        </w:rPr>
        <w:t>都道府県</w:t>
      </w:r>
      <w:r w:rsidR="00410E72" w:rsidRPr="00123759">
        <w:rPr>
          <w:rFonts w:ascii="HG丸ｺﾞｼｯｸM-PRO" w:eastAsia="HG丸ｺﾞｼｯｸM-PRO" w:hAnsi="HG丸ｺﾞｼｯｸM-PRO" w:hint="eastAsia"/>
        </w:rPr>
        <w:t>は</w:t>
      </w:r>
      <w:r w:rsidR="0044186C" w:rsidRPr="00123759">
        <w:rPr>
          <w:rFonts w:ascii="HG丸ｺﾞｼｯｸM-PRO" w:eastAsia="HG丸ｺﾞｼｯｸM-PRO" w:hAnsi="HG丸ｺﾞｼｯｸM-PRO" w:hint="eastAsia"/>
        </w:rPr>
        <w:t>協議会の一員として事業</w:t>
      </w:r>
      <w:r w:rsidR="00410E72" w:rsidRPr="00123759">
        <w:rPr>
          <w:rFonts w:ascii="HG丸ｺﾞｼｯｸM-PRO" w:eastAsia="HG丸ｺﾞｼｯｸM-PRO" w:hAnsi="HG丸ｺﾞｼｯｸM-PRO" w:hint="eastAsia"/>
        </w:rPr>
        <w:t>に関わる</w:t>
      </w:r>
      <w:r w:rsidR="0044186C" w:rsidRPr="00123759">
        <w:rPr>
          <w:rFonts w:ascii="HG丸ｺﾞｼｯｸM-PRO" w:eastAsia="HG丸ｺﾞｼｯｸM-PRO" w:hAnsi="HG丸ｺﾞｼｯｸM-PRO" w:hint="eastAsia"/>
        </w:rPr>
        <w:t>ことは可能です</w:t>
      </w:r>
      <w:r w:rsidR="00FE258D" w:rsidRPr="00123759">
        <w:rPr>
          <w:rFonts w:ascii="HG丸ｺﾞｼｯｸM-PRO" w:eastAsia="HG丸ｺﾞｼｯｸM-PRO" w:hAnsi="HG丸ｺﾞｼｯｸM-PRO" w:hint="eastAsia"/>
        </w:rPr>
        <w:t>。</w:t>
      </w:r>
    </w:p>
    <w:p w14:paraId="40DA5BA4" w14:textId="7857BB70" w:rsidR="004D062C" w:rsidRPr="00123759" w:rsidRDefault="009C6C40">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48" behindDoc="0" locked="0" layoutInCell="1" allowOverlap="1" wp14:anchorId="1E2C89F4" wp14:editId="1B58E1A1">
                <wp:simplePos x="0" y="0"/>
                <wp:positionH relativeFrom="column">
                  <wp:posOffset>-81915</wp:posOffset>
                </wp:positionH>
                <wp:positionV relativeFrom="paragraph">
                  <wp:posOffset>203835</wp:posOffset>
                </wp:positionV>
                <wp:extent cx="6240145" cy="238125"/>
                <wp:effectExtent l="0" t="0" r="27305" b="28575"/>
                <wp:wrapNone/>
                <wp:docPr id="10" name="正方形/長方形 10"/>
                <wp:cNvGraphicFramePr/>
                <a:graphic xmlns:a="http://schemas.openxmlformats.org/drawingml/2006/main">
                  <a:graphicData uri="http://schemas.microsoft.com/office/word/2010/wordprocessingShape">
                    <wps:wsp>
                      <wps:cNvSpPr/>
                      <wps:spPr>
                        <a:xfrm>
                          <a:off x="0" y="0"/>
                          <a:ext cx="6240145" cy="2381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559A231" id="正方形/長方形 10" o:spid="_x0000_s1026" style="position:absolute;left:0;text-align:left;margin-left:-6.45pt;margin-top:16.05pt;width:491.35pt;height:18.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" filled="f" strokecolor="windowText"/>
            </w:pict>
          </mc:Fallback>
        </mc:AlternateContent>
      </w:r>
    </w:p>
    <w:p w14:paraId="0B786710" w14:textId="02AB5C1F" w:rsidR="006D64FA" w:rsidRPr="00123759" w:rsidRDefault="0044186C" w:rsidP="00320A86">
      <w:pPr>
        <w:pStyle w:val="2"/>
        <w:ind w:left="210" w:hangingChars="100" w:hanging="210"/>
      </w:pPr>
      <w:bookmarkStart w:id="11" w:name="_Toc222402675"/>
      <w:r w:rsidRPr="00123759">
        <w:rPr>
          <w:rFonts w:ascii="HG丸ｺﾞｼｯｸM-PRO" w:eastAsia="HG丸ｺﾞｼｯｸM-PRO" w:hAnsi="HG丸ｺﾞｼｯｸM-PRO" w:hint="eastAsia"/>
        </w:rPr>
        <w:t>Q</w:t>
      </w:r>
      <w:r w:rsidR="00320A86">
        <w:rPr>
          <w:rFonts w:ascii="HG丸ｺﾞｼｯｸM-PRO" w:eastAsia="HG丸ｺﾞｼｯｸM-PRO" w:hAnsi="HG丸ｺﾞｼｯｸM-PRO" w:hint="eastAsia"/>
        </w:rPr>
        <w:t>９</w:t>
      </w:r>
      <w:r w:rsidRPr="00123759">
        <w:rPr>
          <w:rFonts w:ascii="HG丸ｺﾞｼｯｸM-PRO" w:eastAsia="HG丸ｺﾞｼｯｸM-PRO" w:hAnsi="HG丸ｺﾞｼｯｸM-PRO" w:hint="eastAsia"/>
        </w:rPr>
        <w:t xml:space="preserve">　協議会には、地域の経済団体等の参加は必要ですか。また、地域外からの参加は可能でしょうか。</w:t>
      </w:r>
      <w:bookmarkEnd w:id="11"/>
    </w:p>
    <w:p w14:paraId="25169453" w14:textId="68C9C70C" w:rsidR="0044186C" w:rsidRPr="00123759" w:rsidRDefault="0044186C" w:rsidP="005E0A86">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742665" w:rsidRPr="00123759">
        <w:rPr>
          <w:rFonts w:ascii="HG丸ｺﾞｼｯｸM-PRO" w:eastAsia="HG丸ｺﾞｼｯｸM-PRO" w:hAnsi="HG丸ｺﾞｼｯｸM-PRO" w:hint="eastAsia"/>
        </w:rPr>
        <w:t>活性化事業の実施主体となる</w:t>
      </w:r>
      <w:r w:rsidRPr="00123759">
        <w:rPr>
          <w:rFonts w:ascii="HG丸ｺﾞｼｯｸM-PRO" w:eastAsia="HG丸ｺﾞｼｯｸM-PRO" w:hAnsi="HG丸ｺﾞｼｯｸM-PRO" w:hint="eastAsia"/>
        </w:rPr>
        <w:t>協議会については、</w:t>
      </w:r>
      <w:r w:rsidR="00085E4F" w:rsidRPr="00123759">
        <w:rPr>
          <w:rFonts w:ascii="HG丸ｺﾞｼｯｸM-PRO" w:eastAsia="HG丸ｺﾞｼｯｸM-PRO" w:hAnsi="HG丸ｺﾞｼｯｸM-PRO" w:hint="eastAsia"/>
        </w:rPr>
        <w:t>事業の実施を希望する地域</w:t>
      </w:r>
      <w:r w:rsidRPr="00123759">
        <w:rPr>
          <w:rFonts w:ascii="HG丸ｺﾞｼｯｸM-PRO" w:eastAsia="HG丸ｺﾞｼｯｸM-PRO" w:hAnsi="HG丸ｺﾞｼｯｸM-PRO" w:hint="eastAsia"/>
        </w:rPr>
        <w:t>の市町村及び経済</w:t>
      </w:r>
      <w:r w:rsidR="00742665" w:rsidRPr="00123759">
        <w:rPr>
          <w:rFonts w:ascii="HG丸ｺﾞｼｯｸM-PRO" w:eastAsia="HG丸ｺﾞｼｯｸM-PRO" w:hAnsi="HG丸ｺﾞｼｯｸM-PRO" w:hint="eastAsia"/>
        </w:rPr>
        <w:t>団体が構成員</w:t>
      </w:r>
      <w:r w:rsidR="00F561C2" w:rsidRPr="00123759">
        <w:rPr>
          <w:rFonts w:ascii="HG丸ｺﾞｼｯｸM-PRO" w:eastAsia="HG丸ｺﾞｼｯｸM-PRO" w:hAnsi="HG丸ｺﾞｼｯｸM-PRO" w:hint="eastAsia"/>
        </w:rPr>
        <w:t>として参加することが必要です。</w:t>
      </w:r>
      <w:r w:rsidRPr="00123759">
        <w:rPr>
          <w:rFonts w:ascii="HG丸ｺﾞｼｯｸM-PRO" w:eastAsia="HG丸ｺﾞｼｯｸM-PRO" w:hAnsi="HG丸ｺﾞｼｯｸM-PRO" w:hint="eastAsia"/>
        </w:rPr>
        <w:t>地域に複数の経済団体がある場合、協議会にすべての団体が参加する必要はありませんが、地域重点分野に関連の深い主要団体の参加は必要です。</w:t>
      </w:r>
    </w:p>
    <w:p w14:paraId="6E4500E0" w14:textId="1860BB6D" w:rsidR="0044186C" w:rsidRDefault="0044186C" w:rsidP="00FF15D3">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また、協議会は、</w:t>
      </w:r>
      <w:r w:rsidR="00085E4F" w:rsidRPr="00123759">
        <w:rPr>
          <w:rFonts w:ascii="HG丸ｺﾞｼｯｸM-PRO" w:eastAsia="HG丸ｺﾞｼｯｸM-PRO" w:hAnsi="HG丸ｺﾞｼｯｸM-PRO" w:hint="eastAsia"/>
        </w:rPr>
        <w:t>事業の実施を希望する地域</w:t>
      </w:r>
      <w:r w:rsidRPr="00123759">
        <w:rPr>
          <w:rFonts w:ascii="HG丸ｺﾞｼｯｸM-PRO" w:eastAsia="HG丸ｺﾞｼｯｸM-PRO" w:hAnsi="HG丸ｺﾞｼｯｸM-PRO" w:hint="eastAsia"/>
        </w:rPr>
        <w:t>の市町村及び経済界等に加えて、</w:t>
      </w:r>
      <w:r w:rsidR="00F87065" w:rsidRPr="00123759">
        <w:rPr>
          <w:rFonts w:ascii="HG丸ｺﾞｼｯｸM-PRO" w:eastAsia="HG丸ｺﾞｼｯｸM-PRO" w:hAnsi="HG丸ｺﾞｼｯｸM-PRO" w:hint="eastAsia"/>
        </w:rPr>
        <w:t>都道府</w:t>
      </w:r>
      <w:r w:rsidRPr="00123759">
        <w:rPr>
          <w:rFonts w:ascii="HG丸ｺﾞｼｯｸM-PRO" w:eastAsia="HG丸ｺﾞｼｯｸM-PRO" w:hAnsi="HG丸ｺﾞｼｯｸM-PRO" w:hint="eastAsia"/>
        </w:rPr>
        <w:t>県や地域のＮＰＯ、労働組合、</w:t>
      </w:r>
      <w:r w:rsidR="00614F55">
        <w:rPr>
          <w:rFonts w:ascii="HG丸ｺﾞｼｯｸM-PRO" w:eastAsia="HG丸ｺﾞｼｯｸM-PRO" w:hAnsi="HG丸ｺﾞｼｯｸM-PRO" w:hint="eastAsia"/>
        </w:rPr>
        <w:t>大学等の教育機関、</w:t>
      </w:r>
      <w:r w:rsidR="00F12576">
        <w:rPr>
          <w:rFonts w:ascii="HG丸ｺﾞｼｯｸM-PRO" w:eastAsia="HG丸ｺﾞｼｯｸM-PRO" w:hAnsi="HG丸ｺﾞｼｯｸM-PRO" w:hint="eastAsia"/>
        </w:rPr>
        <w:t>金融機関、</w:t>
      </w:r>
      <w:r w:rsidRPr="00123759">
        <w:rPr>
          <w:rFonts w:ascii="HG丸ｺﾞｼｯｸM-PRO" w:eastAsia="HG丸ｺﾞｼｯｸM-PRO" w:hAnsi="HG丸ｺﾞｼｯｸM-PRO" w:hint="eastAsia"/>
        </w:rPr>
        <w:t>地域外からの専門家等</w:t>
      </w:r>
      <w:r w:rsidR="00F561C2" w:rsidRPr="00123759">
        <w:rPr>
          <w:rFonts w:ascii="HG丸ｺﾞｼｯｸM-PRO" w:eastAsia="HG丸ｺﾞｼｯｸM-PRO" w:hAnsi="HG丸ｺﾞｼｯｸM-PRO" w:hint="eastAsia"/>
        </w:rPr>
        <w:t>についても事業内容を踏まえ適宜参加いただくことが望まれます。</w:t>
      </w:r>
      <w:r w:rsidR="00C05FDC" w:rsidRPr="00123759">
        <w:rPr>
          <w:rFonts w:ascii="HG丸ｺﾞｼｯｸM-PRO" w:eastAsia="HG丸ｺﾞｼｯｸM-PRO" w:hAnsi="HG丸ｺﾞｼｯｸM-PRO" w:hint="eastAsia"/>
        </w:rPr>
        <w:t>なお、</w:t>
      </w:r>
      <w:r w:rsidRPr="00123759">
        <w:rPr>
          <w:rFonts w:ascii="HG丸ｺﾞｼｯｸM-PRO" w:eastAsia="HG丸ｺﾞｼｯｸM-PRO" w:hAnsi="HG丸ｺﾞｼｯｸM-PRO" w:hint="eastAsia"/>
        </w:rPr>
        <w:t>厚生労働省が所管する委託事業のため、都道府県労働局やハローワークの職員が協議会の構成員として参加することはできません。</w:t>
      </w:r>
    </w:p>
    <w:p w14:paraId="6D938562" w14:textId="77777777" w:rsidR="00FD4328" w:rsidRPr="00123759" w:rsidRDefault="00FD4328" w:rsidP="00FD4328">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313" behindDoc="0" locked="0" layoutInCell="1" allowOverlap="1" wp14:anchorId="26353812" wp14:editId="6001EDBE">
                <wp:simplePos x="0" y="0"/>
                <wp:positionH relativeFrom="column">
                  <wp:posOffset>-78645</wp:posOffset>
                </wp:positionH>
                <wp:positionV relativeFrom="paragraph">
                  <wp:posOffset>203418</wp:posOffset>
                </wp:positionV>
                <wp:extent cx="6240145" cy="491319"/>
                <wp:effectExtent l="0" t="0" r="27305" b="23495"/>
                <wp:wrapNone/>
                <wp:docPr id="1244639997" name="正方形/長方形 1244639997"/>
                <wp:cNvGraphicFramePr/>
                <a:graphic xmlns:a="http://schemas.openxmlformats.org/drawingml/2006/main">
                  <a:graphicData uri="http://schemas.microsoft.com/office/word/2010/wordprocessingShape">
                    <wps:wsp>
                      <wps:cNvSpPr/>
                      <wps:spPr>
                        <a:xfrm>
                          <a:off x="0" y="0"/>
                          <a:ext cx="6240145" cy="491319"/>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8407D" id="正方形/長方形 1244639997" o:spid="_x0000_s1026" style="position:absolute;margin-left:-6.2pt;margin-top:16pt;width:491.35pt;height:38.7pt;z-index:2516685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" filled="f" strokecolor="windowText"/>
            </w:pict>
          </mc:Fallback>
        </mc:AlternateContent>
      </w:r>
    </w:p>
    <w:p w14:paraId="4F710287" w14:textId="6CFA4603" w:rsidR="00FD4328" w:rsidRPr="00123759" w:rsidRDefault="00FD4328" w:rsidP="00FD4328">
      <w:pPr>
        <w:pStyle w:val="2"/>
        <w:ind w:left="210" w:hangingChars="100" w:hanging="210"/>
      </w:pPr>
      <w:bookmarkStart w:id="12" w:name="_Toc222402676"/>
      <w:r w:rsidRPr="00123759">
        <w:rPr>
          <w:rFonts w:ascii="HG丸ｺﾞｼｯｸM-PRO" w:eastAsia="HG丸ｺﾞｼｯｸM-PRO" w:hAnsi="HG丸ｺﾞｼｯｸM-PRO" w:hint="eastAsia"/>
        </w:rPr>
        <w:t>Q</w:t>
      </w:r>
      <w:r w:rsidR="00686252">
        <w:rPr>
          <w:rFonts w:ascii="HG丸ｺﾞｼｯｸM-PRO" w:eastAsia="HG丸ｺﾞｼｯｸM-PRO" w:hAnsi="HG丸ｺﾞｼｯｸM-PRO" w:hint="eastAsia"/>
        </w:rPr>
        <w:t>10</w:t>
      </w:r>
      <w:r w:rsidRPr="00123759">
        <w:rPr>
          <w:rFonts w:ascii="HG丸ｺﾞｼｯｸM-PRO" w:eastAsia="HG丸ｺﾞｼｯｸM-PRO" w:hAnsi="HG丸ｺﾞｼｯｸM-PRO" w:hint="eastAsia"/>
        </w:rPr>
        <w:t xml:space="preserve">　</w:t>
      </w:r>
      <w:r w:rsidR="004F2E60" w:rsidRPr="004F2E60">
        <w:rPr>
          <w:rFonts w:ascii="HG丸ｺﾞｼｯｸM-PRO" w:eastAsia="HG丸ｺﾞｼｯｸM-PRO" w:hAnsi="HG丸ｺﾞｼｯｸM-PRO" w:hint="eastAsia"/>
        </w:rPr>
        <w:t>この事業のために設立されたものではない協議会であっても、本事業</w:t>
      </w:r>
      <w:r w:rsidR="00B43854">
        <w:rPr>
          <w:rFonts w:ascii="HG丸ｺﾞｼｯｸM-PRO" w:eastAsia="HG丸ｺﾞｼｯｸM-PRO" w:hAnsi="HG丸ｺﾞｼｯｸM-PRO" w:hint="eastAsia"/>
        </w:rPr>
        <w:t>に</w:t>
      </w:r>
      <w:r w:rsidR="004F2E60" w:rsidRPr="004F2E60">
        <w:rPr>
          <w:rFonts w:ascii="HG丸ｺﾞｼｯｸM-PRO" w:eastAsia="HG丸ｺﾞｼｯｸM-PRO" w:hAnsi="HG丸ｺﾞｼｯｸM-PRO" w:hint="eastAsia"/>
        </w:rPr>
        <w:t>応募することは可能</w:t>
      </w:r>
      <w:r w:rsidR="00B43854">
        <w:rPr>
          <w:rFonts w:ascii="HG丸ｺﾞｼｯｸM-PRO" w:eastAsia="HG丸ｺﾞｼｯｸM-PRO" w:hAnsi="HG丸ｺﾞｼｯｸM-PRO" w:hint="eastAsia"/>
        </w:rPr>
        <w:t>でしょうか</w:t>
      </w:r>
      <w:r w:rsidR="004F2E60" w:rsidRPr="004F2E60">
        <w:rPr>
          <w:rFonts w:ascii="HG丸ｺﾞｼｯｸM-PRO" w:eastAsia="HG丸ｺﾞｼｯｸM-PRO" w:hAnsi="HG丸ｺﾞｼｯｸM-PRO" w:hint="eastAsia"/>
        </w:rPr>
        <w:t>。</w:t>
      </w:r>
      <w:bookmarkEnd w:id="12"/>
    </w:p>
    <w:p w14:paraId="2B3187D8" w14:textId="33D02BB1" w:rsidR="00FD4328" w:rsidRPr="00123759" w:rsidRDefault="00FD4328" w:rsidP="00592CF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592CF4" w:rsidRPr="00592CF4">
        <w:rPr>
          <w:rFonts w:ascii="HG丸ｺﾞｼｯｸM-PRO" w:eastAsia="HG丸ｺﾞｼｯｸM-PRO" w:hAnsi="HG丸ｺﾞｼｯｸM-PRO" w:hint="eastAsia"/>
        </w:rPr>
        <w:t>既存の協議会であっても、仕様書で定める協議会の要件（仕様書４（１））を満たせば、応募可です。協議会の名称も、「地域雇用創造協議会」である必要は</w:t>
      </w:r>
      <w:r w:rsidR="00E02131">
        <w:rPr>
          <w:rFonts w:ascii="HG丸ｺﾞｼｯｸM-PRO" w:eastAsia="HG丸ｺﾞｼｯｸM-PRO" w:hAnsi="HG丸ｺﾞｼｯｸM-PRO" w:hint="eastAsia"/>
        </w:rPr>
        <w:t>ありません</w:t>
      </w:r>
      <w:r w:rsidR="0094220D">
        <w:rPr>
          <w:rFonts w:ascii="HG丸ｺﾞｼｯｸM-PRO" w:eastAsia="HG丸ｺﾞｼｯｸM-PRO" w:hAnsi="HG丸ｺﾞｼｯｸM-PRO" w:hint="eastAsia"/>
        </w:rPr>
        <w:t>。</w:t>
      </w:r>
    </w:p>
    <w:p w14:paraId="683F9193" w14:textId="6B24B0F8" w:rsidR="004D062C" w:rsidRPr="00123759" w:rsidRDefault="004D062C" w:rsidP="0044186C">
      <w:pPr>
        <w:rPr>
          <w:rFonts w:ascii="HG丸ｺﾞｼｯｸM-PRO" w:eastAsia="HG丸ｺﾞｼｯｸM-PRO" w:hAnsi="HG丸ｺﾞｼｯｸM-PRO"/>
        </w:rPr>
      </w:pPr>
    </w:p>
    <w:bookmarkStart w:id="13" w:name="_Toc222402677"/>
    <w:p w14:paraId="1FA6FDF3" w14:textId="5D295D52" w:rsidR="006D64FA" w:rsidRPr="00123759" w:rsidRDefault="00AA2D4C" w:rsidP="00320A86">
      <w:pPr>
        <w:pStyle w:val="2"/>
        <w:ind w:left="280" w:hangingChars="100" w:hanging="280"/>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74" behindDoc="0" locked="0" layoutInCell="1" allowOverlap="1" wp14:anchorId="19366704" wp14:editId="6AB025AB">
                <wp:simplePos x="0" y="0"/>
                <wp:positionH relativeFrom="column">
                  <wp:posOffset>-77495</wp:posOffset>
                </wp:positionH>
                <wp:positionV relativeFrom="paragraph">
                  <wp:posOffset>-12725</wp:posOffset>
                </wp:positionV>
                <wp:extent cx="6230620" cy="276225"/>
                <wp:effectExtent l="0" t="0" r="17780" b="28575"/>
                <wp:wrapNone/>
                <wp:docPr id="11" name="正方形/長方形 11"/>
                <wp:cNvGraphicFramePr/>
                <a:graphic xmlns:a="http://schemas.openxmlformats.org/drawingml/2006/main">
                  <a:graphicData uri="http://schemas.microsoft.com/office/word/2010/wordprocessingShape">
                    <wps:wsp>
                      <wps:cNvSpPr/>
                      <wps:spPr>
                        <a:xfrm>
                          <a:off x="0" y="0"/>
                          <a:ext cx="6230620" cy="2762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DBA0B" id="正方形/長方形 11" o:spid="_x0000_s1026" style="position:absolute;margin-left:-6.1pt;margin-top:-1pt;width:490.6pt;height:21.7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" filled="f" strokecolor="windowText"/>
            </w:pict>
          </mc:Fallback>
        </mc:AlternateContent>
      </w:r>
      <w:r w:rsidR="0044186C" w:rsidRPr="00123759">
        <w:rPr>
          <w:rFonts w:ascii="HG丸ｺﾞｼｯｸM-PRO" w:eastAsia="HG丸ｺﾞｼｯｸM-PRO" w:hAnsi="HG丸ｺﾞｼｯｸM-PRO" w:hint="eastAsia"/>
        </w:rPr>
        <w:t>Q</w:t>
      </w:r>
      <w:r w:rsidR="00320A86">
        <w:rPr>
          <w:rFonts w:ascii="HG丸ｺﾞｼｯｸM-PRO" w:eastAsia="HG丸ｺﾞｼｯｸM-PRO" w:hAnsi="HG丸ｺﾞｼｯｸM-PRO" w:hint="eastAsia"/>
        </w:rPr>
        <w:t>1</w:t>
      </w:r>
      <w:r w:rsidR="009A4105">
        <w:rPr>
          <w:rFonts w:ascii="HG丸ｺﾞｼｯｸM-PRO" w:eastAsia="HG丸ｺﾞｼｯｸM-PRO" w:hAnsi="HG丸ｺﾞｼｯｸM-PRO" w:hint="eastAsia"/>
        </w:rPr>
        <w:t>1</w:t>
      </w:r>
      <w:r w:rsidR="0044186C" w:rsidRPr="00123759">
        <w:rPr>
          <w:rFonts w:ascii="HG丸ｺﾞｼｯｸM-PRO" w:eastAsia="HG丸ｺﾞｼｯｸM-PRO" w:hAnsi="HG丸ｺﾞｼｯｸM-PRO" w:hint="eastAsia"/>
        </w:rPr>
        <w:t xml:space="preserve">　協議会は、</w:t>
      </w:r>
      <w:r w:rsidR="00F87065" w:rsidRPr="00123759">
        <w:rPr>
          <w:rFonts w:ascii="HG丸ｺﾞｼｯｸM-PRO" w:eastAsia="HG丸ｺﾞｼｯｸM-PRO" w:hAnsi="HG丸ｺﾞｼｯｸM-PRO" w:hint="eastAsia"/>
        </w:rPr>
        <w:t>活性化</w:t>
      </w:r>
      <w:r w:rsidR="0044186C" w:rsidRPr="00123759">
        <w:rPr>
          <w:rFonts w:ascii="HG丸ｺﾞｼｯｸM-PRO" w:eastAsia="HG丸ｺﾞｼｯｸM-PRO" w:hAnsi="HG丸ｺﾞｼｯｸM-PRO" w:hint="eastAsia"/>
        </w:rPr>
        <w:t>事業以外の業務を行う事は可能でしょうか。</w:t>
      </w:r>
      <w:bookmarkEnd w:id="13"/>
    </w:p>
    <w:p w14:paraId="01F5F7B1" w14:textId="4EBDB951" w:rsidR="00406EB1" w:rsidRDefault="0044186C" w:rsidP="00223827">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差し支えありません。ただし、委託費の流用は認められないほか、</w:t>
      </w:r>
      <w:r w:rsidR="00D93B91" w:rsidRPr="00123759">
        <w:rPr>
          <w:rFonts w:ascii="HG丸ｺﾞｼｯｸM-PRO" w:eastAsia="HG丸ｺﾞｼｯｸM-PRO" w:hAnsi="HG丸ｺﾞｼｯｸM-PRO" w:hint="eastAsia"/>
        </w:rPr>
        <w:t>事業推進員については、活性化事業に係る協議会の業務に従事した範囲のみ対象となっております</w:t>
      </w:r>
      <w:r w:rsidR="00A351E8" w:rsidRPr="00123759">
        <w:rPr>
          <w:rFonts w:ascii="HG丸ｺﾞｼｯｸM-PRO" w:eastAsia="HG丸ｺﾞｼｯｸM-PRO" w:hAnsi="HG丸ｺﾞｼｯｸM-PRO" w:hint="eastAsia"/>
        </w:rPr>
        <w:t>のでその点はご留意ください</w:t>
      </w:r>
      <w:r w:rsidR="008B1034" w:rsidRPr="00123759">
        <w:rPr>
          <w:rFonts w:ascii="HG丸ｺﾞｼｯｸM-PRO" w:eastAsia="HG丸ｺﾞｼｯｸM-PRO" w:hAnsi="HG丸ｺﾞｼｯｸM-PRO" w:hint="eastAsia"/>
        </w:rPr>
        <w:t>。な</w:t>
      </w:r>
      <w:r w:rsidR="008B1034" w:rsidRPr="00123759">
        <w:rPr>
          <w:rFonts w:ascii="HG丸ｺﾞｼｯｸM-PRO" w:eastAsia="HG丸ｺﾞｼｯｸM-PRO" w:hAnsi="HG丸ｺﾞｼｯｸM-PRO" w:hint="eastAsia"/>
        </w:rPr>
        <w:lastRenderedPageBreak/>
        <w:t>お、協議会内で活性化事業以外の業務を行う場合、協議会運営に係る事務所借料については、活性化事業と他の事業での利用面積等で適正に按分いただき、光熱水料については別メーターで使用料を管理又は利用面積等で適正に按分</w:t>
      </w:r>
      <w:r w:rsidR="00D47839" w:rsidRPr="00123759">
        <w:rPr>
          <w:rFonts w:ascii="HG丸ｺﾞｼｯｸM-PRO" w:eastAsia="HG丸ｺﾞｼｯｸM-PRO" w:hAnsi="HG丸ｺﾞｼｯｸM-PRO" w:hint="eastAsia"/>
        </w:rPr>
        <w:t>等</w:t>
      </w:r>
      <w:r w:rsidR="008B1034" w:rsidRPr="00123759">
        <w:rPr>
          <w:rFonts w:ascii="HG丸ｺﾞｼｯｸM-PRO" w:eastAsia="HG丸ｺﾞｼｯｸM-PRO" w:hAnsi="HG丸ｺﾞｼｯｸM-PRO" w:hint="eastAsia"/>
        </w:rPr>
        <w:t>する</w:t>
      </w:r>
      <w:r w:rsidR="00CB3A8E" w:rsidRPr="00123759">
        <w:rPr>
          <w:rFonts w:ascii="HG丸ｺﾞｼｯｸM-PRO" w:eastAsia="HG丸ｺﾞｼｯｸM-PRO" w:hAnsi="HG丸ｺﾞｼｯｸM-PRO" w:hint="eastAsia"/>
        </w:rPr>
        <w:t>など</w:t>
      </w:r>
      <w:r w:rsidR="008B1034" w:rsidRPr="00123759">
        <w:rPr>
          <w:rFonts w:ascii="HG丸ｺﾞｼｯｸM-PRO" w:eastAsia="HG丸ｺﾞｼｯｸM-PRO" w:hAnsi="HG丸ｺﾞｼｯｸM-PRO" w:hint="eastAsia"/>
        </w:rPr>
        <w:t>、活性化事業</w:t>
      </w:r>
      <w:r w:rsidR="00D47839" w:rsidRPr="00123759">
        <w:rPr>
          <w:rFonts w:ascii="HG丸ｺﾞｼｯｸM-PRO" w:eastAsia="HG丸ｺﾞｼｯｸM-PRO" w:hAnsi="HG丸ｺﾞｼｯｸM-PRO" w:hint="eastAsia"/>
        </w:rPr>
        <w:t>のみの</w:t>
      </w:r>
      <w:r w:rsidR="008B1034" w:rsidRPr="00123759">
        <w:rPr>
          <w:rFonts w:ascii="HG丸ｺﾞｼｯｸM-PRO" w:eastAsia="HG丸ｺﾞｼｯｸM-PRO" w:hAnsi="HG丸ｺﾞｼｯｸM-PRO" w:hint="eastAsia"/>
        </w:rPr>
        <w:t>使用経費を算出する必要がある点にご留意ください。</w:t>
      </w:r>
    </w:p>
    <w:p w14:paraId="3BA784A6" w14:textId="77777777" w:rsidR="008D6A1E" w:rsidRDefault="008D6A1E" w:rsidP="00320A86">
      <w:pPr>
        <w:rPr>
          <w:rFonts w:ascii="HG丸ｺﾞｼｯｸM-PRO" w:eastAsia="HG丸ｺﾞｼｯｸM-PRO" w:hAnsi="HG丸ｺﾞｼｯｸM-PRO"/>
        </w:rPr>
      </w:pPr>
    </w:p>
    <w:bookmarkStart w:id="14" w:name="_Toc222402678"/>
    <w:p w14:paraId="6533C691" w14:textId="4D161336" w:rsidR="00BD1D81" w:rsidRPr="00123759" w:rsidRDefault="00BD1D81" w:rsidP="00BD1D81">
      <w:pPr>
        <w:pStyle w:val="2"/>
        <w:ind w:left="700" w:hangingChars="250" w:hanging="70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308" behindDoc="0" locked="0" layoutInCell="1" allowOverlap="1" wp14:anchorId="0E55873D" wp14:editId="0231EB7B">
                <wp:simplePos x="0" y="0"/>
                <wp:positionH relativeFrom="column">
                  <wp:posOffset>-22860</wp:posOffset>
                </wp:positionH>
                <wp:positionV relativeFrom="paragraph">
                  <wp:posOffset>7620</wp:posOffset>
                </wp:positionV>
                <wp:extent cx="6192520" cy="409575"/>
                <wp:effectExtent l="0" t="0" r="17780" b="28575"/>
                <wp:wrapNone/>
                <wp:docPr id="1777866667" name="正方形/長方形 1777866667"/>
                <wp:cNvGraphicFramePr/>
                <a:graphic xmlns:a="http://schemas.openxmlformats.org/drawingml/2006/main">
                  <a:graphicData uri="http://schemas.microsoft.com/office/word/2010/wordprocessingShape">
                    <wps:wsp>
                      <wps:cNvSpPr/>
                      <wps:spPr>
                        <a:xfrm>
                          <a:off x="0" y="0"/>
                          <a:ext cx="6192520" cy="4095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05B4DE5" id="正方形/長方形 1777866667" o:spid="_x0000_s1026" style="position:absolute;left:0;text-align:left;margin-left:-1.8pt;margin-top:.6pt;width:487.6pt;height:32.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" filled="f" strokecolor="windowText"/>
            </w:pict>
          </mc:Fallback>
        </mc:AlternateContent>
      </w:r>
      <w:r w:rsidRPr="00123759">
        <w:rPr>
          <w:rFonts w:ascii="HG丸ｺﾞｼｯｸM-PRO" w:eastAsia="HG丸ｺﾞｼｯｸM-PRO" w:hAnsi="HG丸ｺﾞｼｯｸM-PRO" w:hint="eastAsia"/>
        </w:rPr>
        <w:t>Q</w:t>
      </w:r>
      <w:r>
        <w:rPr>
          <w:rFonts w:ascii="HG丸ｺﾞｼｯｸM-PRO" w:eastAsia="HG丸ｺﾞｼｯｸM-PRO" w:hAnsi="HG丸ｺﾞｼｯｸM-PRO" w:hint="eastAsia"/>
        </w:rPr>
        <w:t>1２</w:t>
      </w:r>
      <w:r w:rsidRPr="00123759">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仕様書５（２）で定める要件に該当する</w:t>
      </w:r>
      <w:r w:rsidRPr="008D6A1E">
        <w:rPr>
          <w:rFonts w:ascii="HG丸ｺﾞｼｯｸM-PRO" w:eastAsia="HG丸ｺﾞｼｯｸM-PRO" w:hAnsi="HG丸ｺﾞｼｯｸM-PRO" w:hint="eastAsia"/>
        </w:rPr>
        <w:t>直接委託法人</w:t>
      </w:r>
      <w:r>
        <w:rPr>
          <w:rFonts w:ascii="HG丸ｺﾞｼｯｸM-PRO" w:eastAsia="HG丸ｺﾞｼｯｸM-PRO" w:hAnsi="HG丸ｺﾞｼｯｸM-PRO" w:hint="eastAsia"/>
        </w:rPr>
        <w:t>として想定している団体は具体的にどのような団体ですか。</w:t>
      </w:r>
      <w:bookmarkEnd w:id="14"/>
    </w:p>
    <w:p w14:paraId="09C0F2AE" w14:textId="398B766F" w:rsidR="00BD1D81" w:rsidRDefault="00BD1D81" w:rsidP="00BD1D81">
      <w:pPr>
        <w:ind w:left="210" w:hangingChars="100" w:hanging="210"/>
        <w:rPr>
          <w:rFonts w:ascii="HG丸ｺﾞｼｯｸM-PRO" w:eastAsia="HG丸ｺﾞｼｯｸM-PRO" w:hAnsi="HG丸ｺﾞｼｯｸM-PRO"/>
        </w:rPr>
      </w:pPr>
      <w:r w:rsidRPr="00C92B91">
        <w:rPr>
          <w:rFonts w:ascii="HG丸ｺﾞｼｯｸM-PRO" w:eastAsia="HG丸ｺﾞｼｯｸM-PRO" w:hAnsi="HG丸ｺﾞｼｯｸM-PRO" w:hint="eastAsia"/>
        </w:rPr>
        <w:t>Ａ</w:t>
      </w:r>
      <w:r>
        <w:rPr>
          <w:rFonts w:ascii="HG丸ｺﾞｼｯｸM-PRO" w:eastAsia="HG丸ｺﾞｼｯｸM-PRO" w:hAnsi="HG丸ｺﾞｼｯｸM-PRO" w:hint="eastAsia"/>
        </w:rPr>
        <w:t xml:space="preserve">　</w:t>
      </w:r>
      <w:r w:rsidRPr="00BD1D81">
        <w:rPr>
          <w:rFonts w:ascii="HG丸ｺﾞｼｯｸM-PRO" w:eastAsia="HG丸ｺﾞｼｯｸM-PRO" w:hAnsi="HG丸ｺﾞｼｯｸM-PRO" w:hint="eastAsia"/>
        </w:rPr>
        <w:t>商工会議所や商工会などの</w:t>
      </w:r>
      <w:r w:rsidR="00D36E94">
        <w:rPr>
          <w:rFonts w:ascii="HG丸ｺﾞｼｯｸM-PRO" w:eastAsia="HG丸ｺﾞｼｯｸM-PRO" w:hAnsi="HG丸ｺﾞｼｯｸM-PRO" w:hint="eastAsia"/>
        </w:rPr>
        <w:t>当該地域の</w:t>
      </w:r>
      <w:r w:rsidRPr="00BD1D81">
        <w:rPr>
          <w:rFonts w:ascii="HG丸ｺﾞｼｯｸM-PRO" w:eastAsia="HG丸ｺﾞｼｯｸM-PRO" w:hAnsi="HG丸ｺﾞｼｯｸM-PRO" w:hint="eastAsia"/>
        </w:rPr>
        <w:t>経済団体、</w:t>
      </w:r>
      <w:r w:rsidR="003D6750">
        <w:rPr>
          <w:rFonts w:ascii="HG丸ｺﾞｼｯｸM-PRO" w:eastAsia="HG丸ｺﾞｼｯｸM-PRO" w:hAnsi="HG丸ｺﾞｼｯｸM-PRO" w:hint="eastAsia"/>
        </w:rPr>
        <w:t>当該地域において</w:t>
      </w:r>
      <w:r w:rsidRPr="00BD1D81">
        <w:rPr>
          <w:rFonts w:ascii="HG丸ｺﾞｼｯｸM-PRO" w:eastAsia="HG丸ｺﾞｼｯｸM-PRO" w:hAnsi="HG丸ｺﾞｼｯｸM-PRO" w:hint="eastAsia"/>
        </w:rPr>
        <w:t>地域おこしに係る諸活動を行うNPO法人や営利法人を想定してい</w:t>
      </w:r>
      <w:r>
        <w:rPr>
          <w:rFonts w:ascii="HG丸ｺﾞｼｯｸM-PRO" w:eastAsia="HG丸ｺﾞｼｯｸM-PRO" w:hAnsi="HG丸ｺﾞｼｯｸM-PRO" w:hint="eastAsia"/>
        </w:rPr>
        <w:t>ます。</w:t>
      </w:r>
    </w:p>
    <w:p w14:paraId="3EA286DA" w14:textId="2BC46CC8" w:rsidR="00D3257E" w:rsidRPr="00BD1D81" w:rsidRDefault="00D3257E" w:rsidP="00944310">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なお、</w:t>
      </w:r>
      <w:r w:rsidR="00A20256">
        <w:rPr>
          <w:rFonts w:ascii="HG丸ｺﾞｼｯｸM-PRO" w:eastAsia="HG丸ｺﾞｼｯｸM-PRO" w:hAnsi="HG丸ｺﾞｼｯｸM-PRO" w:hint="eastAsia"/>
        </w:rPr>
        <w:t>直接委託法人</w:t>
      </w:r>
      <w:r w:rsidR="00154586">
        <w:rPr>
          <w:rFonts w:ascii="HG丸ｺﾞｼｯｸM-PRO" w:eastAsia="HG丸ｺﾞｼｯｸM-PRO" w:hAnsi="HG丸ｺﾞｼｯｸM-PRO" w:hint="eastAsia"/>
        </w:rPr>
        <w:t>が</w:t>
      </w:r>
      <w:r w:rsidR="00A20256">
        <w:rPr>
          <w:rFonts w:ascii="HG丸ｺﾞｼｯｸM-PRO" w:eastAsia="HG丸ｺﾞｼｯｸM-PRO" w:hAnsi="HG丸ｺﾞｼｯｸM-PRO" w:hint="eastAsia"/>
        </w:rPr>
        <w:t>事業を実施する場合</w:t>
      </w:r>
      <w:r w:rsidR="00944310">
        <w:rPr>
          <w:rFonts w:ascii="HG丸ｺﾞｼｯｸM-PRO" w:eastAsia="HG丸ｺﾞｼｯｸM-PRO" w:hAnsi="HG丸ｺﾞｼｯｸM-PRO" w:hint="eastAsia"/>
        </w:rPr>
        <w:t>は</w:t>
      </w:r>
      <w:r w:rsidR="0067237C">
        <w:rPr>
          <w:rFonts w:ascii="HG丸ｺﾞｼｯｸM-PRO" w:eastAsia="HG丸ｺﾞｼｯｸM-PRO" w:hAnsi="HG丸ｺﾞｼｯｸM-PRO" w:hint="eastAsia"/>
        </w:rPr>
        <w:t>、当該法人に事業の企画や運営等を任せきりとせず、協議会として策定した事業構想に沿った取組が着実かつ効果的に実施されるよう、協議会を構成する自治体は、当該法人の事業の実施に対して積極的な関与（実施状況の確認・助言、連携・協力）が必要なことに留意してください。</w:t>
      </w:r>
    </w:p>
    <w:p w14:paraId="6F86A33A" w14:textId="77777777" w:rsidR="00BD1D81" w:rsidRPr="00154586" w:rsidRDefault="00BD1D81" w:rsidP="00320A86">
      <w:pPr>
        <w:rPr>
          <w:rFonts w:ascii="HG丸ｺﾞｼｯｸM-PRO" w:eastAsia="HG丸ｺﾞｼｯｸM-PRO" w:hAnsi="HG丸ｺﾞｼｯｸM-PRO"/>
        </w:rPr>
      </w:pPr>
    </w:p>
    <w:bookmarkStart w:id="15" w:name="_Toc222402679"/>
    <w:p w14:paraId="704FE6B4" w14:textId="5F7B3EB4" w:rsidR="006416B3" w:rsidRPr="00123759" w:rsidRDefault="00590CE3" w:rsidP="004A2518">
      <w:pPr>
        <w:pStyle w:val="2"/>
        <w:ind w:left="560" w:hangingChars="200" w:hanging="56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68" behindDoc="0" locked="0" layoutInCell="1" allowOverlap="1" wp14:anchorId="23464C32" wp14:editId="7AB69555">
                <wp:simplePos x="0" y="0"/>
                <wp:positionH relativeFrom="column">
                  <wp:posOffset>-15240</wp:posOffset>
                </wp:positionH>
                <wp:positionV relativeFrom="paragraph">
                  <wp:posOffset>22225</wp:posOffset>
                </wp:positionV>
                <wp:extent cx="6192520" cy="409575"/>
                <wp:effectExtent l="0" t="0" r="17780" b="28575"/>
                <wp:wrapNone/>
                <wp:docPr id="26" name="正方形/長方形 26"/>
                <wp:cNvGraphicFramePr/>
                <a:graphic xmlns:a="http://schemas.openxmlformats.org/drawingml/2006/main">
                  <a:graphicData uri="http://schemas.microsoft.com/office/word/2010/wordprocessingShape">
                    <wps:wsp>
                      <wps:cNvSpPr/>
                      <wps:spPr>
                        <a:xfrm>
                          <a:off x="0" y="0"/>
                          <a:ext cx="6192520" cy="4095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B27F752" id="正方形/長方形 26" o:spid="_x0000_s1026" style="position:absolute;left:0;text-align:left;margin-left:-1.2pt;margin-top:1.75pt;width:487.6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" filled="f" strokecolor="windowText"/>
            </w:pict>
          </mc:Fallback>
        </mc:AlternateContent>
      </w:r>
      <w:r w:rsidR="0079380D" w:rsidRPr="00123759">
        <w:rPr>
          <w:rFonts w:ascii="HG丸ｺﾞｼｯｸM-PRO" w:eastAsia="HG丸ｺﾞｼｯｸM-PRO" w:hAnsi="HG丸ｺﾞｼｯｸM-PRO" w:hint="eastAsia"/>
        </w:rPr>
        <w:t>Q</w:t>
      </w:r>
      <w:r w:rsidR="00320A86">
        <w:rPr>
          <w:rFonts w:ascii="HG丸ｺﾞｼｯｸM-PRO" w:eastAsia="HG丸ｺﾞｼｯｸM-PRO" w:hAnsi="HG丸ｺﾞｼｯｸM-PRO" w:hint="eastAsia"/>
        </w:rPr>
        <w:t>1</w:t>
      </w:r>
      <w:r w:rsidR="007B3769">
        <w:rPr>
          <w:rFonts w:ascii="HG丸ｺﾞｼｯｸM-PRO" w:eastAsia="HG丸ｺﾞｼｯｸM-PRO" w:hAnsi="HG丸ｺﾞｼｯｸM-PRO" w:hint="eastAsia"/>
        </w:rPr>
        <w:t>3</w:t>
      </w:r>
      <w:r w:rsidR="0079380D" w:rsidRPr="00123759">
        <w:rPr>
          <w:rFonts w:ascii="HG丸ｺﾞｼｯｸM-PRO" w:eastAsia="HG丸ｺﾞｼｯｸM-PRO" w:hAnsi="HG丸ｺﾞｼｯｸM-PRO" w:hint="eastAsia"/>
        </w:rPr>
        <w:t xml:space="preserve">　</w:t>
      </w:r>
      <w:r w:rsidR="00736288">
        <w:rPr>
          <w:rFonts w:ascii="HG丸ｺﾞｼｯｸM-PRO" w:eastAsia="HG丸ｺﾞｼｯｸM-PRO" w:hAnsi="HG丸ｺﾞｼｯｸM-PRO" w:hint="eastAsia"/>
        </w:rPr>
        <w:t>仕様書１</w:t>
      </w:r>
      <w:r w:rsidR="00416B85">
        <w:rPr>
          <w:rFonts w:ascii="HG丸ｺﾞｼｯｸM-PRO" w:eastAsia="HG丸ｺﾞｼｯｸM-PRO" w:hAnsi="HG丸ｺﾞｼｯｸM-PRO" w:hint="eastAsia"/>
        </w:rPr>
        <w:t>７</w:t>
      </w:r>
      <w:r w:rsidR="00736288">
        <w:rPr>
          <w:rFonts w:ascii="HG丸ｺﾞｼｯｸM-PRO" w:eastAsia="HG丸ｺﾞｼｯｸM-PRO" w:hAnsi="HG丸ｺﾞｼｯｸM-PRO" w:hint="eastAsia"/>
        </w:rPr>
        <w:t>（６）</w:t>
      </w:r>
      <w:r w:rsidR="00500F1E">
        <w:rPr>
          <w:rFonts w:ascii="HG丸ｺﾞｼｯｸM-PRO" w:eastAsia="HG丸ｺﾞｼｯｸM-PRO" w:hAnsi="HG丸ｺﾞｼｯｸM-PRO" w:hint="eastAsia"/>
        </w:rPr>
        <w:t>について</w:t>
      </w:r>
      <w:r w:rsidR="00AC06D6">
        <w:rPr>
          <w:rFonts w:ascii="HG丸ｺﾞｼｯｸM-PRO" w:eastAsia="HG丸ｺﾞｼｯｸM-PRO" w:hAnsi="HG丸ｺﾞｼｯｸM-PRO" w:hint="eastAsia"/>
        </w:rPr>
        <w:t>市町村が</w:t>
      </w:r>
      <w:r w:rsidR="0079380D" w:rsidRPr="00123759">
        <w:rPr>
          <w:rFonts w:ascii="HG丸ｺﾞｼｯｸM-PRO" w:eastAsia="HG丸ｺﾞｼｯｸM-PRO" w:hAnsi="HG丸ｺﾞｼｯｸM-PRO" w:hint="eastAsia"/>
        </w:rPr>
        <w:t>損失を補償することについて同意する場合、どのような手続きが必要ですか。</w:t>
      </w:r>
      <w:bookmarkEnd w:id="15"/>
    </w:p>
    <w:p w14:paraId="25919DD9" w14:textId="1CC121EE" w:rsidR="0079380D" w:rsidRPr="00123759" w:rsidRDefault="0030784F" w:rsidP="00320A86">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Ａ　</w:t>
      </w:r>
      <w:r w:rsidR="006A5382" w:rsidRPr="00123759">
        <w:rPr>
          <w:rFonts w:ascii="HG丸ｺﾞｼｯｸM-PRO" w:eastAsia="HG丸ｺﾞｼｯｸM-PRO" w:hAnsi="HG丸ｺﾞｼｯｸM-PRO" w:hint="eastAsia"/>
        </w:rPr>
        <w:t>国に生じた損失を補償する市町村（又は都道府県）</w:t>
      </w:r>
      <w:r w:rsidRPr="00123759">
        <w:rPr>
          <w:rFonts w:ascii="HG丸ｺﾞｼｯｸM-PRO" w:eastAsia="HG丸ｺﾞｼｯｸM-PRO" w:hAnsi="HG丸ｺﾞｼｯｸM-PRO" w:hint="eastAsia"/>
        </w:rPr>
        <w:t>は、</w:t>
      </w:r>
      <w:r w:rsidR="00A4391D" w:rsidRPr="00123759">
        <w:rPr>
          <w:rFonts w:ascii="HG丸ｺﾞｼｯｸM-PRO" w:eastAsia="HG丸ｺﾞｼｯｸM-PRO" w:hAnsi="HG丸ｺﾞｼｯｸM-PRO" w:hint="eastAsia"/>
        </w:rPr>
        <w:t>以下の①～</w:t>
      </w:r>
      <w:r w:rsidR="005F42ED" w:rsidRPr="00123759">
        <w:rPr>
          <w:rFonts w:ascii="HG丸ｺﾞｼｯｸM-PRO" w:eastAsia="HG丸ｺﾞｼｯｸM-PRO" w:hAnsi="HG丸ｺﾞｼｯｸM-PRO" w:hint="eastAsia"/>
        </w:rPr>
        <w:t>②</w:t>
      </w:r>
      <w:r w:rsidR="00A4391D" w:rsidRPr="00123759">
        <w:rPr>
          <w:rFonts w:ascii="HG丸ｺﾞｼｯｸM-PRO" w:eastAsia="HG丸ｺﾞｼｯｸM-PRO" w:hAnsi="HG丸ｺﾞｼｯｸM-PRO" w:hint="eastAsia"/>
        </w:rPr>
        <w:t>に留意のうえで、</w:t>
      </w:r>
      <w:r w:rsidRPr="00123759">
        <w:rPr>
          <w:rFonts w:ascii="HG丸ｺﾞｼｯｸM-PRO" w:eastAsia="HG丸ｺﾞｼｯｸM-PRO" w:hAnsi="HG丸ｺﾞｼｯｸM-PRO" w:hint="eastAsia"/>
        </w:rPr>
        <w:t>委託要綱</w:t>
      </w:r>
      <w:r w:rsidR="006A5382" w:rsidRPr="00123759">
        <w:rPr>
          <w:rFonts w:ascii="HG丸ｺﾞｼｯｸM-PRO" w:eastAsia="HG丸ｺﾞｼｯｸM-PRO" w:hAnsi="HG丸ｺﾞｼｯｸM-PRO" w:hint="eastAsia"/>
        </w:rPr>
        <w:t>様式第４号「同意書」を作成し、</w:t>
      </w:r>
      <w:r w:rsidR="00A4391D" w:rsidRPr="00123759">
        <w:rPr>
          <w:rFonts w:ascii="HG丸ｺﾞｼｯｸM-PRO" w:eastAsia="HG丸ｺﾞｼｯｸM-PRO" w:hAnsi="HG丸ｺﾞｼｯｸM-PRO" w:hint="eastAsia"/>
        </w:rPr>
        <w:t>原則、委託契約の締結までに協議会</w:t>
      </w:r>
      <w:r w:rsidR="00CF7B1A">
        <w:rPr>
          <w:rFonts w:ascii="HG丸ｺﾞｼｯｸM-PRO" w:eastAsia="HG丸ｺﾞｼｯｸM-PRO" w:hAnsi="HG丸ｺﾞｼｯｸM-PRO" w:hint="eastAsia"/>
        </w:rPr>
        <w:t>等</w:t>
      </w:r>
      <w:r w:rsidR="00A4391D" w:rsidRPr="00123759">
        <w:rPr>
          <w:rFonts w:ascii="HG丸ｺﾞｼｯｸM-PRO" w:eastAsia="HG丸ｺﾞｼｯｸM-PRO" w:hAnsi="HG丸ｺﾞｼｯｸM-PRO" w:hint="eastAsia"/>
        </w:rPr>
        <w:t>を経由して労働局へ提出してください。</w:t>
      </w:r>
      <w:r w:rsidR="000463D1" w:rsidRPr="00123759">
        <w:rPr>
          <w:rFonts w:ascii="HG丸ｺﾞｼｯｸM-PRO" w:eastAsia="HG丸ｺﾞｼｯｸM-PRO" w:hAnsi="HG丸ｺﾞｼｯｸM-PRO" w:hint="eastAsia"/>
        </w:rPr>
        <w:t>複数の市町村（又は都道府県）が協議会の構成員となっている場合は、あらかじめ損失を補償する市町村（又は都道府県）を定めて同意書を作成する必要がある点にご留意ください。</w:t>
      </w:r>
    </w:p>
    <w:p w14:paraId="1891BFD3" w14:textId="5C3AE82F" w:rsidR="000463D1" w:rsidRPr="00123759" w:rsidRDefault="000463D1" w:rsidP="000463D1">
      <w:pPr>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①　委託契約に関し</w:t>
      </w:r>
      <w:r w:rsidR="00D3271E" w:rsidRPr="00123759">
        <w:rPr>
          <w:rFonts w:ascii="HG丸ｺﾞｼｯｸM-PRO" w:eastAsia="HG丸ｺﾞｼｯｸM-PRO" w:hAnsi="HG丸ｺﾞｼｯｸM-PRO" w:hint="eastAsia"/>
        </w:rPr>
        <w:t>、国に生じた損失を市町村（又は都道府県）</w:t>
      </w:r>
      <w:r w:rsidRPr="00123759">
        <w:rPr>
          <w:rFonts w:ascii="HG丸ｺﾞｼｯｸM-PRO" w:eastAsia="HG丸ｺﾞｼｯｸM-PRO" w:hAnsi="HG丸ｺﾞｼｯｸM-PRO" w:hint="eastAsia"/>
        </w:rPr>
        <w:t>が補償する（以下「損失補償」という。）場合は、地方自治法（昭和22年法律第67号）第214条に基づく債務負担行為として、予算で定めておく必要があり、</w:t>
      </w:r>
      <w:r w:rsidR="00D3271E" w:rsidRPr="00123759">
        <w:rPr>
          <w:rFonts w:ascii="HG丸ｺﾞｼｯｸM-PRO" w:eastAsia="HG丸ｺﾞｼｯｸM-PRO" w:hAnsi="HG丸ｺﾞｼｯｸM-PRO" w:hint="eastAsia"/>
        </w:rPr>
        <w:t>市町村（又は都道府県）</w:t>
      </w:r>
      <w:r w:rsidRPr="00123759">
        <w:rPr>
          <w:rFonts w:ascii="HG丸ｺﾞｼｯｸM-PRO" w:eastAsia="HG丸ｺﾞｼｯｸM-PRO" w:hAnsi="HG丸ｺﾞｼｯｸM-PRO" w:hint="eastAsia"/>
        </w:rPr>
        <w:t>の議会による議決が必要となること。</w:t>
      </w:r>
    </w:p>
    <w:p w14:paraId="5A5107E4" w14:textId="00470714" w:rsidR="000463D1" w:rsidRPr="00123759" w:rsidRDefault="000463D1" w:rsidP="007C2F9E">
      <w:pPr>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②　債務負担行為として当初予算に定めていない場合には、地方自治法第218条に基づく補正予算に定める</w:t>
      </w:r>
      <w:r w:rsidR="00D3271E" w:rsidRPr="00123759">
        <w:rPr>
          <w:rFonts w:ascii="HG丸ｺﾞｼｯｸM-PRO" w:eastAsia="HG丸ｺﾞｼｯｸM-PRO" w:hAnsi="HG丸ｺﾞｼｯｸM-PRO" w:hint="eastAsia"/>
        </w:rPr>
        <w:t>必要があり、同様に市町村（又は都道府県）</w:t>
      </w:r>
      <w:r w:rsidRPr="00123759">
        <w:rPr>
          <w:rFonts w:ascii="HG丸ｺﾞｼｯｸM-PRO" w:eastAsia="HG丸ｺﾞｼｯｸM-PRO" w:hAnsi="HG丸ｺﾞｼｯｸM-PRO" w:hint="eastAsia"/>
        </w:rPr>
        <w:t>の議会による議決が必要となること。</w:t>
      </w:r>
    </w:p>
    <w:p w14:paraId="4AE54438" w14:textId="6729B676" w:rsidR="00BF4F13" w:rsidRPr="00123759" w:rsidRDefault="00320A86" w:rsidP="000463D1">
      <w:pPr>
        <w:ind w:leftChars="100" w:left="49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59" behindDoc="0" locked="0" layoutInCell="1" allowOverlap="1" wp14:anchorId="3CFBFE05" wp14:editId="0E224787">
                <wp:simplePos x="0" y="0"/>
                <wp:positionH relativeFrom="column">
                  <wp:posOffset>-24765</wp:posOffset>
                </wp:positionH>
                <wp:positionV relativeFrom="paragraph">
                  <wp:posOffset>184785</wp:posOffset>
                </wp:positionV>
                <wp:extent cx="6192520" cy="276225"/>
                <wp:effectExtent l="0" t="0" r="17780" b="28575"/>
                <wp:wrapNone/>
                <wp:docPr id="25" name="正方形/長方形 25"/>
                <wp:cNvGraphicFramePr/>
                <a:graphic xmlns:a="http://schemas.openxmlformats.org/drawingml/2006/main">
                  <a:graphicData uri="http://schemas.microsoft.com/office/word/2010/wordprocessingShape">
                    <wps:wsp>
                      <wps:cNvSpPr/>
                      <wps:spPr>
                        <a:xfrm>
                          <a:off x="0" y="0"/>
                          <a:ext cx="6192520" cy="2762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664FA3" id="正方形/長方形 25" o:spid="_x0000_s1026" style="position:absolute;left:0;text-align:left;margin-left:-1.95pt;margin-top:14.55pt;width:487.6pt;height:21.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" filled="f" strokecolor="windowText"/>
            </w:pict>
          </mc:Fallback>
        </mc:AlternateContent>
      </w:r>
    </w:p>
    <w:p w14:paraId="2874BB67" w14:textId="1354CAE5" w:rsidR="0030784F" w:rsidRPr="00123759" w:rsidRDefault="00BF4F13" w:rsidP="00BF4F13">
      <w:pPr>
        <w:pStyle w:val="2"/>
        <w:rPr>
          <w:rFonts w:ascii="HG丸ｺﾞｼｯｸM-PRO" w:eastAsia="HG丸ｺﾞｼｯｸM-PRO" w:hAnsi="HG丸ｺﾞｼｯｸM-PRO"/>
        </w:rPr>
      </w:pPr>
      <w:bookmarkStart w:id="16" w:name="_Toc222402680"/>
      <w:bookmarkStart w:id="17" w:name="_Hlk188891951"/>
      <w:r w:rsidRPr="00123759">
        <w:rPr>
          <w:rFonts w:ascii="HG丸ｺﾞｼｯｸM-PRO" w:eastAsia="HG丸ｺﾞｼｯｸM-PRO" w:hAnsi="HG丸ｺﾞｼｯｸM-PRO" w:hint="eastAsia"/>
        </w:rPr>
        <w:t>Q</w:t>
      </w:r>
      <w:r w:rsidR="00320A86">
        <w:rPr>
          <w:rFonts w:ascii="HG丸ｺﾞｼｯｸM-PRO" w:eastAsia="HG丸ｺﾞｼｯｸM-PRO" w:hAnsi="HG丸ｺﾞｼｯｸM-PRO" w:hint="eastAsia"/>
        </w:rPr>
        <w:t>1</w:t>
      </w:r>
      <w:r w:rsidR="007B3769">
        <w:rPr>
          <w:rFonts w:ascii="HG丸ｺﾞｼｯｸM-PRO" w:eastAsia="HG丸ｺﾞｼｯｸM-PRO" w:hAnsi="HG丸ｺﾞｼｯｸM-PRO" w:hint="eastAsia"/>
        </w:rPr>
        <w:t>4</w:t>
      </w:r>
      <w:r w:rsidRPr="00123759">
        <w:rPr>
          <w:rFonts w:ascii="HG丸ｺﾞｼｯｸM-PRO" w:eastAsia="HG丸ｺﾞｼｯｸM-PRO" w:hAnsi="HG丸ｺﾞｼｯｸM-PRO" w:hint="eastAsia"/>
        </w:rPr>
        <w:t xml:space="preserve">　委託契約の締結までに、</w:t>
      </w:r>
      <w:r w:rsidR="00B56728" w:rsidRPr="00123759">
        <w:rPr>
          <w:rFonts w:ascii="HG丸ｺﾞｼｯｸM-PRO" w:eastAsia="HG丸ｺﾞｼｯｸM-PRO" w:hAnsi="HG丸ｺﾞｼｯｸM-PRO" w:hint="eastAsia"/>
        </w:rPr>
        <w:t>議会が開かれていない場合は</w:t>
      </w:r>
      <w:r w:rsidR="003D5C7D" w:rsidRPr="00123759">
        <w:rPr>
          <w:rFonts w:ascii="HG丸ｺﾞｼｯｸM-PRO" w:eastAsia="HG丸ｺﾞｼｯｸM-PRO" w:hAnsi="HG丸ｺﾞｼｯｸM-PRO" w:hint="eastAsia"/>
        </w:rPr>
        <w:t>どうすれば良いでしょうか。</w:t>
      </w:r>
      <w:bookmarkEnd w:id="16"/>
    </w:p>
    <w:bookmarkEnd w:id="17"/>
    <w:p w14:paraId="3BF4B7C7" w14:textId="55C06FB0" w:rsidR="007C2F9E" w:rsidRPr="00123759" w:rsidRDefault="00BF4F13" w:rsidP="00320A86">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Ａ　</w:t>
      </w:r>
      <w:r w:rsidR="007C2F9E" w:rsidRPr="00123759">
        <w:rPr>
          <w:rFonts w:ascii="HG丸ｺﾞｼｯｸM-PRO" w:eastAsia="HG丸ｺﾞｼｯｸM-PRO" w:hAnsi="HG丸ｺﾞｼｯｸM-PRO" w:hint="eastAsia"/>
        </w:rPr>
        <w:t>市町村（又は都道府県）の議会の招集時期等により、委託契約の締結までに同意書を作成することが難しい場合は、委託契約の締結後、速やかに同意書を作成して提出してください。</w:t>
      </w:r>
    </w:p>
    <w:p w14:paraId="3683FD77" w14:textId="708006C9" w:rsidR="00BF4F13" w:rsidRPr="00123759" w:rsidRDefault="00D74172" w:rsidP="007C2F9E">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なお</w:t>
      </w:r>
      <w:r w:rsidR="007C2F9E" w:rsidRPr="00123759">
        <w:rPr>
          <w:rFonts w:ascii="HG丸ｺﾞｼｯｸM-PRO" w:eastAsia="HG丸ｺﾞｼｯｸM-PRO" w:hAnsi="HG丸ｺﾞｼｯｸM-PRO" w:hint="eastAsia"/>
        </w:rPr>
        <w:t>、損失補償は、国が協議会</w:t>
      </w:r>
      <w:r w:rsidR="008A0653">
        <w:rPr>
          <w:rFonts w:ascii="HG丸ｺﾞｼｯｸM-PRO" w:eastAsia="HG丸ｺﾞｼｯｸM-PRO" w:hAnsi="HG丸ｺﾞｼｯｸM-PRO" w:hint="eastAsia"/>
        </w:rPr>
        <w:t>等</w:t>
      </w:r>
      <w:r w:rsidR="007C2F9E" w:rsidRPr="00123759">
        <w:rPr>
          <w:rFonts w:ascii="HG丸ｺﾞｼｯｸM-PRO" w:eastAsia="HG丸ｺﾞｼｯｸM-PRO" w:hAnsi="HG丸ｺﾞｼｯｸM-PRO" w:hint="eastAsia"/>
        </w:rPr>
        <w:t>に対して債務の履行を通知し、協議会</w:t>
      </w:r>
      <w:r w:rsidR="008A0653">
        <w:rPr>
          <w:rFonts w:ascii="HG丸ｺﾞｼｯｸM-PRO" w:eastAsia="HG丸ｺﾞｼｯｸM-PRO" w:hAnsi="HG丸ｺﾞｼｯｸM-PRO" w:hint="eastAsia"/>
        </w:rPr>
        <w:t>等</w:t>
      </w:r>
      <w:r w:rsidR="007C2F9E" w:rsidRPr="00123759">
        <w:rPr>
          <w:rFonts w:ascii="HG丸ｺﾞｼｯｸM-PRO" w:eastAsia="HG丸ｺﾞｼｯｸM-PRO" w:hAnsi="HG丸ｺﾞｼｯｸM-PRO" w:hint="eastAsia"/>
        </w:rPr>
        <w:t>が当該債務を履行しないときに生じるものであり、本事業において必ず生じるものではないことから、必ずしも</w:t>
      </w:r>
      <w:r w:rsidR="006559C1" w:rsidRPr="00123759">
        <w:rPr>
          <w:rFonts w:ascii="HG丸ｺﾞｼｯｸM-PRO" w:eastAsia="HG丸ｺﾞｼｯｸM-PRO" w:hAnsi="HG丸ｺﾞｼｯｸM-PRO" w:hint="eastAsia"/>
        </w:rPr>
        <w:t>当初</w:t>
      </w:r>
      <w:r w:rsidR="007C2F9E" w:rsidRPr="00123759">
        <w:rPr>
          <w:rFonts w:ascii="HG丸ｺﾞｼｯｸM-PRO" w:eastAsia="HG丸ｺﾞｼｯｸM-PRO" w:hAnsi="HG丸ｺﾞｼｯｸM-PRO" w:hint="eastAsia"/>
        </w:rPr>
        <w:t>予算に定める必要があるものではなく、</w:t>
      </w:r>
      <w:r w:rsidRPr="00123759">
        <w:rPr>
          <w:rFonts w:ascii="HG丸ｺﾞｼｯｸM-PRO" w:eastAsia="HG丸ｺﾞｼｯｸM-PRO" w:hAnsi="HG丸ｺﾞｼｯｸM-PRO" w:hint="eastAsia"/>
        </w:rPr>
        <w:t>損失補償の必要性が生じた際に</w:t>
      </w:r>
      <w:r w:rsidR="007C2F9E" w:rsidRPr="00123759">
        <w:rPr>
          <w:rFonts w:ascii="HG丸ｺﾞｼｯｸM-PRO" w:eastAsia="HG丸ｺﾞｼｯｸM-PRO" w:hAnsi="HG丸ｺﾞｼｯｸM-PRO" w:hint="eastAsia"/>
        </w:rPr>
        <w:t>補正予算により措置することも可能です。</w:t>
      </w:r>
    </w:p>
    <w:p w14:paraId="5DD87BF0" w14:textId="6ACC60F3" w:rsidR="00D74172" w:rsidRPr="00123759" w:rsidRDefault="00D74172" w:rsidP="007C2F9E">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ただし、</w:t>
      </w:r>
      <w:r w:rsidR="006559C1" w:rsidRPr="00123759">
        <w:rPr>
          <w:rFonts w:ascii="HG丸ｺﾞｼｯｸM-PRO" w:eastAsia="HG丸ｺﾞｼｯｸM-PRO" w:hAnsi="HG丸ｺﾞｼｯｸM-PRO" w:hint="eastAsia"/>
        </w:rPr>
        <w:t>予算編成には</w:t>
      </w:r>
      <w:r w:rsidRPr="00123759">
        <w:rPr>
          <w:rFonts w:ascii="HG丸ｺﾞｼｯｸM-PRO" w:eastAsia="HG丸ｺﾞｼｯｸM-PRO" w:hAnsi="HG丸ｺﾞｼｯｸM-PRO" w:hint="eastAsia"/>
        </w:rPr>
        <w:t>議会の議決が必要であることを踏まえると、本事業及び同意書について、</w:t>
      </w:r>
      <w:r w:rsidR="006559C1" w:rsidRPr="00123759">
        <w:rPr>
          <w:rFonts w:ascii="HG丸ｺﾞｼｯｸM-PRO" w:eastAsia="HG丸ｺﾞｼｯｸM-PRO" w:hAnsi="HG丸ｺﾞｼｯｸM-PRO" w:hint="eastAsia"/>
        </w:rPr>
        <w:t>委託契約の</w:t>
      </w:r>
      <w:r w:rsidR="0028180B" w:rsidRPr="00123759">
        <w:rPr>
          <w:rFonts w:ascii="HG丸ｺﾞｼｯｸM-PRO" w:eastAsia="HG丸ｺﾞｼｯｸM-PRO" w:hAnsi="HG丸ｺﾞｼｯｸM-PRO" w:hint="eastAsia"/>
        </w:rPr>
        <w:t>締結まで</w:t>
      </w:r>
      <w:r w:rsidR="006559C1" w:rsidRPr="00123759">
        <w:rPr>
          <w:rFonts w:ascii="HG丸ｺﾞｼｯｸM-PRO" w:eastAsia="HG丸ｺﾞｼｯｸM-PRO" w:hAnsi="HG丸ｺﾞｼｯｸM-PRO" w:hint="eastAsia"/>
        </w:rPr>
        <w:t>に</w:t>
      </w:r>
      <w:r w:rsidRPr="00123759">
        <w:rPr>
          <w:rFonts w:ascii="HG丸ｺﾞｼｯｸM-PRO" w:eastAsia="HG丸ｺﾞｼｯｸM-PRO" w:hAnsi="HG丸ｺﾞｼｯｸM-PRO" w:hint="eastAsia"/>
        </w:rPr>
        <w:t>市町村（又は都道府県）の長から議会に対してあらかじめ説明が</w:t>
      </w:r>
      <w:r w:rsidR="006559C1" w:rsidRPr="00123759">
        <w:rPr>
          <w:rFonts w:ascii="HG丸ｺﾞｼｯｸM-PRO" w:eastAsia="HG丸ｺﾞｼｯｸM-PRO" w:hAnsi="HG丸ｺﾞｼｯｸM-PRO" w:hint="eastAsia"/>
        </w:rPr>
        <w:t>な</w:t>
      </w:r>
      <w:r w:rsidRPr="00123759">
        <w:rPr>
          <w:rFonts w:ascii="HG丸ｺﾞｼｯｸM-PRO" w:eastAsia="HG丸ｺﾞｼｯｸM-PRO" w:hAnsi="HG丸ｺﾞｼｯｸM-PRO" w:hint="eastAsia"/>
        </w:rPr>
        <w:t>されていることが望ましいと考えられます。</w:t>
      </w:r>
    </w:p>
    <w:p w14:paraId="745DDF6C" w14:textId="5D431848" w:rsidR="008C4B03" w:rsidRPr="00123759" w:rsidRDefault="00996156" w:rsidP="00C87FBE">
      <w:pPr>
        <w:ind w:left="28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55" behindDoc="0" locked="0" layoutInCell="1" allowOverlap="1" wp14:anchorId="40D98419" wp14:editId="6011FC2F">
                <wp:simplePos x="0" y="0"/>
                <wp:positionH relativeFrom="column">
                  <wp:posOffset>-24765</wp:posOffset>
                </wp:positionH>
                <wp:positionV relativeFrom="paragraph">
                  <wp:posOffset>203835</wp:posOffset>
                </wp:positionV>
                <wp:extent cx="6192520" cy="266700"/>
                <wp:effectExtent l="0" t="0" r="17780" b="19050"/>
                <wp:wrapNone/>
                <wp:docPr id="15" name="正方形/長方形 15"/>
                <wp:cNvGraphicFramePr/>
                <a:graphic xmlns:a="http://schemas.openxmlformats.org/drawingml/2006/main">
                  <a:graphicData uri="http://schemas.microsoft.com/office/word/2010/wordprocessingShape">
                    <wps:wsp>
                      <wps:cNvSpPr/>
                      <wps:spPr>
                        <a:xfrm>
                          <a:off x="0" y="0"/>
                          <a:ext cx="6192520" cy="2667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1D895AE" id="正方形/長方形 15" o:spid="_x0000_s1026" style="position:absolute;left:0;text-align:left;margin-left:-1.95pt;margin-top:16.05pt;width:487.6pt;height:2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" filled="f" strokecolor="windowText"/>
            </w:pict>
          </mc:Fallback>
        </mc:AlternateContent>
      </w:r>
    </w:p>
    <w:p w14:paraId="55A14917" w14:textId="36F864F2" w:rsidR="006D64FA" w:rsidRPr="00320A86" w:rsidRDefault="0044186C" w:rsidP="00320A86">
      <w:pPr>
        <w:pStyle w:val="2"/>
        <w:ind w:left="210" w:hangingChars="100" w:hanging="210"/>
      </w:pPr>
      <w:bookmarkStart w:id="18" w:name="_Toc222402681"/>
      <w:r w:rsidRPr="00123759">
        <w:rPr>
          <w:rFonts w:ascii="HG丸ｺﾞｼｯｸM-PRO" w:eastAsia="HG丸ｺﾞｼｯｸM-PRO" w:hAnsi="HG丸ｺﾞｼｯｸM-PRO" w:hint="eastAsia"/>
        </w:rPr>
        <w:t>Q</w:t>
      </w:r>
      <w:r w:rsidR="00320A86">
        <w:rPr>
          <w:rFonts w:ascii="HG丸ｺﾞｼｯｸM-PRO" w:eastAsia="HG丸ｺﾞｼｯｸM-PRO" w:hAnsi="HG丸ｺﾞｼｯｸM-PRO" w:hint="eastAsia"/>
        </w:rPr>
        <w:t>1</w:t>
      </w:r>
      <w:r w:rsidR="007B3769">
        <w:rPr>
          <w:rFonts w:ascii="HG丸ｺﾞｼｯｸM-PRO" w:eastAsia="HG丸ｺﾞｼｯｸM-PRO" w:hAnsi="HG丸ｺﾞｼｯｸM-PRO" w:hint="eastAsia"/>
        </w:rPr>
        <w:t>5</w:t>
      </w:r>
      <w:r w:rsidRPr="00123759">
        <w:rPr>
          <w:rFonts w:ascii="HG丸ｺﾞｼｯｸM-PRO" w:eastAsia="HG丸ｺﾞｼｯｸM-PRO" w:hAnsi="HG丸ｺﾞｼｯｸM-PRO" w:hint="eastAsia"/>
        </w:rPr>
        <w:t xml:space="preserve">　</w:t>
      </w:r>
      <w:r w:rsidR="002074AD" w:rsidRPr="00123759">
        <w:rPr>
          <w:rFonts w:ascii="HG丸ｺﾞｼｯｸM-PRO" w:eastAsia="HG丸ｺﾞｼｯｸM-PRO" w:hAnsi="HG丸ｺﾞｼｯｸM-PRO" w:hint="eastAsia"/>
        </w:rPr>
        <w:t>活性化</w:t>
      </w:r>
      <w:r w:rsidRPr="00123759">
        <w:rPr>
          <w:rFonts w:ascii="HG丸ｺﾞｼｯｸM-PRO" w:eastAsia="HG丸ｺﾞｼｯｸM-PRO" w:hAnsi="HG丸ｺﾞｼｯｸM-PRO" w:hint="eastAsia"/>
        </w:rPr>
        <w:t>事業終了後の計画や波及的効果について、調査等の確認は行われるのですか。</w:t>
      </w:r>
      <w:bookmarkEnd w:id="18"/>
    </w:p>
    <w:p w14:paraId="277DD29F" w14:textId="6543C94B" w:rsidR="0044186C" w:rsidRPr="00123759" w:rsidRDefault="0044186C" w:rsidP="005E0A86">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事業終了後のフォローアップとして調査を行</w:t>
      </w:r>
      <w:r w:rsidR="00F87065" w:rsidRPr="00123759">
        <w:rPr>
          <w:rFonts w:ascii="HG丸ｺﾞｼｯｸM-PRO" w:eastAsia="HG丸ｺﾞｼｯｸM-PRO" w:hAnsi="HG丸ｺﾞｼｯｸM-PRO" w:hint="eastAsia"/>
        </w:rPr>
        <w:t>うことがあります</w:t>
      </w:r>
      <w:r w:rsidRPr="00123759">
        <w:rPr>
          <w:rFonts w:ascii="HG丸ｺﾞｼｯｸM-PRO" w:eastAsia="HG丸ｺﾞｼｯｸM-PRO" w:hAnsi="HG丸ｺﾞｼｯｸM-PRO" w:hint="eastAsia"/>
        </w:rPr>
        <w:t>。</w:t>
      </w:r>
    </w:p>
    <w:p w14:paraId="1A91B072" w14:textId="06342E70" w:rsidR="00E658FE" w:rsidRDefault="00AE3D89" w:rsidP="00E658FE">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事業終了後の</w:t>
      </w:r>
      <w:r w:rsidR="0044186C" w:rsidRPr="00123759">
        <w:rPr>
          <w:rFonts w:ascii="HG丸ｺﾞｼｯｸM-PRO" w:eastAsia="HG丸ｺﾞｼｯｸM-PRO" w:hAnsi="HG丸ｺﾞｼｯｸM-PRO" w:hint="eastAsia"/>
        </w:rPr>
        <w:t>計画や波及効果については、事業の検証や見直し等の参考にさせていただくほか</w:t>
      </w:r>
      <w:r w:rsidR="00996156" w:rsidRPr="00123759">
        <w:rPr>
          <w:rFonts w:ascii="HG丸ｺﾞｼｯｸM-PRO" w:eastAsia="HG丸ｺﾞｼｯｸM-PRO" w:hAnsi="HG丸ｺﾞｼｯｸM-PRO" w:hint="eastAsia"/>
        </w:rPr>
        <w:t>、</w:t>
      </w:r>
      <w:r w:rsidR="0044186C" w:rsidRPr="00123759">
        <w:rPr>
          <w:rFonts w:ascii="HG丸ｺﾞｼｯｸM-PRO" w:eastAsia="HG丸ｺﾞｼｯｸM-PRO" w:hAnsi="HG丸ｺﾞｼｯｸM-PRO" w:hint="eastAsia"/>
        </w:rPr>
        <w:t>地域へのアドバイス等に利用させていただきます。</w:t>
      </w:r>
    </w:p>
    <w:p w14:paraId="45847974" w14:textId="06E2A214" w:rsidR="004E7B76" w:rsidRPr="00123759" w:rsidRDefault="00E658FE" w:rsidP="000F130F">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bookmarkStart w:id="19" w:name="_Toc222402682"/>
    <w:p w14:paraId="5DD9B407" w14:textId="548F5E03" w:rsidR="00E67DAB" w:rsidRPr="000F130F" w:rsidRDefault="000F130F" w:rsidP="000F130F">
      <w:pPr>
        <w:pStyle w:val="1"/>
      </w:pPr>
      <w:r w:rsidRPr="00123759">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58275" behindDoc="0" locked="0" layoutInCell="1" allowOverlap="1" wp14:anchorId="2957FB91" wp14:editId="5A4A8E02">
                <wp:simplePos x="0" y="0"/>
                <wp:positionH relativeFrom="column">
                  <wp:posOffset>-24765</wp:posOffset>
                </wp:positionH>
                <wp:positionV relativeFrom="paragraph">
                  <wp:posOffset>453233</wp:posOffset>
                </wp:positionV>
                <wp:extent cx="6192520" cy="466725"/>
                <wp:effectExtent l="0" t="0" r="17780" b="28575"/>
                <wp:wrapNone/>
                <wp:docPr id="81" name="正方形/長方形 81"/>
                <wp:cNvGraphicFramePr/>
                <a:graphic xmlns:a="http://schemas.openxmlformats.org/drawingml/2006/main">
                  <a:graphicData uri="http://schemas.microsoft.com/office/word/2010/wordprocessingShape">
                    <wps:wsp>
                      <wps:cNvSpPr/>
                      <wps:spPr>
                        <a:xfrm>
                          <a:off x="0" y="0"/>
                          <a:ext cx="6192520" cy="4667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2BC22" id="正方形/長方形 81" o:spid="_x0000_s1026" style="position:absolute;margin-left:-1.95pt;margin-top:35.7pt;width:487.6pt;height:36.7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" filled="f" strokecolor="windowText"/>
            </w:pict>
          </mc:Fallback>
        </mc:AlternateContent>
      </w:r>
      <w:r w:rsidR="0044186C" w:rsidRPr="00123759">
        <w:rPr>
          <w:rFonts w:ascii="HG丸ｺﾞｼｯｸM-PRO" w:eastAsia="HG丸ｺﾞｼｯｸM-PRO" w:hAnsi="HG丸ｺﾞｼｯｸM-PRO" w:hint="eastAsia"/>
          <w:sz w:val="28"/>
        </w:rPr>
        <w:t>【応募に関する事項】</w:t>
      </w:r>
      <w:bookmarkEnd w:id="19"/>
    </w:p>
    <w:p w14:paraId="58DFC2F4" w14:textId="17580CA3" w:rsidR="006D64FA" w:rsidRPr="00123759" w:rsidRDefault="008323E0" w:rsidP="00423F63">
      <w:pPr>
        <w:pStyle w:val="2"/>
        <w:ind w:left="420" w:hangingChars="200" w:hanging="420"/>
      </w:pPr>
      <w:bookmarkStart w:id="20" w:name="_Toc222402683"/>
      <w:r w:rsidRPr="00123759">
        <w:rPr>
          <w:rFonts w:ascii="HG丸ｺﾞｼｯｸM-PRO" w:eastAsia="HG丸ｺﾞｼｯｸM-PRO" w:hAnsi="HG丸ｺﾞｼｯｸM-PRO" w:hint="eastAsia"/>
        </w:rPr>
        <w:t>Q</w:t>
      </w:r>
      <w:r w:rsidR="00423F63">
        <w:rPr>
          <w:rFonts w:ascii="HG丸ｺﾞｼｯｸM-PRO" w:eastAsia="HG丸ｺﾞｼｯｸM-PRO" w:hAnsi="HG丸ｺﾞｼｯｸM-PRO" w:hint="eastAsia"/>
        </w:rPr>
        <w:t>1</w:t>
      </w:r>
      <w:r w:rsidR="00381CB7">
        <w:rPr>
          <w:rFonts w:ascii="HG丸ｺﾞｼｯｸM-PRO" w:eastAsia="HG丸ｺﾞｼｯｸM-PRO" w:hAnsi="HG丸ｺﾞｼｯｸM-PRO" w:hint="eastAsia"/>
        </w:rPr>
        <w:t>6</w:t>
      </w:r>
      <w:r w:rsidRPr="00123759">
        <w:rPr>
          <w:rFonts w:ascii="HG丸ｺﾞｼｯｸM-PRO" w:eastAsia="HG丸ｺﾞｼｯｸM-PRO" w:hAnsi="HG丸ｺﾞｼｯｸM-PRO" w:hint="eastAsia"/>
        </w:rPr>
        <w:t xml:space="preserve">　活性化事業の重点分野</w:t>
      </w:r>
      <w:r w:rsidR="00B54795" w:rsidRPr="00123759">
        <w:rPr>
          <w:rFonts w:ascii="HG丸ｺﾞｼｯｸM-PRO" w:eastAsia="HG丸ｺﾞｼｯｸM-PRO" w:hAnsi="HG丸ｺﾞｼｯｸM-PRO" w:hint="eastAsia"/>
        </w:rPr>
        <w:t>等は、</w:t>
      </w:r>
      <w:r w:rsidRPr="00123759">
        <w:rPr>
          <w:rFonts w:ascii="HG丸ｺﾞｼｯｸM-PRO" w:eastAsia="HG丸ｺﾞｼｯｸM-PRO" w:hAnsi="HG丸ｺﾞｼｯｸM-PRO" w:hint="eastAsia"/>
        </w:rPr>
        <w:t>過去に実施した実践事業</w:t>
      </w:r>
      <w:r w:rsidR="00072ACB" w:rsidRPr="00123759">
        <w:rPr>
          <w:rFonts w:ascii="HG丸ｺﾞｼｯｸM-PRO" w:eastAsia="HG丸ｺﾞｼｯｸM-PRO" w:hAnsi="HG丸ｺﾞｼｯｸM-PRO" w:hint="eastAsia"/>
        </w:rPr>
        <w:t>や活性化事業</w:t>
      </w:r>
      <w:r w:rsidR="00B54795" w:rsidRPr="00123759">
        <w:rPr>
          <w:rFonts w:ascii="HG丸ｺﾞｼｯｸM-PRO" w:eastAsia="HG丸ｺﾞｼｯｸM-PRO" w:hAnsi="HG丸ｺﾞｼｯｸM-PRO" w:hint="eastAsia"/>
        </w:rPr>
        <w:t>と</w:t>
      </w:r>
      <w:r w:rsidRPr="00123759">
        <w:rPr>
          <w:rFonts w:ascii="HG丸ｺﾞｼｯｸM-PRO" w:eastAsia="HG丸ｺﾞｼｯｸM-PRO" w:hAnsi="HG丸ｺﾞｼｯｸM-PRO" w:hint="eastAsia"/>
        </w:rPr>
        <w:t>重複していても構わないでしょうか。</w:t>
      </w:r>
      <w:bookmarkEnd w:id="20"/>
    </w:p>
    <w:p w14:paraId="66C0F301" w14:textId="3930B589" w:rsidR="00287E66" w:rsidRPr="00123759" w:rsidRDefault="0044186C" w:rsidP="00B8257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D22074" w:rsidRPr="00123759">
        <w:rPr>
          <w:rFonts w:ascii="HG丸ｺﾞｼｯｸM-PRO" w:eastAsia="HG丸ｺﾞｼｯｸM-PRO" w:hAnsi="HG丸ｺﾞｼｯｸM-PRO" w:hint="eastAsia"/>
        </w:rPr>
        <w:t>現状の地域課題や地域ニーズを的確に捉え、それに対応しうる重点分野及び個別メニューを設定してください。特に再応募の場合は、</w:t>
      </w:r>
      <w:r w:rsidR="00B8257D" w:rsidRPr="00123759">
        <w:rPr>
          <w:rFonts w:ascii="HG丸ｺﾞｼｯｸM-PRO" w:eastAsia="HG丸ｺﾞｼｯｸM-PRO" w:hAnsi="HG丸ｺﾞｼｯｸM-PRO" w:hint="eastAsia"/>
        </w:rPr>
        <w:t>前回事業と同じような取組となることがないよう、</w:t>
      </w:r>
      <w:r w:rsidR="00287E66" w:rsidRPr="00123759">
        <w:rPr>
          <w:rFonts w:ascii="HG丸ｺﾞｼｯｸM-PRO" w:eastAsia="HG丸ｺﾞｼｯｸM-PRO" w:hAnsi="HG丸ｺﾞｼｯｸM-PRO"/>
        </w:rPr>
        <w:t>実績</w:t>
      </w:r>
      <w:r w:rsidR="00BB7476" w:rsidRPr="00123759">
        <w:rPr>
          <w:rFonts w:ascii="HG丸ｺﾞｼｯｸM-PRO" w:eastAsia="HG丸ｺﾞｼｯｸM-PRO" w:hAnsi="HG丸ｺﾞｼｯｸM-PRO" w:hint="eastAsia"/>
        </w:rPr>
        <w:t>や</w:t>
      </w:r>
      <w:r w:rsidR="00C9165C" w:rsidRPr="00123759">
        <w:rPr>
          <w:rFonts w:ascii="HG丸ｺﾞｼｯｸM-PRO" w:eastAsia="HG丸ｺﾞｼｯｸM-PRO" w:hAnsi="HG丸ｺﾞｼｯｸM-PRO" w:hint="eastAsia"/>
        </w:rPr>
        <w:t>事業効果を分析</w:t>
      </w:r>
      <w:r w:rsidR="00B8257D" w:rsidRPr="00123759">
        <w:rPr>
          <w:rFonts w:ascii="HG丸ｺﾞｼｯｸM-PRO" w:eastAsia="HG丸ｺﾞｼｯｸM-PRO" w:hAnsi="HG丸ｺﾞｼｯｸM-PRO" w:hint="eastAsia"/>
        </w:rPr>
        <w:t>の上</w:t>
      </w:r>
      <w:r w:rsidR="00D110DA" w:rsidRPr="00123759">
        <w:rPr>
          <w:rFonts w:ascii="HG丸ｺﾞｼｯｸM-PRO" w:eastAsia="HG丸ｺﾞｼｯｸM-PRO" w:hAnsi="HG丸ｺﾞｼｯｸM-PRO" w:hint="eastAsia"/>
        </w:rPr>
        <w:t>、</w:t>
      </w:r>
      <w:r w:rsidR="00C9165C" w:rsidRPr="00123759">
        <w:rPr>
          <w:rFonts w:ascii="HG丸ｺﾞｼｯｸM-PRO" w:eastAsia="HG丸ｺﾞｼｯｸM-PRO" w:hAnsi="HG丸ｺﾞｼｯｸM-PRO" w:hint="eastAsia"/>
        </w:rPr>
        <w:t>新たな展開や</w:t>
      </w:r>
      <w:r w:rsidR="00287E66" w:rsidRPr="00123759">
        <w:rPr>
          <w:rFonts w:ascii="HG丸ｺﾞｼｯｸM-PRO" w:eastAsia="HG丸ｺﾞｼｯｸM-PRO" w:hAnsi="HG丸ｺﾞｼｯｸM-PRO" w:hint="eastAsia"/>
        </w:rPr>
        <w:t>改善を</w:t>
      </w:r>
      <w:r w:rsidR="00BB7476" w:rsidRPr="00123759">
        <w:rPr>
          <w:rFonts w:ascii="HG丸ｺﾞｼｯｸM-PRO" w:eastAsia="HG丸ｺﾞｼｯｸM-PRO" w:hAnsi="HG丸ｺﾞｼｯｸM-PRO" w:hint="eastAsia"/>
        </w:rPr>
        <w:t>図っていることが必要です</w:t>
      </w:r>
      <w:r w:rsidR="00287E66" w:rsidRPr="00123759">
        <w:rPr>
          <w:rFonts w:ascii="HG丸ｺﾞｼｯｸM-PRO" w:eastAsia="HG丸ｺﾞｼｯｸM-PRO" w:hAnsi="HG丸ｺﾞｼｯｸM-PRO" w:hint="eastAsia"/>
        </w:rPr>
        <w:t>。</w:t>
      </w:r>
      <w:r w:rsidR="003E070B" w:rsidRPr="00123759">
        <w:rPr>
          <w:rFonts w:ascii="HG丸ｺﾞｼｯｸM-PRO" w:eastAsia="HG丸ｺﾞｼｯｸM-PRO" w:hAnsi="HG丸ｺﾞｼｯｸM-PRO" w:hint="eastAsia"/>
        </w:rPr>
        <w:t>これらを満たしていれば重点分野等が重複していても問題ありません。</w:t>
      </w:r>
    </w:p>
    <w:p w14:paraId="5EB7703F" w14:textId="5271AC86" w:rsidR="00A822BE" w:rsidRPr="00123759" w:rsidRDefault="00423F63" w:rsidP="00423F63">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78" behindDoc="0" locked="0" layoutInCell="1" allowOverlap="1" wp14:anchorId="30D16691" wp14:editId="4D827688">
                <wp:simplePos x="0" y="0"/>
                <wp:positionH relativeFrom="column">
                  <wp:posOffset>-110490</wp:posOffset>
                </wp:positionH>
                <wp:positionV relativeFrom="paragraph">
                  <wp:posOffset>175260</wp:posOffset>
                </wp:positionV>
                <wp:extent cx="6192520" cy="257175"/>
                <wp:effectExtent l="0" t="0" r="17780" b="28575"/>
                <wp:wrapNone/>
                <wp:docPr id="19" name="正方形/長方形 19"/>
                <wp:cNvGraphicFramePr/>
                <a:graphic xmlns:a="http://schemas.openxmlformats.org/drawingml/2006/main">
                  <a:graphicData uri="http://schemas.microsoft.com/office/word/2010/wordprocessingShape">
                    <wps:wsp>
                      <wps:cNvSpPr/>
                      <wps:spPr>
                        <a:xfrm>
                          <a:off x="0" y="0"/>
                          <a:ext cx="6192520" cy="2571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1F50D02" id="正方形/長方形 19" o:spid="_x0000_s1026" style="position:absolute;left:0;text-align:left;margin-left:-8.7pt;margin-top:13.8pt;width:487.6pt;height:2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" filled="f" strokecolor="windowText"/>
            </w:pict>
          </mc:Fallback>
        </mc:AlternateContent>
      </w:r>
    </w:p>
    <w:p w14:paraId="1D36A045" w14:textId="3FFD7D95" w:rsidR="006D64FA" w:rsidRPr="00123759" w:rsidRDefault="0044186C" w:rsidP="00423F63">
      <w:pPr>
        <w:pStyle w:val="2"/>
        <w:ind w:left="420" w:hangingChars="200" w:hanging="420"/>
      </w:pPr>
      <w:bookmarkStart w:id="21" w:name="_Toc222402684"/>
      <w:r w:rsidRPr="00123759">
        <w:rPr>
          <w:rFonts w:ascii="HG丸ｺﾞｼｯｸM-PRO" w:eastAsia="HG丸ｺﾞｼｯｸM-PRO" w:hAnsi="HG丸ｺﾞｼｯｸM-PRO" w:hint="eastAsia"/>
        </w:rPr>
        <w:t>Q</w:t>
      </w:r>
      <w:r w:rsidR="00423F63">
        <w:rPr>
          <w:rFonts w:ascii="HG丸ｺﾞｼｯｸM-PRO" w:eastAsia="HG丸ｺﾞｼｯｸM-PRO" w:hAnsi="HG丸ｺﾞｼｯｸM-PRO" w:hint="eastAsia"/>
        </w:rPr>
        <w:t>1</w:t>
      </w:r>
      <w:r w:rsidR="00381CB7">
        <w:rPr>
          <w:rFonts w:ascii="HG丸ｺﾞｼｯｸM-PRO" w:eastAsia="HG丸ｺﾞｼｯｸM-PRO" w:hAnsi="HG丸ｺﾞｼｯｸM-PRO" w:hint="eastAsia"/>
        </w:rPr>
        <w:t>7</w:t>
      </w:r>
      <w:r w:rsidRPr="00123759">
        <w:rPr>
          <w:rFonts w:ascii="HG丸ｺﾞｼｯｸM-PRO" w:eastAsia="HG丸ｺﾞｼｯｸM-PRO" w:hAnsi="HG丸ｺﾞｼｯｸM-PRO" w:hint="eastAsia"/>
        </w:rPr>
        <w:t xml:space="preserve">　提案した事業構想の</w:t>
      </w:r>
      <w:r w:rsidR="0031032E" w:rsidRPr="00123759">
        <w:rPr>
          <w:rFonts w:ascii="HG丸ｺﾞｼｯｸM-PRO" w:eastAsia="HG丸ｺﾞｼｯｸM-PRO" w:hAnsi="HG丸ｺﾞｼｯｸM-PRO" w:hint="eastAsia"/>
        </w:rPr>
        <w:t>選抜基準はどのようなものでしょうか。</w:t>
      </w:r>
      <w:bookmarkEnd w:id="21"/>
    </w:p>
    <w:p w14:paraId="32B4E6C6" w14:textId="356F7253" w:rsidR="00EA7568" w:rsidRPr="00123759" w:rsidRDefault="0044186C" w:rsidP="00892E98">
      <w:pPr>
        <w:ind w:left="141" w:hangingChars="67" w:hanging="141"/>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EA7568" w:rsidRPr="00123759">
        <w:rPr>
          <w:rFonts w:ascii="HG丸ｺﾞｼｯｸM-PRO" w:eastAsia="HG丸ｺﾞｼｯｸM-PRO" w:hAnsi="HG丸ｺﾞｼｯｸM-PRO" w:hint="eastAsia"/>
        </w:rPr>
        <w:t>提案された事業構想については、地域雇用対策や地域活性化に関する専門的な識見を有する外部委員等による事業選抜・評価委員会において、公正・公平な審査を行い、「</w:t>
      </w:r>
      <w:r w:rsidR="0073338E" w:rsidRPr="00123759">
        <w:rPr>
          <w:rFonts w:ascii="HG丸ｺﾞｼｯｸM-PRO" w:eastAsia="HG丸ｺﾞｼｯｸM-PRO" w:hAnsi="HG丸ｺﾞｼｯｸM-PRO" w:hint="eastAsia"/>
        </w:rPr>
        <w:t>魅力ある</w:t>
      </w:r>
      <w:r w:rsidR="00EA7568" w:rsidRPr="00123759">
        <w:rPr>
          <w:rFonts w:ascii="HG丸ｺﾞｼｯｸM-PRO" w:eastAsia="HG丸ｺﾞｼｯｸM-PRO" w:hAnsi="HG丸ｺﾞｼｯｸM-PRO" w:hint="eastAsia"/>
        </w:rPr>
        <w:t>雇用や</w:t>
      </w:r>
      <w:r w:rsidR="0073338E" w:rsidRPr="00123759">
        <w:rPr>
          <w:rFonts w:ascii="HG丸ｺﾞｼｯｸM-PRO" w:eastAsia="HG丸ｺﾞｼｯｸM-PRO" w:hAnsi="HG丸ｺﾞｼｯｸM-PRO" w:hint="eastAsia"/>
        </w:rPr>
        <w:t>それを担う</w:t>
      </w:r>
      <w:r w:rsidR="00EA7568" w:rsidRPr="00123759">
        <w:rPr>
          <w:rFonts w:ascii="HG丸ｺﾞｼｯｸM-PRO" w:eastAsia="HG丸ｺﾞｼｯｸM-PRO" w:hAnsi="HG丸ｺﾞｼｯｸM-PRO" w:hint="eastAsia"/>
        </w:rPr>
        <w:t>人材の維持・確保効果が高いと認められるもの」を選抜することとしています。</w:t>
      </w:r>
    </w:p>
    <w:p w14:paraId="53AF3E66" w14:textId="58B47EC1" w:rsidR="0044186C" w:rsidRPr="00123759" w:rsidRDefault="00EA7568" w:rsidP="00892E98">
      <w:pPr>
        <w:ind w:leftChars="135" w:left="283"/>
        <w:rPr>
          <w:rFonts w:ascii="HG丸ｺﾞｼｯｸM-PRO" w:eastAsia="HG丸ｺﾞｼｯｸM-PRO" w:hAnsi="HG丸ｺﾞｼｯｸM-PRO"/>
        </w:rPr>
      </w:pPr>
      <w:r w:rsidRPr="00123759">
        <w:rPr>
          <w:rFonts w:ascii="HG丸ｺﾞｼｯｸM-PRO" w:eastAsia="HG丸ｺﾞｼｯｸM-PRO" w:hAnsi="HG丸ｺﾞｼｯｸM-PRO" w:hint="eastAsia"/>
        </w:rPr>
        <w:t>なお、</w:t>
      </w:r>
      <w:r w:rsidR="0044186C" w:rsidRPr="00123759">
        <w:rPr>
          <w:rFonts w:ascii="HG丸ｺﾞｼｯｸM-PRO" w:eastAsia="HG丸ｺﾞｼｯｸM-PRO" w:hAnsi="HG丸ｺﾞｼｯｸM-PRO" w:hint="eastAsia"/>
        </w:rPr>
        <w:t>事業構想の主な審査ポイントは以下のとおりです。</w:t>
      </w:r>
    </w:p>
    <w:p w14:paraId="04F9A5E7" w14:textId="1412E689" w:rsidR="0044186C" w:rsidRPr="00123759" w:rsidRDefault="0044186C" w:rsidP="008C4B03">
      <w:pPr>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①　</w:t>
      </w:r>
      <w:r w:rsidR="00A36E87" w:rsidRPr="00123759">
        <w:rPr>
          <w:rFonts w:ascii="HG丸ｺﾞｼｯｸM-PRO" w:eastAsia="HG丸ｺﾞｼｯｸM-PRO" w:hAnsi="HG丸ｺﾞｼｯｸM-PRO" w:hint="eastAsia"/>
        </w:rPr>
        <w:t>地域課題、事業コンセプト</w:t>
      </w:r>
    </w:p>
    <w:p w14:paraId="50FD33CB" w14:textId="77777777" w:rsidR="00E7396D" w:rsidRPr="00123759" w:rsidRDefault="008002AD" w:rsidP="009A597D">
      <w:pPr>
        <w:ind w:leftChars="200" w:left="42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地域課題・地域資源が明確化され、それを踏まえた創意工夫ある事業コンセプトとなっているか</w:t>
      </w:r>
      <w:r w:rsidR="00E7396D" w:rsidRPr="00123759">
        <w:rPr>
          <w:rFonts w:ascii="HG丸ｺﾞｼｯｸM-PRO" w:eastAsia="HG丸ｺﾞｼｯｸM-PRO" w:hAnsi="HG丸ｺﾞｼｯｸM-PRO" w:hint="eastAsia"/>
        </w:rPr>
        <w:t>。</w:t>
      </w:r>
    </w:p>
    <w:p w14:paraId="5065AE0C" w14:textId="5E4DB96F" w:rsidR="00A822BE" w:rsidRPr="00123759" w:rsidRDefault="00B8257D" w:rsidP="009A597D">
      <w:pPr>
        <w:ind w:leftChars="200" w:left="42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また、</w:t>
      </w:r>
      <w:r w:rsidR="008E7D17">
        <w:rPr>
          <w:rFonts w:ascii="HG丸ｺﾞｼｯｸM-PRO" w:eastAsia="HG丸ｺﾞｼｯｸM-PRO" w:hAnsi="HG丸ｺﾞｼｯｸM-PRO" w:hint="eastAsia"/>
        </w:rPr>
        <w:t>連続応募地域（</w:t>
      </w:r>
      <w:r w:rsidR="008E7D17" w:rsidRPr="008E7D17">
        <w:rPr>
          <w:rFonts w:ascii="HG丸ｺﾞｼｯｸM-PRO" w:eastAsia="HG丸ｺﾞｼｯｸM-PRO" w:hAnsi="HG丸ｺﾞｼｯｸM-PRO" w:hint="eastAsia"/>
        </w:rPr>
        <w:t>応募年度の前年度に前回採択事業を実施している地域</w:t>
      </w:r>
      <w:r w:rsidR="008E7D17">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については、</w:t>
      </w:r>
      <w:r w:rsidR="002E2BBD">
        <w:rPr>
          <w:rFonts w:ascii="HG丸ｺﾞｼｯｸM-PRO" w:eastAsia="HG丸ｺﾞｼｯｸM-PRO" w:hAnsi="HG丸ｺﾞｼｯｸM-PRO" w:hint="eastAsia"/>
        </w:rPr>
        <w:t>漫然と同内容の事業を継続</w:t>
      </w:r>
      <w:r w:rsidR="009B2D04">
        <w:rPr>
          <w:rFonts w:ascii="HG丸ｺﾞｼｯｸM-PRO" w:eastAsia="HG丸ｺﾞｼｯｸM-PRO" w:hAnsi="HG丸ｺﾞｼｯｸM-PRO" w:hint="eastAsia"/>
        </w:rPr>
        <w:t>せず、</w:t>
      </w:r>
      <w:r w:rsidR="00B62917" w:rsidRPr="00B62917">
        <w:rPr>
          <w:rFonts w:ascii="HG丸ｺﾞｼｯｸM-PRO" w:eastAsia="HG丸ｺﾞｼｯｸM-PRO" w:hAnsi="HG丸ｺﾞｼｯｸM-PRO" w:hint="eastAsia"/>
        </w:rPr>
        <w:t>前回採択事業における取組結果</w:t>
      </w:r>
      <w:r w:rsidR="00FE43B8">
        <w:rPr>
          <w:rFonts w:ascii="HG丸ｺﾞｼｯｸM-PRO" w:eastAsia="HG丸ｺﾞｼｯｸM-PRO" w:hAnsi="HG丸ｺﾞｼｯｸM-PRO" w:hint="eastAsia"/>
        </w:rPr>
        <w:t>や新たに生じた地域課題等を</w:t>
      </w:r>
      <w:r w:rsidR="009B2D04">
        <w:rPr>
          <w:rFonts w:ascii="HG丸ｺﾞｼｯｸM-PRO" w:eastAsia="HG丸ｺﾞｼｯｸM-PRO" w:hAnsi="HG丸ｺﾞｼｯｸM-PRO" w:hint="eastAsia"/>
        </w:rPr>
        <w:t>しっかり</w:t>
      </w:r>
      <w:r w:rsidR="007A45A5">
        <w:rPr>
          <w:rFonts w:ascii="HG丸ｺﾞｼｯｸM-PRO" w:eastAsia="HG丸ｺﾞｼｯｸM-PRO" w:hAnsi="HG丸ｺﾞｼｯｸM-PRO" w:hint="eastAsia"/>
        </w:rPr>
        <w:t>検証・</w:t>
      </w:r>
      <w:r w:rsidR="00FE43B8">
        <w:rPr>
          <w:rFonts w:ascii="HG丸ｺﾞｼｯｸM-PRO" w:eastAsia="HG丸ｺﾞｼｯｸM-PRO" w:hAnsi="HG丸ｺﾞｼｯｸM-PRO" w:hint="eastAsia"/>
        </w:rPr>
        <w:t>分析し</w:t>
      </w:r>
      <w:r w:rsidR="00B62917" w:rsidRPr="00B62917">
        <w:rPr>
          <w:rFonts w:ascii="HG丸ｺﾞｼｯｸM-PRO" w:eastAsia="HG丸ｺﾞｼｯｸM-PRO" w:hAnsi="HG丸ｺﾞｼｯｸM-PRO" w:hint="eastAsia"/>
        </w:rPr>
        <w:t>、それを踏まえた事業構想の改善</w:t>
      </w:r>
      <w:r w:rsidR="009B18F5">
        <w:rPr>
          <w:rFonts w:ascii="HG丸ｺﾞｼｯｸM-PRO" w:eastAsia="HG丸ｺﾞｼｯｸM-PRO" w:hAnsi="HG丸ｺﾞｼｯｸM-PRO" w:hint="eastAsia"/>
        </w:rPr>
        <w:t>等</w:t>
      </w:r>
      <w:r w:rsidR="00B62917" w:rsidRPr="00B62917">
        <w:rPr>
          <w:rFonts w:ascii="HG丸ｺﾞｼｯｸM-PRO" w:eastAsia="HG丸ｺﾞｼｯｸM-PRO" w:hAnsi="HG丸ｺﾞｼｯｸM-PRO" w:hint="eastAsia"/>
        </w:rPr>
        <w:t>を行っているか。</w:t>
      </w:r>
      <w:r w:rsidR="008002AD" w:rsidRPr="00123759">
        <w:rPr>
          <w:rFonts w:ascii="HG丸ｺﾞｼｯｸM-PRO" w:eastAsia="HG丸ｺﾞｼｯｸM-PRO" w:hAnsi="HG丸ｺﾞｼｯｸM-PRO" w:hint="eastAsia"/>
        </w:rPr>
        <w:t>。</w:t>
      </w:r>
    </w:p>
    <w:p w14:paraId="67D2E809" w14:textId="0E10F41E" w:rsidR="0044186C" w:rsidRPr="00123759" w:rsidRDefault="0044186C" w:rsidP="004905AD">
      <w:pPr>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②　事業内容</w:t>
      </w:r>
    </w:p>
    <w:p w14:paraId="5F7772A4" w14:textId="28E19440" w:rsidR="0044186C" w:rsidRPr="00123759" w:rsidRDefault="00723174" w:rsidP="0062590B">
      <w:pPr>
        <w:ind w:leftChars="200" w:left="42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「Ａ　</w:t>
      </w:r>
      <w:r w:rsidR="008B6D66" w:rsidRPr="00123759">
        <w:rPr>
          <w:rFonts w:ascii="HG丸ｺﾞｼｯｸM-PRO" w:eastAsia="HG丸ｺﾞｼｯｸM-PRO" w:hAnsi="HG丸ｺﾞｼｯｸM-PRO" w:hint="eastAsia"/>
        </w:rPr>
        <w:t>事業所の魅力向上</w:t>
      </w:r>
      <w:r w:rsidR="001E4B71" w:rsidRPr="00123759">
        <w:rPr>
          <w:rFonts w:ascii="HG丸ｺﾞｼｯｸM-PRO" w:eastAsia="HG丸ｺﾞｼｯｸM-PRO" w:hAnsi="HG丸ｺﾞｼｯｸM-PRO" w:hint="eastAsia"/>
        </w:rPr>
        <w:t>、事業拡大の取組</w:t>
      </w:r>
      <w:r w:rsidRPr="00123759">
        <w:rPr>
          <w:rFonts w:ascii="HG丸ｺﾞｼｯｸM-PRO" w:eastAsia="HG丸ｺﾞｼｯｸM-PRO" w:hAnsi="HG丸ｺﾞｼｯｸM-PRO" w:hint="eastAsia"/>
        </w:rPr>
        <w:t>」</w:t>
      </w:r>
      <w:r w:rsidR="008B6D66"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 xml:space="preserve">「Ｂ　</w:t>
      </w:r>
      <w:r w:rsidR="001E4B71" w:rsidRPr="00123759">
        <w:rPr>
          <w:rFonts w:ascii="HG丸ｺﾞｼｯｸM-PRO" w:eastAsia="HG丸ｺﾞｼｯｸM-PRO" w:hAnsi="HG丸ｺﾞｼｯｸM-PRO" w:hint="eastAsia"/>
        </w:rPr>
        <w:t>人材育成</w:t>
      </w:r>
      <w:r w:rsidR="008B6D66" w:rsidRPr="00123759">
        <w:rPr>
          <w:rFonts w:ascii="HG丸ｺﾞｼｯｸM-PRO" w:eastAsia="HG丸ｺﾞｼｯｸM-PRO" w:hAnsi="HG丸ｺﾞｼｯｸM-PRO" w:hint="eastAsia"/>
        </w:rPr>
        <w:t>の取組</w:t>
      </w:r>
      <w:r w:rsidRPr="00123759">
        <w:rPr>
          <w:rFonts w:ascii="HG丸ｺﾞｼｯｸM-PRO" w:eastAsia="HG丸ｺﾞｼｯｸM-PRO" w:hAnsi="HG丸ｺﾞｼｯｸM-PRO" w:hint="eastAsia"/>
        </w:rPr>
        <w:t>」</w:t>
      </w:r>
      <w:r w:rsidR="008B6D66"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 xml:space="preserve">「Ｃ　</w:t>
      </w:r>
      <w:r w:rsidR="001E4B71" w:rsidRPr="00123759">
        <w:rPr>
          <w:rFonts w:ascii="HG丸ｺﾞｼｯｸM-PRO" w:eastAsia="HG丸ｺﾞｼｯｸM-PRO" w:hAnsi="HG丸ｺﾞｼｯｸM-PRO" w:hint="eastAsia"/>
        </w:rPr>
        <w:t>就職促進</w:t>
      </w:r>
      <w:r w:rsidR="008B6D66" w:rsidRPr="00123759">
        <w:rPr>
          <w:rFonts w:ascii="HG丸ｺﾞｼｯｸM-PRO" w:eastAsia="HG丸ｺﾞｼｯｸM-PRO" w:hAnsi="HG丸ｺﾞｼｯｸM-PRO" w:hint="eastAsia"/>
        </w:rPr>
        <w:t>の取組</w:t>
      </w:r>
      <w:r w:rsidRPr="00123759">
        <w:rPr>
          <w:rFonts w:ascii="HG丸ｺﾞｼｯｸM-PRO" w:eastAsia="HG丸ｺﾞｼｯｸM-PRO" w:hAnsi="HG丸ｺﾞｼｯｸM-PRO" w:hint="eastAsia"/>
        </w:rPr>
        <w:t>」</w:t>
      </w:r>
      <w:r w:rsidR="008B6D66" w:rsidRPr="00123759">
        <w:rPr>
          <w:rFonts w:ascii="HG丸ｺﾞｼｯｸM-PRO" w:eastAsia="HG丸ｺﾞｼｯｸM-PRO" w:hAnsi="HG丸ｺﾞｼｯｸM-PRO" w:hint="eastAsia"/>
        </w:rPr>
        <w:t>が</w:t>
      </w:r>
      <w:r w:rsidR="0062590B" w:rsidRPr="00123759">
        <w:rPr>
          <w:rFonts w:ascii="HG丸ｺﾞｼｯｸM-PRO" w:eastAsia="HG丸ｺﾞｼｯｸM-PRO" w:hAnsi="HG丸ｺﾞｼｯｸM-PRO" w:hint="eastAsia"/>
        </w:rPr>
        <w:t>雇用対策事業として</w:t>
      </w:r>
      <w:r w:rsidR="008B6D66" w:rsidRPr="00123759">
        <w:rPr>
          <w:rFonts w:ascii="HG丸ｺﾞｼｯｸM-PRO" w:eastAsia="HG丸ｺﾞｼｯｸM-PRO" w:hAnsi="HG丸ｺﾞｼｯｸM-PRO" w:hint="eastAsia"/>
        </w:rPr>
        <w:t>、</w:t>
      </w:r>
      <w:r w:rsidR="00B84BEE" w:rsidRPr="00123759">
        <w:rPr>
          <w:rFonts w:ascii="HG丸ｺﾞｼｯｸM-PRO" w:eastAsia="HG丸ｺﾞｼｯｸM-PRO" w:hAnsi="HG丸ｺﾞｼｯｸM-PRO" w:hint="eastAsia"/>
        </w:rPr>
        <w:t>地域の課題解決に資する効果的なものとなっているか</w:t>
      </w:r>
      <w:r w:rsidR="001A0A1B" w:rsidRPr="00123759">
        <w:rPr>
          <w:rFonts w:ascii="HG丸ｺﾞｼｯｸM-PRO" w:eastAsia="HG丸ｺﾞｼｯｸM-PRO" w:hAnsi="HG丸ｺﾞｼｯｸM-PRO" w:hint="eastAsia"/>
        </w:rPr>
        <w:t>、</w:t>
      </w:r>
      <w:r w:rsidR="008B6D66" w:rsidRPr="00123759">
        <w:rPr>
          <w:rFonts w:ascii="HG丸ｺﾞｼｯｸM-PRO" w:eastAsia="HG丸ｺﾞｼｯｸM-PRO" w:hAnsi="HG丸ｺﾞｼｯｸM-PRO" w:hint="eastAsia"/>
        </w:rPr>
        <w:t>各取組の組み合わせが地域の課題を解決するために効果的なものとなっているか。</w:t>
      </w:r>
    </w:p>
    <w:p w14:paraId="0475E0A3" w14:textId="3B0EB7A2" w:rsidR="0044186C" w:rsidRPr="00123759" w:rsidRDefault="0044186C" w:rsidP="004905AD">
      <w:pPr>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③　</w:t>
      </w:r>
      <w:r w:rsidR="00A36E87" w:rsidRPr="00123759">
        <w:rPr>
          <w:rFonts w:ascii="HG丸ｺﾞｼｯｸM-PRO" w:eastAsia="HG丸ｺﾞｼｯｸM-PRO" w:hAnsi="HG丸ｺﾞｼｯｸM-PRO" w:hint="eastAsia"/>
        </w:rPr>
        <w:t>実施体制</w:t>
      </w:r>
    </w:p>
    <w:p w14:paraId="393785A3" w14:textId="405E5C89" w:rsidR="0044186C" w:rsidRPr="00123759" w:rsidRDefault="008B6D66" w:rsidP="008B6D66">
      <w:pPr>
        <w:ind w:leftChars="200" w:left="42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実施体制が適切なものとなっているか（適切な構成員で構成されているか、構成員の役割分担が明確であるか、地域関係者の意欲が高いか等）。</w:t>
      </w:r>
    </w:p>
    <w:p w14:paraId="220E8F70" w14:textId="3B7F5BAA" w:rsidR="00A36E87" w:rsidRPr="00123759" w:rsidRDefault="00A36E87" w:rsidP="00892E98">
      <w:pPr>
        <w:ind w:leftChars="100" w:left="210"/>
        <w:rPr>
          <w:rFonts w:ascii="HG丸ｺﾞｼｯｸM-PRO" w:eastAsia="HG丸ｺﾞｼｯｸM-PRO" w:hAnsi="HG丸ｺﾞｼｯｸM-PRO"/>
        </w:rPr>
      </w:pPr>
      <w:r w:rsidRPr="00123759">
        <w:rPr>
          <w:rFonts w:ascii="HG丸ｺﾞｼｯｸM-PRO" w:eastAsia="HG丸ｺﾞｼｯｸM-PRO" w:hAnsi="HG丸ｺﾞｼｯｸM-PRO" w:hint="eastAsia"/>
        </w:rPr>
        <w:t>④　アウトカム目標及び費用対効果</w:t>
      </w:r>
    </w:p>
    <w:p w14:paraId="048D731C" w14:textId="3EA78909" w:rsidR="00731727" w:rsidRPr="00123759" w:rsidRDefault="008B6D66" w:rsidP="00046F55">
      <w:pPr>
        <w:ind w:leftChars="200" w:left="42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アウトカム目標の就</w:t>
      </w:r>
      <w:r w:rsidR="00117D0B" w:rsidRPr="00123759">
        <w:rPr>
          <w:rFonts w:ascii="HG丸ｺﾞｼｯｸM-PRO" w:eastAsia="HG丸ｺﾞｼｯｸM-PRO" w:hAnsi="HG丸ｺﾞｼｯｸM-PRO" w:hint="eastAsia"/>
        </w:rPr>
        <w:t>業</w:t>
      </w:r>
      <w:r w:rsidRPr="00123759">
        <w:rPr>
          <w:rFonts w:ascii="HG丸ｺﾞｼｯｸM-PRO" w:eastAsia="HG丸ｺﾞｼｯｸM-PRO" w:hAnsi="HG丸ｺﾞｼｯｸM-PRO" w:hint="eastAsia"/>
        </w:rPr>
        <w:t>人口への寄与度、目標達成期待度、就職者一人当たりの雇用に要する経費</w:t>
      </w:r>
      <w:r w:rsidR="00EA1D4A" w:rsidRPr="00123759">
        <w:rPr>
          <w:rFonts w:ascii="HG丸ｺﾞｼｯｸM-PRO" w:eastAsia="HG丸ｺﾞｼｯｸM-PRO" w:hAnsi="HG丸ｺﾞｼｯｸM-PRO" w:hint="eastAsia"/>
        </w:rPr>
        <w:t>。</w:t>
      </w:r>
    </w:p>
    <w:p w14:paraId="085CB472" w14:textId="1A1AA558" w:rsidR="0044186C" w:rsidRPr="00123759" w:rsidRDefault="00A36E87" w:rsidP="004905AD">
      <w:pPr>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⑤</w:t>
      </w:r>
      <w:r w:rsidR="0044186C" w:rsidRPr="00123759">
        <w:rPr>
          <w:rFonts w:ascii="HG丸ｺﾞｼｯｸM-PRO" w:eastAsia="HG丸ｺﾞｼｯｸM-PRO" w:hAnsi="HG丸ｺﾞｼｯｸM-PRO" w:hint="eastAsia"/>
        </w:rPr>
        <w:t xml:space="preserve">　その他</w:t>
      </w:r>
    </w:p>
    <w:p w14:paraId="67831C8E" w14:textId="3C40E72D" w:rsidR="001A0A1B" w:rsidRDefault="00E67CC2" w:rsidP="004905AD">
      <w:pPr>
        <w:ind w:leftChars="200" w:left="42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市町村、経済団体等が地域活性化に資する有効な取組を行って</w:t>
      </w:r>
      <w:r w:rsidR="0062590B" w:rsidRPr="00123759">
        <w:rPr>
          <w:rFonts w:ascii="HG丸ｺﾞｼｯｸM-PRO" w:eastAsia="HG丸ｺﾞｼｯｸM-PRO" w:hAnsi="HG丸ｺﾞｼｯｸM-PRO" w:hint="eastAsia"/>
        </w:rPr>
        <w:t>おり、活性化事業と一体的に実施することによる相乗効果が期待できるか。</w:t>
      </w:r>
    </w:p>
    <w:p w14:paraId="1D039037" w14:textId="77777777" w:rsidR="00590CE3" w:rsidRPr="00123759" w:rsidRDefault="00590CE3" w:rsidP="0044186C">
      <w:pPr>
        <w:rPr>
          <w:rFonts w:ascii="HG丸ｺﾞｼｯｸM-PRO" w:eastAsia="HG丸ｺﾞｼｯｸM-PRO" w:hAnsi="HG丸ｺﾞｼｯｸM-PRO"/>
        </w:rPr>
      </w:pPr>
    </w:p>
    <w:bookmarkStart w:id="22" w:name="_Toc222402685"/>
    <w:p w14:paraId="3AD45EA0" w14:textId="66CFAE04" w:rsidR="006D64FA" w:rsidRPr="00123759" w:rsidRDefault="00423F63" w:rsidP="00423F63">
      <w:pPr>
        <w:pStyle w:val="2"/>
        <w:ind w:left="560" w:hangingChars="200" w:hanging="560"/>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76" behindDoc="0" locked="0" layoutInCell="1" allowOverlap="1" wp14:anchorId="1B885FDB" wp14:editId="4420F4D8">
                <wp:simplePos x="0" y="0"/>
                <wp:positionH relativeFrom="column">
                  <wp:posOffset>3810</wp:posOffset>
                </wp:positionH>
                <wp:positionV relativeFrom="paragraph">
                  <wp:posOffset>-24765</wp:posOffset>
                </wp:positionV>
                <wp:extent cx="6192520" cy="466725"/>
                <wp:effectExtent l="0" t="0" r="17780" b="28575"/>
                <wp:wrapNone/>
                <wp:docPr id="23" name="正方形/長方形 23"/>
                <wp:cNvGraphicFramePr/>
                <a:graphic xmlns:a="http://schemas.openxmlformats.org/drawingml/2006/main">
                  <a:graphicData uri="http://schemas.microsoft.com/office/word/2010/wordprocessingShape">
                    <wps:wsp>
                      <wps:cNvSpPr/>
                      <wps:spPr>
                        <a:xfrm>
                          <a:off x="0" y="0"/>
                          <a:ext cx="6192520" cy="4667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78491DD" id="正方形/長方形 23" o:spid="_x0000_s1026" style="position:absolute;left:0;text-align:left;margin-left:.3pt;margin-top:-1.95pt;width:487.6pt;height:3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" filled="f" strokecolor="windowText"/>
            </w:pict>
          </mc:Fallback>
        </mc:AlternateContent>
      </w:r>
      <w:bookmarkStart w:id="23" w:name="_Hlk188543655"/>
      <w:r w:rsidR="0044186C" w:rsidRPr="00123759">
        <w:rPr>
          <w:rFonts w:ascii="HG丸ｺﾞｼｯｸM-PRO" w:eastAsia="HG丸ｺﾞｼｯｸM-PRO" w:hAnsi="HG丸ｺﾞｼｯｸM-PRO" w:hint="eastAsia"/>
        </w:rPr>
        <w:t>Q</w:t>
      </w:r>
      <w:r>
        <w:rPr>
          <w:rFonts w:ascii="HG丸ｺﾞｼｯｸM-PRO" w:eastAsia="HG丸ｺﾞｼｯｸM-PRO" w:hAnsi="HG丸ｺﾞｼｯｸM-PRO" w:hint="eastAsia"/>
        </w:rPr>
        <w:t>1</w:t>
      </w:r>
      <w:r w:rsidR="00EA163A">
        <w:rPr>
          <w:rFonts w:ascii="HG丸ｺﾞｼｯｸM-PRO" w:eastAsia="HG丸ｺﾞｼｯｸM-PRO" w:hAnsi="HG丸ｺﾞｼｯｸM-PRO" w:hint="eastAsia"/>
        </w:rPr>
        <w:t>8</w:t>
      </w:r>
      <w:r w:rsidR="0044186C" w:rsidRPr="00123759">
        <w:rPr>
          <w:rFonts w:ascii="HG丸ｺﾞｼｯｸM-PRO" w:eastAsia="HG丸ｺﾞｼｯｸM-PRO" w:hAnsi="HG丸ｺﾞｼｯｸM-PRO" w:hint="eastAsia"/>
        </w:rPr>
        <w:t xml:space="preserve">　</w:t>
      </w:r>
      <w:r w:rsidR="00E67CC2" w:rsidRPr="00123759">
        <w:rPr>
          <w:rFonts w:ascii="HG丸ｺﾞｼｯｸM-PRO" w:eastAsia="HG丸ｺﾞｼｯｸM-PRO" w:hAnsi="HG丸ｺﾞｼｯｸM-PRO" w:hint="eastAsia"/>
        </w:rPr>
        <w:t>活性化</w:t>
      </w:r>
      <w:r w:rsidR="0044186C" w:rsidRPr="00123759">
        <w:rPr>
          <w:rFonts w:ascii="HG丸ｺﾞｼｯｸM-PRO" w:eastAsia="HG丸ｺﾞｼｯｸM-PRO" w:hAnsi="HG丸ｺﾞｼｯｸM-PRO" w:hint="eastAsia"/>
        </w:rPr>
        <w:t>事業の終了後の取組方針が未定である場合は、</w:t>
      </w:r>
      <w:r w:rsidR="00A0646B" w:rsidRPr="00123759">
        <w:rPr>
          <w:rFonts w:ascii="HG丸ｺﾞｼｯｸM-PRO" w:eastAsia="HG丸ｺﾞｼｯｸM-PRO" w:hAnsi="HG丸ｺﾞｼｯｸM-PRO" w:hint="eastAsia"/>
        </w:rPr>
        <w:t>事業</w:t>
      </w:r>
      <w:r w:rsidR="0044186C" w:rsidRPr="00123759">
        <w:rPr>
          <w:rFonts w:ascii="HG丸ｺﾞｼｯｸM-PRO" w:eastAsia="HG丸ｺﾞｼｯｸM-PRO" w:hAnsi="HG丸ｺﾞｼｯｸM-PRO" w:hint="eastAsia"/>
        </w:rPr>
        <w:t>構想</w:t>
      </w:r>
      <w:r w:rsidR="00731727" w:rsidRPr="00123759">
        <w:rPr>
          <w:rFonts w:ascii="HG丸ｺﾞｼｯｸM-PRO" w:eastAsia="HG丸ｺﾞｼｯｸM-PRO" w:hAnsi="HG丸ｺﾞｼｯｸM-PRO" w:hint="eastAsia"/>
        </w:rPr>
        <w:t>提案</w:t>
      </w:r>
      <w:r w:rsidR="0044186C" w:rsidRPr="00123759">
        <w:rPr>
          <w:rFonts w:ascii="HG丸ｺﾞｼｯｸM-PRO" w:eastAsia="HG丸ｺﾞｼｯｸM-PRO" w:hAnsi="HG丸ｺﾞｼｯｸM-PRO" w:hint="eastAsia"/>
        </w:rPr>
        <w:t>書に未記入でも良いのでしょうか</w:t>
      </w:r>
      <w:bookmarkEnd w:id="23"/>
      <w:r w:rsidR="0044186C" w:rsidRPr="00123759">
        <w:rPr>
          <w:rFonts w:ascii="HG丸ｺﾞｼｯｸM-PRO" w:eastAsia="HG丸ｺﾞｼｯｸM-PRO" w:hAnsi="HG丸ｺﾞｼｯｸM-PRO" w:hint="eastAsia"/>
        </w:rPr>
        <w:t>。</w:t>
      </w:r>
      <w:bookmarkEnd w:id="22"/>
    </w:p>
    <w:p w14:paraId="0CDCD553" w14:textId="56BE2326" w:rsidR="0044186C" w:rsidRPr="00123759" w:rsidRDefault="0044186C" w:rsidP="00892E98">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rPr>
        <w:t>A</w:t>
      </w:r>
      <w:r w:rsidRPr="00123759">
        <w:rPr>
          <w:rFonts w:ascii="HG丸ｺﾞｼｯｸM-PRO" w:eastAsia="HG丸ｺﾞｼｯｸM-PRO" w:hAnsi="HG丸ｺﾞｼｯｸM-PRO" w:hint="eastAsia"/>
        </w:rPr>
        <w:t xml:space="preserve">　本事業は</w:t>
      </w:r>
      <w:r w:rsidR="009A597D"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地域の創意工夫と各種施策との連携</w:t>
      </w:r>
      <w:r w:rsidR="00645E9D" w:rsidRPr="00123759">
        <w:rPr>
          <w:rFonts w:ascii="HG丸ｺﾞｼｯｸM-PRO" w:eastAsia="HG丸ｺﾞｼｯｸM-PRO" w:hAnsi="HG丸ｺﾞｼｯｸM-PRO" w:hint="eastAsia"/>
        </w:rPr>
        <w:t>による</w:t>
      </w:r>
      <w:r w:rsidRPr="00123759">
        <w:rPr>
          <w:rFonts w:ascii="HG丸ｺﾞｼｯｸM-PRO" w:eastAsia="HG丸ｺﾞｼｯｸM-PRO" w:hAnsi="HG丸ｺﾞｼｯｸM-PRO" w:hint="eastAsia"/>
        </w:rPr>
        <w:t>中長期的な雇用創造の取組</w:t>
      </w:r>
      <w:r w:rsidR="00645E9D" w:rsidRPr="00123759">
        <w:rPr>
          <w:rFonts w:ascii="HG丸ｺﾞｼｯｸM-PRO" w:eastAsia="HG丸ｺﾞｼｯｸM-PRO" w:hAnsi="HG丸ｺﾞｼｯｸM-PRO" w:hint="eastAsia"/>
        </w:rPr>
        <w:t>について、</w:t>
      </w:r>
      <w:r w:rsidRPr="00123759">
        <w:rPr>
          <w:rFonts w:ascii="HG丸ｺﾞｼｯｸM-PRO" w:eastAsia="HG丸ｺﾞｼｯｸM-PRO" w:hAnsi="HG丸ｺﾞｼｯｸM-PRO" w:hint="eastAsia"/>
        </w:rPr>
        <w:t>国が</w:t>
      </w:r>
      <w:r w:rsidR="00645E9D" w:rsidRPr="00123759">
        <w:rPr>
          <w:rFonts w:ascii="HG丸ｺﾞｼｯｸM-PRO" w:eastAsia="HG丸ｺﾞｼｯｸM-PRO" w:hAnsi="HG丸ｺﾞｼｯｸM-PRO" w:hint="eastAsia"/>
        </w:rPr>
        <w:t>最大３年</w:t>
      </w:r>
      <w:r w:rsidR="0041263A" w:rsidRPr="00123759">
        <w:rPr>
          <w:rFonts w:ascii="HG丸ｺﾞｼｯｸM-PRO" w:eastAsia="HG丸ｺﾞｼｯｸM-PRO" w:hAnsi="HG丸ｺﾞｼｯｸM-PRO" w:hint="eastAsia"/>
        </w:rPr>
        <w:t>度</w:t>
      </w:r>
      <w:r w:rsidR="00645E9D" w:rsidRPr="00123759">
        <w:rPr>
          <w:rFonts w:ascii="HG丸ｺﾞｼｯｸM-PRO" w:eastAsia="HG丸ｺﾞｼｯｸM-PRO" w:hAnsi="HG丸ｺﾞｼｯｸM-PRO" w:hint="eastAsia"/>
        </w:rPr>
        <w:t>間に亘って</w:t>
      </w:r>
      <w:r w:rsidRPr="00123759">
        <w:rPr>
          <w:rFonts w:ascii="HG丸ｺﾞｼｯｸM-PRO" w:eastAsia="HG丸ｺﾞｼｯｸM-PRO" w:hAnsi="HG丸ｺﾞｼｯｸM-PRO" w:hint="eastAsia"/>
        </w:rPr>
        <w:t>支援するものです</w:t>
      </w:r>
      <w:r w:rsidR="00645E9D" w:rsidRPr="00123759">
        <w:rPr>
          <w:rFonts w:ascii="HG丸ｺﾞｼｯｸM-PRO" w:eastAsia="HG丸ｺﾞｼｯｸM-PRO" w:hAnsi="HG丸ｺﾞｼｯｸM-PRO" w:hint="eastAsia"/>
        </w:rPr>
        <w:t>が、</w:t>
      </w:r>
      <w:r w:rsidRPr="00123759">
        <w:rPr>
          <w:rFonts w:ascii="HG丸ｺﾞｼｯｸM-PRO" w:eastAsia="HG丸ｺﾞｼｯｸM-PRO" w:hAnsi="HG丸ｺﾞｼｯｸM-PRO" w:hint="eastAsia"/>
        </w:rPr>
        <w:t>事業実施期間後においても、</w:t>
      </w:r>
      <w:r w:rsidR="001A0A1B" w:rsidRPr="00123759">
        <w:rPr>
          <w:rFonts w:ascii="HG丸ｺﾞｼｯｸM-PRO" w:eastAsia="HG丸ｺﾞｼｯｸM-PRO" w:hAnsi="HG丸ｺﾞｼｯｸM-PRO" w:hint="eastAsia"/>
        </w:rPr>
        <w:t>活性化</w:t>
      </w:r>
      <w:r w:rsidRPr="00123759">
        <w:rPr>
          <w:rFonts w:ascii="HG丸ｺﾞｼｯｸM-PRO" w:eastAsia="HG丸ｺﾞｼｯｸM-PRO" w:hAnsi="HG丸ｺﾞｼｯｸM-PRO" w:hint="eastAsia"/>
        </w:rPr>
        <w:t>事業</w:t>
      </w:r>
      <w:r w:rsidR="004F4B15" w:rsidRPr="00123759">
        <w:rPr>
          <w:rFonts w:ascii="HG丸ｺﾞｼｯｸM-PRO" w:eastAsia="HG丸ｺﾞｼｯｸM-PRO" w:hAnsi="HG丸ｺﾞｼｯｸM-PRO" w:hint="eastAsia"/>
        </w:rPr>
        <w:t>における</w:t>
      </w:r>
      <w:r w:rsidRPr="00123759">
        <w:rPr>
          <w:rFonts w:ascii="HG丸ｺﾞｼｯｸM-PRO" w:eastAsia="HG丸ｺﾞｼｯｸM-PRO" w:hAnsi="HG丸ｺﾞｼｯｸM-PRO" w:hint="eastAsia"/>
        </w:rPr>
        <w:t>成果を踏まえて、地域</w:t>
      </w:r>
      <w:r w:rsidR="00C15513" w:rsidRPr="00123759">
        <w:rPr>
          <w:rFonts w:ascii="HG丸ｺﾞｼｯｸM-PRO" w:eastAsia="HG丸ｺﾞｼｯｸM-PRO" w:hAnsi="HG丸ｺﾞｼｯｸM-PRO" w:hint="eastAsia"/>
        </w:rPr>
        <w:t>が</w:t>
      </w:r>
      <w:r w:rsidRPr="00123759">
        <w:rPr>
          <w:rFonts w:ascii="HG丸ｺﾞｼｯｸM-PRO" w:eastAsia="HG丸ｺﾞｼｯｸM-PRO" w:hAnsi="HG丸ｺﾞｼｯｸM-PRO" w:hint="eastAsia"/>
        </w:rPr>
        <w:t>主体的に雇用創造に資する雇用対策の取組を継続実施すること</w:t>
      </w:r>
      <w:r w:rsidR="00645E9D" w:rsidRPr="00123759">
        <w:rPr>
          <w:rFonts w:ascii="HG丸ｺﾞｼｯｸM-PRO" w:eastAsia="HG丸ｺﾞｼｯｸM-PRO" w:hAnsi="HG丸ｺﾞｼｯｸM-PRO" w:hint="eastAsia"/>
        </w:rPr>
        <w:t>が望まれます。このため、事業構想</w:t>
      </w:r>
      <w:r w:rsidR="004F4B15" w:rsidRPr="00123759">
        <w:rPr>
          <w:rFonts w:ascii="HG丸ｺﾞｼｯｸM-PRO" w:eastAsia="HG丸ｺﾞｼｯｸM-PRO" w:hAnsi="HG丸ｺﾞｼｯｸM-PRO" w:hint="eastAsia"/>
        </w:rPr>
        <w:t>の</w:t>
      </w:r>
      <w:r w:rsidR="00645E9D" w:rsidRPr="00123759">
        <w:rPr>
          <w:rFonts w:ascii="HG丸ｺﾞｼｯｸM-PRO" w:eastAsia="HG丸ｺﾞｼｯｸM-PRO" w:hAnsi="HG丸ｺﾞｼｯｸM-PRO" w:hint="eastAsia"/>
        </w:rPr>
        <w:t>段階から、期待される事業成果を踏まえた事業終了後の取組方針等を検討し、その旨を事業構想</w:t>
      </w:r>
      <w:r w:rsidR="00731727" w:rsidRPr="00123759">
        <w:rPr>
          <w:rFonts w:ascii="HG丸ｺﾞｼｯｸM-PRO" w:eastAsia="HG丸ｺﾞｼｯｸM-PRO" w:hAnsi="HG丸ｺﾞｼｯｸM-PRO" w:hint="eastAsia"/>
        </w:rPr>
        <w:t>提案</w:t>
      </w:r>
      <w:r w:rsidR="00645E9D" w:rsidRPr="00123759">
        <w:rPr>
          <w:rFonts w:ascii="HG丸ｺﾞｼｯｸM-PRO" w:eastAsia="HG丸ｺﾞｼｯｸM-PRO" w:hAnsi="HG丸ｺﾞｼｯｸM-PRO" w:hint="eastAsia"/>
        </w:rPr>
        <w:t>書に記載する必要があります。</w:t>
      </w:r>
    </w:p>
    <w:p w14:paraId="0A8EFEC8" w14:textId="4582D6D1" w:rsidR="008E7812" w:rsidRDefault="00B8257D" w:rsidP="000A1270">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特に再応募の場合については、</w:t>
      </w:r>
      <w:r w:rsidR="00E93572" w:rsidRPr="00123759">
        <w:rPr>
          <w:rFonts w:ascii="HG丸ｺﾞｼｯｸM-PRO" w:eastAsia="HG丸ｺﾞｼｯｸM-PRO" w:hAnsi="HG丸ｺﾞｼｯｸM-PRO" w:hint="eastAsia"/>
        </w:rPr>
        <w:t>将来的な地域の取組の</w:t>
      </w:r>
      <w:r w:rsidR="009A597D" w:rsidRPr="00123759">
        <w:rPr>
          <w:rFonts w:ascii="HG丸ｺﾞｼｯｸM-PRO" w:eastAsia="HG丸ｺﾞｼｯｸM-PRO" w:hAnsi="HG丸ｺﾞｼｯｸM-PRO" w:hint="eastAsia"/>
        </w:rPr>
        <w:t>「自走」を念頭においた</w:t>
      </w:r>
      <w:r w:rsidRPr="00123759">
        <w:rPr>
          <w:rFonts w:ascii="HG丸ｺﾞｼｯｸM-PRO" w:eastAsia="HG丸ｺﾞｼｯｸM-PRO" w:hAnsi="HG丸ｺﾞｼｯｸM-PRO" w:hint="eastAsia"/>
        </w:rPr>
        <w:t>取組方針等を記載してください。</w:t>
      </w:r>
    </w:p>
    <w:p w14:paraId="3A2DE760" w14:textId="0895DB05" w:rsidR="00CE7425" w:rsidRDefault="00CE7425" w:rsidP="000A1270">
      <w:pPr>
        <w:ind w:left="210" w:hangingChars="100" w:hanging="210"/>
        <w:rPr>
          <w:rFonts w:ascii="HG丸ｺﾞｼｯｸM-PRO" w:eastAsia="HG丸ｺﾞｼｯｸM-PRO" w:hAnsi="HG丸ｺﾞｼｯｸM-PRO"/>
        </w:rPr>
      </w:pPr>
    </w:p>
    <w:bookmarkStart w:id="24" w:name="_Toc222402686"/>
    <w:p w14:paraId="5F523E6C" w14:textId="77FFFF11" w:rsidR="00CE7425" w:rsidRPr="00123759" w:rsidRDefault="00570983" w:rsidP="00CE7425">
      <w:pPr>
        <w:pStyle w:val="2"/>
        <w:ind w:left="28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58304" behindDoc="0" locked="0" layoutInCell="1" allowOverlap="1" wp14:anchorId="22D022F1" wp14:editId="09FA4638">
                <wp:simplePos x="0" y="0"/>
                <wp:positionH relativeFrom="column">
                  <wp:posOffset>-21357</wp:posOffset>
                </wp:positionH>
                <wp:positionV relativeFrom="paragraph">
                  <wp:posOffset>-8890</wp:posOffset>
                </wp:positionV>
                <wp:extent cx="6192520" cy="238125"/>
                <wp:effectExtent l="0" t="0" r="17780" b="28575"/>
                <wp:wrapNone/>
                <wp:docPr id="1296983873" name="正方形/長方形 1296983873"/>
                <wp:cNvGraphicFramePr/>
                <a:graphic xmlns:a="http://schemas.openxmlformats.org/drawingml/2006/main">
                  <a:graphicData uri="http://schemas.microsoft.com/office/word/2010/wordprocessingShape">
                    <wps:wsp>
                      <wps:cNvSpPr/>
                      <wps:spPr>
                        <a:xfrm>
                          <a:off x="0" y="0"/>
                          <a:ext cx="6192520" cy="2381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2F9DA" id="正方形/長方形 1296983873" o:spid="_x0000_s1026" style="position:absolute;margin-left:-1.7pt;margin-top:-.7pt;width:487.6pt;height:18.7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" filled="f" strokecolor="windowText"/>
            </w:pict>
          </mc:Fallback>
        </mc:AlternateContent>
      </w:r>
      <w:r w:rsidR="00CE7425" w:rsidRPr="00123759">
        <w:rPr>
          <w:rFonts w:ascii="HG丸ｺﾞｼｯｸM-PRO" w:eastAsia="HG丸ｺﾞｼｯｸM-PRO" w:hAnsi="HG丸ｺﾞｼｯｸM-PRO" w:hint="eastAsia"/>
        </w:rPr>
        <w:t>Q</w:t>
      </w:r>
      <w:r w:rsidR="00560559">
        <w:rPr>
          <w:rFonts w:ascii="HG丸ｺﾞｼｯｸM-PRO" w:eastAsia="HG丸ｺﾞｼｯｸM-PRO" w:hAnsi="HG丸ｺﾞｼｯｸM-PRO" w:hint="eastAsia"/>
        </w:rPr>
        <w:t>19</w:t>
      </w:r>
      <w:r w:rsidR="00CE7425" w:rsidRPr="00123759">
        <w:rPr>
          <w:rFonts w:ascii="HG丸ｺﾞｼｯｸM-PRO" w:eastAsia="HG丸ｺﾞｼｯｸM-PRO" w:hAnsi="HG丸ｺﾞｼｯｸM-PRO" w:hint="eastAsia"/>
        </w:rPr>
        <w:t xml:space="preserve">　</w:t>
      </w:r>
      <w:r w:rsidR="00AF5313">
        <w:rPr>
          <w:rFonts w:ascii="HG丸ｺﾞｼｯｸM-PRO" w:eastAsia="HG丸ｺﾞｼｯｸM-PRO" w:hAnsi="HG丸ｺﾞｼｯｸM-PRO" w:hint="eastAsia"/>
        </w:rPr>
        <w:t>アウトプットの根拠は</w:t>
      </w:r>
      <w:r w:rsidR="005B1F36">
        <w:rPr>
          <w:rFonts w:ascii="HG丸ｺﾞｼｯｸM-PRO" w:eastAsia="HG丸ｺﾞｼｯｸM-PRO" w:hAnsi="HG丸ｺﾞｼｯｸM-PRO" w:hint="eastAsia"/>
        </w:rPr>
        <w:t>、どのようなことが想定されますか。</w:t>
      </w:r>
      <w:bookmarkEnd w:id="24"/>
    </w:p>
    <w:p w14:paraId="4AF0DA97" w14:textId="502152F3" w:rsidR="00CE7425" w:rsidRPr="00CE7425" w:rsidRDefault="005B1F36" w:rsidP="000A1270">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A　例えば、</w:t>
      </w:r>
      <w:r w:rsidR="00D653CE">
        <w:rPr>
          <w:rFonts w:ascii="HG丸ｺﾞｼｯｸM-PRO" w:eastAsia="HG丸ｺﾞｼｯｸM-PRO" w:hAnsi="HG丸ｺﾞｼｯｸM-PRO" w:hint="eastAsia"/>
        </w:rPr>
        <w:t>「</w:t>
      </w:r>
      <w:r w:rsidR="00470DCE">
        <w:rPr>
          <w:rFonts w:ascii="HG丸ｺﾞｼｯｸM-PRO" w:eastAsia="HG丸ｺﾞｼｯｸM-PRO" w:hAnsi="HG丸ｺﾞｼｯｸM-PRO" w:hint="eastAsia"/>
        </w:rPr>
        <w:t>地域内製造業</w:t>
      </w:r>
      <w:r w:rsidR="00317EAB">
        <w:rPr>
          <w:rFonts w:ascii="HG丸ｺﾞｼｯｸM-PRO" w:eastAsia="HG丸ｺﾞｼｯｸM-PRO" w:hAnsi="HG丸ｺﾞｼｯｸM-PRO" w:hint="eastAsia"/>
        </w:rPr>
        <w:t>事業所</w:t>
      </w:r>
      <w:r w:rsidR="00470DCE">
        <w:rPr>
          <w:rFonts w:ascii="HG丸ｺﾞｼｯｸM-PRO" w:eastAsia="HG丸ｺﾞｼｯｸM-PRO" w:hAnsi="HG丸ｺﾞｼｯｸM-PRO" w:hint="eastAsia"/>
        </w:rPr>
        <w:t>○社の10％</w:t>
      </w:r>
      <w:r w:rsidR="00317EAB">
        <w:rPr>
          <w:rFonts w:ascii="HG丸ｺﾞｼｯｸM-PRO" w:eastAsia="HG丸ｺﾞｼｯｸM-PRO" w:hAnsi="HG丸ｺﾞｼｯｸM-PRO" w:hint="eastAsia"/>
        </w:rPr>
        <w:t>程度</w:t>
      </w:r>
      <w:r w:rsidR="00D653CE">
        <w:rPr>
          <w:rFonts w:ascii="HG丸ｺﾞｼｯｸM-PRO" w:eastAsia="HG丸ｺﾞｼｯｸM-PRO" w:hAnsi="HG丸ｺﾞｼｯｸM-PRO" w:hint="eastAsia"/>
        </w:rPr>
        <w:t>」</w:t>
      </w:r>
      <w:r w:rsidR="00317EAB">
        <w:rPr>
          <w:rFonts w:ascii="HG丸ｺﾞｼｯｸM-PRO" w:eastAsia="HG丸ｺﾞｼｯｸM-PRO" w:hAnsi="HG丸ｺﾞｼｯｸM-PRO" w:hint="eastAsia"/>
        </w:rPr>
        <w:t>など、</w:t>
      </w:r>
      <w:r w:rsidR="00845CB4">
        <w:rPr>
          <w:rFonts w:ascii="HG丸ｺﾞｼｯｸM-PRO" w:eastAsia="HG丸ｺﾞｼｯｸM-PRO" w:hAnsi="HG丸ｺﾞｼｯｸM-PRO" w:hint="eastAsia"/>
        </w:rPr>
        <w:t>ターゲット分野</w:t>
      </w:r>
      <w:r w:rsidR="00D653CE">
        <w:rPr>
          <w:rFonts w:ascii="HG丸ｺﾞｼｯｸM-PRO" w:eastAsia="HG丸ｺﾞｼｯｸM-PRO" w:hAnsi="HG丸ｺﾞｼｯｸM-PRO" w:hint="eastAsia"/>
        </w:rPr>
        <w:t>である業種から設定することや、</w:t>
      </w:r>
      <w:r w:rsidR="00E538B4">
        <w:rPr>
          <w:rFonts w:ascii="HG丸ｺﾞｼｯｸM-PRO" w:eastAsia="HG丸ｺﾞｼｯｸM-PRO" w:hAnsi="HG丸ｺﾞｼｯｸM-PRO" w:hint="eastAsia"/>
        </w:rPr>
        <w:t>「</w:t>
      </w:r>
      <w:r w:rsidR="004C56DC">
        <w:rPr>
          <w:rFonts w:ascii="HG丸ｺﾞｼｯｸM-PRO" w:eastAsia="HG丸ｺﾞｼｯｸM-PRO" w:hAnsi="HG丸ｺﾞｼｯｸM-PRO" w:hint="eastAsia"/>
        </w:rPr>
        <w:t>○○市で開催した求職者向けセミナーの参加者と</w:t>
      </w:r>
      <w:r w:rsidR="00AE756A">
        <w:rPr>
          <w:rFonts w:ascii="HG丸ｺﾞｼｯｸM-PRO" w:eastAsia="HG丸ｺﾞｼｯｸM-PRO" w:hAnsi="HG丸ｺﾞｼｯｸM-PRO" w:hint="eastAsia"/>
        </w:rPr>
        <w:t>同程度」など、</w:t>
      </w:r>
      <w:r w:rsidR="001C5244">
        <w:rPr>
          <w:rFonts w:ascii="HG丸ｺﾞｼｯｸM-PRO" w:eastAsia="HG丸ｺﾞｼｯｸM-PRO" w:hAnsi="HG丸ｺﾞｼｯｸM-PRO" w:hint="eastAsia"/>
        </w:rPr>
        <w:t>過去、</w:t>
      </w:r>
      <w:r w:rsidR="00780C39">
        <w:rPr>
          <w:rFonts w:ascii="HG丸ｺﾞｼｯｸM-PRO" w:eastAsia="HG丸ｺﾞｼｯｸM-PRO" w:hAnsi="HG丸ｺﾞｼｯｸM-PRO" w:hint="eastAsia"/>
        </w:rPr>
        <w:t>市町村や経済団体で実施したセミナーの実績を参考に設定することなどが考えられます。</w:t>
      </w:r>
    </w:p>
    <w:p w14:paraId="53BA0B6B" w14:textId="53B46290" w:rsidR="00A822BE" w:rsidRPr="00123759" w:rsidRDefault="00780C39"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66" behindDoc="0" locked="0" layoutInCell="1" allowOverlap="1" wp14:anchorId="385ACA48" wp14:editId="2E33E82D">
                <wp:simplePos x="0" y="0"/>
                <wp:positionH relativeFrom="column">
                  <wp:posOffset>-43815</wp:posOffset>
                </wp:positionH>
                <wp:positionV relativeFrom="paragraph">
                  <wp:posOffset>251460</wp:posOffset>
                </wp:positionV>
                <wp:extent cx="6192520" cy="638175"/>
                <wp:effectExtent l="0" t="0" r="17780" b="28575"/>
                <wp:wrapNone/>
                <wp:docPr id="28" name="正方形/長方形 28"/>
                <wp:cNvGraphicFramePr/>
                <a:graphic xmlns:a="http://schemas.openxmlformats.org/drawingml/2006/main">
                  <a:graphicData uri="http://schemas.microsoft.com/office/word/2010/wordprocessingShape">
                    <wps:wsp>
                      <wps:cNvSpPr/>
                      <wps:spPr>
                        <a:xfrm>
                          <a:off x="0" y="0"/>
                          <a:ext cx="6192520" cy="6381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EFF4AF7" id="正方形/長方形 28" o:spid="_x0000_s1026" style="position:absolute;left:0;text-align:left;margin-left:-3.45pt;margin-top:19.8pt;width:487.6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" filled="f" strokecolor="windowText"/>
            </w:pict>
          </mc:Fallback>
        </mc:AlternateContent>
      </w:r>
    </w:p>
    <w:p w14:paraId="0B948716" w14:textId="758138CE" w:rsidR="006D64FA" w:rsidRPr="00123759" w:rsidRDefault="0044186C" w:rsidP="00C92B91">
      <w:pPr>
        <w:pStyle w:val="2"/>
        <w:ind w:left="525" w:hangingChars="250" w:hanging="525"/>
      </w:pPr>
      <w:bookmarkStart w:id="25" w:name="_Toc222402687"/>
      <w:r w:rsidRPr="00123759">
        <w:rPr>
          <w:rFonts w:ascii="HG丸ｺﾞｼｯｸM-PRO" w:eastAsia="HG丸ｺﾞｼｯｸM-PRO" w:hAnsi="HG丸ｺﾞｼｯｸM-PRO" w:hint="eastAsia"/>
        </w:rPr>
        <w:t>Q</w:t>
      </w:r>
      <w:r w:rsidR="00560559">
        <w:rPr>
          <w:rFonts w:ascii="HG丸ｺﾞｼｯｸM-PRO" w:eastAsia="HG丸ｺﾞｼｯｸM-PRO" w:hAnsi="HG丸ｺﾞｼｯｸM-PRO" w:hint="eastAsia"/>
        </w:rPr>
        <w:t>20</w:t>
      </w:r>
      <w:r w:rsidRPr="00123759">
        <w:rPr>
          <w:rFonts w:ascii="HG丸ｺﾞｼｯｸM-PRO" w:eastAsia="HG丸ｺﾞｼｯｸM-PRO" w:hAnsi="HG丸ｺﾞｼｯｸM-PRO" w:hint="eastAsia"/>
        </w:rPr>
        <w:t xml:space="preserve">　</w:t>
      </w:r>
      <w:r w:rsidR="00B549D4" w:rsidRPr="00123759">
        <w:rPr>
          <w:rFonts w:ascii="HG丸ｺﾞｼｯｸM-PRO" w:eastAsia="HG丸ｺﾞｼｯｸM-PRO" w:hAnsi="HG丸ｺﾞｼｯｸM-PRO" w:hint="eastAsia"/>
        </w:rPr>
        <w:t>活性化</w:t>
      </w:r>
      <w:r w:rsidRPr="00123759">
        <w:rPr>
          <w:rFonts w:ascii="HG丸ｺﾞｼｯｸM-PRO" w:eastAsia="HG丸ｺﾞｼｯｸM-PRO" w:hAnsi="HG丸ｺﾞｼｯｸM-PRO" w:hint="eastAsia"/>
        </w:rPr>
        <w:t>事業を実施するにあたり、</w:t>
      </w:r>
      <w:r w:rsidR="00884820" w:rsidRPr="00123759">
        <w:rPr>
          <w:rFonts w:ascii="HG丸ｺﾞｼｯｸM-PRO" w:eastAsia="HG丸ｺﾞｼｯｸM-PRO" w:hAnsi="HG丸ｺﾞｼｯｸM-PRO" w:hint="eastAsia"/>
        </w:rPr>
        <w:t>１つの市町村が複数の広域地域に参画して応募することは可能でしょうか。また、</w:t>
      </w:r>
      <w:r w:rsidRPr="00123759">
        <w:rPr>
          <w:rFonts w:ascii="HG丸ｺﾞｼｯｸM-PRO" w:eastAsia="HG丸ｺﾞｼｯｸM-PRO" w:hAnsi="HG丸ｺﾞｼｯｸM-PRO" w:hint="eastAsia"/>
        </w:rPr>
        <w:t>市町村単独</w:t>
      </w:r>
      <w:r w:rsidR="00232817" w:rsidRPr="00123759">
        <w:rPr>
          <w:rFonts w:ascii="HG丸ｺﾞｼｯｸM-PRO" w:eastAsia="HG丸ｺﾞｼｯｸM-PRO" w:hAnsi="HG丸ｺﾞｼｯｸM-PRO" w:hint="eastAsia"/>
        </w:rPr>
        <w:t>で応募した後で広域</w:t>
      </w:r>
      <w:r w:rsidR="00884820" w:rsidRPr="00123759">
        <w:rPr>
          <w:rFonts w:ascii="HG丸ｺﾞｼｯｸM-PRO" w:eastAsia="HG丸ｺﾞｼｯｸM-PRO" w:hAnsi="HG丸ｺﾞｼｯｸM-PRO" w:hint="eastAsia"/>
        </w:rPr>
        <w:t>地域</w:t>
      </w:r>
      <w:r w:rsidRPr="00123759">
        <w:rPr>
          <w:rFonts w:ascii="HG丸ｺﾞｼｯｸM-PRO" w:eastAsia="HG丸ｺﾞｼｯｸM-PRO" w:hAnsi="HG丸ｺﾞｼｯｸM-PRO" w:hint="eastAsia"/>
        </w:rPr>
        <w:t>に参画して応募することは可能でし</w:t>
      </w:r>
      <w:r w:rsidR="00232817" w:rsidRPr="00123759">
        <w:rPr>
          <w:rFonts w:ascii="HG丸ｺﾞｼｯｸM-PRO" w:eastAsia="HG丸ｺﾞｼｯｸM-PRO" w:hAnsi="HG丸ｺﾞｼｯｸM-PRO" w:hint="eastAsia"/>
        </w:rPr>
        <w:t>ょうか（広域→市町村単独</w:t>
      </w:r>
      <w:r w:rsidRPr="00123759">
        <w:rPr>
          <w:rFonts w:ascii="HG丸ｺﾞｼｯｸM-PRO" w:eastAsia="HG丸ｺﾞｼｯｸM-PRO" w:hAnsi="HG丸ｺﾞｼｯｸM-PRO" w:hint="eastAsia"/>
        </w:rPr>
        <w:t>のケースを含む。）</w:t>
      </w:r>
      <w:r w:rsidR="00884820" w:rsidRPr="00123759">
        <w:rPr>
          <w:rFonts w:ascii="HG丸ｺﾞｼｯｸM-PRO" w:eastAsia="HG丸ｺﾞｼｯｸM-PRO" w:hAnsi="HG丸ｺﾞｼｯｸM-PRO" w:hint="eastAsia"/>
        </w:rPr>
        <w:t>。</w:t>
      </w:r>
      <w:bookmarkEnd w:id="25"/>
    </w:p>
    <w:p w14:paraId="5C0EFB2E" w14:textId="27A4B9C6" w:rsidR="0044186C" w:rsidRPr="00123759" w:rsidRDefault="0044186C" w:rsidP="00892E98">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w:t>
      </w:r>
      <w:r w:rsidR="00376DD5" w:rsidRPr="00123759">
        <w:rPr>
          <w:rFonts w:ascii="HG丸ｺﾞｼｯｸM-PRO" w:eastAsia="HG丸ｺﾞｼｯｸM-PRO" w:hAnsi="HG丸ｺﾞｼｯｸM-PRO" w:hint="eastAsia"/>
        </w:rPr>
        <w:t xml:space="preserve">　</w:t>
      </w:r>
      <w:r w:rsidR="00F65743" w:rsidRPr="00123759">
        <w:rPr>
          <w:rFonts w:ascii="HG丸ｺﾞｼｯｸM-PRO" w:eastAsia="HG丸ｺﾞｼｯｸM-PRO" w:hAnsi="HG丸ｺﾞｼｯｸM-PRO" w:hint="eastAsia"/>
        </w:rPr>
        <w:t>同一期間における複数事業への参画については、市町村等のマンパワー不足等</w:t>
      </w:r>
      <w:r w:rsidR="00980736" w:rsidRPr="00123759">
        <w:rPr>
          <w:rFonts w:ascii="HG丸ｺﾞｼｯｸM-PRO" w:eastAsia="HG丸ｺﾞｼｯｸM-PRO" w:hAnsi="HG丸ｺﾞｼｯｸM-PRO" w:hint="eastAsia"/>
        </w:rPr>
        <w:t>により事業成果が十分に得られなくなる</w:t>
      </w:r>
      <w:r w:rsidR="00F65743" w:rsidRPr="00123759">
        <w:rPr>
          <w:rFonts w:ascii="HG丸ｺﾞｼｯｸM-PRO" w:eastAsia="HG丸ｺﾞｼｯｸM-PRO" w:hAnsi="HG丸ｺﾞｼｯｸM-PRO" w:hint="eastAsia"/>
        </w:rPr>
        <w:t>懸念</w:t>
      </w:r>
      <w:r w:rsidR="00980736" w:rsidRPr="00123759">
        <w:rPr>
          <w:rFonts w:ascii="HG丸ｺﾞｼｯｸM-PRO" w:eastAsia="HG丸ｺﾞｼｯｸM-PRO" w:hAnsi="HG丸ｺﾞｼｯｸM-PRO" w:hint="eastAsia"/>
        </w:rPr>
        <w:t>があること</w:t>
      </w:r>
      <w:r w:rsidR="00F65743" w:rsidRPr="00123759">
        <w:rPr>
          <w:rFonts w:ascii="HG丸ｺﾞｼｯｸM-PRO" w:eastAsia="HG丸ｺﾞｼｯｸM-PRO" w:hAnsi="HG丸ｺﾞｼｯｸM-PRO" w:hint="eastAsia"/>
        </w:rPr>
        <w:t>から原則不可</w:t>
      </w:r>
      <w:r w:rsidR="00C47444" w:rsidRPr="00123759">
        <w:rPr>
          <w:rFonts w:ascii="HG丸ｺﾞｼｯｸM-PRO" w:eastAsia="HG丸ｺﾞｼｯｸM-PRO" w:hAnsi="HG丸ｺﾞｼｯｸM-PRO" w:hint="eastAsia"/>
        </w:rPr>
        <w:t>としています</w:t>
      </w:r>
      <w:r w:rsidR="00F65743" w:rsidRPr="00123759">
        <w:rPr>
          <w:rFonts w:ascii="HG丸ｺﾞｼｯｸM-PRO" w:eastAsia="HG丸ｺﾞｼｯｸM-PRO" w:hAnsi="HG丸ｺﾞｼｯｸM-PRO" w:hint="eastAsia"/>
        </w:rPr>
        <w:t>。</w:t>
      </w:r>
      <w:r w:rsidR="00C47444" w:rsidRPr="00123759">
        <w:rPr>
          <w:rFonts w:ascii="HG丸ｺﾞｼｯｸM-PRO" w:eastAsia="HG丸ｺﾞｼｯｸM-PRO" w:hAnsi="HG丸ｺﾞｼｯｸM-PRO" w:hint="eastAsia"/>
        </w:rPr>
        <w:t>ただし</w:t>
      </w:r>
      <w:r w:rsidR="00F65743" w:rsidRPr="00123759">
        <w:rPr>
          <w:rFonts w:ascii="HG丸ｺﾞｼｯｸM-PRO" w:eastAsia="HG丸ｺﾞｼｯｸM-PRO" w:hAnsi="HG丸ｺﾞｼｯｸM-PRO" w:hint="eastAsia"/>
        </w:rPr>
        <w:t>、連携予定地域がＵＩＪターン就職希望者の誘引</w:t>
      </w:r>
      <w:r w:rsidR="00980736" w:rsidRPr="00123759">
        <w:rPr>
          <w:rFonts w:ascii="HG丸ｺﾞｼｯｸM-PRO" w:eastAsia="HG丸ｺﾞｼｯｸM-PRO" w:hAnsi="HG丸ｺﾞｼｯｸM-PRO" w:hint="eastAsia"/>
        </w:rPr>
        <w:t>に取り組む際に、その送り出し地域として連携・協力するような場</w:t>
      </w:r>
      <w:r w:rsidR="00125DE4" w:rsidRPr="00123759">
        <w:rPr>
          <w:rFonts w:ascii="HG丸ｺﾞｼｯｸM-PRO" w:eastAsia="HG丸ｺﾞｼｯｸM-PRO" w:hAnsi="HG丸ｺﾞｼｯｸM-PRO" w:hint="eastAsia"/>
        </w:rPr>
        <w:t>合</w:t>
      </w:r>
      <w:r w:rsidR="005B5B3B" w:rsidRPr="00123759">
        <w:rPr>
          <w:rFonts w:ascii="HG丸ｺﾞｼｯｸM-PRO" w:eastAsia="HG丸ｺﾞｼｯｸM-PRO" w:hAnsi="HG丸ｺﾞｼｯｸM-PRO" w:hint="eastAsia"/>
        </w:rPr>
        <w:t>等</w:t>
      </w:r>
      <w:r w:rsidR="00980736" w:rsidRPr="00123759">
        <w:rPr>
          <w:rFonts w:ascii="HG丸ｺﾞｼｯｸM-PRO" w:eastAsia="HG丸ｺﾞｼｯｸM-PRO" w:hAnsi="HG丸ｺﾞｼｯｸM-PRO" w:hint="eastAsia"/>
        </w:rPr>
        <w:t>には認められる場合があります。このため、複数事業への参画・応募を検討している市町村は、事前に管轄労働局あて相談して</w:t>
      </w:r>
      <w:r w:rsidR="008E571D" w:rsidRPr="00123759">
        <w:rPr>
          <w:rFonts w:ascii="HG丸ｺﾞｼｯｸM-PRO" w:eastAsia="HG丸ｺﾞｼｯｸM-PRO" w:hAnsi="HG丸ｺﾞｼｯｸM-PRO" w:hint="eastAsia"/>
        </w:rPr>
        <w:t>ください</w:t>
      </w:r>
      <w:r w:rsidR="00980736" w:rsidRPr="00123759">
        <w:rPr>
          <w:rFonts w:ascii="HG丸ｺﾞｼｯｸM-PRO" w:eastAsia="HG丸ｺﾞｼｯｸM-PRO" w:hAnsi="HG丸ｺﾞｼｯｸM-PRO" w:hint="eastAsia"/>
        </w:rPr>
        <w:t>。</w:t>
      </w:r>
    </w:p>
    <w:p w14:paraId="45C709A6" w14:textId="031363D0" w:rsidR="00A822BE" w:rsidRPr="00123759" w:rsidRDefault="00117D0B"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53" behindDoc="0" locked="0" layoutInCell="1" allowOverlap="1" wp14:anchorId="152FF265" wp14:editId="0588C428">
                <wp:simplePos x="0" y="0"/>
                <wp:positionH relativeFrom="column">
                  <wp:posOffset>-24765</wp:posOffset>
                </wp:positionH>
                <wp:positionV relativeFrom="paragraph">
                  <wp:posOffset>241935</wp:posOffset>
                </wp:positionV>
                <wp:extent cx="6224418" cy="200025"/>
                <wp:effectExtent l="0" t="0" r="24130" b="28575"/>
                <wp:wrapNone/>
                <wp:docPr id="94" name="正方形/長方形 94"/>
                <wp:cNvGraphicFramePr/>
                <a:graphic xmlns:a="http://schemas.openxmlformats.org/drawingml/2006/main">
                  <a:graphicData uri="http://schemas.microsoft.com/office/word/2010/wordprocessingShape">
                    <wps:wsp>
                      <wps:cNvSpPr/>
                      <wps:spPr>
                        <a:xfrm>
                          <a:off x="0" y="0"/>
                          <a:ext cx="6224418" cy="2000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4EB0DEA" id="正方形/長方形 94" o:spid="_x0000_s1026" style="position:absolute;left:0;text-align:left;margin-left:-1.95pt;margin-top:19.05pt;width:490.1pt;height:15.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" filled="f" strokecolor="windowText"/>
            </w:pict>
          </mc:Fallback>
        </mc:AlternateContent>
      </w:r>
    </w:p>
    <w:p w14:paraId="71B636C7" w14:textId="6A50AB07" w:rsidR="00117D0B" w:rsidRPr="00780C39" w:rsidRDefault="00117D0B" w:rsidP="00780C39">
      <w:pPr>
        <w:pStyle w:val="2"/>
        <w:ind w:left="210" w:hangingChars="100" w:hanging="210"/>
      </w:pPr>
      <w:bookmarkStart w:id="26" w:name="_Toc222402688"/>
      <w:r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2</w:t>
      </w:r>
      <w:r w:rsidR="00560559">
        <w:rPr>
          <w:rFonts w:ascii="HG丸ｺﾞｼｯｸM-PRO" w:eastAsia="HG丸ｺﾞｼｯｸM-PRO" w:hAnsi="HG丸ｺﾞｼｯｸM-PRO" w:hint="eastAsia"/>
        </w:rPr>
        <w:t>1</w:t>
      </w:r>
      <w:r w:rsidRPr="00123759">
        <w:rPr>
          <w:rFonts w:ascii="HG丸ｺﾞｼｯｸM-PRO" w:eastAsia="HG丸ｺﾞｼｯｸM-PRO" w:hAnsi="HG丸ｺﾞｼｯｸM-PRO" w:hint="eastAsia"/>
        </w:rPr>
        <w:t xml:space="preserve">　今後、２次募集の予定はありますか。</w:t>
      </w:r>
      <w:bookmarkEnd w:id="26"/>
    </w:p>
    <w:p w14:paraId="1AD46C26" w14:textId="6BA0B1AD" w:rsidR="00A56DD2" w:rsidRDefault="00117D0B"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rPr>
        <w:t>Ａ　現時点では２次募集は予定していません。</w:t>
      </w:r>
    </w:p>
    <w:p w14:paraId="0ECD25BF" w14:textId="77777777" w:rsidR="00A56DD2" w:rsidRDefault="00A56DD2">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bookmarkStart w:id="27" w:name="_Toc222402689"/>
    <w:p w14:paraId="5BEA203A" w14:textId="00F93810" w:rsidR="00C37EED" w:rsidRPr="00123759" w:rsidRDefault="00780C39" w:rsidP="00780C39">
      <w:pPr>
        <w:pStyle w:val="1"/>
      </w:pPr>
      <w:r w:rsidRPr="00123759">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58287" behindDoc="0" locked="0" layoutInCell="1" allowOverlap="1" wp14:anchorId="0AFB36E5" wp14:editId="5F27D388">
                <wp:simplePos x="0" y="0"/>
                <wp:positionH relativeFrom="column">
                  <wp:posOffset>-53340</wp:posOffset>
                </wp:positionH>
                <wp:positionV relativeFrom="paragraph">
                  <wp:posOffset>461009</wp:posOffset>
                </wp:positionV>
                <wp:extent cx="6134735" cy="238125"/>
                <wp:effectExtent l="0" t="0" r="18415" b="28575"/>
                <wp:wrapNone/>
                <wp:docPr id="22" name="正方形/長方形 22"/>
                <wp:cNvGraphicFramePr/>
                <a:graphic xmlns:a="http://schemas.openxmlformats.org/drawingml/2006/main">
                  <a:graphicData uri="http://schemas.microsoft.com/office/word/2010/wordprocessingShape">
                    <wps:wsp>
                      <wps:cNvSpPr/>
                      <wps:spPr>
                        <a:xfrm>
                          <a:off x="0" y="0"/>
                          <a:ext cx="6134735" cy="2381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AD4246A" id="正方形/長方形 22" o:spid="_x0000_s1026" style="position:absolute;left:0;text-align:left;margin-left:-4.2pt;margin-top:36.3pt;width:483.05pt;height:18.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" filled="f" strokecolor="windowText"/>
            </w:pict>
          </mc:Fallback>
        </mc:AlternateContent>
      </w:r>
      <w:r w:rsidR="0044186C" w:rsidRPr="00123759">
        <w:rPr>
          <w:rFonts w:ascii="HG丸ｺﾞｼｯｸM-PRO" w:eastAsia="HG丸ｺﾞｼｯｸM-PRO" w:hAnsi="HG丸ｺﾞｼｯｸM-PRO" w:hint="eastAsia"/>
          <w:sz w:val="28"/>
        </w:rPr>
        <w:t>【事業に関する事項】</w:t>
      </w:r>
      <w:bookmarkEnd w:id="27"/>
    </w:p>
    <w:p w14:paraId="0A874C16" w14:textId="1E0D02E3" w:rsidR="00C37EED" w:rsidRPr="00780C39" w:rsidRDefault="00C37EED" w:rsidP="00780C39">
      <w:pPr>
        <w:pStyle w:val="2"/>
        <w:ind w:left="210" w:hangingChars="100" w:hanging="210"/>
      </w:pPr>
      <w:bookmarkStart w:id="28" w:name="_Toc222402690"/>
      <w:r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2</w:t>
      </w:r>
      <w:r w:rsidR="00560559">
        <w:rPr>
          <w:rFonts w:ascii="HG丸ｺﾞｼｯｸM-PRO" w:eastAsia="HG丸ｺﾞｼｯｸM-PRO" w:hAnsi="HG丸ｺﾞｼｯｸM-PRO" w:hint="eastAsia"/>
        </w:rPr>
        <w:t>2</w:t>
      </w:r>
      <w:r w:rsidRPr="00123759">
        <w:rPr>
          <w:rFonts w:ascii="HG丸ｺﾞｼｯｸM-PRO" w:eastAsia="HG丸ｺﾞｼｯｸM-PRO" w:hAnsi="HG丸ｺﾞｼｯｸM-PRO" w:hint="eastAsia"/>
        </w:rPr>
        <w:t xml:space="preserve">　</w:t>
      </w:r>
      <w:r w:rsidR="00A66A32" w:rsidRPr="00123759">
        <w:rPr>
          <w:rFonts w:ascii="HG丸ｺﾞｼｯｸM-PRO" w:eastAsia="HG丸ｺﾞｼｯｸM-PRO" w:hAnsi="HG丸ｺﾞｼｯｸM-PRO" w:hint="eastAsia"/>
        </w:rPr>
        <w:t>活性化事業</w:t>
      </w:r>
      <w:r w:rsidRPr="00123759">
        <w:rPr>
          <w:rFonts w:ascii="HG丸ｺﾞｼｯｸM-PRO" w:eastAsia="HG丸ｺﾞｼｯｸM-PRO" w:hAnsi="HG丸ｺﾞｼｯｸM-PRO" w:hint="eastAsia"/>
        </w:rPr>
        <w:t>において実施することができない事業はありますか。</w:t>
      </w:r>
      <w:bookmarkEnd w:id="28"/>
    </w:p>
    <w:p w14:paraId="037E9567" w14:textId="546509D3" w:rsidR="00C37EED" w:rsidRPr="00123759" w:rsidRDefault="00C37EED" w:rsidP="00CD4A70">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1A0A1B" w:rsidRPr="00123759">
        <w:rPr>
          <w:rFonts w:ascii="HG丸ｺﾞｼｯｸM-PRO" w:eastAsia="HG丸ｺﾞｼｯｸM-PRO" w:hAnsi="HG丸ｺﾞｼｯｸM-PRO" w:hint="eastAsia"/>
        </w:rPr>
        <w:t>各取組が</w:t>
      </w:r>
      <w:r w:rsidR="00AD53E1" w:rsidRPr="00123759">
        <w:rPr>
          <w:rFonts w:ascii="HG丸ｺﾞｼｯｸM-PRO" w:eastAsia="HG丸ｺﾞｼｯｸM-PRO" w:hAnsi="HG丸ｺﾞｼｯｸM-PRO" w:hint="eastAsia"/>
        </w:rPr>
        <w:t>「雇用</w:t>
      </w:r>
      <w:r w:rsidR="00C71D43" w:rsidRPr="00123759">
        <w:rPr>
          <w:rFonts w:ascii="HG丸ｺﾞｼｯｸM-PRO" w:eastAsia="HG丸ｺﾞｼｯｸM-PRO" w:hAnsi="HG丸ｺﾞｼｯｸM-PRO" w:hint="eastAsia"/>
        </w:rPr>
        <w:t>に結びつく」必要があるため、</w:t>
      </w:r>
      <w:r w:rsidRPr="00123759">
        <w:rPr>
          <w:rFonts w:ascii="HG丸ｺﾞｼｯｸM-PRO" w:eastAsia="HG丸ｺﾞｼｯｸM-PRO" w:hAnsi="HG丸ｺﾞｼｯｸM-PRO" w:hint="eastAsia"/>
        </w:rPr>
        <w:t>以下のような事業</w:t>
      </w:r>
      <w:r w:rsidR="00C71D43" w:rsidRPr="00123759">
        <w:rPr>
          <w:rFonts w:ascii="HG丸ｺﾞｼｯｸM-PRO" w:eastAsia="HG丸ｺﾞｼｯｸM-PRO" w:hAnsi="HG丸ｺﾞｼｯｸM-PRO" w:hint="eastAsia"/>
        </w:rPr>
        <w:t>は実施することができません</w:t>
      </w:r>
      <w:r w:rsidRPr="00123759">
        <w:rPr>
          <w:rFonts w:ascii="HG丸ｺﾞｼｯｸM-PRO" w:eastAsia="HG丸ｺﾞｼｯｸM-PRO" w:hAnsi="HG丸ｺﾞｼｯｸM-PRO" w:hint="eastAsia"/>
        </w:rPr>
        <w:t>。</w:t>
      </w:r>
    </w:p>
    <w:p w14:paraId="09DEA486" w14:textId="084A3862" w:rsidR="00C37EED" w:rsidRPr="00123759" w:rsidRDefault="00C71D43" w:rsidP="00892E98">
      <w:pPr>
        <w:tabs>
          <w:tab w:val="left" w:pos="2618"/>
        </w:tabs>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・オープニングイベント、基調講演、講演会、対談、シンポジウム、パネルディスカッション等単なる地域振興や町おこしのためのイベントのような</w:t>
      </w:r>
      <w:r w:rsidR="00A66A32" w:rsidRPr="00123759">
        <w:rPr>
          <w:rFonts w:ascii="HG丸ｺﾞｼｯｸM-PRO" w:eastAsia="HG丸ｺﾞｼｯｸM-PRO" w:hAnsi="HG丸ｺﾞｼｯｸM-PRO" w:hint="eastAsia"/>
        </w:rPr>
        <w:t>講習会</w:t>
      </w:r>
    </w:p>
    <w:p w14:paraId="3D5A5EDA" w14:textId="50E63894" w:rsidR="00AD53E1" w:rsidRPr="00123759" w:rsidRDefault="00AD53E1" w:rsidP="00892E98">
      <w:pPr>
        <w:tabs>
          <w:tab w:val="left" w:pos="2618"/>
        </w:tabs>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w:t>
      </w:r>
      <w:r w:rsidR="00C921A4" w:rsidRPr="00123759">
        <w:rPr>
          <w:rFonts w:ascii="HG丸ｺﾞｼｯｸM-PRO" w:eastAsia="HG丸ｺﾞｼｯｸM-PRO" w:hAnsi="HG丸ｺﾞｼｯｸM-PRO" w:hint="eastAsia"/>
        </w:rPr>
        <w:t>１日のみの外国語学研修</w:t>
      </w:r>
      <w:r w:rsidR="006709B6" w:rsidRPr="00123759">
        <w:rPr>
          <w:rFonts w:ascii="HG丸ｺﾞｼｯｸM-PRO" w:eastAsia="HG丸ｺﾞｼｯｸM-PRO" w:hAnsi="HG丸ｺﾞｼｯｸM-PRO" w:hint="eastAsia"/>
        </w:rPr>
        <w:t>等</w:t>
      </w:r>
      <w:r w:rsidR="001A0ABF"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現実的にスキルやノウハウを</w:t>
      </w:r>
      <w:r w:rsidR="006709B6" w:rsidRPr="00123759">
        <w:rPr>
          <w:rFonts w:ascii="HG丸ｺﾞｼｯｸM-PRO" w:eastAsia="HG丸ｺﾞｼｯｸM-PRO" w:hAnsi="HG丸ｺﾞｼｯｸM-PRO" w:hint="eastAsia"/>
        </w:rPr>
        <w:t>修得不可能な</w:t>
      </w:r>
      <w:r w:rsidRPr="00123759">
        <w:rPr>
          <w:rFonts w:ascii="HG丸ｺﾞｼｯｸM-PRO" w:eastAsia="HG丸ｺﾞｼｯｸM-PRO" w:hAnsi="HG丸ｺﾞｼｯｸM-PRO" w:hint="eastAsia"/>
        </w:rPr>
        <w:t>日程の</w:t>
      </w:r>
      <w:r w:rsidR="00EC6F91" w:rsidRPr="00123759">
        <w:rPr>
          <w:rFonts w:ascii="HG丸ｺﾞｼｯｸM-PRO" w:eastAsia="HG丸ｺﾞｼｯｸM-PRO" w:hAnsi="HG丸ｺﾞｼｯｸM-PRO" w:hint="eastAsia"/>
        </w:rPr>
        <w:t>講習会</w:t>
      </w:r>
      <w:r w:rsidRPr="00123759">
        <w:rPr>
          <w:rFonts w:ascii="HG丸ｺﾞｼｯｸM-PRO" w:eastAsia="HG丸ｺﾞｼｯｸM-PRO" w:hAnsi="HG丸ｺﾞｼｯｸM-PRO" w:hint="eastAsia"/>
        </w:rPr>
        <w:t>（</w:t>
      </w:r>
      <w:r w:rsidR="006709B6" w:rsidRPr="00123759">
        <w:rPr>
          <w:rFonts w:ascii="HG丸ｺﾞｼｯｸM-PRO" w:eastAsia="HG丸ｺﾞｼｯｸM-PRO" w:hAnsi="HG丸ｺﾞｼｯｸM-PRO" w:hint="eastAsia"/>
        </w:rPr>
        <w:t>スキル</w:t>
      </w:r>
      <w:r w:rsidR="00C921A4" w:rsidRPr="00123759">
        <w:rPr>
          <w:rFonts w:ascii="HG丸ｺﾞｼｯｸM-PRO" w:eastAsia="HG丸ｺﾞｼｯｸM-PRO" w:hAnsi="HG丸ｺﾞｼｯｸM-PRO" w:hint="eastAsia"/>
        </w:rPr>
        <w:t>や</w:t>
      </w:r>
      <w:r w:rsidR="006709B6" w:rsidRPr="00123759">
        <w:rPr>
          <w:rFonts w:ascii="HG丸ｺﾞｼｯｸM-PRO" w:eastAsia="HG丸ｺﾞｼｯｸM-PRO" w:hAnsi="HG丸ｺﾞｼｯｸM-PRO" w:hint="eastAsia"/>
        </w:rPr>
        <w:t>ノウハウ修得のため</w:t>
      </w:r>
      <w:r w:rsidR="00C921A4" w:rsidRPr="00123759">
        <w:rPr>
          <w:rFonts w:ascii="HG丸ｺﾞｼｯｸM-PRO" w:eastAsia="HG丸ｺﾞｼｯｸM-PRO" w:hAnsi="HG丸ｺﾞｼｯｸM-PRO" w:hint="eastAsia"/>
        </w:rPr>
        <w:t>に</w:t>
      </w:r>
      <w:r w:rsidR="006709B6" w:rsidRPr="00123759">
        <w:rPr>
          <w:rFonts w:ascii="HG丸ｺﾞｼｯｸM-PRO" w:eastAsia="HG丸ｺﾞｼｯｸM-PRO" w:hAnsi="HG丸ｺﾞｼｯｸM-PRO" w:hint="eastAsia"/>
        </w:rPr>
        <w:t>必要な日数を</w:t>
      </w:r>
      <w:r w:rsidR="00C921A4" w:rsidRPr="00123759">
        <w:rPr>
          <w:rFonts w:ascii="HG丸ｺﾞｼｯｸM-PRO" w:eastAsia="HG丸ｺﾞｼｯｸM-PRO" w:hAnsi="HG丸ｺﾞｼｯｸM-PRO" w:hint="eastAsia"/>
        </w:rPr>
        <w:t>設定</w:t>
      </w:r>
      <w:r w:rsidR="006709B6" w:rsidRPr="00123759">
        <w:rPr>
          <w:rFonts w:ascii="HG丸ｺﾞｼｯｸM-PRO" w:eastAsia="HG丸ｺﾞｼｯｸM-PRO" w:hAnsi="HG丸ｺﾞｼｯｸM-PRO" w:hint="eastAsia"/>
        </w:rPr>
        <w:t>すること。</w:t>
      </w:r>
      <w:r w:rsidR="00CD4A70" w:rsidRPr="00123759">
        <w:rPr>
          <w:rFonts w:ascii="HG丸ｺﾞｼｯｸM-PRO" w:eastAsia="HG丸ｺﾞｼｯｸM-PRO" w:hAnsi="HG丸ｺﾞｼｯｸM-PRO" w:hint="eastAsia"/>
        </w:rPr>
        <w:t>また、事業</w:t>
      </w:r>
      <w:r w:rsidR="00A66A32" w:rsidRPr="00123759">
        <w:rPr>
          <w:rFonts w:ascii="HG丸ｺﾞｼｯｸM-PRO" w:eastAsia="HG丸ｺﾞｼｯｸM-PRO" w:hAnsi="HG丸ｺﾞｼｯｸM-PRO" w:hint="eastAsia"/>
        </w:rPr>
        <w:t>所</w:t>
      </w:r>
      <w:r w:rsidR="00CD4A70" w:rsidRPr="00123759">
        <w:rPr>
          <w:rFonts w:ascii="HG丸ｺﾞｼｯｸM-PRO" w:eastAsia="HG丸ｺﾞｼｯｸM-PRO" w:hAnsi="HG丸ｺﾞｼｯｸM-PRO" w:hint="eastAsia"/>
        </w:rPr>
        <w:t>や求職者が受講しやすいように、</w:t>
      </w:r>
      <w:r w:rsidR="006709B6" w:rsidRPr="00123759">
        <w:rPr>
          <w:rFonts w:ascii="HG丸ｺﾞｼｯｸM-PRO" w:eastAsia="HG丸ｺﾞｼｯｸM-PRO" w:hAnsi="HG丸ｺﾞｼｯｸM-PRO" w:hint="eastAsia"/>
        </w:rPr>
        <w:t>冗長なものとならないように留意</w:t>
      </w:r>
      <w:r w:rsidR="00CD4A70" w:rsidRPr="00123759">
        <w:rPr>
          <w:rFonts w:ascii="HG丸ｺﾞｼｯｸM-PRO" w:eastAsia="HG丸ｺﾞｼｯｸM-PRO" w:hAnsi="HG丸ｺﾞｼｯｸM-PRO" w:hint="eastAsia"/>
        </w:rPr>
        <w:t>すること</w:t>
      </w:r>
      <w:r w:rsidR="006709B6"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w:t>
      </w:r>
    </w:p>
    <w:p w14:paraId="4EF5B78C" w14:textId="5B525506" w:rsidR="00C71D43" w:rsidRPr="00123759" w:rsidRDefault="00C71D43" w:rsidP="00892E98">
      <w:pPr>
        <w:tabs>
          <w:tab w:val="left" w:pos="2618"/>
        </w:tabs>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w:t>
      </w:r>
      <w:r w:rsidR="006709B6" w:rsidRPr="00123759">
        <w:rPr>
          <w:rFonts w:ascii="HG丸ｺﾞｼｯｸM-PRO" w:eastAsia="HG丸ｺﾞｼｯｸM-PRO" w:hAnsi="HG丸ｺﾞｼｯｸM-PRO" w:hint="eastAsia"/>
        </w:rPr>
        <w:t>文学、歴史、生け花、陶芸、ヨガ、利き酒、ソムリエ等</w:t>
      </w:r>
      <w:r w:rsidR="001A0ABF"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単なる趣味や教養のための</w:t>
      </w:r>
      <w:r w:rsidR="00A66A32" w:rsidRPr="00123759">
        <w:rPr>
          <w:rFonts w:ascii="HG丸ｺﾞｼｯｸM-PRO" w:eastAsia="HG丸ｺﾞｼｯｸM-PRO" w:hAnsi="HG丸ｺﾞｼｯｸM-PRO" w:hint="eastAsia"/>
        </w:rPr>
        <w:t>講習会</w:t>
      </w:r>
    </w:p>
    <w:p w14:paraId="438F5458" w14:textId="0094B7CD" w:rsidR="00C37EED" w:rsidRPr="00123759" w:rsidRDefault="00AD53E1" w:rsidP="00892E98">
      <w:pPr>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・単なる料理教室・試食会</w:t>
      </w:r>
      <w:r w:rsidR="006709B6" w:rsidRPr="00123759">
        <w:rPr>
          <w:rFonts w:ascii="HG丸ｺﾞｼｯｸM-PRO" w:eastAsia="HG丸ｺﾞｼｯｸM-PRO" w:hAnsi="HG丸ｺﾞｼｯｸM-PRO" w:hint="eastAsia"/>
        </w:rPr>
        <w:t>のような</w:t>
      </w:r>
      <w:r w:rsidR="00A66A32" w:rsidRPr="00123759">
        <w:rPr>
          <w:rFonts w:ascii="HG丸ｺﾞｼｯｸM-PRO" w:eastAsia="HG丸ｺﾞｼｯｸM-PRO" w:hAnsi="HG丸ｺﾞｼｯｸM-PRO" w:hint="eastAsia"/>
        </w:rPr>
        <w:t>講習会</w:t>
      </w:r>
      <w:r w:rsidRPr="00123759">
        <w:rPr>
          <w:rFonts w:ascii="HG丸ｺﾞｼｯｸM-PRO" w:eastAsia="HG丸ｺﾞｼｯｸM-PRO" w:hAnsi="HG丸ｺﾞｼｯｸM-PRO" w:hint="eastAsia"/>
        </w:rPr>
        <w:t>（座学や作成した料理の検証・講評等のカリキュラムを</w:t>
      </w:r>
      <w:r w:rsidR="006709B6" w:rsidRPr="00123759">
        <w:rPr>
          <w:rFonts w:ascii="HG丸ｺﾞｼｯｸM-PRO" w:eastAsia="HG丸ｺﾞｼｯｸM-PRO" w:hAnsi="HG丸ｺﾞｼｯｸM-PRO" w:hint="eastAsia"/>
        </w:rPr>
        <w:t>盛り込む</w:t>
      </w:r>
      <w:r w:rsidRPr="00123759">
        <w:rPr>
          <w:rFonts w:ascii="HG丸ｺﾞｼｯｸM-PRO" w:eastAsia="HG丸ｺﾞｼｯｸM-PRO" w:hAnsi="HG丸ｺﾞｼｯｸM-PRO" w:hint="eastAsia"/>
        </w:rPr>
        <w:t>こと。）</w:t>
      </w:r>
    </w:p>
    <w:p w14:paraId="78AD8B23" w14:textId="1F539EB8" w:rsidR="005B5B3B" w:rsidRPr="00123759" w:rsidRDefault="00AD53E1" w:rsidP="00BF48AD">
      <w:pPr>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・「観光ガイド育成」として、カヌー、乗馬、サーキットなど地域の観光プログラム</w:t>
      </w:r>
      <w:r w:rsidR="00C921A4" w:rsidRPr="00123759">
        <w:rPr>
          <w:rFonts w:ascii="HG丸ｺﾞｼｯｸM-PRO" w:eastAsia="HG丸ｺﾞｼｯｸM-PRO" w:hAnsi="HG丸ｺﾞｼｯｸM-PRO" w:hint="eastAsia"/>
        </w:rPr>
        <w:t>を単に</w:t>
      </w:r>
      <w:r w:rsidRPr="00123759">
        <w:rPr>
          <w:rFonts w:ascii="HG丸ｺﾞｼｯｸM-PRO" w:eastAsia="HG丸ｺﾞｼｯｸM-PRO" w:hAnsi="HG丸ｺﾞｼｯｸM-PRO" w:hint="eastAsia"/>
        </w:rPr>
        <w:t>体験するだけの</w:t>
      </w:r>
      <w:r w:rsidR="00A66A32" w:rsidRPr="00123759">
        <w:rPr>
          <w:rFonts w:ascii="HG丸ｺﾞｼｯｸM-PRO" w:eastAsia="HG丸ｺﾞｼｯｸM-PRO" w:hAnsi="HG丸ｺﾞｼｯｸM-PRO" w:hint="eastAsia"/>
        </w:rPr>
        <w:t>講習会</w:t>
      </w:r>
      <w:r w:rsidRPr="00123759">
        <w:rPr>
          <w:rFonts w:ascii="HG丸ｺﾞｼｯｸM-PRO" w:eastAsia="HG丸ｺﾞｼｯｸM-PRO" w:hAnsi="HG丸ｺﾞｼｯｸM-PRO" w:hint="eastAsia"/>
        </w:rPr>
        <w:t>（</w:t>
      </w:r>
      <w:r w:rsidR="00C921A4" w:rsidRPr="00123759">
        <w:rPr>
          <w:rFonts w:ascii="HG丸ｺﾞｼｯｸM-PRO" w:eastAsia="HG丸ｺﾞｼｯｸM-PRO" w:hAnsi="HG丸ｺﾞｼｯｸM-PRO" w:hint="eastAsia"/>
        </w:rPr>
        <w:t>座学や接遇・おもてなしのロールプレイ形式でのカリキュラム</w:t>
      </w:r>
      <w:r w:rsidRPr="00123759">
        <w:rPr>
          <w:rFonts w:ascii="HG丸ｺﾞｼｯｸM-PRO" w:eastAsia="HG丸ｺﾞｼｯｸM-PRO" w:hAnsi="HG丸ｺﾞｼｯｸM-PRO" w:hint="eastAsia"/>
        </w:rPr>
        <w:t>を盛り込む</w:t>
      </w:r>
      <w:r w:rsidR="006709B6" w:rsidRPr="00123759">
        <w:rPr>
          <w:rFonts w:ascii="HG丸ｺﾞｼｯｸM-PRO" w:eastAsia="HG丸ｺﾞｼｯｸM-PRO" w:hAnsi="HG丸ｺﾞｼｯｸM-PRO" w:hint="eastAsia"/>
        </w:rPr>
        <w:t>こと。</w:t>
      </w:r>
      <w:r w:rsidRPr="00123759">
        <w:rPr>
          <w:rFonts w:ascii="HG丸ｺﾞｼｯｸM-PRO" w:eastAsia="HG丸ｺﾞｼｯｸM-PRO" w:hAnsi="HG丸ｺﾞｼｯｸM-PRO" w:hint="eastAsia"/>
        </w:rPr>
        <w:t>）</w:t>
      </w:r>
    </w:p>
    <w:p w14:paraId="6F208DBA" w14:textId="2822163A" w:rsidR="00B05AF6" w:rsidRPr="00123759" w:rsidRDefault="00B05AF6" w:rsidP="00656800">
      <w:pPr>
        <w:ind w:leftChars="102" w:left="424"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w:t>
      </w:r>
      <w:r w:rsidR="00FB0E5B" w:rsidRPr="00123759">
        <w:rPr>
          <w:rFonts w:ascii="HG丸ｺﾞｼｯｸM-PRO" w:eastAsia="HG丸ｺﾞｼｯｸM-PRO" w:hAnsi="HG丸ｺﾞｼｯｸM-PRO" w:hint="eastAsia"/>
        </w:rPr>
        <w:t>いわゆる</w:t>
      </w:r>
      <w:r w:rsidRPr="00123759">
        <w:rPr>
          <w:rFonts w:ascii="HG丸ｺﾞｼｯｸM-PRO" w:eastAsia="HG丸ｺﾞｼｯｸM-PRO" w:hAnsi="HG丸ｺﾞｼｯｸM-PRO"/>
        </w:rPr>
        <w:t>フリーランス</w:t>
      </w:r>
      <w:r w:rsidR="00FB0E5B" w:rsidRPr="00123759">
        <w:rPr>
          <w:rFonts w:ascii="HG丸ｺﾞｼｯｸM-PRO" w:eastAsia="HG丸ｺﾞｼｯｸM-PRO" w:hAnsi="HG丸ｺﾞｼｯｸM-PRO" w:hint="eastAsia"/>
        </w:rPr>
        <w:t>による就労</w:t>
      </w:r>
      <w:r w:rsidRPr="00123759">
        <w:rPr>
          <w:rFonts w:ascii="HG丸ｺﾞｼｯｸM-PRO" w:eastAsia="HG丸ｺﾞｼｯｸM-PRO" w:hAnsi="HG丸ｺﾞｼｯｸM-PRO" w:hint="eastAsia"/>
        </w:rPr>
        <w:t>を目的とした講習会</w:t>
      </w:r>
    </w:p>
    <w:p w14:paraId="30BB9ED8" w14:textId="76C7EEC9" w:rsidR="00B04336" w:rsidRPr="00123759" w:rsidRDefault="00B04336" w:rsidP="00656800">
      <w:pPr>
        <w:ind w:leftChars="102" w:left="424"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・特定の</w:t>
      </w:r>
      <w:r w:rsidR="009C6AA2" w:rsidRPr="00123759">
        <w:rPr>
          <w:rFonts w:ascii="HG丸ｺﾞｼｯｸM-PRO" w:eastAsia="HG丸ｺﾞｼｯｸM-PRO" w:hAnsi="HG丸ｺﾞｼｯｸM-PRO" w:hint="eastAsia"/>
        </w:rPr>
        <w:t>事業所</w:t>
      </w:r>
      <w:r w:rsidRPr="00123759">
        <w:rPr>
          <w:rFonts w:ascii="HG丸ｺﾞｼｯｸM-PRO" w:eastAsia="HG丸ｺﾞｼｯｸM-PRO" w:hAnsi="HG丸ｺﾞｼｯｸM-PRO" w:hint="eastAsia"/>
        </w:rPr>
        <w:t>・団体のみを対象とした企業内研修のような講習会</w:t>
      </w:r>
    </w:p>
    <w:p w14:paraId="340DB12F" w14:textId="1F067B11" w:rsidR="00656800" w:rsidRPr="00123759" w:rsidRDefault="00B04336" w:rsidP="00780C39">
      <w:pPr>
        <w:ind w:leftChars="102" w:left="424"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・個別の</w:t>
      </w:r>
      <w:r w:rsidR="009C6AA2" w:rsidRPr="00123759">
        <w:rPr>
          <w:rFonts w:ascii="HG丸ｺﾞｼｯｸM-PRO" w:eastAsia="HG丸ｺﾞｼｯｸM-PRO" w:hAnsi="HG丸ｺﾞｼｯｸM-PRO" w:hint="eastAsia"/>
        </w:rPr>
        <w:t>事業所</w:t>
      </w:r>
      <w:r w:rsidRPr="00123759">
        <w:rPr>
          <w:rFonts w:ascii="HG丸ｺﾞｼｯｸM-PRO" w:eastAsia="HG丸ｺﾞｼｯｸM-PRO" w:hAnsi="HG丸ｺﾞｼｯｸM-PRO" w:hint="eastAsia"/>
        </w:rPr>
        <w:t>のみが活用できる内容の講習会</w:t>
      </w:r>
    </w:p>
    <w:p w14:paraId="59CBECA3" w14:textId="6DEA0924" w:rsidR="00C37EED" w:rsidRPr="00123759" w:rsidRDefault="00780C39" w:rsidP="00C37EED">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81" behindDoc="0" locked="0" layoutInCell="1" allowOverlap="1" wp14:anchorId="3693260E" wp14:editId="536AD057">
                <wp:simplePos x="0" y="0"/>
                <wp:positionH relativeFrom="column">
                  <wp:posOffset>-24765</wp:posOffset>
                </wp:positionH>
                <wp:positionV relativeFrom="paragraph">
                  <wp:posOffset>251459</wp:posOffset>
                </wp:positionV>
                <wp:extent cx="6192520" cy="428625"/>
                <wp:effectExtent l="0" t="0" r="17780" b="28575"/>
                <wp:wrapNone/>
                <wp:docPr id="87" name="正方形/長方形 87"/>
                <wp:cNvGraphicFramePr/>
                <a:graphic xmlns:a="http://schemas.openxmlformats.org/drawingml/2006/main">
                  <a:graphicData uri="http://schemas.microsoft.com/office/word/2010/wordprocessingShape">
                    <wps:wsp>
                      <wps:cNvSpPr/>
                      <wps:spPr>
                        <a:xfrm>
                          <a:off x="0" y="0"/>
                          <a:ext cx="6192520" cy="4286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C7EDAE0" id="正方形/長方形 87" o:spid="_x0000_s1026" style="position:absolute;left:0;text-align:left;margin-left:-1.95pt;margin-top:19.8pt;width:487.6pt;height:3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" filled="f" strokecolor="windowText"/>
            </w:pict>
          </mc:Fallback>
        </mc:AlternateContent>
      </w:r>
    </w:p>
    <w:p w14:paraId="13FBD7AE" w14:textId="053860F6" w:rsidR="00EB1518" w:rsidRPr="00123759" w:rsidRDefault="001B5204" w:rsidP="00C92B91">
      <w:pPr>
        <w:pStyle w:val="2"/>
        <w:ind w:left="525" w:hangingChars="250" w:hanging="525"/>
      </w:pPr>
      <w:bookmarkStart w:id="29" w:name="_Toc222402691"/>
      <w:r w:rsidRPr="00123759">
        <w:rPr>
          <w:rFonts w:ascii="HG丸ｺﾞｼｯｸM-PRO" w:eastAsia="HG丸ｺﾞｼｯｸM-PRO" w:hAnsi="HG丸ｺﾞｼｯｸM-PRO" w:cstheme="majorHAnsi"/>
        </w:rPr>
        <w:t>Q</w:t>
      </w:r>
      <w:r w:rsidR="00780C39">
        <w:rPr>
          <w:rFonts w:ascii="HG丸ｺﾞｼｯｸM-PRO" w:eastAsia="HG丸ｺﾞｼｯｸM-PRO" w:hAnsi="HG丸ｺﾞｼｯｸM-PRO" w:cstheme="majorHAnsi" w:hint="eastAsia"/>
        </w:rPr>
        <w:t>2</w:t>
      </w:r>
      <w:r w:rsidR="00560559">
        <w:rPr>
          <w:rFonts w:ascii="HG丸ｺﾞｼｯｸM-PRO" w:eastAsia="HG丸ｺﾞｼｯｸM-PRO" w:hAnsi="HG丸ｺﾞｼｯｸM-PRO" w:cstheme="majorHAnsi" w:hint="eastAsia"/>
        </w:rPr>
        <w:t>3</w:t>
      </w:r>
      <w:r w:rsidR="00EB1518" w:rsidRPr="00123759">
        <w:rPr>
          <w:rFonts w:ascii="HG丸ｺﾞｼｯｸM-PRO" w:eastAsia="HG丸ｺﾞｼｯｸM-PRO" w:hAnsi="HG丸ｺﾞｼｯｸM-PRO" w:hint="eastAsia"/>
        </w:rPr>
        <w:t xml:space="preserve">　地域</w:t>
      </w:r>
      <w:r w:rsidR="009C6AA2" w:rsidRPr="00123759">
        <w:rPr>
          <w:rFonts w:ascii="HG丸ｺﾞｼｯｸM-PRO" w:eastAsia="HG丸ｺﾞｼｯｸM-PRO" w:hAnsi="HG丸ｺﾞｼｯｸM-PRO" w:hint="eastAsia"/>
        </w:rPr>
        <w:t>の事業所</w:t>
      </w:r>
      <w:r w:rsidR="00EB1518" w:rsidRPr="00123759">
        <w:rPr>
          <w:rFonts w:ascii="HG丸ｺﾞｼｯｸM-PRO" w:eastAsia="HG丸ｺﾞｼｯｸM-PRO" w:hAnsi="HG丸ｺﾞｼｯｸM-PRO" w:hint="eastAsia"/>
        </w:rPr>
        <w:t>、求職者に対するニーズ・シーズ調査については、事業構想を策定するに当たって</w:t>
      </w:r>
      <w:r w:rsidR="0062590B" w:rsidRPr="00123759">
        <w:rPr>
          <w:rFonts w:ascii="HG丸ｺﾞｼｯｸM-PRO" w:eastAsia="HG丸ｺﾞｼｯｸM-PRO" w:hAnsi="HG丸ｺﾞｼｯｸM-PRO" w:hint="eastAsia"/>
        </w:rPr>
        <w:t>必ず</w:t>
      </w:r>
      <w:r w:rsidR="00D41BDD" w:rsidRPr="00123759">
        <w:rPr>
          <w:rFonts w:ascii="HG丸ｺﾞｼｯｸM-PRO" w:eastAsia="HG丸ｺﾞｼｯｸM-PRO" w:hAnsi="HG丸ｺﾞｼｯｸM-PRO" w:hint="eastAsia"/>
        </w:rPr>
        <w:t>実施する必要がありますか。</w:t>
      </w:r>
      <w:bookmarkEnd w:id="29"/>
    </w:p>
    <w:p w14:paraId="6EE16D9F" w14:textId="75ED4C3B" w:rsidR="005F57CA" w:rsidRPr="00123759" w:rsidRDefault="00EB1518" w:rsidP="00726813">
      <w:pPr>
        <w:ind w:left="283" w:hangingChars="135" w:hanging="283"/>
        <w:rPr>
          <w:rFonts w:ascii="HG丸ｺﾞｼｯｸM-PRO" w:eastAsia="HG丸ｺﾞｼｯｸM-PRO" w:hAnsi="HG丸ｺﾞｼｯｸM-PRO"/>
        </w:rPr>
      </w:pPr>
      <w:r w:rsidRPr="00123759">
        <w:rPr>
          <w:rFonts w:ascii="HG丸ｺﾞｼｯｸM-PRO" w:eastAsia="HG丸ｺﾞｼｯｸM-PRO" w:hAnsi="HG丸ｺﾞｼｯｸM-PRO" w:hint="eastAsia"/>
        </w:rPr>
        <w:t>Ａ</w:t>
      </w:r>
      <w:r w:rsidR="004A2FAF" w:rsidRPr="00123759">
        <w:rPr>
          <w:rFonts w:ascii="HG丸ｺﾞｼｯｸM-PRO" w:eastAsia="HG丸ｺﾞｼｯｸM-PRO" w:hAnsi="HG丸ｺﾞｼｯｸM-PRO" w:hint="eastAsia"/>
        </w:rPr>
        <w:t xml:space="preserve">　</w:t>
      </w:r>
      <w:r w:rsidR="00D41BDD" w:rsidRPr="00123759">
        <w:rPr>
          <w:rFonts w:ascii="HG丸ｺﾞｼｯｸM-PRO" w:eastAsia="HG丸ｺﾞｼｯｸM-PRO" w:hAnsi="HG丸ｺﾞｼｯｸM-PRO" w:hint="eastAsia"/>
        </w:rPr>
        <w:t>事業構想を策定するに当たってのニーズ・シーズ調査は、地域の実情に応じた各取組の策定に資するものであり、かつ、講習会等受講者数や企業説明会等参加者数（アウトプット目標値）の設定根拠となるものであることから、必ず実施する必要があります。なお、以前に類似の調査を実施しているなど、地域の事業所、求職者のニーズ・シーズを把握できている場合には、この限りではありません</w:t>
      </w:r>
      <w:r w:rsidR="006B3065" w:rsidRPr="00123759">
        <w:rPr>
          <w:rFonts w:ascii="HG丸ｺﾞｼｯｸM-PRO" w:eastAsia="HG丸ｺﾞｼｯｸM-PRO" w:hAnsi="HG丸ｺﾞｼｯｸM-PRO" w:hint="eastAsia"/>
        </w:rPr>
        <w:t>が、協議会へ参加を予定している経済団体、地域を管轄するハローワーク等と連携して、ニーズ・シーズの把握に努めることが効果的です</w:t>
      </w:r>
      <w:r w:rsidR="00D41BDD" w:rsidRPr="00123759">
        <w:rPr>
          <w:rFonts w:ascii="HG丸ｺﾞｼｯｸM-PRO" w:eastAsia="HG丸ｺﾞｼｯｸM-PRO" w:hAnsi="HG丸ｺﾞｼｯｸM-PRO" w:hint="eastAsia"/>
        </w:rPr>
        <w:t>。</w:t>
      </w:r>
      <w:r w:rsidR="00DF6BB4" w:rsidRPr="00123759">
        <w:rPr>
          <w:rFonts w:ascii="HG丸ｺﾞｼｯｸM-PRO" w:eastAsia="HG丸ｺﾞｼｯｸM-PRO" w:hAnsi="HG丸ｺﾞｼｯｸM-PRO" w:hint="eastAsia"/>
        </w:rPr>
        <w:t>なお、ニーズ・シーズ調査は、事業構想</w:t>
      </w:r>
      <w:r w:rsidR="00857C3C" w:rsidRPr="00123759">
        <w:rPr>
          <w:rFonts w:ascii="HG丸ｺﾞｼｯｸM-PRO" w:eastAsia="HG丸ｺﾞｼｯｸM-PRO" w:hAnsi="HG丸ｺﾞｼｯｸM-PRO" w:hint="eastAsia"/>
        </w:rPr>
        <w:t>提案</w:t>
      </w:r>
      <w:r w:rsidR="00DF6BB4" w:rsidRPr="00123759">
        <w:rPr>
          <w:rFonts w:ascii="HG丸ｺﾞｼｯｸM-PRO" w:eastAsia="HG丸ｺﾞｼｯｸM-PRO" w:hAnsi="HG丸ｺﾞｼｯｸM-PRO" w:hint="eastAsia"/>
        </w:rPr>
        <w:t>書に反映させるために行いますので、個別メニューとしてニーズ・シーズ調査を行うことはできません。</w:t>
      </w:r>
    </w:p>
    <w:p w14:paraId="18A001AF" w14:textId="49ADFC0A" w:rsidR="00EB1518" w:rsidRPr="00123759" w:rsidRDefault="00780C39" w:rsidP="00C37EED">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77" behindDoc="0" locked="0" layoutInCell="1" allowOverlap="1" wp14:anchorId="5589B051" wp14:editId="247CE1EA">
                <wp:simplePos x="0" y="0"/>
                <wp:positionH relativeFrom="column">
                  <wp:posOffset>-43815</wp:posOffset>
                </wp:positionH>
                <wp:positionV relativeFrom="paragraph">
                  <wp:posOffset>222885</wp:posOffset>
                </wp:positionV>
                <wp:extent cx="6192520" cy="257175"/>
                <wp:effectExtent l="0" t="0" r="17780" b="28575"/>
                <wp:wrapNone/>
                <wp:docPr id="62" name="正方形/長方形 62"/>
                <wp:cNvGraphicFramePr/>
                <a:graphic xmlns:a="http://schemas.openxmlformats.org/drawingml/2006/main">
                  <a:graphicData uri="http://schemas.microsoft.com/office/word/2010/wordprocessingShape">
                    <wps:wsp>
                      <wps:cNvSpPr/>
                      <wps:spPr>
                        <a:xfrm>
                          <a:off x="0" y="0"/>
                          <a:ext cx="6192520" cy="2571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0AB81A2" id="正方形/長方形 62" o:spid="_x0000_s1026" style="position:absolute;left:0;text-align:left;margin-left:-3.45pt;margin-top:17.55pt;width:487.6pt;height:2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" filled="f" strokecolor="windowText"/>
            </w:pict>
          </mc:Fallback>
        </mc:AlternateContent>
      </w:r>
    </w:p>
    <w:p w14:paraId="243C6D96" w14:textId="6A010DCA" w:rsidR="00C921A4" w:rsidRPr="00123759" w:rsidRDefault="00C921A4" w:rsidP="00780C39">
      <w:pPr>
        <w:pStyle w:val="2"/>
        <w:ind w:left="210" w:hangingChars="100" w:hanging="210"/>
      </w:pPr>
      <w:bookmarkStart w:id="30" w:name="_Toc222402692"/>
      <w:r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2</w:t>
      </w:r>
      <w:r w:rsidR="00560559">
        <w:rPr>
          <w:rFonts w:ascii="HG丸ｺﾞｼｯｸM-PRO" w:eastAsia="HG丸ｺﾞｼｯｸM-PRO" w:hAnsi="HG丸ｺﾞｼｯｸM-PRO" w:hint="eastAsia"/>
        </w:rPr>
        <w:t>4</w:t>
      </w:r>
      <w:r w:rsidRPr="00123759">
        <w:rPr>
          <w:rFonts w:ascii="HG丸ｺﾞｼｯｸM-PRO" w:eastAsia="HG丸ｺﾞｼｯｸM-PRO" w:hAnsi="HG丸ｺﾞｼｯｸM-PRO" w:hint="eastAsia"/>
        </w:rPr>
        <w:t xml:space="preserve">　</w:t>
      </w:r>
      <w:r w:rsidR="00A66A32" w:rsidRPr="00123759">
        <w:rPr>
          <w:rFonts w:ascii="HG丸ｺﾞｼｯｸM-PRO" w:eastAsia="HG丸ｺﾞｼｯｸM-PRO" w:hAnsi="HG丸ｺﾞｼｯｸM-PRO" w:hint="eastAsia"/>
        </w:rPr>
        <w:t>講習会</w:t>
      </w:r>
      <w:r w:rsidRPr="00123759">
        <w:rPr>
          <w:rFonts w:ascii="HG丸ｺﾞｼｯｸM-PRO" w:eastAsia="HG丸ｺﾞｼｯｸM-PRO" w:hAnsi="HG丸ｺﾞｼｯｸM-PRO" w:hint="eastAsia"/>
        </w:rPr>
        <w:t>開催回数</w:t>
      </w:r>
      <w:r w:rsidR="00ED253E" w:rsidRPr="00123759">
        <w:rPr>
          <w:rFonts w:ascii="HG丸ｺﾞｼｯｸM-PRO" w:eastAsia="HG丸ｺﾞｼｯｸM-PRO" w:hAnsi="HG丸ｺﾞｼｯｸM-PRO" w:hint="eastAsia"/>
        </w:rPr>
        <w:t>設定に当たっての留意事項</w:t>
      </w:r>
      <w:r w:rsidRPr="00123759">
        <w:rPr>
          <w:rFonts w:ascii="HG丸ｺﾞｼｯｸM-PRO" w:eastAsia="HG丸ｺﾞｼｯｸM-PRO" w:hAnsi="HG丸ｺﾞｼｯｸM-PRO" w:hint="eastAsia"/>
        </w:rPr>
        <w:t>を教えてください。</w:t>
      </w:r>
      <w:bookmarkEnd w:id="30"/>
    </w:p>
    <w:p w14:paraId="43E7E4D7" w14:textId="43E3219B" w:rsidR="00144BBE" w:rsidRPr="00123759" w:rsidRDefault="00C921A4" w:rsidP="00ED253E">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A66A32" w:rsidRPr="00123759">
        <w:rPr>
          <w:rFonts w:ascii="HG丸ｺﾞｼｯｸM-PRO" w:eastAsia="HG丸ｺﾞｼｯｸM-PRO" w:hAnsi="HG丸ｺﾞｼｯｸM-PRO" w:hint="eastAsia"/>
        </w:rPr>
        <w:t>講習会</w:t>
      </w:r>
      <w:r w:rsidR="00144BBE" w:rsidRPr="00123759">
        <w:rPr>
          <w:rFonts w:ascii="HG丸ｺﾞｼｯｸM-PRO" w:eastAsia="HG丸ｺﾞｼｯｸM-PRO" w:hAnsi="HG丸ｺﾞｼｯｸM-PRO" w:hint="eastAsia"/>
        </w:rPr>
        <w:t>の回数設定に当たっては、ターゲットとする地域内</w:t>
      </w:r>
      <w:r w:rsidR="009C6AA2" w:rsidRPr="00123759">
        <w:rPr>
          <w:rFonts w:ascii="HG丸ｺﾞｼｯｸM-PRO" w:eastAsia="HG丸ｺﾞｼｯｸM-PRO" w:hAnsi="HG丸ｺﾞｼｯｸM-PRO" w:hint="eastAsia"/>
        </w:rPr>
        <w:t>事業所</w:t>
      </w:r>
      <w:r w:rsidR="00144BBE" w:rsidRPr="00123759">
        <w:rPr>
          <w:rFonts w:ascii="HG丸ｺﾞｼｯｸM-PRO" w:eastAsia="HG丸ｺﾞｼｯｸM-PRO" w:hAnsi="HG丸ｺﾞｼｯｸM-PRO" w:hint="eastAsia"/>
        </w:rPr>
        <w:t>数や求職者数等を十分に精査した上で必要な回数を設定して</w:t>
      </w:r>
      <w:r w:rsidR="008E571D" w:rsidRPr="00123759">
        <w:rPr>
          <w:rFonts w:ascii="HG丸ｺﾞｼｯｸM-PRO" w:eastAsia="HG丸ｺﾞｼｯｸM-PRO" w:hAnsi="HG丸ｺﾞｼｯｸM-PRO" w:hint="eastAsia"/>
        </w:rPr>
        <w:t>ください</w:t>
      </w:r>
      <w:r w:rsidR="00144BBE" w:rsidRPr="00123759">
        <w:rPr>
          <w:rFonts w:ascii="HG丸ｺﾞｼｯｸM-PRO" w:eastAsia="HG丸ｺﾞｼｯｸM-PRO" w:hAnsi="HG丸ｺﾞｼｯｸM-PRO" w:hint="eastAsia"/>
        </w:rPr>
        <w:t>。</w:t>
      </w:r>
    </w:p>
    <w:p w14:paraId="3D44CFF6" w14:textId="480775A0" w:rsidR="00C37EED" w:rsidRPr="00123759" w:rsidRDefault="00144BBE" w:rsidP="00892E98">
      <w:pPr>
        <w:ind w:leftChars="100" w:left="210" w:firstLineChars="102" w:firstLine="214"/>
        <w:rPr>
          <w:rFonts w:ascii="HG丸ｺﾞｼｯｸM-PRO" w:eastAsia="HG丸ｺﾞｼｯｸM-PRO" w:hAnsi="HG丸ｺﾞｼｯｸM-PRO"/>
        </w:rPr>
      </w:pPr>
      <w:r w:rsidRPr="00123759">
        <w:rPr>
          <w:rFonts w:ascii="HG丸ｺﾞｼｯｸM-PRO" w:eastAsia="HG丸ｺﾞｼｯｸM-PRO" w:hAnsi="HG丸ｺﾞｼｯｸM-PRO" w:hint="eastAsia"/>
        </w:rPr>
        <w:t>また、</w:t>
      </w:r>
      <w:r w:rsidR="00AF3674" w:rsidRPr="00123759">
        <w:rPr>
          <w:rFonts w:ascii="HG丸ｺﾞｼｯｸM-PRO" w:eastAsia="HG丸ｺﾞｼｯｸM-PRO" w:hAnsi="HG丸ｺﾞｼｯｸM-PRO" w:hint="eastAsia"/>
        </w:rPr>
        <w:t>開催に当たっては、</w:t>
      </w:r>
      <w:r w:rsidR="00A66A32" w:rsidRPr="00123759">
        <w:rPr>
          <w:rFonts w:ascii="HG丸ｺﾞｼｯｸM-PRO" w:eastAsia="HG丸ｺﾞｼｯｸM-PRO" w:hAnsi="HG丸ｺﾞｼｯｸM-PRO" w:hint="eastAsia"/>
        </w:rPr>
        <w:t>講習会</w:t>
      </w:r>
      <w:r w:rsidR="00AF3674" w:rsidRPr="00123759">
        <w:rPr>
          <w:rFonts w:ascii="HG丸ｺﾞｼｯｸM-PRO" w:eastAsia="HG丸ｺﾞｼｯｸM-PRO" w:hAnsi="HG丸ｺﾞｼｯｸM-PRO" w:hint="eastAsia"/>
        </w:rPr>
        <w:t>の企画、講師・テキスト・会</w:t>
      </w:r>
      <w:r w:rsidR="001149EB" w:rsidRPr="00123759">
        <w:rPr>
          <w:rFonts w:ascii="HG丸ｺﾞｼｯｸM-PRO" w:eastAsia="HG丸ｺﾞｼｯｸM-PRO" w:hAnsi="HG丸ｺﾞｼｯｸM-PRO" w:hint="eastAsia"/>
        </w:rPr>
        <w:t>場・開催日時の選定、</w:t>
      </w:r>
      <w:r w:rsidR="00851F9E" w:rsidRPr="00123759">
        <w:rPr>
          <w:rFonts w:ascii="HG丸ｺﾞｼｯｸM-PRO" w:eastAsia="HG丸ｺﾞｼｯｸM-PRO" w:hAnsi="HG丸ｺﾞｼｯｸM-PRO" w:hint="eastAsia"/>
        </w:rPr>
        <w:t>周知広報、</w:t>
      </w:r>
      <w:r w:rsidR="001149EB" w:rsidRPr="00123759">
        <w:rPr>
          <w:rFonts w:ascii="HG丸ｺﾞｼｯｸM-PRO" w:eastAsia="HG丸ｺﾞｼｯｸM-PRO" w:hAnsi="HG丸ｺﾞｼｯｸM-PRO" w:hint="eastAsia"/>
        </w:rPr>
        <w:t>受講者の募集、アンケート調査の整理、アウトプット・アウトカムの管理、経理処理等</w:t>
      </w:r>
      <w:r w:rsidR="00E150B2" w:rsidRPr="00123759">
        <w:rPr>
          <w:rFonts w:ascii="HG丸ｺﾞｼｯｸM-PRO" w:eastAsia="HG丸ｺﾞｼｯｸM-PRO" w:hAnsi="HG丸ｺﾞｼｯｸM-PRO" w:hint="eastAsia"/>
        </w:rPr>
        <w:t>の</w:t>
      </w:r>
      <w:r w:rsidR="00ED253E" w:rsidRPr="00123759">
        <w:rPr>
          <w:rFonts w:ascii="HG丸ｺﾞｼｯｸM-PRO" w:eastAsia="HG丸ｺﾞｼｯｸM-PRO" w:hAnsi="HG丸ｺﾞｼｯｸM-PRO" w:hint="eastAsia"/>
        </w:rPr>
        <w:t>業務が</w:t>
      </w:r>
      <w:r w:rsidR="00E150B2" w:rsidRPr="00123759">
        <w:rPr>
          <w:rFonts w:ascii="HG丸ｺﾞｼｯｸM-PRO" w:eastAsia="HG丸ｺﾞｼｯｸM-PRO" w:hAnsi="HG丸ｺﾞｼｯｸM-PRO" w:hint="eastAsia"/>
        </w:rPr>
        <w:t>発生</w:t>
      </w:r>
      <w:r w:rsidR="00ED253E" w:rsidRPr="00123759">
        <w:rPr>
          <w:rFonts w:ascii="HG丸ｺﾞｼｯｸM-PRO" w:eastAsia="HG丸ｺﾞｼｯｸM-PRO" w:hAnsi="HG丸ｺﾞｼｯｸM-PRO" w:hint="eastAsia"/>
        </w:rPr>
        <w:t>します</w:t>
      </w:r>
      <w:r w:rsidRPr="00123759">
        <w:rPr>
          <w:rFonts w:ascii="HG丸ｺﾞｼｯｸM-PRO" w:eastAsia="HG丸ｺﾞｼｯｸM-PRO" w:hAnsi="HG丸ｺﾞｼｯｸM-PRO" w:hint="eastAsia"/>
        </w:rPr>
        <w:t>ので、</w:t>
      </w:r>
      <w:r w:rsidR="00ED253E" w:rsidRPr="00123759">
        <w:rPr>
          <w:rFonts w:ascii="HG丸ｺﾞｼｯｸM-PRO" w:eastAsia="HG丸ｺﾞｼｯｸM-PRO" w:hAnsi="HG丸ｺﾞｼｯｸM-PRO" w:hint="eastAsia"/>
        </w:rPr>
        <w:t>これらの付随的業務</w:t>
      </w:r>
      <w:r w:rsidR="00E150B2" w:rsidRPr="00123759">
        <w:rPr>
          <w:rFonts w:ascii="HG丸ｺﾞｼｯｸM-PRO" w:eastAsia="HG丸ｺﾞｼｯｸM-PRO" w:hAnsi="HG丸ｺﾞｼｯｸM-PRO" w:hint="eastAsia"/>
        </w:rPr>
        <w:t>も踏まえ</w:t>
      </w:r>
      <w:r w:rsidR="00ED253E" w:rsidRPr="00123759">
        <w:rPr>
          <w:rFonts w:ascii="HG丸ｺﾞｼｯｸM-PRO" w:eastAsia="HG丸ｺﾞｼｯｸM-PRO" w:hAnsi="HG丸ｺﾞｼｯｸM-PRO" w:hint="eastAsia"/>
        </w:rPr>
        <w:t>た上で、無理のない</w:t>
      </w:r>
      <w:r w:rsidRPr="00123759">
        <w:rPr>
          <w:rFonts w:ascii="HG丸ｺﾞｼｯｸM-PRO" w:eastAsia="HG丸ｺﾞｼｯｸM-PRO" w:hAnsi="HG丸ｺﾞｼｯｸM-PRO" w:hint="eastAsia"/>
        </w:rPr>
        <w:t>回数</w:t>
      </w:r>
      <w:r w:rsidR="00E150B2" w:rsidRPr="00123759">
        <w:rPr>
          <w:rFonts w:ascii="HG丸ｺﾞｼｯｸM-PRO" w:eastAsia="HG丸ｺﾞｼｯｸM-PRO" w:hAnsi="HG丸ｺﾞｼｯｸM-PRO" w:hint="eastAsia"/>
        </w:rPr>
        <w:t>を設定してください</w:t>
      </w:r>
      <w:r w:rsidR="00C921A4" w:rsidRPr="00123759">
        <w:rPr>
          <w:rFonts w:ascii="HG丸ｺﾞｼｯｸM-PRO" w:eastAsia="HG丸ｺﾞｼｯｸM-PRO" w:hAnsi="HG丸ｺﾞｼｯｸM-PRO" w:hint="eastAsia"/>
        </w:rPr>
        <w:t>。</w:t>
      </w:r>
    </w:p>
    <w:p w14:paraId="13EADA40" w14:textId="4CB2864E" w:rsidR="006E6AED" w:rsidRDefault="00ED253E" w:rsidP="00E150B2">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なお</w:t>
      </w:r>
      <w:r w:rsidR="006E6AED" w:rsidRPr="00123759">
        <w:rPr>
          <w:rFonts w:ascii="HG丸ｺﾞｼｯｸM-PRO" w:eastAsia="HG丸ｺﾞｼｯｸM-PRO" w:hAnsi="HG丸ｺﾞｼｯｸM-PRO" w:hint="eastAsia"/>
        </w:rPr>
        <w:t>、１年度目は２・３年度目と比較して事業期間が短い</w:t>
      </w:r>
      <w:r w:rsidRPr="00123759">
        <w:rPr>
          <w:rFonts w:ascii="HG丸ｺﾞｼｯｸM-PRO" w:eastAsia="HG丸ｺﾞｼｯｸM-PRO" w:hAnsi="HG丸ｺﾞｼｯｸM-PRO" w:hint="eastAsia"/>
        </w:rPr>
        <w:t>ことについて</w:t>
      </w:r>
      <w:r w:rsidR="00CD4A70" w:rsidRPr="00123759">
        <w:rPr>
          <w:rFonts w:ascii="HG丸ｺﾞｼｯｸM-PRO" w:eastAsia="HG丸ｺﾞｼｯｸM-PRO" w:hAnsi="HG丸ｺﾞｼｯｸM-PRO" w:hint="eastAsia"/>
        </w:rPr>
        <w:t>も</w:t>
      </w:r>
      <w:r w:rsidRPr="00123759">
        <w:rPr>
          <w:rFonts w:ascii="HG丸ｺﾞｼｯｸM-PRO" w:eastAsia="HG丸ｺﾞｼｯｸM-PRO" w:hAnsi="HG丸ｺﾞｼｯｸM-PRO" w:hint="eastAsia"/>
        </w:rPr>
        <w:t>留意が必要です</w:t>
      </w:r>
      <w:r w:rsidR="006E6AED" w:rsidRPr="00123759">
        <w:rPr>
          <w:rFonts w:ascii="HG丸ｺﾞｼｯｸM-PRO" w:eastAsia="HG丸ｺﾞｼｯｸM-PRO" w:hAnsi="HG丸ｺﾞｼｯｸM-PRO" w:hint="eastAsia"/>
        </w:rPr>
        <w:t>。</w:t>
      </w:r>
    </w:p>
    <w:p w14:paraId="6DDBC8D3" w14:textId="77777777" w:rsidR="008F6FBB" w:rsidRPr="00123759" w:rsidRDefault="008F6FBB" w:rsidP="008F6FBB">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310" behindDoc="0" locked="0" layoutInCell="1" allowOverlap="1" wp14:anchorId="3B7FF929" wp14:editId="378679E1">
                <wp:simplePos x="0" y="0"/>
                <wp:positionH relativeFrom="column">
                  <wp:posOffset>-43815</wp:posOffset>
                </wp:positionH>
                <wp:positionV relativeFrom="paragraph">
                  <wp:posOffset>222885</wp:posOffset>
                </wp:positionV>
                <wp:extent cx="6192520" cy="257175"/>
                <wp:effectExtent l="0" t="0" r="17780" b="28575"/>
                <wp:wrapNone/>
                <wp:docPr id="2078315376" name="正方形/長方形 2078315376"/>
                <wp:cNvGraphicFramePr/>
                <a:graphic xmlns:a="http://schemas.openxmlformats.org/drawingml/2006/main">
                  <a:graphicData uri="http://schemas.microsoft.com/office/word/2010/wordprocessingShape">
                    <wps:wsp>
                      <wps:cNvSpPr/>
                      <wps:spPr>
                        <a:xfrm>
                          <a:off x="0" y="0"/>
                          <a:ext cx="6192520" cy="2571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A9340" id="正方形/長方形 2078315376" o:spid="_x0000_s1026" style="position:absolute;margin-left:-3.45pt;margin-top:17.55pt;width:487.6pt;height:20.25pt;z-index:2516624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" filled="f" strokecolor="windowText"/>
            </w:pict>
          </mc:Fallback>
        </mc:AlternateContent>
      </w:r>
    </w:p>
    <w:p w14:paraId="23B4316D" w14:textId="132267D6" w:rsidR="008F6FBB" w:rsidRPr="00123759" w:rsidRDefault="008F6FBB" w:rsidP="008F6FBB">
      <w:pPr>
        <w:pStyle w:val="2"/>
        <w:ind w:left="210" w:hangingChars="100" w:hanging="210"/>
      </w:pPr>
      <w:bookmarkStart w:id="31" w:name="_Toc222402693"/>
      <w:r w:rsidRPr="00123759">
        <w:rPr>
          <w:rFonts w:ascii="HG丸ｺﾞｼｯｸM-PRO" w:eastAsia="HG丸ｺﾞｼｯｸM-PRO" w:hAnsi="HG丸ｺﾞｼｯｸM-PRO" w:hint="eastAsia"/>
        </w:rPr>
        <w:t>Q</w:t>
      </w:r>
      <w:r>
        <w:rPr>
          <w:rFonts w:ascii="HG丸ｺﾞｼｯｸM-PRO" w:eastAsia="HG丸ｺﾞｼｯｸM-PRO" w:hAnsi="HG丸ｺﾞｼｯｸM-PRO" w:hint="eastAsia"/>
        </w:rPr>
        <w:t>25</w:t>
      </w:r>
      <w:r w:rsidRPr="00123759">
        <w:rPr>
          <w:rFonts w:ascii="HG丸ｺﾞｼｯｸM-PRO" w:eastAsia="HG丸ｺﾞｼｯｸM-PRO" w:hAnsi="HG丸ｺﾞｼｯｸM-PRO" w:hint="eastAsia"/>
        </w:rPr>
        <w:t xml:space="preserve">　</w:t>
      </w:r>
      <w:r w:rsidR="00D11004">
        <w:rPr>
          <w:rFonts w:ascii="HG丸ｺﾞｼｯｸM-PRO" w:eastAsia="HG丸ｺﾞｼｯｸM-PRO" w:hAnsi="HG丸ｺﾞｼｯｸM-PRO" w:hint="eastAsia"/>
        </w:rPr>
        <w:t>講習会１</w:t>
      </w:r>
      <w:r w:rsidR="00A606B6">
        <w:rPr>
          <w:rFonts w:ascii="HG丸ｺﾞｼｯｸM-PRO" w:eastAsia="HG丸ｺﾞｼｯｸM-PRO" w:hAnsi="HG丸ｺﾞｼｯｸM-PRO" w:hint="eastAsia"/>
        </w:rPr>
        <w:t>回当たりの開催日数の設定に当たって留意事項を教えてください。</w:t>
      </w:r>
      <w:bookmarkEnd w:id="31"/>
    </w:p>
    <w:p w14:paraId="0F5C5B09" w14:textId="4A24469E" w:rsidR="008F6FBB" w:rsidRPr="00123759" w:rsidRDefault="008F6FBB" w:rsidP="002A42B1">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w:t>
      </w:r>
      <w:r w:rsidR="002A42B1">
        <w:rPr>
          <w:rFonts w:ascii="HG丸ｺﾞｼｯｸM-PRO" w:eastAsia="HG丸ｺﾞｼｯｸM-PRO" w:hAnsi="HG丸ｺﾞｼｯｸM-PRO" w:hint="eastAsia"/>
        </w:rPr>
        <w:t xml:space="preserve">　</w:t>
      </w:r>
      <w:r w:rsidR="002A42B1" w:rsidRPr="002A42B1">
        <w:rPr>
          <w:rFonts w:ascii="HG丸ｺﾞｼｯｸM-PRO" w:eastAsia="HG丸ｺﾞｼｯｸM-PRO" w:hAnsi="HG丸ｺﾞｼｯｸM-PRO" w:hint="eastAsia"/>
        </w:rPr>
        <w:t>例えば、５日間で１回の講習会であれば、講習会の募集チラシに全５日の日程・内容を記載するとともに、「１日目から５日目までの連続受講を前提としてプログラムを組んでいるため、原則、全日程を受講できる者が対象となります。」といった説明を記載するなど、</w:t>
      </w:r>
      <w:r w:rsidR="00B07A6A">
        <w:rPr>
          <w:rFonts w:ascii="HG丸ｺﾞｼｯｸM-PRO" w:eastAsia="HG丸ｺﾞｼｯｸM-PRO" w:hAnsi="HG丸ｺﾞｼｯｸM-PRO" w:hint="eastAsia"/>
        </w:rPr>
        <w:t>受講</w:t>
      </w:r>
      <w:r w:rsidR="00802C8C">
        <w:rPr>
          <w:rFonts w:ascii="HG丸ｺﾞｼｯｸM-PRO" w:eastAsia="HG丸ｺﾞｼｯｸM-PRO" w:hAnsi="HG丸ｺﾞｼｯｸM-PRO" w:hint="eastAsia"/>
        </w:rPr>
        <w:t>者に対して</w:t>
      </w:r>
      <w:r w:rsidR="002A42B1" w:rsidRPr="002A42B1">
        <w:rPr>
          <w:rFonts w:ascii="HG丸ｺﾞｼｯｸM-PRO" w:eastAsia="HG丸ｺﾞｼｯｸM-PRO" w:hAnsi="HG丸ｺﾞｼｯｸM-PRO" w:hint="eastAsia"/>
        </w:rPr>
        <w:t>講習会の</w:t>
      </w:r>
      <w:r w:rsidR="00802C8C" w:rsidRPr="002A42B1">
        <w:rPr>
          <w:rFonts w:ascii="HG丸ｺﾞｼｯｸM-PRO" w:eastAsia="HG丸ｺﾞｼｯｸM-PRO" w:hAnsi="HG丸ｺﾞｼｯｸM-PRO" w:hint="eastAsia"/>
        </w:rPr>
        <w:t>全体像</w:t>
      </w:r>
      <w:r w:rsidR="00802C8C">
        <w:rPr>
          <w:rFonts w:ascii="HG丸ｺﾞｼｯｸM-PRO" w:eastAsia="HG丸ｺﾞｼｯｸM-PRO" w:hAnsi="HG丸ｺﾞｼｯｸM-PRO" w:hint="eastAsia"/>
        </w:rPr>
        <w:t>や</w:t>
      </w:r>
      <w:r w:rsidR="004F0131">
        <w:rPr>
          <w:rFonts w:ascii="HG丸ｺﾞｼｯｸM-PRO" w:eastAsia="HG丸ｺﾞｼｯｸM-PRO" w:hAnsi="HG丸ｺﾞｼｯｸM-PRO" w:hint="eastAsia"/>
        </w:rPr>
        <w:t>到達</w:t>
      </w:r>
      <w:r w:rsidR="002356BE">
        <w:rPr>
          <w:rFonts w:ascii="HG丸ｺﾞｼｯｸM-PRO" w:eastAsia="HG丸ｺﾞｼｯｸM-PRO" w:hAnsi="HG丸ｺﾞｼｯｸM-PRO" w:hint="eastAsia"/>
        </w:rPr>
        <w:t>目標</w:t>
      </w:r>
      <w:r w:rsidR="002A42B1" w:rsidRPr="002A42B1">
        <w:rPr>
          <w:rFonts w:ascii="HG丸ｺﾞｼｯｸM-PRO" w:eastAsia="HG丸ｺﾞｼｯｸM-PRO" w:hAnsi="HG丸ｺﾞｼｯｸM-PRO" w:hint="eastAsia"/>
        </w:rPr>
        <w:t>が分かるよう</w:t>
      </w:r>
      <w:r w:rsidR="002356BE">
        <w:rPr>
          <w:rFonts w:ascii="HG丸ｺﾞｼｯｸM-PRO" w:eastAsia="HG丸ｺﾞｼｯｸM-PRO" w:hAnsi="HG丸ｺﾞｼｯｸM-PRO" w:hint="eastAsia"/>
        </w:rPr>
        <w:t>な周知を行ってください。</w:t>
      </w:r>
      <w:r w:rsidR="00B07A6A">
        <w:rPr>
          <w:rFonts w:ascii="HG丸ｺﾞｼｯｸM-PRO" w:eastAsia="HG丸ｺﾞｼｯｸM-PRO" w:hAnsi="HG丸ｺﾞｼｯｸM-PRO" w:hint="eastAsia"/>
        </w:rPr>
        <w:t>なお、</w:t>
      </w:r>
      <w:r w:rsidR="00B07A6A" w:rsidRPr="00B07A6A">
        <w:rPr>
          <w:rFonts w:ascii="HG丸ｺﾞｼｯｸM-PRO" w:eastAsia="HG丸ｺﾞｼｯｸM-PRO" w:hAnsi="HG丸ｺﾞｼｯｸM-PRO" w:hint="eastAsia"/>
        </w:rPr>
        <w:t>受講者の都合などにより、</w:t>
      </w:r>
      <w:r w:rsidR="00B07A6A">
        <w:rPr>
          <w:rFonts w:ascii="HG丸ｺﾞｼｯｸM-PRO" w:eastAsia="HG丸ｺﾞｼｯｸM-PRO" w:hAnsi="HG丸ｺﾞｼｯｸM-PRO" w:hint="eastAsia"/>
        </w:rPr>
        <w:t>結果的に</w:t>
      </w:r>
      <w:r w:rsidR="00B07A6A" w:rsidRPr="00B07A6A">
        <w:rPr>
          <w:rFonts w:ascii="HG丸ｺﾞｼｯｸM-PRO" w:eastAsia="HG丸ｺﾞｼｯｸM-PRO" w:hAnsi="HG丸ｺﾞｼｯｸM-PRO" w:hint="eastAsia"/>
        </w:rPr>
        <w:t>全日程を受講できな</w:t>
      </w:r>
      <w:r w:rsidR="00C65F47">
        <w:rPr>
          <w:rFonts w:ascii="HG丸ｺﾞｼｯｸM-PRO" w:eastAsia="HG丸ｺﾞｼｯｸM-PRO" w:hAnsi="HG丸ｺﾞｼｯｸM-PRO" w:hint="eastAsia"/>
        </w:rPr>
        <w:t>い者が生じた場合であっても、当該者を</w:t>
      </w:r>
      <w:r w:rsidR="00B07A6A" w:rsidRPr="00B07A6A">
        <w:rPr>
          <w:rFonts w:ascii="HG丸ｺﾞｼｯｸM-PRO" w:eastAsia="HG丸ｺﾞｼｯｸM-PRO" w:hAnsi="HG丸ｺﾞｼｯｸM-PRO" w:hint="eastAsia"/>
        </w:rPr>
        <w:t>アウトプット</w:t>
      </w:r>
      <w:r w:rsidR="00C65F47">
        <w:rPr>
          <w:rFonts w:ascii="HG丸ｺﾞｼｯｸM-PRO" w:eastAsia="HG丸ｺﾞｼｯｸM-PRO" w:hAnsi="HG丸ｺﾞｼｯｸM-PRO" w:hint="eastAsia"/>
        </w:rPr>
        <w:t>に</w:t>
      </w:r>
      <w:r w:rsidR="00B07A6A" w:rsidRPr="00B07A6A">
        <w:rPr>
          <w:rFonts w:ascii="HG丸ｺﾞｼｯｸM-PRO" w:eastAsia="HG丸ｺﾞｼｯｸM-PRO" w:hAnsi="HG丸ｺﾞｼｯｸM-PRO" w:hint="eastAsia"/>
        </w:rPr>
        <w:t>計上</w:t>
      </w:r>
      <w:r w:rsidR="00C65F47">
        <w:rPr>
          <w:rFonts w:ascii="HG丸ｺﾞｼｯｸM-PRO" w:eastAsia="HG丸ｺﾞｼｯｸM-PRO" w:hAnsi="HG丸ｺﾞｼｯｸM-PRO" w:hint="eastAsia"/>
        </w:rPr>
        <w:t>することは</w:t>
      </w:r>
      <w:r w:rsidR="00B07A6A" w:rsidRPr="00B07A6A">
        <w:rPr>
          <w:rFonts w:ascii="HG丸ｺﾞｼｯｸM-PRO" w:eastAsia="HG丸ｺﾞｼｯｸM-PRO" w:hAnsi="HG丸ｺﾞｼｯｸM-PRO" w:hint="eastAsia"/>
        </w:rPr>
        <w:t>可能</w:t>
      </w:r>
      <w:r w:rsidR="00C65F47">
        <w:rPr>
          <w:rFonts w:ascii="HG丸ｺﾞｼｯｸM-PRO" w:eastAsia="HG丸ｺﾞｼｯｸM-PRO" w:hAnsi="HG丸ｺﾞｼｯｸM-PRO" w:hint="eastAsia"/>
        </w:rPr>
        <w:t>です。</w:t>
      </w:r>
    </w:p>
    <w:p w14:paraId="33C38079" w14:textId="5BF2BF59" w:rsidR="00A822BE" w:rsidRPr="00123759" w:rsidRDefault="00780C39"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58282" behindDoc="0" locked="0" layoutInCell="1" allowOverlap="1" wp14:anchorId="4D1109D8" wp14:editId="350F9141">
                <wp:simplePos x="0" y="0"/>
                <wp:positionH relativeFrom="column">
                  <wp:posOffset>-24765</wp:posOffset>
                </wp:positionH>
                <wp:positionV relativeFrom="paragraph">
                  <wp:posOffset>241935</wp:posOffset>
                </wp:positionV>
                <wp:extent cx="6192520" cy="200025"/>
                <wp:effectExtent l="0" t="0" r="17780" b="28575"/>
                <wp:wrapNone/>
                <wp:docPr id="30" name="正方形/長方形 30"/>
                <wp:cNvGraphicFramePr/>
                <a:graphic xmlns:a="http://schemas.openxmlformats.org/drawingml/2006/main">
                  <a:graphicData uri="http://schemas.microsoft.com/office/word/2010/wordprocessingShape">
                    <wps:wsp>
                      <wps:cNvSpPr/>
                      <wps:spPr>
                        <a:xfrm>
                          <a:off x="0" y="0"/>
                          <a:ext cx="6192520" cy="2000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B074748" id="正方形/長方形 30" o:spid="_x0000_s1026" style="position:absolute;left:0;text-align:left;margin-left:-1.95pt;margin-top:19.05pt;width:487.6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" filled="f" strokecolor="windowText"/>
            </w:pict>
          </mc:Fallback>
        </mc:AlternateContent>
      </w:r>
    </w:p>
    <w:p w14:paraId="07ED7B73" w14:textId="25067E8B" w:rsidR="006D64FA" w:rsidRPr="00123759" w:rsidRDefault="0044186C" w:rsidP="00780C39">
      <w:pPr>
        <w:pStyle w:val="2"/>
        <w:ind w:left="210" w:hangingChars="100" w:hanging="210"/>
      </w:pPr>
      <w:bookmarkStart w:id="32" w:name="_Toc222402694"/>
      <w:r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2</w:t>
      </w:r>
      <w:r w:rsidR="007B3769">
        <w:rPr>
          <w:rFonts w:ascii="HG丸ｺﾞｼｯｸM-PRO" w:eastAsia="HG丸ｺﾞｼｯｸM-PRO" w:hAnsi="HG丸ｺﾞｼｯｸM-PRO" w:hint="eastAsia"/>
        </w:rPr>
        <w:t>6</w:t>
      </w:r>
      <w:r w:rsidR="00232817" w:rsidRPr="00123759">
        <w:rPr>
          <w:rFonts w:ascii="HG丸ｺﾞｼｯｸM-PRO" w:eastAsia="HG丸ｺﾞｼｯｸM-PRO" w:hAnsi="HG丸ｺﾞｼｯｸM-PRO" w:hint="eastAsia"/>
        </w:rPr>
        <w:t xml:space="preserve">　</w:t>
      </w:r>
      <w:r w:rsidR="00A66A32" w:rsidRPr="00123759">
        <w:rPr>
          <w:rFonts w:ascii="HG丸ｺﾞｼｯｸM-PRO" w:eastAsia="HG丸ｺﾞｼｯｸM-PRO" w:hAnsi="HG丸ｺﾞｼｯｸM-PRO" w:hint="eastAsia"/>
        </w:rPr>
        <w:t>活性化</w:t>
      </w:r>
      <w:r w:rsidR="00232817" w:rsidRPr="00123759">
        <w:rPr>
          <w:rFonts w:ascii="HG丸ｺﾞｼｯｸM-PRO" w:eastAsia="HG丸ｺﾞｼｯｸM-PRO" w:hAnsi="HG丸ｺﾞｼｯｸM-PRO" w:hint="eastAsia"/>
        </w:rPr>
        <w:t>事業で</w:t>
      </w:r>
      <w:r w:rsidRPr="00123759">
        <w:rPr>
          <w:rFonts w:ascii="HG丸ｺﾞｼｯｸM-PRO" w:eastAsia="HG丸ｺﾞｼｯｸM-PRO" w:hAnsi="HG丸ｺﾞｼｯｸM-PRO" w:hint="eastAsia"/>
        </w:rPr>
        <w:t>収益</w:t>
      </w:r>
      <w:r w:rsidR="00232817" w:rsidRPr="00123759">
        <w:rPr>
          <w:rFonts w:ascii="HG丸ｺﾞｼｯｸM-PRO" w:eastAsia="HG丸ｺﾞｼｯｸM-PRO" w:hAnsi="HG丸ｺﾞｼｯｸM-PRO" w:hint="eastAsia"/>
        </w:rPr>
        <w:t>を得ること</w:t>
      </w:r>
      <w:r w:rsidR="004842C6" w:rsidRPr="00123759">
        <w:rPr>
          <w:rFonts w:ascii="HG丸ｺﾞｼｯｸM-PRO" w:eastAsia="HG丸ｺﾞｼｯｸM-PRO" w:hAnsi="HG丸ｺﾞｼｯｸM-PRO" w:hint="eastAsia"/>
        </w:rPr>
        <w:t>を目的に事業を実施すること</w:t>
      </w:r>
      <w:r w:rsidR="00232817" w:rsidRPr="00123759">
        <w:rPr>
          <w:rFonts w:ascii="HG丸ｺﾞｼｯｸM-PRO" w:eastAsia="HG丸ｺﾞｼｯｸM-PRO" w:hAnsi="HG丸ｺﾞｼｯｸM-PRO" w:hint="eastAsia"/>
        </w:rPr>
        <w:t>は</w:t>
      </w:r>
      <w:r w:rsidRPr="00123759">
        <w:rPr>
          <w:rFonts w:ascii="HG丸ｺﾞｼｯｸM-PRO" w:eastAsia="HG丸ｺﾞｼｯｸM-PRO" w:hAnsi="HG丸ｺﾞｼｯｸM-PRO" w:hint="eastAsia"/>
        </w:rPr>
        <w:t>可能でしょうか。</w:t>
      </w:r>
      <w:bookmarkEnd w:id="32"/>
    </w:p>
    <w:p w14:paraId="3CA5A572" w14:textId="0493F017" w:rsidR="0044186C" w:rsidRPr="00123759" w:rsidRDefault="0044186C" w:rsidP="003E376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A66A32" w:rsidRPr="00123759">
        <w:rPr>
          <w:rFonts w:ascii="HG丸ｺﾞｼｯｸM-PRO" w:eastAsia="HG丸ｺﾞｼｯｸM-PRO" w:hAnsi="HG丸ｺﾞｼｯｸM-PRO" w:hint="eastAsia"/>
        </w:rPr>
        <w:t>活性化</w:t>
      </w:r>
      <w:r w:rsidRPr="00123759">
        <w:rPr>
          <w:rFonts w:ascii="HG丸ｺﾞｼｯｸM-PRO" w:eastAsia="HG丸ｺﾞｼｯｸM-PRO" w:hAnsi="HG丸ｺﾞｼｯｸM-PRO" w:hint="eastAsia"/>
        </w:rPr>
        <w:t>事業は、あくまで国の委託事業</w:t>
      </w:r>
      <w:r w:rsidR="00A66A32" w:rsidRPr="00123759">
        <w:rPr>
          <w:rFonts w:ascii="HG丸ｺﾞｼｯｸM-PRO" w:eastAsia="HG丸ｺﾞｼｯｸM-PRO" w:hAnsi="HG丸ｺﾞｼｯｸM-PRO" w:hint="eastAsia"/>
        </w:rPr>
        <w:t>であって</w:t>
      </w:r>
      <w:r w:rsidR="001A0ABF"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事業の実施により収益を得ることを目的としたものではありませんので、事業利用者から収益を見込んだ対価を徴収することはできません。</w:t>
      </w:r>
    </w:p>
    <w:p w14:paraId="39C8E8DF" w14:textId="7785F526" w:rsidR="002D5868" w:rsidRPr="00123759" w:rsidRDefault="00144BBE" w:rsidP="004905AD">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また、</w:t>
      </w:r>
      <w:r w:rsidR="0044186C" w:rsidRPr="00123759">
        <w:rPr>
          <w:rFonts w:ascii="HG丸ｺﾞｼｯｸM-PRO" w:eastAsia="HG丸ｺﾞｼｯｸM-PRO" w:hAnsi="HG丸ｺﾞｼｯｸM-PRO" w:hint="eastAsia"/>
        </w:rPr>
        <w:t>事業に必要な経費は全て委託費より支弁することになっていますので、</w:t>
      </w:r>
      <w:r w:rsidR="00A84479">
        <w:rPr>
          <w:rFonts w:ascii="HG丸ｺﾞｼｯｸM-PRO" w:eastAsia="HG丸ｺﾞｼｯｸM-PRO" w:hAnsi="HG丸ｺﾞｼｯｸM-PRO" w:hint="eastAsia"/>
        </w:rPr>
        <w:t>原則</w:t>
      </w:r>
      <w:r w:rsidR="0044186C" w:rsidRPr="00123759">
        <w:rPr>
          <w:rFonts w:ascii="HG丸ｺﾞｼｯｸM-PRO" w:eastAsia="HG丸ｺﾞｼｯｸM-PRO" w:hAnsi="HG丸ｺﾞｼｯｸM-PRO" w:hint="eastAsia"/>
        </w:rPr>
        <w:t>事業利用者から実費相当分等を対価として徴収することを禁止しています</w:t>
      </w:r>
      <w:r w:rsidR="00851F9E" w:rsidRPr="00123759">
        <w:rPr>
          <w:rFonts w:ascii="HG丸ｺﾞｼｯｸM-PRO" w:eastAsia="HG丸ｺﾞｼｯｸM-PRO" w:hAnsi="HG丸ｺﾞｼｯｸM-PRO" w:hint="eastAsia"/>
        </w:rPr>
        <w:t>（再委託で実施する事業についても同様です。）</w:t>
      </w:r>
      <w:r w:rsidR="00893081" w:rsidRPr="00123759">
        <w:rPr>
          <w:rFonts w:ascii="HG丸ｺﾞｼｯｸM-PRO" w:eastAsia="HG丸ｺﾞｼｯｸM-PRO" w:hAnsi="HG丸ｺﾞｼｯｸM-PRO" w:hint="eastAsia"/>
        </w:rPr>
        <w:t>。</w:t>
      </w:r>
      <w:r w:rsidR="00FC7F45">
        <w:rPr>
          <w:rFonts w:ascii="HG丸ｺﾞｼｯｸM-PRO" w:eastAsia="HG丸ｺﾞｼｯｸM-PRO" w:hAnsi="HG丸ｺﾞｼｯｸM-PRO" w:hint="eastAsia"/>
        </w:rPr>
        <w:t>ただ</w:t>
      </w:r>
      <w:r w:rsidR="00A84479">
        <w:rPr>
          <w:rFonts w:ascii="HG丸ｺﾞｼｯｸM-PRO" w:eastAsia="HG丸ｺﾞｼｯｸM-PRO" w:hAnsi="HG丸ｺﾞｼｯｸM-PRO" w:hint="eastAsia"/>
        </w:rPr>
        <w:t>し、宿泊</w:t>
      </w:r>
      <w:r w:rsidR="00543257">
        <w:rPr>
          <w:rFonts w:ascii="HG丸ｺﾞｼｯｸM-PRO" w:eastAsia="HG丸ｺﾞｼｯｸM-PRO" w:hAnsi="HG丸ｺﾞｼｯｸM-PRO" w:hint="eastAsia"/>
        </w:rPr>
        <w:t>費（UIJターン希望者を除く）</w:t>
      </w:r>
      <w:r w:rsidR="00A84479">
        <w:rPr>
          <w:rFonts w:ascii="HG丸ｺﾞｼｯｸM-PRO" w:eastAsia="HG丸ｺﾞｼｯｸM-PRO" w:hAnsi="HG丸ｺﾞｼｯｸM-PRO" w:hint="eastAsia"/>
        </w:rPr>
        <w:t>や飲食</w:t>
      </w:r>
      <w:r w:rsidR="00543257">
        <w:rPr>
          <w:rFonts w:ascii="HG丸ｺﾞｼｯｸM-PRO" w:eastAsia="HG丸ｺﾞｼｯｸM-PRO" w:hAnsi="HG丸ｺﾞｼｯｸM-PRO" w:hint="eastAsia"/>
        </w:rPr>
        <w:t>費</w:t>
      </w:r>
      <w:r w:rsidR="00A84479">
        <w:rPr>
          <w:rFonts w:ascii="HG丸ｺﾞｼｯｸM-PRO" w:eastAsia="HG丸ｺﾞｼｯｸM-PRO" w:hAnsi="HG丸ｺﾞｼｯｸM-PRO" w:hint="eastAsia"/>
        </w:rPr>
        <w:t>を伴う</w:t>
      </w:r>
      <w:r w:rsidR="00273344">
        <w:rPr>
          <w:rFonts w:ascii="HG丸ｺﾞｼｯｸM-PRO" w:eastAsia="HG丸ｺﾞｼｯｸM-PRO" w:hAnsi="HG丸ｺﾞｼｯｸM-PRO" w:hint="eastAsia"/>
        </w:rPr>
        <w:t>事業である場合、</w:t>
      </w:r>
      <w:r w:rsidR="00543257">
        <w:rPr>
          <w:rFonts w:ascii="HG丸ｺﾞｼｯｸM-PRO" w:eastAsia="HG丸ｺﾞｼｯｸM-PRO" w:hAnsi="HG丸ｺﾞｼｯｸM-PRO" w:hint="eastAsia"/>
        </w:rPr>
        <w:t>当該経費を委託費から支出することはできませんので、</w:t>
      </w:r>
      <w:r w:rsidR="00280AF2">
        <w:rPr>
          <w:rFonts w:ascii="HG丸ｺﾞｼｯｸM-PRO" w:eastAsia="HG丸ｺﾞｼｯｸM-PRO" w:hAnsi="HG丸ｺﾞｼｯｸM-PRO" w:hint="eastAsia"/>
        </w:rPr>
        <w:t>事業利用者</w:t>
      </w:r>
      <w:r w:rsidR="00AF0919">
        <w:rPr>
          <w:rFonts w:ascii="HG丸ｺﾞｼｯｸM-PRO" w:eastAsia="HG丸ｺﾞｼｯｸM-PRO" w:hAnsi="HG丸ｺﾞｼｯｸM-PRO" w:hint="eastAsia"/>
        </w:rPr>
        <w:t>から</w:t>
      </w:r>
      <w:r w:rsidR="00280AF2">
        <w:rPr>
          <w:rFonts w:ascii="HG丸ｺﾞｼｯｸM-PRO" w:eastAsia="HG丸ｺﾞｼｯｸM-PRO" w:hAnsi="HG丸ｺﾞｼｯｸM-PRO" w:hint="eastAsia"/>
        </w:rPr>
        <w:t>自己負担分を</w:t>
      </w:r>
      <w:r w:rsidR="006255FC">
        <w:rPr>
          <w:rFonts w:ascii="HG丸ｺﾞｼｯｸM-PRO" w:eastAsia="HG丸ｺﾞｼｯｸM-PRO" w:hAnsi="HG丸ｺﾞｼｯｸM-PRO" w:hint="eastAsia"/>
        </w:rPr>
        <w:t>徴収することは可能です</w:t>
      </w:r>
      <w:r w:rsidR="00F177D1">
        <w:rPr>
          <w:rFonts w:ascii="HG丸ｺﾞｼｯｸM-PRO" w:eastAsia="HG丸ｺﾞｼｯｸM-PRO" w:hAnsi="HG丸ｺﾞｼｯｸM-PRO" w:hint="eastAsia"/>
        </w:rPr>
        <w:t>。その場合</w:t>
      </w:r>
      <w:r w:rsidR="00604D53">
        <w:rPr>
          <w:rFonts w:ascii="HG丸ｺﾞｼｯｸM-PRO" w:eastAsia="HG丸ｺﾞｼｯｸM-PRO" w:hAnsi="HG丸ｺﾞｼｯｸM-PRO" w:hint="eastAsia"/>
        </w:rPr>
        <w:t>は、</w:t>
      </w:r>
      <w:r w:rsidR="00543257">
        <w:rPr>
          <w:rFonts w:ascii="HG丸ｺﾞｼｯｸM-PRO" w:eastAsia="HG丸ｺﾞｼｯｸM-PRO" w:hAnsi="HG丸ｺﾞｼｯｸM-PRO" w:hint="eastAsia"/>
        </w:rPr>
        <w:t>協議会等が収益を得ることがないように徹底をお願いします。</w:t>
      </w:r>
    </w:p>
    <w:p w14:paraId="1C704B74" w14:textId="7600C32F" w:rsidR="00857C3C" w:rsidRPr="00123759" w:rsidRDefault="00857C3C" w:rsidP="00780C39">
      <w:pPr>
        <w:rPr>
          <w:rFonts w:ascii="HG丸ｺﾞｼｯｸM-PRO" w:eastAsia="HG丸ｺﾞｼｯｸM-PRO" w:hAnsi="HG丸ｺﾞｼｯｸM-PRO"/>
        </w:rPr>
      </w:pPr>
    </w:p>
    <w:bookmarkStart w:id="33" w:name="_Toc222402695"/>
    <w:p w14:paraId="6589386E" w14:textId="512FA81E" w:rsidR="00ED3B9A" w:rsidRPr="00123759" w:rsidRDefault="00590CE3" w:rsidP="00780C39">
      <w:pPr>
        <w:pStyle w:val="2"/>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65" behindDoc="0" locked="0" layoutInCell="1" allowOverlap="1" wp14:anchorId="60BC50F5" wp14:editId="1A0DB2AC">
                <wp:simplePos x="0" y="0"/>
                <wp:positionH relativeFrom="column">
                  <wp:posOffset>-24765</wp:posOffset>
                </wp:positionH>
                <wp:positionV relativeFrom="paragraph">
                  <wp:posOffset>22860</wp:posOffset>
                </wp:positionV>
                <wp:extent cx="6211570" cy="200025"/>
                <wp:effectExtent l="0" t="0" r="17780" b="28575"/>
                <wp:wrapNone/>
                <wp:docPr id="82" name="正方形/長方形 82"/>
                <wp:cNvGraphicFramePr/>
                <a:graphic xmlns:a="http://schemas.openxmlformats.org/drawingml/2006/main">
                  <a:graphicData uri="http://schemas.microsoft.com/office/word/2010/wordprocessingShape">
                    <wps:wsp>
                      <wps:cNvSpPr/>
                      <wps:spPr>
                        <a:xfrm>
                          <a:off x="0" y="0"/>
                          <a:ext cx="6211570" cy="2000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ADFD9DE" id="正方形/長方形 82" o:spid="_x0000_s1026" style="position:absolute;left:0;text-align:left;margin-left:-1.95pt;margin-top:1.8pt;width:489.1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" filled="f" strokecolor="windowText"/>
            </w:pict>
          </mc:Fallback>
        </mc:AlternateContent>
      </w:r>
      <w:r w:rsidR="001A55D0"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2</w:t>
      </w:r>
      <w:r w:rsidR="007B3769">
        <w:rPr>
          <w:rFonts w:ascii="HG丸ｺﾞｼｯｸM-PRO" w:eastAsia="HG丸ｺﾞｼｯｸM-PRO" w:hAnsi="HG丸ｺﾞｼｯｸM-PRO" w:hint="eastAsia"/>
        </w:rPr>
        <w:t>7</w:t>
      </w:r>
      <w:r w:rsidR="00784F1B" w:rsidRPr="00123759">
        <w:rPr>
          <w:rFonts w:ascii="HG丸ｺﾞｼｯｸM-PRO" w:eastAsia="HG丸ｺﾞｼｯｸM-PRO" w:hAnsi="HG丸ｺﾞｼｯｸM-PRO" w:hint="eastAsia"/>
        </w:rPr>
        <w:t xml:space="preserve">　選定</w:t>
      </w:r>
      <w:r w:rsidR="001A0ABF" w:rsidRPr="00123759">
        <w:rPr>
          <w:rFonts w:ascii="HG丸ｺﾞｼｯｸM-PRO" w:eastAsia="HG丸ｺﾞｼｯｸM-PRO" w:hAnsi="HG丸ｺﾞｼｯｸM-PRO" w:hint="eastAsia"/>
        </w:rPr>
        <w:t>事業所</w:t>
      </w:r>
      <w:r w:rsidR="00784F1B" w:rsidRPr="00123759">
        <w:rPr>
          <w:rFonts w:ascii="HG丸ｺﾞｼｯｸM-PRO" w:eastAsia="HG丸ｺﾞｼｯｸM-PRO" w:hAnsi="HG丸ｺﾞｼｯｸM-PRO" w:hint="eastAsia"/>
        </w:rPr>
        <w:t>に対する伴走型支援の具体的な内容を教えて</w:t>
      </w:r>
      <w:r w:rsidR="001232AF" w:rsidRPr="00123759">
        <w:rPr>
          <w:rFonts w:ascii="HG丸ｺﾞｼｯｸM-PRO" w:eastAsia="HG丸ｺﾞｼｯｸM-PRO" w:hAnsi="HG丸ｺﾞｼｯｸM-PRO" w:hint="eastAsia"/>
        </w:rPr>
        <w:t>ください</w:t>
      </w:r>
      <w:r w:rsidR="00784F1B" w:rsidRPr="00123759">
        <w:rPr>
          <w:rFonts w:ascii="HG丸ｺﾞｼｯｸM-PRO" w:eastAsia="HG丸ｺﾞｼｯｸM-PRO" w:hAnsi="HG丸ｺﾞｼｯｸM-PRO" w:hint="eastAsia"/>
        </w:rPr>
        <w:t>。</w:t>
      </w:r>
      <w:bookmarkEnd w:id="33"/>
    </w:p>
    <w:p w14:paraId="316BCD27" w14:textId="1A6EA2C7" w:rsidR="00784F1B" w:rsidRPr="00123759" w:rsidRDefault="00784F1B" w:rsidP="00892E98">
      <w:pPr>
        <w:ind w:left="283" w:hangingChars="135" w:hanging="283"/>
        <w:rPr>
          <w:rFonts w:ascii="HG丸ｺﾞｼｯｸM-PRO" w:eastAsia="HG丸ｺﾞｼｯｸM-PRO" w:hAnsi="HG丸ｺﾞｼｯｸM-PRO"/>
        </w:rPr>
      </w:pPr>
      <w:r w:rsidRPr="00123759">
        <w:rPr>
          <w:rFonts w:ascii="HG丸ｺﾞｼｯｸM-PRO" w:eastAsia="HG丸ｺﾞｼｯｸM-PRO" w:hAnsi="HG丸ｺﾞｼｯｸM-PRO" w:hint="eastAsia"/>
        </w:rPr>
        <w:t>Ａ　伴走型支援は、新分野進出等の講習会に参加した</w:t>
      </w:r>
      <w:r w:rsidR="009C6AA2" w:rsidRPr="00123759">
        <w:rPr>
          <w:rFonts w:ascii="HG丸ｺﾞｼｯｸM-PRO" w:eastAsia="HG丸ｺﾞｼｯｸM-PRO" w:hAnsi="HG丸ｺﾞｼｯｸM-PRO" w:hint="eastAsia"/>
        </w:rPr>
        <w:t>事業所</w:t>
      </w:r>
      <w:r w:rsidRPr="00123759">
        <w:rPr>
          <w:rFonts w:ascii="HG丸ｺﾞｼｯｸM-PRO" w:eastAsia="HG丸ｺﾞｼｯｸM-PRO" w:hAnsi="HG丸ｺﾞｼｯｸM-PRO" w:hint="eastAsia"/>
        </w:rPr>
        <w:t>等を中心に支援の対象とする</w:t>
      </w:r>
      <w:r w:rsidR="009C6AA2" w:rsidRPr="00123759">
        <w:rPr>
          <w:rFonts w:ascii="HG丸ｺﾞｼｯｸM-PRO" w:eastAsia="HG丸ｺﾞｼｯｸM-PRO" w:hAnsi="HG丸ｺﾞｼｯｸM-PRO" w:hint="eastAsia"/>
        </w:rPr>
        <w:t>事業所</w:t>
      </w:r>
      <w:r w:rsidRPr="00123759">
        <w:rPr>
          <w:rFonts w:ascii="HG丸ｺﾞｼｯｸM-PRO" w:eastAsia="HG丸ｺﾞｼｯｸM-PRO" w:hAnsi="HG丸ｺﾞｼｯｸM-PRO" w:hint="eastAsia"/>
        </w:rPr>
        <w:t>を選定し、選定</w:t>
      </w:r>
      <w:r w:rsidR="009C6AA2" w:rsidRPr="00123759">
        <w:rPr>
          <w:rFonts w:ascii="HG丸ｺﾞｼｯｸM-PRO" w:eastAsia="HG丸ｺﾞｼｯｸM-PRO" w:hAnsi="HG丸ｺﾞｼｯｸM-PRO" w:hint="eastAsia"/>
        </w:rPr>
        <w:t>事業所</w:t>
      </w:r>
      <w:r w:rsidRPr="00123759">
        <w:rPr>
          <w:rFonts w:ascii="HG丸ｺﾞｼｯｸM-PRO" w:eastAsia="HG丸ｺﾞｼｯｸM-PRO" w:hAnsi="HG丸ｺﾞｼｯｸM-PRO" w:hint="eastAsia"/>
        </w:rPr>
        <w:t>が新分野進出等に取り組む際に、協議会が伴走し支援するものです。具体的な支援内容は、商品デザイン、販路開拓等に必要な専門アドバイザーの派遣やマーケティング調査費、機器等借損料の支弁</w:t>
      </w:r>
      <w:r w:rsidR="00943AFE" w:rsidRPr="00123759">
        <w:rPr>
          <w:rFonts w:ascii="HG丸ｺﾞｼｯｸM-PRO" w:eastAsia="HG丸ｺﾞｼｯｸM-PRO" w:hAnsi="HG丸ｺﾞｼｯｸM-PRO" w:hint="eastAsia"/>
        </w:rPr>
        <w:t>、販路拡大に向けた試験販売のための会場借料</w:t>
      </w:r>
      <w:r w:rsidRPr="00123759">
        <w:rPr>
          <w:rFonts w:ascii="HG丸ｺﾞｼｯｸM-PRO" w:eastAsia="HG丸ｺﾞｼｯｸM-PRO" w:hAnsi="HG丸ｺﾞｼｯｸM-PRO" w:hint="eastAsia"/>
        </w:rPr>
        <w:t>等が想定されます。</w:t>
      </w:r>
    </w:p>
    <w:p w14:paraId="1AA36C54" w14:textId="336E0DB7" w:rsidR="00BC149E" w:rsidRPr="00123759" w:rsidRDefault="00784F1B" w:rsidP="009A4804">
      <w:pPr>
        <w:ind w:leftChars="135" w:left="283"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なお、当該取組は、地域における新分野進出等を通じた魅力</w:t>
      </w:r>
      <w:r w:rsidR="00125DE4" w:rsidRPr="00123759">
        <w:rPr>
          <w:rFonts w:ascii="HG丸ｺﾞｼｯｸM-PRO" w:eastAsia="HG丸ｺﾞｼｯｸM-PRO" w:hAnsi="HG丸ｺﾞｼｯｸM-PRO" w:hint="eastAsia"/>
        </w:rPr>
        <w:t>ある</w:t>
      </w:r>
      <w:r w:rsidRPr="00123759">
        <w:rPr>
          <w:rFonts w:ascii="HG丸ｺﾞｼｯｸM-PRO" w:eastAsia="HG丸ｺﾞｼｯｸM-PRO" w:hAnsi="HG丸ｺﾞｼｯｸM-PRO" w:hint="eastAsia"/>
        </w:rPr>
        <w:t>雇用の確保・拡大の好事例を収集し、地域内に展開するために実施するものであり、特定の企業に利益を与えることが目的でないことに留意が必要です。</w:t>
      </w:r>
    </w:p>
    <w:p w14:paraId="7D27B36D" w14:textId="1C9779A8" w:rsidR="009C6C40" w:rsidRPr="00123759" w:rsidRDefault="00780C39" w:rsidP="00892E98">
      <w:pPr>
        <w:ind w:leftChars="135" w:left="283" w:firstLineChars="100" w:firstLine="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79" behindDoc="0" locked="0" layoutInCell="1" allowOverlap="1" wp14:anchorId="203D2951" wp14:editId="561EA99F">
                <wp:simplePos x="0" y="0"/>
                <wp:positionH relativeFrom="column">
                  <wp:posOffset>-15240</wp:posOffset>
                </wp:positionH>
                <wp:positionV relativeFrom="paragraph">
                  <wp:posOffset>232410</wp:posOffset>
                </wp:positionV>
                <wp:extent cx="6192520" cy="438150"/>
                <wp:effectExtent l="0" t="0" r="17780" b="19050"/>
                <wp:wrapNone/>
                <wp:docPr id="33" name="正方形/長方形 33"/>
                <wp:cNvGraphicFramePr/>
                <a:graphic xmlns:a="http://schemas.openxmlformats.org/drawingml/2006/main">
                  <a:graphicData uri="http://schemas.microsoft.com/office/word/2010/wordprocessingShape">
                    <wps:wsp>
                      <wps:cNvSpPr/>
                      <wps:spPr>
                        <a:xfrm>
                          <a:off x="0" y="0"/>
                          <a:ext cx="6192520" cy="4381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882C338" id="正方形/長方形 33" o:spid="_x0000_s1026" style="position:absolute;left:0;text-align:left;margin-left:-1.2pt;margin-top:18.3pt;width:487.6pt;height: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" filled="f" strokecolor="windowText"/>
            </w:pict>
          </mc:Fallback>
        </mc:AlternateContent>
      </w:r>
    </w:p>
    <w:p w14:paraId="2AD8D2BC" w14:textId="4A1B5745" w:rsidR="006D64FA" w:rsidRPr="00123759" w:rsidRDefault="0044186C" w:rsidP="00C92B91">
      <w:pPr>
        <w:pStyle w:val="2"/>
        <w:ind w:left="525" w:hangingChars="250" w:hanging="525"/>
      </w:pPr>
      <w:bookmarkStart w:id="34" w:name="_Toc222402696"/>
      <w:r w:rsidRPr="00123759">
        <w:rPr>
          <w:rStyle w:val="20"/>
          <w:rFonts w:ascii="HG丸ｺﾞｼｯｸM-PRO" w:eastAsia="HG丸ｺﾞｼｯｸM-PRO" w:hAnsi="HG丸ｺﾞｼｯｸM-PRO" w:hint="eastAsia"/>
        </w:rPr>
        <w:t>Q</w:t>
      </w:r>
      <w:r w:rsidR="00780C39">
        <w:rPr>
          <w:rStyle w:val="20"/>
          <w:rFonts w:ascii="HG丸ｺﾞｼｯｸM-PRO" w:eastAsia="HG丸ｺﾞｼｯｸM-PRO" w:hAnsi="HG丸ｺﾞｼｯｸM-PRO" w:hint="eastAsia"/>
        </w:rPr>
        <w:t>2</w:t>
      </w:r>
      <w:r w:rsidR="007B3769">
        <w:rPr>
          <w:rStyle w:val="20"/>
          <w:rFonts w:ascii="HG丸ｺﾞｼｯｸM-PRO" w:eastAsia="HG丸ｺﾞｼｯｸM-PRO" w:hAnsi="HG丸ｺﾞｼｯｸM-PRO" w:hint="eastAsia"/>
        </w:rPr>
        <w:t>8</w:t>
      </w:r>
      <w:r w:rsidRPr="00123759">
        <w:rPr>
          <w:rStyle w:val="20"/>
          <w:rFonts w:ascii="HG丸ｺﾞｼｯｸM-PRO" w:eastAsia="HG丸ｺﾞｼｯｸM-PRO" w:hAnsi="HG丸ｺﾞｼｯｸM-PRO" w:hint="eastAsia"/>
        </w:rPr>
        <w:t xml:space="preserve">　</w:t>
      </w:r>
      <w:r w:rsidR="00A52D43" w:rsidRPr="00123759">
        <w:rPr>
          <w:rStyle w:val="20"/>
          <w:rFonts w:ascii="HG丸ｺﾞｼｯｸM-PRO" w:eastAsia="HG丸ｺﾞｼｯｸM-PRO" w:hAnsi="HG丸ｺﾞｼｯｸM-PRO" w:hint="eastAsia"/>
        </w:rPr>
        <w:t>伴走型支援</w:t>
      </w:r>
      <w:r w:rsidR="00E56CE3" w:rsidRPr="00123759">
        <w:rPr>
          <w:rStyle w:val="20"/>
          <w:rFonts w:ascii="HG丸ｺﾞｼｯｸM-PRO" w:eastAsia="HG丸ｺﾞｼｯｸM-PRO" w:hAnsi="HG丸ｺﾞｼｯｸM-PRO" w:hint="eastAsia"/>
        </w:rPr>
        <w:t>の取組において、</w:t>
      </w:r>
      <w:r w:rsidR="001A0ABF" w:rsidRPr="00123759">
        <w:rPr>
          <w:rStyle w:val="20"/>
          <w:rFonts w:ascii="HG丸ｺﾞｼｯｸM-PRO" w:eastAsia="HG丸ｺﾞｼｯｸM-PRO" w:hAnsi="HG丸ｺﾞｼｯｸM-PRO" w:hint="eastAsia"/>
        </w:rPr>
        <w:t>協議会が委託費で販売スペースを確保して</w:t>
      </w:r>
      <w:r w:rsidRPr="00123759">
        <w:rPr>
          <w:rStyle w:val="20"/>
          <w:rFonts w:ascii="HG丸ｺﾞｼｯｸM-PRO" w:eastAsia="HG丸ｺﾞｼｯｸM-PRO" w:hAnsi="HG丸ｺﾞｼｯｸM-PRO" w:hint="eastAsia"/>
        </w:rPr>
        <w:t>販路開拓の為の地場産品の販売会を行った場合、売り上げは国に返還しなければ</w:t>
      </w:r>
      <w:r w:rsidRPr="00123759">
        <w:rPr>
          <w:rFonts w:ascii="HG丸ｺﾞｼｯｸM-PRO" w:eastAsia="HG丸ｺﾞｼｯｸM-PRO" w:hAnsi="HG丸ｺﾞｼｯｸM-PRO" w:hint="eastAsia"/>
        </w:rPr>
        <w:t>ならないのでしょうか。</w:t>
      </w:r>
      <w:bookmarkEnd w:id="34"/>
    </w:p>
    <w:p w14:paraId="1A96F9E9" w14:textId="51C6B0F6" w:rsidR="002E40BF" w:rsidRPr="00123759" w:rsidRDefault="0044186C" w:rsidP="00244DC0">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E46D1E" w:rsidRPr="00123759">
        <w:rPr>
          <w:rFonts w:ascii="HG丸ｺﾞｼｯｸM-PRO" w:eastAsia="HG丸ｺﾞｼｯｸM-PRO" w:hAnsi="HG丸ｺﾞｼｯｸM-PRO" w:hint="eastAsia"/>
        </w:rPr>
        <w:t>活性化事業</w:t>
      </w:r>
      <w:r w:rsidR="001C7EA9" w:rsidRPr="00123759">
        <w:rPr>
          <w:rFonts w:ascii="HG丸ｺﾞｼｯｸM-PRO" w:eastAsia="HG丸ｺﾞｼｯｸM-PRO" w:hAnsi="HG丸ｺﾞｼｯｸM-PRO" w:hint="eastAsia"/>
        </w:rPr>
        <w:t>は、事業の実施において収益を得ることを目的とした</w:t>
      </w:r>
      <w:r w:rsidR="002E40BF" w:rsidRPr="00123759">
        <w:rPr>
          <w:rFonts w:ascii="HG丸ｺﾞｼｯｸM-PRO" w:eastAsia="HG丸ｺﾞｼｯｸM-PRO" w:hAnsi="HG丸ｺﾞｼｯｸM-PRO" w:hint="eastAsia"/>
        </w:rPr>
        <w:t>もので</w:t>
      </w:r>
      <w:r w:rsidR="0061114F" w:rsidRPr="00123759">
        <w:rPr>
          <w:rFonts w:ascii="HG丸ｺﾞｼｯｸM-PRO" w:eastAsia="HG丸ｺﾞｼｯｸM-PRO" w:hAnsi="HG丸ｺﾞｼｯｸM-PRO" w:hint="eastAsia"/>
        </w:rPr>
        <w:t>はありません。また、</w:t>
      </w:r>
      <w:r w:rsidR="002E40BF" w:rsidRPr="00123759">
        <w:rPr>
          <w:rFonts w:ascii="HG丸ｺﾞｼｯｸM-PRO" w:eastAsia="HG丸ｺﾞｼｯｸM-PRO" w:hAnsi="HG丸ｺﾞｼｯｸM-PRO" w:hint="eastAsia"/>
        </w:rPr>
        <w:t>必要な経費は委託費より支弁する</w:t>
      </w:r>
      <w:r w:rsidR="0061114F" w:rsidRPr="00123759">
        <w:rPr>
          <w:rFonts w:ascii="HG丸ｺﾞｼｯｸM-PRO" w:eastAsia="HG丸ｺﾞｼｯｸM-PRO" w:hAnsi="HG丸ｺﾞｼｯｸM-PRO" w:hint="eastAsia"/>
        </w:rPr>
        <w:t>ことが可能なため</w:t>
      </w:r>
      <w:r w:rsidR="002E40BF" w:rsidRPr="00123759">
        <w:rPr>
          <w:rFonts w:ascii="HG丸ｺﾞｼｯｸM-PRO" w:eastAsia="HG丸ｺﾞｼｯｸM-PRO" w:hAnsi="HG丸ｺﾞｼｯｸM-PRO" w:hint="eastAsia"/>
        </w:rPr>
        <w:t>、</w:t>
      </w:r>
      <w:r w:rsidR="0061114F" w:rsidRPr="00123759">
        <w:rPr>
          <w:rFonts w:ascii="HG丸ｺﾞｼｯｸM-PRO" w:eastAsia="HG丸ｺﾞｼｯｸM-PRO" w:hAnsi="HG丸ｺﾞｼｯｸM-PRO" w:hint="eastAsia"/>
        </w:rPr>
        <w:t>委託費で支弁した場合には、</w:t>
      </w:r>
      <w:r w:rsidR="001C7EA9" w:rsidRPr="00123759">
        <w:rPr>
          <w:rFonts w:ascii="HG丸ｺﾞｼｯｸM-PRO" w:eastAsia="HG丸ｺﾞｼｯｸM-PRO" w:hAnsi="HG丸ｺﾞｼｯｸM-PRO" w:hint="eastAsia"/>
        </w:rPr>
        <w:t>事業の実施に伴い得た収益</w:t>
      </w:r>
      <w:r w:rsidR="0061114F" w:rsidRPr="00123759">
        <w:rPr>
          <w:rFonts w:ascii="HG丸ｺﾞｼｯｸM-PRO" w:eastAsia="HG丸ｺﾞｼｯｸM-PRO" w:hAnsi="HG丸ｺﾞｼｯｸM-PRO" w:hint="eastAsia"/>
        </w:rPr>
        <w:t>を</w:t>
      </w:r>
      <w:r w:rsidR="001C7EA9" w:rsidRPr="00123759">
        <w:rPr>
          <w:rFonts w:ascii="HG丸ｺﾞｼｯｸM-PRO" w:eastAsia="HG丸ｺﾞｼｯｸM-PRO" w:hAnsi="HG丸ｺﾞｼｯｸM-PRO" w:hint="eastAsia"/>
        </w:rPr>
        <w:t>原則として</w:t>
      </w:r>
      <w:r w:rsidR="002E40BF" w:rsidRPr="00123759">
        <w:rPr>
          <w:rFonts w:ascii="HG丸ｺﾞｼｯｸM-PRO" w:eastAsia="HG丸ｺﾞｼｯｸM-PRO" w:hAnsi="HG丸ｺﾞｼｯｸM-PRO" w:hint="eastAsia"/>
        </w:rPr>
        <w:t>国に返還する必要があります。</w:t>
      </w:r>
    </w:p>
    <w:p w14:paraId="5B1951A2" w14:textId="40D3239F" w:rsidR="00B56B61" w:rsidRPr="00123759" w:rsidRDefault="002E40BF" w:rsidP="002E40BF">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ただし、</w:t>
      </w:r>
      <w:r w:rsidR="0044186C" w:rsidRPr="00123759">
        <w:rPr>
          <w:rFonts w:ascii="HG丸ｺﾞｼｯｸM-PRO" w:eastAsia="HG丸ｺﾞｼｯｸM-PRO" w:hAnsi="HG丸ｺﾞｼｯｸM-PRO" w:hint="eastAsia"/>
        </w:rPr>
        <w:t>販路拡大のノウハウ獲得のために協議会が委託費で販売</w:t>
      </w:r>
      <w:r w:rsidR="00527956" w:rsidRPr="00123759">
        <w:rPr>
          <w:rFonts w:ascii="HG丸ｺﾞｼｯｸM-PRO" w:eastAsia="HG丸ｺﾞｼｯｸM-PRO" w:hAnsi="HG丸ｺﾞｼｯｸM-PRO" w:hint="eastAsia"/>
        </w:rPr>
        <w:t>スペースを確保し</w:t>
      </w:r>
      <w:r w:rsidR="0044186C" w:rsidRPr="00123759">
        <w:rPr>
          <w:rFonts w:ascii="HG丸ｺﾞｼｯｸM-PRO" w:eastAsia="HG丸ｺﾞｼｯｸM-PRO" w:hAnsi="HG丸ｺﾞｼｯｸM-PRO" w:hint="eastAsia"/>
        </w:rPr>
        <w:t>（恒常的なものは不可。通常は数日若しくは</w:t>
      </w:r>
      <w:r w:rsidR="00230837" w:rsidRPr="00123759">
        <w:rPr>
          <w:rFonts w:ascii="HG丸ｺﾞｼｯｸM-PRO" w:eastAsia="HG丸ｺﾞｼｯｸM-PRO" w:hAnsi="HG丸ｺﾞｼｯｸM-PRO" w:hint="eastAsia"/>
        </w:rPr>
        <w:t>１</w:t>
      </w:r>
      <w:r w:rsidR="0044186C" w:rsidRPr="00123759">
        <w:rPr>
          <w:rFonts w:ascii="HG丸ｺﾞｼｯｸM-PRO" w:eastAsia="HG丸ｺﾞｼｯｸM-PRO" w:hAnsi="HG丸ｺﾞｼｯｸM-PRO" w:hint="eastAsia"/>
        </w:rPr>
        <w:t>週間～</w:t>
      </w:r>
      <w:r w:rsidR="00230837" w:rsidRPr="00123759">
        <w:rPr>
          <w:rFonts w:ascii="HG丸ｺﾞｼｯｸM-PRO" w:eastAsia="HG丸ｺﾞｼｯｸM-PRO" w:hAnsi="HG丸ｺﾞｼｯｸM-PRO" w:hint="eastAsia"/>
        </w:rPr>
        <w:t>２</w:t>
      </w:r>
      <w:r w:rsidR="0044186C" w:rsidRPr="00123759">
        <w:rPr>
          <w:rFonts w:ascii="HG丸ｺﾞｼｯｸM-PRO" w:eastAsia="HG丸ｺﾞｼｯｸM-PRO" w:hAnsi="HG丸ｺﾞｼｯｸM-PRO" w:hint="eastAsia"/>
        </w:rPr>
        <w:t>週間程度）、</w:t>
      </w:r>
      <w:r w:rsidR="00A52D43" w:rsidRPr="00123759">
        <w:rPr>
          <w:rFonts w:ascii="HG丸ｺﾞｼｯｸM-PRO" w:eastAsia="HG丸ｺﾞｼｯｸM-PRO" w:hAnsi="HG丸ｺﾞｼｯｸM-PRO" w:hint="eastAsia"/>
        </w:rPr>
        <w:t>選定</w:t>
      </w:r>
      <w:r w:rsidR="009C6AA2" w:rsidRPr="00123759">
        <w:rPr>
          <w:rFonts w:ascii="HG丸ｺﾞｼｯｸM-PRO" w:eastAsia="HG丸ｺﾞｼｯｸM-PRO" w:hAnsi="HG丸ｺﾞｼｯｸM-PRO" w:hint="eastAsia"/>
        </w:rPr>
        <w:t>事業所</w:t>
      </w:r>
      <w:r w:rsidR="00EC6F91" w:rsidRPr="00123759">
        <w:rPr>
          <w:rFonts w:ascii="HG丸ｺﾞｼｯｸM-PRO" w:eastAsia="HG丸ｺﾞｼｯｸM-PRO" w:hAnsi="HG丸ｺﾞｼｯｸM-PRO" w:hint="eastAsia"/>
        </w:rPr>
        <w:t>が</w:t>
      </w:r>
      <w:r w:rsidR="0044186C" w:rsidRPr="00123759">
        <w:rPr>
          <w:rFonts w:ascii="HG丸ｺﾞｼｯｸM-PRO" w:eastAsia="HG丸ｺﾞｼｯｸM-PRO" w:hAnsi="HG丸ｺﾞｼｯｸM-PRO" w:hint="eastAsia"/>
        </w:rPr>
        <w:t>製造した商品を自ら持ち込み自ら販売する</w:t>
      </w:r>
      <w:r w:rsidR="00B01A21" w:rsidRPr="00123759">
        <w:rPr>
          <w:rFonts w:ascii="HG丸ｺﾞｼｯｸM-PRO" w:eastAsia="HG丸ｺﾞｼｯｸM-PRO" w:hAnsi="HG丸ｺﾞｼｯｸM-PRO" w:hint="eastAsia"/>
        </w:rPr>
        <w:t>場合の</w:t>
      </w:r>
      <w:r w:rsidR="0044186C" w:rsidRPr="00123759">
        <w:rPr>
          <w:rFonts w:ascii="HG丸ｺﾞｼｯｸM-PRO" w:eastAsia="HG丸ｺﾞｼｯｸM-PRO" w:hAnsi="HG丸ｺﾞｼｯｸM-PRO" w:hint="eastAsia"/>
        </w:rPr>
        <w:t>売り上げは</w:t>
      </w:r>
      <w:r w:rsidR="00A52D43" w:rsidRPr="00123759">
        <w:rPr>
          <w:rFonts w:ascii="HG丸ｺﾞｼｯｸM-PRO" w:eastAsia="HG丸ｺﾞｼｯｸM-PRO" w:hAnsi="HG丸ｺﾞｼｯｸM-PRO" w:hint="eastAsia"/>
        </w:rPr>
        <w:t>選定</w:t>
      </w:r>
      <w:r w:rsidR="0044186C" w:rsidRPr="00123759">
        <w:rPr>
          <w:rFonts w:ascii="HG丸ｺﾞｼｯｸM-PRO" w:eastAsia="HG丸ｺﾞｼｯｸM-PRO" w:hAnsi="HG丸ｺﾞｼｯｸM-PRO" w:hint="eastAsia"/>
        </w:rPr>
        <w:t>事業所</w:t>
      </w:r>
      <w:r w:rsidR="0061114F" w:rsidRPr="00123759">
        <w:rPr>
          <w:rFonts w:ascii="HG丸ｺﾞｼｯｸM-PRO" w:eastAsia="HG丸ｺﾞｼｯｸM-PRO" w:hAnsi="HG丸ｺﾞｼｯｸM-PRO" w:hint="eastAsia"/>
        </w:rPr>
        <w:t>の収益となる</w:t>
      </w:r>
      <w:r w:rsidR="00B01A21" w:rsidRPr="00123759">
        <w:rPr>
          <w:rFonts w:ascii="HG丸ｺﾞｼｯｸM-PRO" w:eastAsia="HG丸ｺﾞｼｯｸM-PRO" w:hAnsi="HG丸ｺﾞｼｯｸM-PRO" w:hint="eastAsia"/>
        </w:rPr>
        <w:t>ため、返還は不要です</w:t>
      </w:r>
      <w:r w:rsidR="0044186C" w:rsidRPr="00123759">
        <w:rPr>
          <w:rFonts w:ascii="HG丸ｺﾞｼｯｸM-PRO" w:eastAsia="HG丸ｺﾞｼｯｸM-PRO" w:hAnsi="HG丸ｺﾞｼｯｸM-PRO" w:hint="eastAsia"/>
        </w:rPr>
        <w:t>。</w:t>
      </w:r>
    </w:p>
    <w:p w14:paraId="3318E71C" w14:textId="0094A8E9" w:rsidR="0044186C" w:rsidRPr="00123759" w:rsidRDefault="00780C39"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70" behindDoc="0" locked="0" layoutInCell="1" allowOverlap="1" wp14:anchorId="0F23D301" wp14:editId="1A619D77">
                <wp:simplePos x="0" y="0"/>
                <wp:positionH relativeFrom="column">
                  <wp:posOffset>-15240</wp:posOffset>
                </wp:positionH>
                <wp:positionV relativeFrom="paragraph">
                  <wp:posOffset>175260</wp:posOffset>
                </wp:positionV>
                <wp:extent cx="6192520" cy="485775"/>
                <wp:effectExtent l="0" t="0" r="17780" b="28575"/>
                <wp:wrapNone/>
                <wp:docPr id="36" name="正方形/長方形 36"/>
                <wp:cNvGraphicFramePr/>
                <a:graphic xmlns:a="http://schemas.openxmlformats.org/drawingml/2006/main">
                  <a:graphicData uri="http://schemas.microsoft.com/office/word/2010/wordprocessingShape">
                    <wps:wsp>
                      <wps:cNvSpPr/>
                      <wps:spPr>
                        <a:xfrm>
                          <a:off x="0" y="0"/>
                          <a:ext cx="6192520" cy="4857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1FBED2A" id="正方形/長方形 36" o:spid="_x0000_s1026" style="position:absolute;left:0;text-align:left;margin-left:-1.2pt;margin-top:13.8pt;width:487.6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" filled="f" strokecolor="windowText"/>
            </w:pict>
          </mc:Fallback>
        </mc:AlternateContent>
      </w:r>
    </w:p>
    <w:p w14:paraId="5010F76D" w14:textId="2C3A6BC6" w:rsidR="006D64FA" w:rsidRPr="00123759" w:rsidRDefault="0044186C" w:rsidP="00C92B91">
      <w:pPr>
        <w:pStyle w:val="2"/>
        <w:ind w:left="525" w:hangingChars="250" w:hanging="525"/>
      </w:pPr>
      <w:bookmarkStart w:id="35" w:name="_Toc222402697"/>
      <w:r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2</w:t>
      </w:r>
      <w:r w:rsidR="007B3769">
        <w:rPr>
          <w:rFonts w:ascii="HG丸ｺﾞｼｯｸM-PRO" w:eastAsia="HG丸ｺﾞｼｯｸM-PRO" w:hAnsi="HG丸ｺﾞｼｯｸM-PRO" w:hint="eastAsia"/>
        </w:rPr>
        <w:t>9</w:t>
      </w:r>
      <w:r w:rsidRPr="00123759">
        <w:rPr>
          <w:rFonts w:ascii="HG丸ｺﾞｼｯｸM-PRO" w:eastAsia="HG丸ｺﾞｼｯｸM-PRO" w:hAnsi="HG丸ｺﾞｼｯｸM-PRO" w:hint="eastAsia"/>
        </w:rPr>
        <w:t xml:space="preserve">　</w:t>
      </w:r>
      <w:r w:rsidR="00A52D43" w:rsidRPr="00123759">
        <w:rPr>
          <w:rFonts w:ascii="HG丸ｺﾞｼｯｸM-PRO" w:eastAsia="HG丸ｺﾞｼｯｸM-PRO" w:hAnsi="HG丸ｺﾞｼｯｸM-PRO" w:hint="eastAsia"/>
        </w:rPr>
        <w:t>伴走型支援</w:t>
      </w:r>
      <w:r w:rsidR="00E56CE3" w:rsidRPr="00123759">
        <w:rPr>
          <w:rFonts w:ascii="HG丸ｺﾞｼｯｸM-PRO" w:eastAsia="HG丸ｺﾞｼｯｸM-PRO" w:hAnsi="HG丸ｺﾞｼｯｸM-PRO" w:hint="eastAsia"/>
        </w:rPr>
        <w:t>の取組において、</w:t>
      </w:r>
      <w:r w:rsidR="00CB25BE" w:rsidRPr="00123759">
        <w:rPr>
          <w:rFonts w:ascii="HG丸ｺﾞｼｯｸM-PRO" w:eastAsia="HG丸ｺﾞｼｯｸM-PRO" w:hAnsi="HG丸ｺﾞｼｯｸM-PRO" w:hint="eastAsia"/>
        </w:rPr>
        <w:t>協議会が</w:t>
      </w:r>
      <w:r w:rsidR="00B92EB5" w:rsidRPr="00123759">
        <w:rPr>
          <w:rFonts w:ascii="HG丸ｺﾞｼｯｸM-PRO" w:eastAsia="HG丸ｺﾞｼｯｸM-PRO" w:hAnsi="HG丸ｺﾞｼｯｸM-PRO" w:hint="eastAsia"/>
        </w:rPr>
        <w:t>新商品開発のための材料費を</w:t>
      </w:r>
      <w:r w:rsidR="005E0314" w:rsidRPr="00123759">
        <w:rPr>
          <w:rFonts w:ascii="HG丸ｺﾞｼｯｸM-PRO" w:eastAsia="HG丸ｺﾞｼｯｸM-PRO" w:hAnsi="HG丸ｺﾞｼｯｸM-PRO" w:hint="eastAsia"/>
        </w:rPr>
        <w:t>委託費から</w:t>
      </w:r>
      <w:r w:rsidR="00CB25BE" w:rsidRPr="00123759">
        <w:rPr>
          <w:rFonts w:ascii="HG丸ｺﾞｼｯｸM-PRO" w:eastAsia="HG丸ｺﾞｼｯｸM-PRO" w:hAnsi="HG丸ｺﾞｼｯｸM-PRO" w:hint="eastAsia"/>
        </w:rPr>
        <w:t>負担</w:t>
      </w:r>
      <w:r w:rsidR="00925317" w:rsidRPr="00123759">
        <w:rPr>
          <w:rFonts w:ascii="HG丸ｺﾞｼｯｸM-PRO" w:eastAsia="HG丸ｺﾞｼｯｸM-PRO" w:hAnsi="HG丸ｺﾞｼｯｸM-PRO" w:hint="eastAsia"/>
        </w:rPr>
        <w:t>し</w:t>
      </w:r>
      <w:r w:rsidR="002D0B62" w:rsidRPr="00123759">
        <w:rPr>
          <w:rFonts w:ascii="HG丸ｺﾞｼｯｸM-PRO" w:eastAsia="HG丸ｺﾞｼｯｸM-PRO" w:hAnsi="HG丸ｺﾞｼｯｸM-PRO" w:hint="eastAsia"/>
        </w:rPr>
        <w:t>、</w:t>
      </w:r>
      <w:r w:rsidR="00F17D0A" w:rsidRPr="00123759">
        <w:rPr>
          <w:rFonts w:ascii="HG丸ｺﾞｼｯｸM-PRO" w:eastAsia="HG丸ｺﾞｼｯｸM-PRO" w:hAnsi="HG丸ｺﾞｼｯｸM-PRO" w:hint="eastAsia"/>
        </w:rPr>
        <w:t>開発</w:t>
      </w:r>
      <w:r w:rsidR="00A004F4" w:rsidRPr="00123759">
        <w:rPr>
          <w:rFonts w:ascii="HG丸ｺﾞｼｯｸM-PRO" w:eastAsia="HG丸ｺﾞｼｯｸM-PRO" w:hAnsi="HG丸ｺﾞｼｯｸM-PRO" w:hint="eastAsia"/>
        </w:rPr>
        <w:t>中の</w:t>
      </w:r>
      <w:r w:rsidR="00F17D0A" w:rsidRPr="00123759">
        <w:rPr>
          <w:rFonts w:ascii="HG丸ｺﾞｼｯｸM-PRO" w:eastAsia="HG丸ｺﾞｼｯｸM-PRO" w:hAnsi="HG丸ｺﾞｼｯｸM-PRO" w:hint="eastAsia"/>
        </w:rPr>
        <w:t>商品の試験</w:t>
      </w:r>
      <w:r w:rsidR="002D0B62" w:rsidRPr="00123759">
        <w:rPr>
          <w:rFonts w:ascii="HG丸ｺﾞｼｯｸM-PRO" w:eastAsia="HG丸ｺﾞｼｯｸM-PRO" w:hAnsi="HG丸ｺﾞｼｯｸM-PRO" w:hint="eastAsia"/>
        </w:rPr>
        <w:t>販売</w:t>
      </w:r>
      <w:r w:rsidR="00F17D0A" w:rsidRPr="00123759">
        <w:rPr>
          <w:rFonts w:ascii="HG丸ｺﾞｼｯｸM-PRO" w:eastAsia="HG丸ｺﾞｼｯｸM-PRO" w:hAnsi="HG丸ｺﾞｼｯｸM-PRO" w:hint="eastAsia"/>
        </w:rPr>
        <w:t>を行った</w:t>
      </w:r>
      <w:r w:rsidR="00CB25BE" w:rsidRPr="00123759">
        <w:rPr>
          <w:rFonts w:ascii="HG丸ｺﾞｼｯｸM-PRO" w:eastAsia="HG丸ｺﾞｼｯｸM-PRO" w:hAnsi="HG丸ｺﾞｼｯｸM-PRO" w:hint="eastAsia"/>
        </w:rPr>
        <w:t>場合、</w:t>
      </w:r>
      <w:r w:rsidR="005735CF" w:rsidRPr="00123759">
        <w:rPr>
          <w:rFonts w:ascii="HG丸ｺﾞｼｯｸM-PRO" w:eastAsia="HG丸ｺﾞｼｯｸM-PRO" w:hAnsi="HG丸ｺﾞｼｯｸM-PRO" w:hint="eastAsia"/>
        </w:rPr>
        <w:t>売り上げは国に返還しなければならないのでしょうか。</w:t>
      </w:r>
      <w:bookmarkEnd w:id="35"/>
    </w:p>
    <w:p w14:paraId="67DF0236" w14:textId="1285D785" w:rsidR="00715966" w:rsidRDefault="0044186C" w:rsidP="004E7B76">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F17D0A" w:rsidRPr="00123759" w:rsidDel="00F17D0A">
        <w:rPr>
          <w:rFonts w:ascii="HG丸ｺﾞｼｯｸM-PRO" w:eastAsia="HG丸ｺﾞｼｯｸM-PRO" w:hAnsi="HG丸ｺﾞｼｯｸM-PRO" w:hint="eastAsia"/>
        </w:rPr>
        <w:t xml:space="preserve"> </w:t>
      </w:r>
      <w:r w:rsidR="009F24EF" w:rsidRPr="00123759">
        <w:rPr>
          <w:rFonts w:ascii="HG丸ｺﾞｼｯｸM-PRO" w:eastAsia="HG丸ｺﾞｼｯｸM-PRO" w:hAnsi="HG丸ｺﾞｼｯｸM-PRO" w:hint="eastAsia"/>
        </w:rPr>
        <w:t>商品の</w:t>
      </w:r>
      <w:r w:rsidR="005E0314" w:rsidRPr="00123759">
        <w:rPr>
          <w:rFonts w:ascii="HG丸ｺﾞｼｯｸM-PRO" w:eastAsia="HG丸ｺﾞｼｯｸM-PRO" w:hAnsi="HG丸ｺﾞｼｯｸM-PRO" w:hint="eastAsia"/>
        </w:rPr>
        <w:t>適正価格</w:t>
      </w:r>
      <w:r w:rsidR="009F24EF" w:rsidRPr="00123759">
        <w:rPr>
          <w:rFonts w:ascii="HG丸ｺﾞｼｯｸM-PRO" w:eastAsia="HG丸ｺﾞｼｯｸM-PRO" w:hAnsi="HG丸ｺﾞｼｯｸM-PRO" w:hint="eastAsia"/>
        </w:rPr>
        <w:t>を検証するために、協議会が材料費を委託費で</w:t>
      </w:r>
      <w:r w:rsidR="00394F1E" w:rsidRPr="00123759">
        <w:rPr>
          <w:rFonts w:ascii="HG丸ｺﾞｼｯｸM-PRO" w:eastAsia="HG丸ｺﾞｼｯｸM-PRO" w:hAnsi="HG丸ｺﾞｼｯｸM-PRO" w:hint="eastAsia"/>
        </w:rPr>
        <w:t>支弁</w:t>
      </w:r>
      <w:r w:rsidR="009F24EF" w:rsidRPr="00123759">
        <w:rPr>
          <w:rFonts w:ascii="HG丸ｺﾞｼｯｸM-PRO" w:eastAsia="HG丸ｺﾞｼｯｸM-PRO" w:hAnsi="HG丸ｺﾞｼｯｸM-PRO" w:hint="eastAsia"/>
        </w:rPr>
        <w:t>し、試験販売を行う場合の売り上げは、選定事業所ではなく協議会（国）</w:t>
      </w:r>
      <w:r w:rsidR="0061114F" w:rsidRPr="00123759">
        <w:rPr>
          <w:rFonts w:ascii="HG丸ｺﾞｼｯｸM-PRO" w:eastAsia="HG丸ｺﾞｼｯｸM-PRO" w:hAnsi="HG丸ｺﾞｼｯｸM-PRO" w:hint="eastAsia"/>
        </w:rPr>
        <w:t>の収益と見なされます</w:t>
      </w:r>
      <w:r w:rsidR="005E0314" w:rsidRPr="00123759">
        <w:rPr>
          <w:rFonts w:ascii="HG丸ｺﾞｼｯｸM-PRO" w:eastAsia="HG丸ｺﾞｼｯｸM-PRO" w:hAnsi="HG丸ｺﾞｼｯｸM-PRO" w:hint="eastAsia"/>
        </w:rPr>
        <w:t>。そのため、試験販売により得た収益は別に管理し、</w:t>
      </w:r>
      <w:r w:rsidR="009F24EF" w:rsidRPr="00123759">
        <w:rPr>
          <w:rFonts w:ascii="HG丸ｺﾞｼｯｸM-PRO" w:eastAsia="HG丸ｺﾞｼｯｸM-PRO" w:hAnsi="HG丸ｺﾞｼｯｸM-PRO" w:hint="eastAsia"/>
        </w:rPr>
        <w:t>精算時に全額を</w:t>
      </w:r>
      <w:r w:rsidR="005E0314" w:rsidRPr="00123759">
        <w:rPr>
          <w:rFonts w:ascii="HG丸ｺﾞｼｯｸM-PRO" w:eastAsia="HG丸ｺﾞｼｯｸM-PRO" w:hAnsi="HG丸ｺﾞｼｯｸM-PRO" w:hint="eastAsia"/>
        </w:rPr>
        <w:t>国に</w:t>
      </w:r>
      <w:r w:rsidR="009F24EF" w:rsidRPr="00123759">
        <w:rPr>
          <w:rFonts w:ascii="HG丸ｺﾞｼｯｸM-PRO" w:eastAsia="HG丸ｺﾞｼｯｸM-PRO" w:hAnsi="HG丸ｺﾞｼｯｸM-PRO" w:hint="eastAsia"/>
        </w:rPr>
        <w:t>返還</w:t>
      </w:r>
      <w:r w:rsidR="005E0314" w:rsidRPr="00123759">
        <w:rPr>
          <w:rFonts w:ascii="HG丸ｺﾞｼｯｸM-PRO" w:eastAsia="HG丸ｺﾞｼｯｸM-PRO" w:hAnsi="HG丸ｺﾞｼｯｸM-PRO" w:hint="eastAsia"/>
        </w:rPr>
        <w:t>する必要があります</w:t>
      </w:r>
      <w:r w:rsidR="009F24EF" w:rsidRPr="00123759">
        <w:rPr>
          <w:rFonts w:ascii="HG丸ｺﾞｼｯｸM-PRO" w:eastAsia="HG丸ｺﾞｼｯｸM-PRO" w:hAnsi="HG丸ｺﾞｼｯｸM-PRO" w:hint="eastAsia"/>
        </w:rPr>
        <w:t>。</w:t>
      </w:r>
    </w:p>
    <w:p w14:paraId="10CDBD74" w14:textId="1B35DAF7" w:rsidR="00715966" w:rsidRPr="00123759" w:rsidRDefault="00780C39" w:rsidP="00892E98">
      <w:pPr>
        <w:ind w:left="28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73" behindDoc="0" locked="0" layoutInCell="1" allowOverlap="1" wp14:anchorId="1C2BD04D" wp14:editId="29A35F9D">
                <wp:simplePos x="0" y="0"/>
                <wp:positionH relativeFrom="column">
                  <wp:posOffset>-34290</wp:posOffset>
                </wp:positionH>
                <wp:positionV relativeFrom="paragraph">
                  <wp:posOffset>194310</wp:posOffset>
                </wp:positionV>
                <wp:extent cx="6192520" cy="695325"/>
                <wp:effectExtent l="0" t="0" r="17780" b="28575"/>
                <wp:wrapNone/>
                <wp:docPr id="34" name="正方形/長方形 34"/>
                <wp:cNvGraphicFramePr/>
                <a:graphic xmlns:a="http://schemas.openxmlformats.org/drawingml/2006/main">
                  <a:graphicData uri="http://schemas.microsoft.com/office/word/2010/wordprocessingShape">
                    <wps:wsp>
                      <wps:cNvSpPr/>
                      <wps:spPr>
                        <a:xfrm>
                          <a:off x="0" y="0"/>
                          <a:ext cx="6192520" cy="6953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26B6A82" id="正方形/長方形 34" o:spid="_x0000_s1026" style="position:absolute;left:0;text-align:left;margin-left:-2.7pt;margin-top:15.3pt;width:487.6pt;height:5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" filled="f" strokecolor="windowText"/>
            </w:pict>
          </mc:Fallback>
        </mc:AlternateContent>
      </w:r>
    </w:p>
    <w:p w14:paraId="304D3B46" w14:textId="593E7932" w:rsidR="006D64FA" w:rsidRPr="00123759" w:rsidRDefault="0044186C" w:rsidP="00C92B91">
      <w:pPr>
        <w:pStyle w:val="2"/>
        <w:ind w:left="525" w:hangingChars="250" w:hanging="525"/>
      </w:pPr>
      <w:bookmarkStart w:id="36" w:name="_Toc222402698"/>
      <w:r w:rsidRPr="00123759">
        <w:rPr>
          <w:rFonts w:ascii="HG丸ｺﾞｼｯｸM-PRO" w:eastAsia="HG丸ｺﾞｼｯｸM-PRO" w:hAnsi="HG丸ｺﾞｼｯｸM-PRO" w:hint="eastAsia"/>
        </w:rPr>
        <w:t>Q</w:t>
      </w:r>
      <w:r w:rsidR="007B3769">
        <w:rPr>
          <w:rFonts w:ascii="HG丸ｺﾞｼｯｸM-PRO" w:eastAsia="HG丸ｺﾞｼｯｸM-PRO" w:hAnsi="HG丸ｺﾞｼｯｸM-PRO" w:hint="eastAsia"/>
        </w:rPr>
        <w:t>30</w:t>
      </w:r>
      <w:r w:rsidR="0029641F" w:rsidRPr="00123759">
        <w:rPr>
          <w:rFonts w:ascii="HG丸ｺﾞｼｯｸM-PRO" w:eastAsia="HG丸ｺﾞｼｯｸM-PRO" w:hAnsi="HG丸ｺﾞｼｯｸM-PRO" w:hint="eastAsia"/>
        </w:rPr>
        <w:t>伴</w:t>
      </w:r>
      <w:r w:rsidR="00755E1A" w:rsidRPr="00123759">
        <w:rPr>
          <w:rFonts w:ascii="HG丸ｺﾞｼｯｸM-PRO" w:eastAsia="HG丸ｺﾞｼｯｸM-PRO" w:hAnsi="HG丸ｺﾞｼｯｸM-PRO" w:hint="eastAsia"/>
        </w:rPr>
        <w:t>走型支援を行う中で、開発中の</w:t>
      </w:r>
      <w:r w:rsidRPr="00123759">
        <w:rPr>
          <w:rFonts w:ascii="HG丸ｺﾞｼｯｸM-PRO" w:eastAsia="HG丸ｺﾞｼｯｸM-PRO" w:hAnsi="HG丸ｺﾞｼｯｸM-PRO" w:hint="eastAsia"/>
        </w:rPr>
        <w:t>旅行商品の効果を検証するため、モニターツアーを実施したいと考えています。広く一般人を参加者として募集し、ツアー料金を徴収せずに実施することは可能でしょうか。</w:t>
      </w:r>
      <w:bookmarkEnd w:id="36"/>
    </w:p>
    <w:p w14:paraId="1DE7C0BA" w14:textId="15492111" w:rsidR="0044186C" w:rsidRPr="00123759" w:rsidRDefault="0044186C" w:rsidP="003E376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一般の方を対象としてモニターツアーを実施することに問題はありませんが、委託費から参加者の地域までの交通費や宿泊費を支弁することは</w:t>
      </w:r>
      <w:r w:rsidR="00E75769" w:rsidRPr="00123759">
        <w:rPr>
          <w:rFonts w:ascii="HG丸ｺﾞｼｯｸM-PRO" w:eastAsia="HG丸ｺﾞｼｯｸM-PRO" w:hAnsi="HG丸ｺﾞｼｯｸM-PRO" w:hint="eastAsia"/>
        </w:rPr>
        <w:t>できません。</w:t>
      </w:r>
    </w:p>
    <w:p w14:paraId="5ED9604F" w14:textId="77777777" w:rsidR="0044186C" w:rsidRPr="00123759" w:rsidRDefault="0044186C" w:rsidP="00B72EA4">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委託費から支弁する経費は、地域内で参加者が体験するイベント等に必要な経費のみとし、地域までの交通費や宿泊費は参加者がそれぞれツーリストやホテル等に支払う方法等により実施してください。また、参加者からツアー料金を徴収し、事業費として使用することはできませんので御留意く</w:t>
      </w:r>
      <w:r w:rsidRPr="00123759">
        <w:rPr>
          <w:rFonts w:ascii="HG丸ｺﾞｼｯｸM-PRO" w:eastAsia="HG丸ｺﾞｼｯｸM-PRO" w:hAnsi="HG丸ｺﾞｼｯｸM-PRO" w:hint="eastAsia"/>
        </w:rPr>
        <w:lastRenderedPageBreak/>
        <w:t>ださい。</w:t>
      </w:r>
    </w:p>
    <w:p w14:paraId="14B1E831" w14:textId="46F2B754" w:rsidR="00780C39" w:rsidRPr="00123759" w:rsidRDefault="0044186C" w:rsidP="00590CE3">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なお、詳細な検証を目的に、専門家等をモニターツアーへ招聘する場合の経費は、全額を委託費から支弁できるものとします。</w:t>
      </w:r>
    </w:p>
    <w:p w14:paraId="2D886905" w14:textId="6E5CF92E" w:rsidR="00FB2499" w:rsidRPr="00123759" w:rsidRDefault="00FB2499" w:rsidP="00046F55">
      <w:pPr>
        <w:rPr>
          <w:rFonts w:ascii="HG丸ｺﾞｼｯｸM-PRO" w:eastAsia="HG丸ｺﾞｼｯｸM-PRO" w:hAnsi="HG丸ｺﾞｼｯｸM-PRO"/>
        </w:rPr>
      </w:pPr>
    </w:p>
    <w:bookmarkStart w:id="37" w:name="_Toc222402699"/>
    <w:p w14:paraId="48A3AF36" w14:textId="54555A3E" w:rsidR="00FB2499" w:rsidRPr="00780C39" w:rsidRDefault="00780C39" w:rsidP="00780C39">
      <w:pPr>
        <w:pStyle w:val="2"/>
        <w:ind w:left="560" w:rightChars="66" w:right="139" w:hangingChars="200" w:hanging="560"/>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64" behindDoc="0" locked="0" layoutInCell="1" allowOverlap="1" wp14:anchorId="6BD2F1D6" wp14:editId="3B3A5811">
                <wp:simplePos x="0" y="0"/>
                <wp:positionH relativeFrom="column">
                  <wp:posOffset>-43815</wp:posOffset>
                </wp:positionH>
                <wp:positionV relativeFrom="paragraph">
                  <wp:posOffset>-5715</wp:posOffset>
                </wp:positionV>
                <wp:extent cx="6143542" cy="428625"/>
                <wp:effectExtent l="0" t="0" r="10160" b="28575"/>
                <wp:wrapNone/>
                <wp:docPr id="24" name="正方形/長方形 24"/>
                <wp:cNvGraphicFramePr/>
                <a:graphic xmlns:a="http://schemas.openxmlformats.org/drawingml/2006/main">
                  <a:graphicData uri="http://schemas.microsoft.com/office/word/2010/wordprocessingShape">
                    <wps:wsp>
                      <wps:cNvSpPr/>
                      <wps:spPr>
                        <a:xfrm>
                          <a:off x="0" y="0"/>
                          <a:ext cx="6143542" cy="4286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6DD37A3" id="正方形/長方形 24" o:spid="_x0000_s1026" style="position:absolute;left:0;text-align:left;margin-left:-3.45pt;margin-top:-.45pt;width:483.7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" filled="f" strokecolor="windowText"/>
            </w:pict>
          </mc:Fallback>
        </mc:AlternateContent>
      </w:r>
      <w:r w:rsidR="00C462E7" w:rsidRPr="00123759">
        <w:rPr>
          <w:rFonts w:ascii="HG丸ｺﾞｼｯｸM-PRO" w:eastAsia="HG丸ｺﾞｼｯｸM-PRO" w:hAnsi="HG丸ｺﾞｼｯｸM-PRO" w:hint="eastAsia"/>
        </w:rPr>
        <w:t>Q</w:t>
      </w:r>
      <w:r w:rsidR="00C92B91">
        <w:rPr>
          <w:rFonts w:ascii="HG丸ｺﾞｼｯｸM-PRO" w:eastAsia="HG丸ｺﾞｼｯｸM-PRO" w:hAnsi="HG丸ｺﾞｼｯｸM-PRO" w:hint="eastAsia"/>
        </w:rPr>
        <w:t>3</w:t>
      </w:r>
      <w:r w:rsidR="007B3769">
        <w:rPr>
          <w:rFonts w:ascii="HG丸ｺﾞｼｯｸM-PRO" w:eastAsia="HG丸ｺﾞｼｯｸM-PRO" w:hAnsi="HG丸ｺﾞｼｯｸM-PRO" w:hint="eastAsia"/>
        </w:rPr>
        <w:t>1</w:t>
      </w:r>
      <w:r w:rsidR="00FB2499" w:rsidRPr="00123759">
        <w:rPr>
          <w:rFonts w:ascii="HG丸ｺﾞｼｯｸM-PRO" w:eastAsia="HG丸ｺﾞｼｯｸM-PRO" w:hAnsi="HG丸ｺﾞｼｯｸM-PRO" w:hint="eastAsia"/>
        </w:rPr>
        <w:t>事業所の魅力向上、事業拡大の取組における伴走型支援により開発した商品の権利はどこに帰属するのでしょうか。</w:t>
      </w:r>
      <w:bookmarkEnd w:id="37"/>
    </w:p>
    <w:p w14:paraId="4A85929E" w14:textId="77777777" w:rsidR="00FB2499" w:rsidRPr="00123759" w:rsidRDefault="00FB2499" w:rsidP="00FB2499">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rPr>
        <w:t>A</w:t>
      </w:r>
      <w:r w:rsidRPr="00123759">
        <w:rPr>
          <w:rFonts w:ascii="HG丸ｺﾞｼｯｸM-PRO" w:eastAsia="HG丸ｺﾞｼｯｸM-PRO" w:hAnsi="HG丸ｺﾞｼｯｸM-PRO" w:hint="eastAsia"/>
        </w:rPr>
        <w:t xml:space="preserve">　伴走型支援にあたって、協議会と選定事業所との間で特段の定めがない場合、選定事業所に帰属することとなります。</w:t>
      </w:r>
    </w:p>
    <w:p w14:paraId="015695BD" w14:textId="28C41C75" w:rsidR="00FB2499" w:rsidRPr="00123759" w:rsidRDefault="00FB2499" w:rsidP="00FB2499">
      <w:pPr>
        <w:rPr>
          <w:rFonts w:ascii="HG丸ｺﾞｼｯｸM-PRO" w:eastAsia="HG丸ｺﾞｼｯｸM-PRO" w:hAnsi="HG丸ｺﾞｼｯｸM-PRO"/>
        </w:rPr>
      </w:pPr>
    </w:p>
    <w:bookmarkStart w:id="38" w:name="_Toc222402700"/>
    <w:p w14:paraId="320A7036" w14:textId="325FDFAC" w:rsidR="00FB2499" w:rsidRPr="00780C39" w:rsidRDefault="00590CE3" w:rsidP="00780C39">
      <w:pPr>
        <w:keepNext/>
        <w:ind w:left="560" w:hangingChars="200" w:hanging="560"/>
        <w:outlineLvl w:val="1"/>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93" behindDoc="0" locked="0" layoutInCell="1" allowOverlap="1" wp14:anchorId="1E3901EB" wp14:editId="7CF7491A">
                <wp:simplePos x="0" y="0"/>
                <wp:positionH relativeFrom="column">
                  <wp:posOffset>-53340</wp:posOffset>
                </wp:positionH>
                <wp:positionV relativeFrom="paragraph">
                  <wp:posOffset>22860</wp:posOffset>
                </wp:positionV>
                <wp:extent cx="6192520" cy="419100"/>
                <wp:effectExtent l="0" t="0" r="17780" b="19050"/>
                <wp:wrapNone/>
                <wp:docPr id="20" name="正方形/長方形 20"/>
                <wp:cNvGraphicFramePr/>
                <a:graphic xmlns:a="http://schemas.openxmlformats.org/drawingml/2006/main">
                  <a:graphicData uri="http://schemas.microsoft.com/office/word/2010/wordprocessingShape">
                    <wps:wsp>
                      <wps:cNvSpPr/>
                      <wps:spPr>
                        <a:xfrm>
                          <a:off x="0" y="0"/>
                          <a:ext cx="6192520" cy="4191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FC77C2D" id="正方形/長方形 20" o:spid="_x0000_s1026" style="position:absolute;left:0;text-align:left;margin-left:-4.2pt;margin-top:1.8pt;width:487.6pt;height: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" filled="f" strokecolor="windowText"/>
            </w:pict>
          </mc:Fallback>
        </mc:AlternateContent>
      </w:r>
      <w:r w:rsidR="00FB2499" w:rsidRPr="00123759">
        <w:rPr>
          <w:rFonts w:ascii="HG丸ｺﾞｼｯｸM-PRO" w:eastAsia="HG丸ｺﾞｼｯｸM-PRO" w:hAnsi="HG丸ｺﾞｼｯｸM-PRO" w:cstheme="majorBidi" w:hint="eastAsia"/>
        </w:rPr>
        <w:t>Q</w:t>
      </w:r>
      <w:r w:rsidR="00D8519E">
        <w:rPr>
          <w:rFonts w:ascii="HG丸ｺﾞｼｯｸM-PRO" w:eastAsia="HG丸ｺﾞｼｯｸM-PRO" w:hAnsi="HG丸ｺﾞｼｯｸM-PRO" w:cstheme="majorBidi" w:hint="eastAsia"/>
        </w:rPr>
        <w:t>3</w:t>
      </w:r>
      <w:r w:rsidR="007B3769">
        <w:rPr>
          <w:rFonts w:ascii="HG丸ｺﾞｼｯｸM-PRO" w:eastAsia="HG丸ｺﾞｼｯｸM-PRO" w:hAnsi="HG丸ｺﾞｼｯｸM-PRO" w:cstheme="majorBidi" w:hint="eastAsia"/>
        </w:rPr>
        <w:t>2</w:t>
      </w:r>
      <w:r w:rsidR="00FB2499" w:rsidRPr="00123759">
        <w:rPr>
          <w:rFonts w:ascii="HG丸ｺﾞｼｯｸM-PRO" w:eastAsia="HG丸ｺﾞｼｯｸM-PRO" w:hAnsi="HG丸ｺﾞｼｯｸM-PRO" w:cstheme="majorBidi" w:hint="eastAsia"/>
        </w:rPr>
        <w:t xml:space="preserve">　事業所の魅力向上、事業拡大の取組における伴走型支援により開発した商品について、知的財産権の取得に係る経費を委託費から支出することはできるのでしょうか。</w:t>
      </w:r>
      <w:bookmarkEnd w:id="38"/>
    </w:p>
    <w:p w14:paraId="557F9192" w14:textId="77777777" w:rsidR="00FB2499" w:rsidRPr="00123759" w:rsidRDefault="00FB2499" w:rsidP="00FB2499">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委託費から支出することはできません。</w:t>
      </w:r>
    </w:p>
    <w:p w14:paraId="1A007298" w14:textId="48F6D5C3" w:rsidR="00FB2499" w:rsidRPr="00123759" w:rsidRDefault="00FB2499" w:rsidP="00FB2499">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活性化事業では、地域の事業所が取り組む地域の特産品を使った商品の開発や販路拡大等のノウハウの開発に伴い、専門家を派遣してアドバイスを行う等の伴走型による支援</w:t>
      </w:r>
      <w:r w:rsidR="001077E9" w:rsidRPr="00123759">
        <w:rPr>
          <w:rFonts w:ascii="HG丸ｺﾞｼｯｸM-PRO" w:eastAsia="HG丸ｺﾞｼｯｸM-PRO" w:hAnsi="HG丸ｺﾞｼｯｸM-PRO" w:hint="eastAsia"/>
        </w:rPr>
        <w:t>を実施するものであって、それらの支援に係る経費については</w:t>
      </w:r>
      <w:r w:rsidR="00CA49C5" w:rsidRPr="00123759">
        <w:rPr>
          <w:rFonts w:ascii="HG丸ｺﾞｼｯｸM-PRO" w:eastAsia="HG丸ｺﾞｼｯｸM-PRO" w:hAnsi="HG丸ｺﾞｼｯｸM-PRO" w:hint="eastAsia"/>
        </w:rPr>
        <w:t>支出することは可能ですが、選定事業所の知的財産権の取得そのものについては支援の対象外です。</w:t>
      </w:r>
    </w:p>
    <w:p w14:paraId="3169D3F2" w14:textId="7E278E69" w:rsidR="00772D24" w:rsidRPr="00123759" w:rsidRDefault="00D8519E"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83" behindDoc="0" locked="0" layoutInCell="1" allowOverlap="1" wp14:anchorId="37B34F9E" wp14:editId="6313502A">
                <wp:simplePos x="0" y="0"/>
                <wp:positionH relativeFrom="column">
                  <wp:posOffset>-49530</wp:posOffset>
                </wp:positionH>
                <wp:positionV relativeFrom="paragraph">
                  <wp:posOffset>252095</wp:posOffset>
                </wp:positionV>
                <wp:extent cx="6192520" cy="415290"/>
                <wp:effectExtent l="0" t="0" r="17780" b="22860"/>
                <wp:wrapNone/>
                <wp:docPr id="37" name="正方形/長方形 37"/>
                <wp:cNvGraphicFramePr/>
                <a:graphic xmlns:a="http://schemas.openxmlformats.org/drawingml/2006/main">
                  <a:graphicData uri="http://schemas.microsoft.com/office/word/2010/wordprocessingShape">
                    <wps:wsp>
                      <wps:cNvSpPr/>
                      <wps:spPr>
                        <a:xfrm>
                          <a:off x="0" y="0"/>
                          <a:ext cx="6192520" cy="41529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A5B5F27" id="正方形/長方形 37" o:spid="_x0000_s1026" style="position:absolute;left:0;text-align:left;margin-left:-3.9pt;margin-top:19.85pt;width:487.6pt;height:3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" filled="f" strokecolor="windowText"/>
            </w:pict>
          </mc:Fallback>
        </mc:AlternateContent>
      </w:r>
    </w:p>
    <w:p w14:paraId="1CDFD7CF" w14:textId="567780E7" w:rsidR="006D64FA" w:rsidRPr="00123759" w:rsidRDefault="0044186C" w:rsidP="00780C39">
      <w:pPr>
        <w:pStyle w:val="2"/>
        <w:ind w:left="420" w:hangingChars="200" w:hanging="420"/>
      </w:pPr>
      <w:bookmarkStart w:id="39" w:name="_Toc222402701"/>
      <w:r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3</w:t>
      </w:r>
      <w:r w:rsidR="007B3769">
        <w:rPr>
          <w:rFonts w:ascii="HG丸ｺﾞｼｯｸM-PRO" w:eastAsia="HG丸ｺﾞｼｯｸM-PRO" w:hAnsi="HG丸ｺﾞｼｯｸM-PRO" w:hint="eastAsia"/>
        </w:rPr>
        <w:t>3</w:t>
      </w:r>
      <w:r w:rsidR="00755E1A" w:rsidRPr="00123759">
        <w:rPr>
          <w:rFonts w:ascii="HG丸ｺﾞｼｯｸM-PRO" w:eastAsia="HG丸ｺﾞｼｯｸM-PRO" w:hAnsi="HG丸ｺﾞｼｯｸM-PRO" w:hint="eastAsia"/>
        </w:rPr>
        <w:t>伴走型支援の実施により魅力</w:t>
      </w:r>
      <w:r w:rsidR="00125DE4" w:rsidRPr="00123759">
        <w:rPr>
          <w:rFonts w:ascii="HG丸ｺﾞｼｯｸM-PRO" w:eastAsia="HG丸ｺﾞｼｯｸM-PRO" w:hAnsi="HG丸ｺﾞｼｯｸM-PRO" w:hint="eastAsia"/>
        </w:rPr>
        <w:t>ある</w:t>
      </w:r>
      <w:r w:rsidR="00755E1A" w:rsidRPr="00123759">
        <w:rPr>
          <w:rFonts w:ascii="HG丸ｺﾞｼｯｸM-PRO" w:eastAsia="HG丸ｺﾞｼｯｸM-PRO" w:hAnsi="HG丸ｺﾞｼｯｸM-PRO" w:hint="eastAsia"/>
        </w:rPr>
        <w:t>雇用が生まれてマッチングした好事例は、</w:t>
      </w:r>
      <w:r w:rsidR="003C0B12" w:rsidRPr="00123759">
        <w:rPr>
          <w:rFonts w:ascii="HG丸ｺﾞｼｯｸM-PRO" w:eastAsia="HG丸ｺﾞｼｯｸM-PRO" w:hAnsi="HG丸ｺﾞｼｯｸM-PRO" w:hint="eastAsia"/>
        </w:rPr>
        <w:t>委託期間が終了するまで、</w:t>
      </w:r>
      <w:r w:rsidRPr="00123759">
        <w:rPr>
          <w:rFonts w:ascii="HG丸ｺﾞｼｯｸM-PRO" w:eastAsia="HG丸ｺﾞｼｯｸM-PRO" w:hAnsi="HG丸ｺﾞｼｯｸM-PRO" w:hint="eastAsia"/>
        </w:rPr>
        <w:t>地域内</w:t>
      </w:r>
      <w:r w:rsidR="009C6AA2" w:rsidRPr="00123759">
        <w:rPr>
          <w:rFonts w:ascii="HG丸ｺﾞｼｯｸM-PRO" w:eastAsia="HG丸ｺﾞｼｯｸM-PRO" w:hAnsi="HG丸ｺﾞｼｯｸM-PRO" w:hint="eastAsia"/>
        </w:rPr>
        <w:t>事業所</w:t>
      </w:r>
      <w:r w:rsidRPr="00123759">
        <w:rPr>
          <w:rFonts w:ascii="HG丸ｺﾞｼｯｸM-PRO" w:eastAsia="HG丸ｺﾞｼｯｸM-PRO" w:hAnsi="HG丸ｺﾞｼｯｸM-PRO" w:hint="eastAsia"/>
        </w:rPr>
        <w:t>に提供することはできないのでしょうか。</w:t>
      </w:r>
      <w:bookmarkEnd w:id="39"/>
    </w:p>
    <w:p w14:paraId="5266E98E" w14:textId="3A2D9F41" w:rsidR="0044186C" w:rsidRPr="00123759" w:rsidRDefault="0044186C" w:rsidP="003E376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w:t>
      </w:r>
      <w:r w:rsidR="003C0B12" w:rsidRPr="00123759">
        <w:rPr>
          <w:rFonts w:ascii="HG丸ｺﾞｼｯｸM-PRO" w:eastAsia="HG丸ｺﾞｼｯｸM-PRO" w:hAnsi="HG丸ｺﾞｼｯｸM-PRO" w:hint="eastAsia"/>
        </w:rPr>
        <w:t xml:space="preserve">　</w:t>
      </w:r>
      <w:r w:rsidR="00755E1A" w:rsidRPr="00123759">
        <w:rPr>
          <w:rFonts w:ascii="HG丸ｺﾞｼｯｸM-PRO" w:eastAsia="HG丸ｺﾞｼｯｸM-PRO" w:hAnsi="HG丸ｺﾞｼｯｸM-PRO" w:hint="eastAsia"/>
        </w:rPr>
        <w:t>伴走型支援の好事例</w:t>
      </w:r>
      <w:r w:rsidR="00353555" w:rsidRPr="00123759">
        <w:rPr>
          <w:rFonts w:ascii="HG丸ｺﾞｼｯｸM-PRO" w:eastAsia="HG丸ｺﾞｼｯｸM-PRO" w:hAnsi="HG丸ｺﾞｼｯｸM-PRO" w:hint="eastAsia"/>
        </w:rPr>
        <w:t>は、</w:t>
      </w:r>
      <w:r w:rsidRPr="00123759">
        <w:rPr>
          <w:rFonts w:ascii="HG丸ｺﾞｼｯｸM-PRO" w:eastAsia="HG丸ｺﾞｼｯｸM-PRO" w:hAnsi="HG丸ｺﾞｼｯｸM-PRO" w:hint="eastAsia"/>
        </w:rPr>
        <w:t>地域内の</w:t>
      </w:r>
      <w:r w:rsidR="009C6AA2" w:rsidRPr="00123759">
        <w:rPr>
          <w:rFonts w:ascii="HG丸ｺﾞｼｯｸM-PRO" w:eastAsia="HG丸ｺﾞｼｯｸM-PRO" w:hAnsi="HG丸ｺﾞｼｯｸM-PRO" w:hint="eastAsia"/>
        </w:rPr>
        <w:t>事業所</w:t>
      </w:r>
      <w:r w:rsidRPr="00123759">
        <w:rPr>
          <w:rFonts w:ascii="HG丸ｺﾞｼｯｸM-PRO" w:eastAsia="HG丸ｺﾞｼｯｸM-PRO" w:hAnsi="HG丸ｺﾞｼｯｸM-PRO" w:hint="eastAsia"/>
        </w:rPr>
        <w:t>等へ提供することにより、地域における</w:t>
      </w:r>
      <w:r w:rsidR="00755E1A" w:rsidRPr="00123759">
        <w:rPr>
          <w:rFonts w:ascii="HG丸ｺﾞｼｯｸM-PRO" w:eastAsia="HG丸ｺﾞｼｯｸM-PRO" w:hAnsi="HG丸ｺﾞｼｯｸM-PRO" w:hint="eastAsia"/>
        </w:rPr>
        <w:t>新たな</w:t>
      </w:r>
      <w:r w:rsidRPr="00123759">
        <w:rPr>
          <w:rFonts w:ascii="HG丸ｺﾞｼｯｸM-PRO" w:eastAsia="HG丸ｺﾞｼｯｸM-PRO" w:hAnsi="HG丸ｺﾞｼｯｸM-PRO" w:hint="eastAsia"/>
        </w:rPr>
        <w:t>事業展開と</w:t>
      </w:r>
      <w:r w:rsidR="00755E1A" w:rsidRPr="00123759">
        <w:rPr>
          <w:rFonts w:ascii="HG丸ｺﾞｼｯｸM-PRO" w:eastAsia="HG丸ｺﾞｼｯｸM-PRO" w:hAnsi="HG丸ｺﾞｼｯｸM-PRO" w:hint="eastAsia"/>
        </w:rPr>
        <w:t>それを通じた魅力ある雇用の創出</w:t>
      </w:r>
      <w:r w:rsidRPr="00123759">
        <w:rPr>
          <w:rFonts w:ascii="HG丸ｺﾞｼｯｸM-PRO" w:eastAsia="HG丸ｺﾞｼｯｸM-PRO" w:hAnsi="HG丸ｺﾞｼｯｸM-PRO" w:hint="eastAsia"/>
        </w:rPr>
        <w:t>につなげていくことが期待されるものです。</w:t>
      </w:r>
    </w:p>
    <w:p w14:paraId="58657611" w14:textId="783D8A15" w:rsidR="000A1270" w:rsidRDefault="0044186C" w:rsidP="004E7B76">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このため、委託期間が終了する前であって</w:t>
      </w:r>
      <w:r w:rsidR="003C0B12" w:rsidRPr="00123759">
        <w:rPr>
          <w:rFonts w:ascii="HG丸ｺﾞｼｯｸM-PRO" w:eastAsia="HG丸ｺﾞｼｯｸM-PRO" w:hAnsi="HG丸ｺﾞｼｯｸM-PRO" w:hint="eastAsia"/>
        </w:rPr>
        <w:t>も、</w:t>
      </w:r>
      <w:r w:rsidR="00755E1A" w:rsidRPr="00123759">
        <w:rPr>
          <w:rFonts w:ascii="HG丸ｺﾞｼｯｸM-PRO" w:eastAsia="HG丸ｺﾞｼｯｸM-PRO" w:hAnsi="HG丸ｺﾞｼｯｸM-PRO" w:hint="eastAsia"/>
        </w:rPr>
        <w:t>一定の成果が出た段階で</w:t>
      </w:r>
      <w:r w:rsidR="00353555" w:rsidRPr="00123759">
        <w:rPr>
          <w:rFonts w:ascii="HG丸ｺﾞｼｯｸM-PRO" w:eastAsia="HG丸ｺﾞｼｯｸM-PRO" w:hAnsi="HG丸ｺﾞｼｯｸM-PRO" w:hint="eastAsia"/>
        </w:rPr>
        <w:t>選定</w:t>
      </w:r>
      <w:r w:rsidR="009C6AA2" w:rsidRPr="00123759">
        <w:rPr>
          <w:rFonts w:ascii="HG丸ｺﾞｼｯｸM-PRO" w:eastAsia="HG丸ｺﾞｼｯｸM-PRO" w:hAnsi="HG丸ｺﾞｼｯｸM-PRO" w:hint="eastAsia"/>
        </w:rPr>
        <w:t>事業所</w:t>
      </w:r>
      <w:r w:rsidR="00755E1A" w:rsidRPr="00123759">
        <w:rPr>
          <w:rFonts w:ascii="HG丸ｺﾞｼｯｸM-PRO" w:eastAsia="HG丸ｺﾞｼｯｸM-PRO" w:hAnsi="HG丸ｺﾞｼｯｸM-PRO" w:hint="eastAsia"/>
        </w:rPr>
        <w:t>と調整の上、好事例</w:t>
      </w:r>
      <w:r w:rsidRPr="00123759">
        <w:rPr>
          <w:rFonts w:ascii="HG丸ｺﾞｼｯｸM-PRO" w:eastAsia="HG丸ｺﾞｼｯｸM-PRO" w:hAnsi="HG丸ｺﾞｼｯｸM-PRO" w:hint="eastAsia"/>
        </w:rPr>
        <w:t>を地域内の</w:t>
      </w:r>
      <w:r w:rsidR="009C6AA2" w:rsidRPr="00123759">
        <w:rPr>
          <w:rFonts w:ascii="HG丸ｺﾞｼｯｸM-PRO" w:eastAsia="HG丸ｺﾞｼｯｸM-PRO" w:hAnsi="HG丸ｺﾞｼｯｸM-PRO" w:hint="eastAsia"/>
        </w:rPr>
        <w:t>事業所</w:t>
      </w:r>
      <w:r w:rsidRPr="00123759">
        <w:rPr>
          <w:rFonts w:ascii="HG丸ｺﾞｼｯｸM-PRO" w:eastAsia="HG丸ｺﾞｼｯｸM-PRO" w:hAnsi="HG丸ｺﾞｼｯｸM-PRO" w:hint="eastAsia"/>
        </w:rPr>
        <w:t>等へ提供することが可能です。</w:t>
      </w:r>
      <w:r w:rsidR="00755E1A" w:rsidRPr="00123759">
        <w:rPr>
          <w:rFonts w:ascii="HG丸ｺﾞｼｯｸM-PRO" w:eastAsia="HG丸ｺﾞｼｯｸM-PRO" w:hAnsi="HG丸ｺﾞｼｯｸM-PRO" w:hint="eastAsia"/>
        </w:rPr>
        <w:t>ただし、知的財産権はあくまで</w:t>
      </w:r>
      <w:r w:rsidR="00353555" w:rsidRPr="00123759">
        <w:rPr>
          <w:rFonts w:ascii="HG丸ｺﾞｼｯｸM-PRO" w:eastAsia="HG丸ｺﾞｼｯｸM-PRO" w:hAnsi="HG丸ｺﾞｼｯｸM-PRO" w:hint="eastAsia"/>
        </w:rPr>
        <w:t>選定</w:t>
      </w:r>
      <w:r w:rsidR="009C6AA2" w:rsidRPr="00123759">
        <w:rPr>
          <w:rFonts w:ascii="HG丸ｺﾞｼｯｸM-PRO" w:eastAsia="HG丸ｺﾞｼｯｸM-PRO" w:hAnsi="HG丸ｺﾞｼｯｸM-PRO" w:hint="eastAsia"/>
        </w:rPr>
        <w:t>事業所</w:t>
      </w:r>
      <w:r w:rsidR="00755E1A" w:rsidRPr="00123759">
        <w:rPr>
          <w:rFonts w:ascii="HG丸ｺﾞｼｯｸM-PRO" w:eastAsia="HG丸ｺﾞｼｯｸM-PRO" w:hAnsi="HG丸ｺﾞｼｯｸM-PRO" w:hint="eastAsia"/>
        </w:rPr>
        <w:t>側に属しますので、どこまで好事例として公表するかは</w:t>
      </w:r>
      <w:r w:rsidR="00EC6F91" w:rsidRPr="00123759">
        <w:rPr>
          <w:rFonts w:ascii="HG丸ｺﾞｼｯｸM-PRO" w:eastAsia="HG丸ｺﾞｼｯｸM-PRO" w:hAnsi="HG丸ｺﾞｼｯｸM-PRO" w:hint="eastAsia"/>
        </w:rPr>
        <w:t>実施当初より</w:t>
      </w:r>
      <w:r w:rsidR="00353555" w:rsidRPr="00123759">
        <w:rPr>
          <w:rFonts w:ascii="HG丸ｺﾞｼｯｸM-PRO" w:eastAsia="HG丸ｺﾞｼｯｸM-PRO" w:hAnsi="HG丸ｺﾞｼｯｸM-PRO" w:hint="eastAsia"/>
        </w:rPr>
        <w:t>選定</w:t>
      </w:r>
      <w:r w:rsidR="009C6AA2" w:rsidRPr="00123759">
        <w:rPr>
          <w:rFonts w:ascii="HG丸ｺﾞｼｯｸM-PRO" w:eastAsia="HG丸ｺﾞｼｯｸM-PRO" w:hAnsi="HG丸ｺﾞｼｯｸM-PRO" w:hint="eastAsia"/>
        </w:rPr>
        <w:t>事業所</w:t>
      </w:r>
      <w:r w:rsidR="000A1433" w:rsidRPr="00123759">
        <w:rPr>
          <w:rFonts w:ascii="HG丸ｺﾞｼｯｸM-PRO" w:eastAsia="HG丸ｺﾞｼｯｸM-PRO" w:hAnsi="HG丸ｺﾞｼｯｸM-PRO" w:hint="eastAsia"/>
        </w:rPr>
        <w:t>に十分確認した上で、決定してください。</w:t>
      </w:r>
    </w:p>
    <w:p w14:paraId="1F508C12" w14:textId="0F916893" w:rsidR="00421649" w:rsidRPr="00123759" w:rsidRDefault="000A1270"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56" behindDoc="0" locked="0" layoutInCell="1" allowOverlap="1" wp14:anchorId="546F0852" wp14:editId="103009C9">
                <wp:simplePos x="0" y="0"/>
                <wp:positionH relativeFrom="column">
                  <wp:posOffset>-24765</wp:posOffset>
                </wp:positionH>
                <wp:positionV relativeFrom="paragraph">
                  <wp:posOffset>203835</wp:posOffset>
                </wp:positionV>
                <wp:extent cx="6192520" cy="714375"/>
                <wp:effectExtent l="0" t="0" r="17780" b="28575"/>
                <wp:wrapNone/>
                <wp:docPr id="86" name="正方形/長方形 86"/>
                <wp:cNvGraphicFramePr/>
                <a:graphic xmlns:a="http://schemas.openxmlformats.org/drawingml/2006/main">
                  <a:graphicData uri="http://schemas.microsoft.com/office/word/2010/wordprocessingShape">
                    <wps:wsp>
                      <wps:cNvSpPr/>
                      <wps:spPr>
                        <a:xfrm>
                          <a:off x="0" y="0"/>
                          <a:ext cx="6192520" cy="7143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6EFD07F" id="正方形/長方形 86" o:spid="_x0000_s1026" style="position:absolute;left:0;text-align:left;margin-left:-1.95pt;margin-top:16.05pt;width:487.6pt;height:56.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" filled="f" strokecolor="windowText"/>
            </w:pict>
          </mc:Fallback>
        </mc:AlternateContent>
      </w:r>
    </w:p>
    <w:p w14:paraId="09AFE734" w14:textId="5F986572" w:rsidR="00DB157A" w:rsidRPr="00780C39" w:rsidRDefault="001B5204" w:rsidP="00780C39">
      <w:pPr>
        <w:pStyle w:val="2"/>
        <w:ind w:left="420" w:hangingChars="200" w:hanging="420"/>
      </w:pPr>
      <w:bookmarkStart w:id="40" w:name="_Toc222402702"/>
      <w:r w:rsidRPr="00123759">
        <w:rPr>
          <w:rFonts w:ascii="HG丸ｺﾞｼｯｸM-PRO" w:eastAsia="HG丸ｺﾞｼｯｸM-PRO" w:hAnsi="HG丸ｺﾞｼｯｸM-PRO" w:cstheme="majorHAnsi"/>
        </w:rPr>
        <w:t>Q</w:t>
      </w:r>
      <w:r w:rsidR="00780C39">
        <w:rPr>
          <w:rFonts w:ascii="HG丸ｺﾞｼｯｸM-PRO" w:eastAsia="HG丸ｺﾞｼｯｸM-PRO" w:hAnsi="HG丸ｺﾞｼｯｸM-PRO" w:cstheme="majorHAnsi" w:hint="eastAsia"/>
        </w:rPr>
        <w:t>3</w:t>
      </w:r>
      <w:r w:rsidR="007B3769">
        <w:rPr>
          <w:rFonts w:ascii="HG丸ｺﾞｼｯｸM-PRO" w:eastAsia="HG丸ｺﾞｼｯｸM-PRO" w:hAnsi="HG丸ｺﾞｼｯｸM-PRO" w:cstheme="majorHAnsi" w:hint="eastAsia"/>
        </w:rPr>
        <w:t>4</w:t>
      </w:r>
      <w:r w:rsidR="00DB157A" w:rsidRPr="00123759">
        <w:rPr>
          <w:rFonts w:ascii="HG丸ｺﾞｼｯｸM-PRO" w:eastAsia="HG丸ｺﾞｼｯｸM-PRO" w:hAnsi="HG丸ｺﾞｼｯｸM-PRO" w:hint="eastAsia"/>
        </w:rPr>
        <w:t>就職促進の取組においてＵＩＪターン向け企業説明会・面接会を開催するに当たり、より多くの事業所・ＵＩＪターン就職希望者を集める目的で実施地域以外の市町村の事業所を参加させることは可能ですか。</w:t>
      </w:r>
      <w:bookmarkEnd w:id="40"/>
    </w:p>
    <w:p w14:paraId="26848565" w14:textId="6EF1BA13" w:rsidR="00DB157A" w:rsidRPr="00123759" w:rsidRDefault="00DB157A" w:rsidP="00892E98">
      <w:pPr>
        <w:ind w:left="283" w:hangingChars="135" w:hanging="283"/>
        <w:rPr>
          <w:rFonts w:ascii="HG丸ｺﾞｼｯｸM-PRO" w:eastAsia="HG丸ｺﾞｼｯｸM-PRO" w:hAnsi="HG丸ｺﾞｼｯｸM-PRO"/>
        </w:rPr>
      </w:pPr>
      <w:r w:rsidRPr="00123759">
        <w:rPr>
          <w:rFonts w:ascii="HG丸ｺﾞｼｯｸM-PRO" w:eastAsia="HG丸ｺﾞｼｯｸM-PRO" w:hAnsi="HG丸ｺﾞｼｯｸM-PRO" w:hint="eastAsia"/>
        </w:rPr>
        <w:t>Ａ　可能です。ただし、</w:t>
      </w:r>
      <w:r w:rsidR="00D73F53" w:rsidRPr="00123759">
        <w:rPr>
          <w:rFonts w:ascii="HG丸ｺﾞｼｯｸM-PRO" w:eastAsia="HG丸ｺﾞｼｯｸM-PRO" w:hAnsi="HG丸ｺﾞｼｯｸM-PRO" w:hint="eastAsia"/>
        </w:rPr>
        <w:t>委託費で措置することが可能な</w:t>
      </w:r>
      <w:r w:rsidRPr="00123759">
        <w:rPr>
          <w:rFonts w:ascii="HG丸ｺﾞｼｯｸM-PRO" w:eastAsia="HG丸ｺﾞｼｯｸM-PRO" w:hAnsi="HG丸ｺﾞｼｯｸM-PRO" w:hint="eastAsia"/>
        </w:rPr>
        <w:t>開催費用（会場借料、ブース設置費用等）については、</w:t>
      </w:r>
      <w:r w:rsidR="00D73F53" w:rsidRPr="00123759">
        <w:rPr>
          <w:rFonts w:ascii="HG丸ｺﾞｼｯｸM-PRO" w:eastAsia="HG丸ｺﾞｼｯｸM-PRO" w:hAnsi="HG丸ｺﾞｼｯｸM-PRO" w:hint="eastAsia"/>
        </w:rPr>
        <w:t>地域内事業所に係る分のみとなりますので、</w:t>
      </w:r>
      <w:r w:rsidRPr="00123759">
        <w:rPr>
          <w:rFonts w:ascii="HG丸ｺﾞｼｯｸM-PRO" w:eastAsia="HG丸ｺﾞｼｯｸM-PRO" w:hAnsi="HG丸ｺﾞｼｯｸM-PRO" w:hint="eastAsia"/>
        </w:rPr>
        <w:t>参加事業所数の比率により按分して</w:t>
      </w:r>
      <w:r w:rsidR="008E571D" w:rsidRPr="00123759">
        <w:rPr>
          <w:rFonts w:ascii="HG丸ｺﾞｼｯｸM-PRO" w:eastAsia="HG丸ｺﾞｼｯｸM-PRO" w:hAnsi="HG丸ｺﾞｼｯｸM-PRO" w:hint="eastAsia"/>
        </w:rPr>
        <w:t>ください</w:t>
      </w:r>
      <w:r w:rsidRPr="00123759">
        <w:rPr>
          <w:rFonts w:ascii="HG丸ｺﾞｼｯｸM-PRO" w:eastAsia="HG丸ｺﾞｼｯｸM-PRO" w:hAnsi="HG丸ｺﾞｼｯｸM-PRO" w:hint="eastAsia"/>
        </w:rPr>
        <w:t>。</w:t>
      </w:r>
      <w:r w:rsidR="00A22232" w:rsidRPr="00123759">
        <w:rPr>
          <w:rFonts w:ascii="HG丸ｺﾞｼｯｸM-PRO" w:eastAsia="HG丸ｺﾞｼｯｸM-PRO" w:hAnsi="HG丸ｺﾞｼｯｸM-PRO" w:hint="eastAsia"/>
        </w:rPr>
        <w:t>なお、地域内事業所であっても、企業説明会・面接会開催場所までの旅費及び滞在費を委託費で措置することはできません。</w:t>
      </w:r>
    </w:p>
    <w:p w14:paraId="590761AE" w14:textId="465523A0" w:rsidR="0044186C" w:rsidRPr="00123759" w:rsidRDefault="005F57CA"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80" behindDoc="0" locked="0" layoutInCell="1" allowOverlap="1" wp14:anchorId="6E4AECD1" wp14:editId="31F8BB6C">
                <wp:simplePos x="0" y="0"/>
                <wp:positionH relativeFrom="column">
                  <wp:posOffset>-53340</wp:posOffset>
                </wp:positionH>
                <wp:positionV relativeFrom="paragraph">
                  <wp:posOffset>184785</wp:posOffset>
                </wp:positionV>
                <wp:extent cx="6192520" cy="485775"/>
                <wp:effectExtent l="0" t="0" r="17780" b="28575"/>
                <wp:wrapNone/>
                <wp:docPr id="39" name="正方形/長方形 39"/>
                <wp:cNvGraphicFramePr/>
                <a:graphic xmlns:a="http://schemas.openxmlformats.org/drawingml/2006/main">
                  <a:graphicData uri="http://schemas.microsoft.com/office/word/2010/wordprocessingShape">
                    <wps:wsp>
                      <wps:cNvSpPr/>
                      <wps:spPr>
                        <a:xfrm>
                          <a:off x="0" y="0"/>
                          <a:ext cx="6192520" cy="4857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A4C3869" id="正方形/長方形 39" o:spid="_x0000_s1026" style="position:absolute;left:0;text-align:left;margin-left:-4.2pt;margin-top:14.55pt;width:487.6pt;height:3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" filled="f" strokecolor="windowText"/>
            </w:pict>
          </mc:Fallback>
        </mc:AlternateContent>
      </w:r>
    </w:p>
    <w:p w14:paraId="7C66713D" w14:textId="35BCB433" w:rsidR="006D64FA" w:rsidRPr="00780C39" w:rsidRDefault="0044186C" w:rsidP="00D8519E">
      <w:pPr>
        <w:pStyle w:val="2"/>
        <w:ind w:left="525" w:hangingChars="250" w:hanging="525"/>
      </w:pPr>
      <w:bookmarkStart w:id="41" w:name="_Toc222402703"/>
      <w:r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3</w:t>
      </w:r>
      <w:r w:rsidR="007B3769">
        <w:rPr>
          <w:rFonts w:ascii="HG丸ｺﾞｼｯｸM-PRO" w:eastAsia="HG丸ｺﾞｼｯｸM-PRO" w:hAnsi="HG丸ｺﾞｼｯｸM-PRO" w:hint="eastAsia"/>
        </w:rPr>
        <w:t>5</w:t>
      </w:r>
      <w:r w:rsidRPr="00123759">
        <w:rPr>
          <w:rFonts w:ascii="HG丸ｺﾞｼｯｸM-PRO" w:eastAsia="HG丸ｺﾞｼｯｸM-PRO" w:hAnsi="HG丸ｺﾞｼｯｸM-PRO" w:hint="eastAsia"/>
        </w:rPr>
        <w:t>他の補助金等の支給を受けて運営する施設や事業を利用して</w:t>
      </w:r>
      <w:r w:rsidR="000A1433" w:rsidRPr="00123759">
        <w:rPr>
          <w:rFonts w:ascii="HG丸ｺﾞｼｯｸM-PRO" w:eastAsia="HG丸ｺﾞｼｯｸM-PRO" w:hAnsi="HG丸ｺﾞｼｯｸM-PRO" w:hint="eastAsia"/>
        </w:rPr>
        <w:t>活性化</w:t>
      </w:r>
      <w:r w:rsidRPr="00123759">
        <w:rPr>
          <w:rFonts w:ascii="HG丸ｺﾞｼｯｸM-PRO" w:eastAsia="HG丸ｺﾞｼｯｸM-PRO" w:hAnsi="HG丸ｺﾞｼｯｸM-PRO" w:hint="eastAsia"/>
        </w:rPr>
        <w:t>事業を実施することは可能でしょうか。</w:t>
      </w:r>
      <w:bookmarkEnd w:id="41"/>
    </w:p>
    <w:p w14:paraId="01132B26" w14:textId="184491C1" w:rsidR="0044186C" w:rsidRPr="00123759" w:rsidRDefault="0044186C" w:rsidP="003E376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他の補助金等と、同一の経費を重複して支給対象にするものでなければ、当該補助金等の支給を受けて運営する施設や事業を利用して</w:t>
      </w:r>
      <w:r w:rsidR="000A1433" w:rsidRPr="00123759">
        <w:rPr>
          <w:rFonts w:ascii="HG丸ｺﾞｼｯｸM-PRO" w:eastAsia="HG丸ｺﾞｼｯｸM-PRO" w:hAnsi="HG丸ｺﾞｼｯｸM-PRO" w:hint="eastAsia"/>
        </w:rPr>
        <w:t>活性化</w:t>
      </w:r>
      <w:r w:rsidRPr="00123759">
        <w:rPr>
          <w:rFonts w:ascii="HG丸ｺﾞｼｯｸM-PRO" w:eastAsia="HG丸ｺﾞｼｯｸM-PRO" w:hAnsi="HG丸ｺﾞｼｯｸM-PRO" w:hint="eastAsia"/>
        </w:rPr>
        <w:t>事業を実施することができます。</w:t>
      </w:r>
    </w:p>
    <w:p w14:paraId="5406E50D" w14:textId="21226884" w:rsidR="00A76212" w:rsidRPr="00123759" w:rsidRDefault="0044186C" w:rsidP="008E7812">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ただし、</w:t>
      </w:r>
      <w:r w:rsidR="001A0ABF" w:rsidRPr="00123759">
        <w:rPr>
          <w:rFonts w:ascii="HG丸ｺﾞｼｯｸM-PRO" w:eastAsia="HG丸ｺﾞｼｯｸM-PRO" w:hAnsi="HG丸ｺﾞｼｯｸM-PRO" w:hint="eastAsia"/>
        </w:rPr>
        <w:t>当該</w:t>
      </w:r>
      <w:r w:rsidRPr="00123759">
        <w:rPr>
          <w:rFonts w:ascii="HG丸ｺﾞｼｯｸM-PRO" w:eastAsia="HG丸ｺﾞｼｯｸM-PRO" w:hAnsi="HG丸ｺﾞｼｯｸM-PRO" w:hint="eastAsia"/>
        </w:rPr>
        <w:t>補助金</w:t>
      </w:r>
      <w:r w:rsidR="001A0ABF" w:rsidRPr="00123759">
        <w:rPr>
          <w:rFonts w:ascii="HG丸ｺﾞｼｯｸM-PRO" w:eastAsia="HG丸ｺﾞｼｯｸM-PRO" w:hAnsi="HG丸ｺﾞｼｯｸM-PRO" w:hint="eastAsia"/>
        </w:rPr>
        <w:t>等</w:t>
      </w:r>
      <w:r w:rsidRPr="00123759">
        <w:rPr>
          <w:rFonts w:ascii="HG丸ｺﾞｼｯｸM-PRO" w:eastAsia="HG丸ｺﾞｼｯｸM-PRO" w:hAnsi="HG丸ｺﾞｼｯｸM-PRO" w:hint="eastAsia"/>
        </w:rPr>
        <w:t>の支給規定等に反する場合はこの限りではありません。</w:t>
      </w:r>
    </w:p>
    <w:p w14:paraId="401045FA" w14:textId="091E1FC9" w:rsidR="00857C3C" w:rsidRPr="00123759" w:rsidRDefault="00715966" w:rsidP="008E7812">
      <w:pPr>
        <w:ind w:leftChars="100" w:left="210" w:firstLineChars="100" w:firstLine="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85" behindDoc="0" locked="0" layoutInCell="1" allowOverlap="1" wp14:anchorId="09BD6CE1" wp14:editId="5B38DC33">
                <wp:simplePos x="0" y="0"/>
                <wp:positionH relativeFrom="margin">
                  <wp:align>right</wp:align>
                </wp:positionH>
                <wp:positionV relativeFrom="paragraph">
                  <wp:posOffset>194310</wp:posOffset>
                </wp:positionV>
                <wp:extent cx="6144812" cy="257175"/>
                <wp:effectExtent l="0" t="0" r="27940" b="28575"/>
                <wp:wrapNone/>
                <wp:docPr id="40" name="正方形/長方形 40"/>
                <wp:cNvGraphicFramePr/>
                <a:graphic xmlns:a="http://schemas.openxmlformats.org/drawingml/2006/main">
                  <a:graphicData uri="http://schemas.microsoft.com/office/word/2010/wordprocessingShape">
                    <wps:wsp>
                      <wps:cNvSpPr/>
                      <wps:spPr>
                        <a:xfrm>
                          <a:off x="0" y="0"/>
                          <a:ext cx="6144812" cy="2571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D64AF08" id="正方形/長方形 40" o:spid="_x0000_s1026" style="position:absolute;left:0;text-align:left;margin-left:432.65pt;margin-top:15.3pt;width:483.85pt;height:20.2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" filled="f" strokecolor="windowText">
                <w10:wrap anchorx="margin"/>
              </v:rect>
            </w:pict>
          </mc:Fallback>
        </mc:AlternateContent>
      </w:r>
    </w:p>
    <w:p w14:paraId="0D848C24" w14:textId="01106577" w:rsidR="006D64FA" w:rsidRPr="00780C39" w:rsidRDefault="0044186C" w:rsidP="00780C39">
      <w:pPr>
        <w:pStyle w:val="2"/>
        <w:ind w:left="210" w:hangingChars="100" w:hanging="210"/>
      </w:pPr>
      <w:bookmarkStart w:id="42" w:name="_Toc222402704"/>
      <w:r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3</w:t>
      </w:r>
      <w:r w:rsidR="007B3769">
        <w:rPr>
          <w:rFonts w:ascii="HG丸ｺﾞｼｯｸM-PRO" w:eastAsia="HG丸ｺﾞｼｯｸM-PRO" w:hAnsi="HG丸ｺﾞｼｯｸM-PRO" w:hint="eastAsia"/>
        </w:rPr>
        <w:t>6</w:t>
      </w:r>
      <w:r w:rsidRPr="00123759">
        <w:rPr>
          <w:rFonts w:ascii="HG丸ｺﾞｼｯｸM-PRO" w:eastAsia="HG丸ｺﾞｼｯｸM-PRO" w:hAnsi="HG丸ｺﾞｼｯｸM-PRO" w:hint="eastAsia"/>
        </w:rPr>
        <w:t>事業推進員が、研修のために海外視察に行くことは可能でしょうか。</w:t>
      </w:r>
      <w:bookmarkEnd w:id="42"/>
    </w:p>
    <w:p w14:paraId="31010C88" w14:textId="6BCEE0D9" w:rsidR="0044186C" w:rsidRPr="00123759" w:rsidRDefault="0044186C" w:rsidP="003E376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w:t>
      </w:r>
      <w:r w:rsidR="00964E8E" w:rsidRPr="00123759">
        <w:rPr>
          <w:rFonts w:ascii="HG丸ｺﾞｼｯｸM-PRO" w:eastAsia="HG丸ｺﾞｼｯｸM-PRO" w:hAnsi="HG丸ｺﾞｼｯｸM-PRO" w:hint="eastAsia"/>
        </w:rPr>
        <w:t xml:space="preserve">　不可</w:t>
      </w:r>
      <w:r w:rsidR="00B7784D" w:rsidRPr="00123759">
        <w:rPr>
          <w:rFonts w:ascii="HG丸ｺﾞｼｯｸM-PRO" w:eastAsia="HG丸ｺﾞｼｯｸM-PRO" w:hAnsi="HG丸ｺﾞｼｯｸM-PRO" w:hint="eastAsia"/>
        </w:rPr>
        <w:t>となります</w:t>
      </w:r>
      <w:r w:rsidR="00964E8E" w:rsidRPr="00123759">
        <w:rPr>
          <w:rFonts w:ascii="HG丸ｺﾞｼｯｸM-PRO" w:eastAsia="HG丸ｺﾞｼｯｸM-PRO" w:hAnsi="HG丸ｺﾞｼｯｸM-PRO" w:hint="eastAsia"/>
        </w:rPr>
        <w:t>。</w:t>
      </w:r>
      <w:r w:rsidR="00FC0342" w:rsidRPr="00123759">
        <w:rPr>
          <w:rFonts w:ascii="HG丸ｺﾞｼｯｸM-PRO" w:eastAsia="HG丸ｺﾞｼｯｸM-PRO" w:hAnsi="HG丸ｺﾞｼｯｸM-PRO" w:hint="eastAsia"/>
        </w:rPr>
        <w:t>当該事業は</w:t>
      </w:r>
      <w:r w:rsidRPr="00123759">
        <w:rPr>
          <w:rFonts w:ascii="HG丸ｺﾞｼｯｸM-PRO" w:eastAsia="HG丸ｺﾞｼｯｸM-PRO" w:hAnsi="HG丸ｺﾞｼｯｸM-PRO" w:hint="eastAsia"/>
        </w:rPr>
        <w:t>海外視察等の国外での事業は想定していません。</w:t>
      </w:r>
    </w:p>
    <w:p w14:paraId="104A93E0" w14:textId="5C62CEA1" w:rsidR="00F40684" w:rsidRPr="00123759" w:rsidRDefault="00F40684" w:rsidP="0044186C">
      <w:pPr>
        <w:rPr>
          <w:rFonts w:ascii="HG丸ｺﾞｼｯｸM-PRO" w:eastAsia="HG丸ｺﾞｼｯｸM-PRO" w:hAnsi="HG丸ｺﾞｼｯｸM-PRO"/>
        </w:rPr>
      </w:pPr>
    </w:p>
    <w:bookmarkStart w:id="43" w:name="_Toc222402705"/>
    <w:p w14:paraId="62AF3342" w14:textId="56B41D77" w:rsidR="006D64FA" w:rsidRPr="00780C39" w:rsidRDefault="00780C39" w:rsidP="00780C39">
      <w:pPr>
        <w:pStyle w:val="2"/>
        <w:ind w:left="560" w:hangingChars="200" w:hanging="560"/>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84" behindDoc="0" locked="0" layoutInCell="1" allowOverlap="1" wp14:anchorId="71AE5620" wp14:editId="40256786">
                <wp:simplePos x="0" y="0"/>
                <wp:positionH relativeFrom="column">
                  <wp:posOffset>-34290</wp:posOffset>
                </wp:positionH>
                <wp:positionV relativeFrom="paragraph">
                  <wp:posOffset>-5714</wp:posOffset>
                </wp:positionV>
                <wp:extent cx="6176617" cy="419100"/>
                <wp:effectExtent l="0" t="0" r="15240" b="19050"/>
                <wp:wrapNone/>
                <wp:docPr id="38" name="正方形/長方形 38"/>
                <wp:cNvGraphicFramePr/>
                <a:graphic xmlns:a="http://schemas.openxmlformats.org/drawingml/2006/main">
                  <a:graphicData uri="http://schemas.microsoft.com/office/word/2010/wordprocessingShape">
                    <wps:wsp>
                      <wps:cNvSpPr/>
                      <wps:spPr>
                        <a:xfrm>
                          <a:off x="0" y="0"/>
                          <a:ext cx="6176617" cy="4191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B940059" id="正方形/長方形 38" o:spid="_x0000_s1026" style="position:absolute;left:0;text-align:left;margin-left:-2.7pt;margin-top:-.45pt;width:486.35pt;height:3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" filled="f" strokecolor="windowText"/>
            </w:pict>
          </mc:Fallback>
        </mc:AlternateContent>
      </w:r>
      <w:r w:rsidR="0044186C" w:rsidRPr="00123759">
        <w:rPr>
          <w:rFonts w:ascii="HG丸ｺﾞｼｯｸM-PRO" w:eastAsia="HG丸ｺﾞｼｯｸM-PRO" w:hAnsi="HG丸ｺﾞｼｯｸM-PRO" w:hint="eastAsia"/>
        </w:rPr>
        <w:t>Q</w:t>
      </w:r>
      <w:r>
        <w:rPr>
          <w:rFonts w:ascii="HG丸ｺﾞｼｯｸM-PRO" w:eastAsia="HG丸ｺﾞｼｯｸM-PRO" w:hAnsi="HG丸ｺﾞｼｯｸM-PRO" w:hint="eastAsia"/>
        </w:rPr>
        <w:t>3</w:t>
      </w:r>
      <w:r w:rsidR="007B3769">
        <w:rPr>
          <w:rFonts w:ascii="HG丸ｺﾞｼｯｸM-PRO" w:eastAsia="HG丸ｺﾞｼｯｸM-PRO" w:hAnsi="HG丸ｺﾞｼｯｸM-PRO" w:hint="eastAsia"/>
        </w:rPr>
        <w:t>7</w:t>
      </w:r>
      <w:r w:rsidR="00D8519E">
        <w:rPr>
          <w:rFonts w:ascii="HG丸ｺﾞｼｯｸM-PRO" w:eastAsia="HG丸ｺﾞｼｯｸM-PRO" w:hAnsi="HG丸ｺﾞｼｯｸM-PRO" w:hint="eastAsia"/>
        </w:rPr>
        <w:t xml:space="preserve"> </w:t>
      </w:r>
      <w:r w:rsidR="00066E04" w:rsidRPr="00123759">
        <w:rPr>
          <w:rFonts w:ascii="HG丸ｺﾞｼｯｸM-PRO" w:eastAsia="HG丸ｺﾞｼｯｸM-PRO" w:hAnsi="HG丸ｺﾞｼｯｸM-PRO" w:hint="eastAsia"/>
        </w:rPr>
        <w:t>伴走型支援</w:t>
      </w:r>
      <w:r w:rsidR="00A76212" w:rsidRPr="00123759">
        <w:rPr>
          <w:rFonts w:ascii="HG丸ｺﾞｼｯｸM-PRO" w:eastAsia="HG丸ｺﾞｼｯｸM-PRO" w:hAnsi="HG丸ｺﾞｼｯｸM-PRO" w:hint="eastAsia"/>
        </w:rPr>
        <w:t>の中で、</w:t>
      </w:r>
      <w:r w:rsidR="00066E04" w:rsidRPr="00123759">
        <w:rPr>
          <w:rFonts w:ascii="HG丸ｺﾞｼｯｸM-PRO" w:eastAsia="HG丸ｺﾞｼｯｸM-PRO" w:hAnsi="HG丸ｺﾞｼｯｸM-PRO" w:hint="eastAsia"/>
        </w:rPr>
        <w:t>選定</w:t>
      </w:r>
      <w:r w:rsidR="009C6AA2" w:rsidRPr="00123759">
        <w:rPr>
          <w:rFonts w:ascii="HG丸ｺﾞｼｯｸM-PRO" w:eastAsia="HG丸ｺﾞｼｯｸM-PRO" w:hAnsi="HG丸ｺﾞｼｯｸM-PRO" w:hint="eastAsia"/>
        </w:rPr>
        <w:t>事業所</w:t>
      </w:r>
      <w:r w:rsidR="00066E04" w:rsidRPr="00123759">
        <w:rPr>
          <w:rFonts w:ascii="HG丸ｺﾞｼｯｸM-PRO" w:eastAsia="HG丸ｺﾞｼｯｸM-PRO" w:hAnsi="HG丸ｺﾞｼｯｸM-PRO" w:hint="eastAsia"/>
        </w:rPr>
        <w:t>が</w:t>
      </w:r>
      <w:r w:rsidR="00A76212" w:rsidRPr="00123759">
        <w:rPr>
          <w:rFonts w:ascii="HG丸ｺﾞｼｯｸM-PRO" w:eastAsia="HG丸ｺﾞｼｯｸM-PRO" w:hAnsi="HG丸ｺﾞｼｯｸM-PRO" w:hint="eastAsia"/>
        </w:rPr>
        <w:t>海外</w:t>
      </w:r>
      <w:r w:rsidR="00066E04" w:rsidRPr="00123759">
        <w:rPr>
          <w:rFonts w:ascii="HG丸ｺﾞｼｯｸM-PRO" w:eastAsia="HG丸ｺﾞｼｯｸM-PRO" w:hAnsi="HG丸ｺﾞｼｯｸM-PRO" w:hint="eastAsia"/>
        </w:rPr>
        <w:t>で事業を展開する場合、</w:t>
      </w:r>
      <w:r w:rsidR="00A76212" w:rsidRPr="00123759">
        <w:rPr>
          <w:rFonts w:ascii="HG丸ｺﾞｼｯｸM-PRO" w:eastAsia="HG丸ｺﾞｼｯｸM-PRO" w:hAnsi="HG丸ｺﾞｼｯｸM-PRO" w:hint="eastAsia"/>
        </w:rPr>
        <w:t>短期間、</w:t>
      </w:r>
      <w:r w:rsidR="00411369" w:rsidRPr="00123759">
        <w:rPr>
          <w:rFonts w:ascii="HG丸ｺﾞｼｯｸM-PRO" w:eastAsia="HG丸ｺﾞｼｯｸM-PRO" w:hAnsi="HG丸ｺﾞｼｯｸM-PRO" w:hint="eastAsia"/>
        </w:rPr>
        <w:t>専門</w:t>
      </w:r>
      <w:r w:rsidR="00066E04" w:rsidRPr="00123759">
        <w:rPr>
          <w:rFonts w:ascii="HG丸ｺﾞｼｯｸM-PRO" w:eastAsia="HG丸ｺﾞｼｯｸM-PRO" w:hAnsi="HG丸ｺﾞｼｯｸM-PRO" w:hint="eastAsia"/>
        </w:rPr>
        <w:t>アドバイザー</w:t>
      </w:r>
      <w:r w:rsidR="00411369" w:rsidRPr="00123759">
        <w:rPr>
          <w:rFonts w:ascii="HG丸ｺﾞｼｯｸM-PRO" w:eastAsia="HG丸ｺﾞｼｯｸM-PRO" w:hAnsi="HG丸ｺﾞｼｯｸM-PRO" w:hint="eastAsia"/>
        </w:rPr>
        <w:t>等</w:t>
      </w:r>
      <w:r w:rsidR="00066E04" w:rsidRPr="00123759">
        <w:rPr>
          <w:rFonts w:ascii="HG丸ｺﾞｼｯｸM-PRO" w:eastAsia="HG丸ｺﾞｼｯｸM-PRO" w:hAnsi="HG丸ｺﾞｼｯｸM-PRO" w:hint="eastAsia"/>
        </w:rPr>
        <w:t>を同行</w:t>
      </w:r>
      <w:r w:rsidR="00A76212" w:rsidRPr="00123759">
        <w:rPr>
          <w:rFonts w:ascii="HG丸ｺﾞｼｯｸM-PRO" w:eastAsia="HG丸ｺﾞｼｯｸM-PRO" w:hAnsi="HG丸ｺﾞｼｯｸM-PRO" w:hint="eastAsia"/>
        </w:rPr>
        <w:t>させることは可能でしょうか。</w:t>
      </w:r>
      <w:bookmarkEnd w:id="43"/>
    </w:p>
    <w:p w14:paraId="764E4EB4" w14:textId="2E848C93" w:rsidR="0001507C" w:rsidRPr="00123759" w:rsidRDefault="0044186C" w:rsidP="00B56B61">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w:t>
      </w:r>
      <w:r w:rsidR="00FC0342" w:rsidRPr="00123759">
        <w:rPr>
          <w:rFonts w:ascii="HG丸ｺﾞｼｯｸM-PRO" w:eastAsia="HG丸ｺﾞｼｯｸM-PRO" w:hAnsi="HG丸ｺﾞｼｯｸM-PRO" w:hint="eastAsia"/>
        </w:rPr>
        <w:t xml:space="preserve">　不可</w:t>
      </w:r>
      <w:r w:rsidR="00B7784D" w:rsidRPr="00123759">
        <w:rPr>
          <w:rFonts w:ascii="HG丸ｺﾞｼｯｸM-PRO" w:eastAsia="HG丸ｺﾞｼｯｸM-PRO" w:hAnsi="HG丸ｺﾞｼｯｸM-PRO" w:hint="eastAsia"/>
        </w:rPr>
        <w:t>となります</w:t>
      </w:r>
      <w:r w:rsidR="00FC0342" w:rsidRPr="00123759">
        <w:rPr>
          <w:rFonts w:ascii="HG丸ｺﾞｼｯｸM-PRO" w:eastAsia="HG丸ｺﾞｼｯｸM-PRO" w:hAnsi="HG丸ｺﾞｼｯｸM-PRO" w:hint="eastAsia"/>
        </w:rPr>
        <w:t>。当該事業は</w:t>
      </w:r>
      <w:r w:rsidRPr="00123759">
        <w:rPr>
          <w:rFonts w:ascii="HG丸ｺﾞｼｯｸM-PRO" w:eastAsia="HG丸ｺﾞｼｯｸM-PRO" w:hAnsi="HG丸ｺﾞｼｯｸM-PRO" w:hint="eastAsia"/>
        </w:rPr>
        <w:t>海外等の国外での事業は想定していません。</w:t>
      </w:r>
    </w:p>
    <w:p w14:paraId="21EB6ACA" w14:textId="1D62785E" w:rsidR="00F40684" w:rsidRPr="00123759" w:rsidRDefault="00C604F2"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86" behindDoc="0" locked="0" layoutInCell="1" allowOverlap="1" wp14:anchorId="51AE4CA6" wp14:editId="6AA70380">
                <wp:simplePos x="0" y="0"/>
                <wp:positionH relativeFrom="column">
                  <wp:posOffset>-24765</wp:posOffset>
                </wp:positionH>
                <wp:positionV relativeFrom="paragraph">
                  <wp:posOffset>221615</wp:posOffset>
                </wp:positionV>
                <wp:extent cx="6192520" cy="247650"/>
                <wp:effectExtent l="0" t="0" r="17780" b="19050"/>
                <wp:wrapNone/>
                <wp:docPr id="42" name="正方形/長方形 42"/>
                <wp:cNvGraphicFramePr/>
                <a:graphic xmlns:a="http://schemas.openxmlformats.org/drawingml/2006/main">
                  <a:graphicData uri="http://schemas.microsoft.com/office/word/2010/wordprocessingShape">
                    <wps:wsp>
                      <wps:cNvSpPr/>
                      <wps:spPr>
                        <a:xfrm>
                          <a:off x="0" y="0"/>
                          <a:ext cx="6192520" cy="2476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55132" id="正方形/長方形 42" o:spid="_x0000_s1026" style="position:absolute;margin-left:-1.95pt;margin-top:17.45pt;width:487.6pt;height:19.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" filled="f" strokecolor="windowText"/>
            </w:pict>
          </mc:Fallback>
        </mc:AlternateContent>
      </w:r>
    </w:p>
    <w:p w14:paraId="5F7E5DEC" w14:textId="54C825E4" w:rsidR="006D64FA" w:rsidRPr="00780C39" w:rsidRDefault="0044186C" w:rsidP="00780C39">
      <w:pPr>
        <w:pStyle w:val="2"/>
        <w:ind w:left="210" w:hangingChars="100" w:hanging="210"/>
      </w:pPr>
      <w:bookmarkStart w:id="44" w:name="_Toc222402706"/>
      <w:r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3</w:t>
      </w:r>
      <w:r w:rsidR="007B3769">
        <w:rPr>
          <w:rFonts w:ascii="HG丸ｺﾞｼｯｸM-PRO" w:eastAsia="HG丸ｺﾞｼｯｸM-PRO" w:hAnsi="HG丸ｺﾞｼｯｸM-PRO" w:hint="eastAsia"/>
        </w:rPr>
        <w:t>8</w:t>
      </w:r>
      <w:r w:rsidRPr="00123759">
        <w:rPr>
          <w:rFonts w:ascii="HG丸ｺﾞｼｯｸM-PRO" w:eastAsia="HG丸ｺﾞｼｯｸM-PRO" w:hAnsi="HG丸ｺﾞｼｯｸM-PRO" w:hint="eastAsia"/>
        </w:rPr>
        <w:t>就職相談員やカウンセラーの配置は認められないのでしょうか。</w:t>
      </w:r>
      <w:bookmarkEnd w:id="44"/>
    </w:p>
    <w:p w14:paraId="07733638" w14:textId="49FC7021" w:rsidR="002E1B8D" w:rsidRDefault="0044186C" w:rsidP="00D10247">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ハローワークの業務や自治体による無料職業紹介、相談員の配置などと重複するので常駐は認めていません。</w:t>
      </w:r>
    </w:p>
    <w:p w14:paraId="37E3EDB1" w14:textId="77777777" w:rsidR="007B3769" w:rsidRPr="00123759" w:rsidRDefault="007B3769" w:rsidP="0044186C">
      <w:pPr>
        <w:rPr>
          <w:rFonts w:ascii="HG丸ｺﾞｼｯｸM-PRO" w:eastAsia="HG丸ｺﾞｼｯｸM-PRO" w:hAnsi="HG丸ｺﾞｼｯｸM-PRO"/>
        </w:rPr>
      </w:pPr>
    </w:p>
    <w:bookmarkStart w:id="45" w:name="_Toc222402707"/>
    <w:p w14:paraId="5ADF5608" w14:textId="18E5BB81" w:rsidR="008A3AB6" w:rsidRPr="00123759" w:rsidRDefault="00590CE3" w:rsidP="00780C39">
      <w:pPr>
        <w:pStyle w:val="2"/>
        <w:ind w:left="560" w:hangingChars="200" w:hanging="560"/>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69" behindDoc="0" locked="0" layoutInCell="1" allowOverlap="1" wp14:anchorId="2AF5A850" wp14:editId="796EC4DD">
                <wp:simplePos x="0" y="0"/>
                <wp:positionH relativeFrom="column">
                  <wp:posOffset>-24765</wp:posOffset>
                </wp:positionH>
                <wp:positionV relativeFrom="paragraph">
                  <wp:posOffset>21590</wp:posOffset>
                </wp:positionV>
                <wp:extent cx="6152515" cy="428625"/>
                <wp:effectExtent l="0" t="0" r="19685" b="28575"/>
                <wp:wrapNone/>
                <wp:docPr id="45" name="正方形/長方形 45"/>
                <wp:cNvGraphicFramePr/>
                <a:graphic xmlns:a="http://schemas.openxmlformats.org/drawingml/2006/main">
                  <a:graphicData uri="http://schemas.microsoft.com/office/word/2010/wordprocessingShape">
                    <wps:wsp>
                      <wps:cNvSpPr/>
                      <wps:spPr>
                        <a:xfrm>
                          <a:off x="0" y="0"/>
                          <a:ext cx="6152515" cy="4286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6F1E818" id="正方形/長方形 45" o:spid="_x0000_s1026" style="position:absolute;left:0;text-align:left;margin-left:-1.95pt;margin-top:1.7pt;width:484.45pt;height:3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" filled="f" strokecolor="windowText"/>
            </w:pict>
          </mc:Fallback>
        </mc:AlternateContent>
      </w:r>
      <w:r w:rsidR="008A3AB6"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3</w:t>
      </w:r>
      <w:r w:rsidR="00314E20">
        <w:rPr>
          <w:rFonts w:ascii="HG丸ｺﾞｼｯｸM-PRO" w:eastAsia="HG丸ｺﾞｼｯｸM-PRO" w:hAnsi="HG丸ｺﾞｼｯｸM-PRO" w:hint="eastAsia"/>
        </w:rPr>
        <w:t>9</w:t>
      </w:r>
      <w:r w:rsidR="008A3AB6" w:rsidRPr="00123759">
        <w:rPr>
          <w:rFonts w:ascii="HG丸ｺﾞｼｯｸM-PRO" w:eastAsia="HG丸ｺﾞｼｯｸM-PRO" w:hAnsi="HG丸ｺﾞｼｯｸM-PRO" w:hint="eastAsia"/>
        </w:rPr>
        <w:t xml:space="preserve">　</w:t>
      </w:r>
      <w:r w:rsidR="00493550" w:rsidRPr="00123759">
        <w:rPr>
          <w:rFonts w:ascii="HG丸ｺﾞｼｯｸM-PRO" w:eastAsia="HG丸ｺﾞｼｯｸM-PRO" w:hAnsi="HG丸ｺﾞｼｯｸM-PRO" w:hint="eastAsia"/>
        </w:rPr>
        <w:t>例えば、事業者向けのＩＣＴセミナー等、</w:t>
      </w:r>
      <w:r w:rsidR="00C6468D" w:rsidRPr="00123759">
        <w:rPr>
          <w:rFonts w:ascii="HG丸ｺﾞｼｯｸM-PRO" w:eastAsia="HG丸ｺﾞｼｯｸM-PRO" w:hAnsi="HG丸ｺﾞｼｯｸM-PRO" w:hint="eastAsia"/>
        </w:rPr>
        <w:t>創業者支援に関する内容ではない講習会の中において、フリーランス</w:t>
      </w:r>
      <w:r w:rsidR="00174E89" w:rsidRPr="00123759">
        <w:rPr>
          <w:rFonts w:ascii="HG丸ｺﾞｼｯｸM-PRO" w:eastAsia="HG丸ｺﾞｼｯｸM-PRO" w:hAnsi="HG丸ｺﾞｼｯｸM-PRO" w:hint="eastAsia"/>
        </w:rPr>
        <w:t>の働き方</w:t>
      </w:r>
      <w:r w:rsidR="00C6468D" w:rsidRPr="00123759">
        <w:rPr>
          <w:rFonts w:ascii="HG丸ｺﾞｼｯｸM-PRO" w:eastAsia="HG丸ｺﾞｼｯｸM-PRO" w:hAnsi="HG丸ｺﾞｼｯｸM-PRO" w:hint="eastAsia"/>
        </w:rPr>
        <w:t>を推奨する内容の講習を行っても問題</w:t>
      </w:r>
      <w:r w:rsidR="00174E89" w:rsidRPr="00123759">
        <w:rPr>
          <w:rFonts w:ascii="HG丸ｺﾞｼｯｸM-PRO" w:eastAsia="HG丸ｺﾞｼｯｸM-PRO" w:hAnsi="HG丸ｺﾞｼｯｸM-PRO" w:hint="eastAsia"/>
        </w:rPr>
        <w:t>ない</w:t>
      </w:r>
      <w:r w:rsidR="00C6468D" w:rsidRPr="00123759">
        <w:rPr>
          <w:rFonts w:ascii="HG丸ｺﾞｼｯｸM-PRO" w:eastAsia="HG丸ｺﾞｼｯｸM-PRO" w:hAnsi="HG丸ｺﾞｼｯｸM-PRO" w:hint="eastAsia"/>
        </w:rPr>
        <w:t>でしょうか。</w:t>
      </w:r>
      <w:bookmarkEnd w:id="45"/>
    </w:p>
    <w:p w14:paraId="117208F8" w14:textId="4577D16C" w:rsidR="00C6468D" w:rsidRPr="00123759" w:rsidRDefault="00C6468D" w:rsidP="00EF148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Ａ　フリーランスについては、雇用安定等事業の趣旨に適さないため、</w:t>
      </w:r>
      <w:r w:rsidR="00EF148D" w:rsidRPr="00123759">
        <w:rPr>
          <w:rFonts w:ascii="HG丸ｺﾞｼｯｸM-PRO" w:eastAsia="HG丸ｺﾞｼｯｸM-PRO" w:hAnsi="HG丸ｺﾞｼｯｸM-PRO" w:hint="eastAsia"/>
        </w:rPr>
        <w:t>創業者支援に関する講習会</w:t>
      </w:r>
      <w:r w:rsidR="0010681C" w:rsidRPr="00123759">
        <w:rPr>
          <w:rFonts w:ascii="HG丸ｺﾞｼｯｸM-PRO" w:eastAsia="HG丸ｺﾞｼｯｸM-PRO" w:hAnsi="HG丸ｺﾞｼｯｸM-PRO" w:hint="eastAsia"/>
        </w:rPr>
        <w:t>かどうかに</w:t>
      </w:r>
      <w:r w:rsidR="00F73F96" w:rsidRPr="00123759">
        <w:rPr>
          <w:rFonts w:ascii="HG丸ｺﾞｼｯｸM-PRO" w:eastAsia="HG丸ｺﾞｼｯｸM-PRO" w:hAnsi="HG丸ｺﾞｼｯｸM-PRO" w:hint="eastAsia"/>
        </w:rPr>
        <w:t>かか</w:t>
      </w:r>
      <w:r w:rsidR="0010681C" w:rsidRPr="00123759">
        <w:rPr>
          <w:rFonts w:ascii="HG丸ｺﾞｼｯｸM-PRO" w:eastAsia="HG丸ｺﾞｼｯｸM-PRO" w:hAnsi="HG丸ｺﾞｼｯｸM-PRO" w:hint="eastAsia"/>
        </w:rPr>
        <w:t>わらず</w:t>
      </w:r>
      <w:r w:rsidR="00EF148D" w:rsidRPr="00123759">
        <w:rPr>
          <w:rFonts w:ascii="HG丸ｺﾞｼｯｸM-PRO" w:eastAsia="HG丸ｺﾞｼｯｸM-PRO" w:hAnsi="HG丸ｺﾞｼｯｸM-PRO" w:hint="eastAsia"/>
        </w:rPr>
        <w:t>、フリーランスを推奨する内容にすることはできません。</w:t>
      </w:r>
    </w:p>
    <w:p w14:paraId="682B5ED4" w14:textId="56C71A42" w:rsidR="00780C39" w:rsidRDefault="00EF148D" w:rsidP="00780C39">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そのため、講習会の講義を講師に委嘱をする場合においては、講師と事前に講習会の</w:t>
      </w:r>
      <w:r w:rsidR="00301EE9" w:rsidRPr="00123759">
        <w:rPr>
          <w:rFonts w:ascii="HG丸ｺﾞｼｯｸM-PRO" w:eastAsia="HG丸ｺﾞｼｯｸM-PRO" w:hAnsi="HG丸ｺﾞｼｯｸM-PRO" w:hint="eastAsia"/>
        </w:rPr>
        <w:t>内容について打合せをしてください。</w:t>
      </w:r>
    </w:p>
    <w:p w14:paraId="586220D6" w14:textId="1B956845" w:rsidR="00307E1C" w:rsidRDefault="00307E1C" w:rsidP="00780C39">
      <w:pPr>
        <w:ind w:left="28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305" behindDoc="0" locked="0" layoutInCell="1" allowOverlap="1" wp14:anchorId="0916CBA8" wp14:editId="7E5CB059">
                <wp:simplePos x="0" y="0"/>
                <wp:positionH relativeFrom="column">
                  <wp:posOffset>-38100</wp:posOffset>
                </wp:positionH>
                <wp:positionV relativeFrom="paragraph">
                  <wp:posOffset>218440</wp:posOffset>
                </wp:positionV>
                <wp:extent cx="6152515" cy="476250"/>
                <wp:effectExtent l="0" t="0" r="19685" b="19050"/>
                <wp:wrapNone/>
                <wp:docPr id="1114481389" name="正方形/長方形 1114481389"/>
                <wp:cNvGraphicFramePr/>
                <a:graphic xmlns:a="http://schemas.openxmlformats.org/drawingml/2006/main">
                  <a:graphicData uri="http://schemas.microsoft.com/office/word/2010/wordprocessingShape">
                    <wps:wsp>
                      <wps:cNvSpPr/>
                      <wps:spPr>
                        <a:xfrm>
                          <a:off x="0" y="0"/>
                          <a:ext cx="6152515" cy="4762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F30433F" id="正方形/長方形 1114481389" o:spid="_x0000_s1026" style="position:absolute;left:0;text-align:left;margin-left:-3pt;margin-top:17.2pt;width:484.45pt;height:3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" filled="f" strokecolor="windowText"/>
            </w:pict>
          </mc:Fallback>
        </mc:AlternateContent>
      </w:r>
    </w:p>
    <w:p w14:paraId="6C5BCA95" w14:textId="239DE5DF" w:rsidR="006115EB" w:rsidRDefault="00307E1C" w:rsidP="00745AD7">
      <w:pPr>
        <w:pStyle w:val="2"/>
        <w:ind w:left="525" w:hangingChars="250" w:hanging="525"/>
        <w:rPr>
          <w:rFonts w:ascii="HG丸ｺﾞｼｯｸM-PRO" w:eastAsia="HG丸ｺﾞｼｯｸM-PRO" w:hAnsi="HG丸ｺﾞｼｯｸM-PRO"/>
        </w:rPr>
      </w:pPr>
      <w:bookmarkStart w:id="46" w:name="_Toc222402708"/>
      <w:r w:rsidRPr="00123759">
        <w:rPr>
          <w:rFonts w:ascii="HG丸ｺﾞｼｯｸM-PRO" w:eastAsia="HG丸ｺﾞｼｯｸM-PRO" w:hAnsi="HG丸ｺﾞｼｯｸM-PRO" w:hint="eastAsia"/>
        </w:rPr>
        <w:t>Q</w:t>
      </w:r>
      <w:r w:rsidR="00314E20">
        <w:rPr>
          <w:rFonts w:ascii="HG丸ｺﾞｼｯｸM-PRO" w:eastAsia="HG丸ｺﾞｼｯｸM-PRO" w:hAnsi="HG丸ｺﾞｼｯｸM-PRO" w:hint="eastAsia"/>
        </w:rPr>
        <w:t>40</w:t>
      </w:r>
      <w:r>
        <w:rPr>
          <w:rFonts w:ascii="HG丸ｺﾞｼｯｸM-PRO" w:eastAsia="HG丸ｺﾞｼｯｸM-PRO" w:hAnsi="HG丸ｺﾞｼｯｸM-PRO" w:hint="eastAsia"/>
        </w:rPr>
        <w:t>創業希望者に対する事業は、「A 事業所の魅力向上、事業拡大の取組」「B 人材育成の取組」のいずれで実施すればよろしいでしょうか。</w:t>
      </w:r>
      <w:bookmarkEnd w:id="46"/>
    </w:p>
    <w:p w14:paraId="75E2D7E4" w14:textId="0F663126" w:rsidR="00C3775C" w:rsidRPr="00780C39" w:rsidRDefault="007C21F3" w:rsidP="00C3775C">
      <w:pPr>
        <w:ind w:left="210" w:hangingChars="100" w:hanging="210"/>
        <w:rPr>
          <w:rFonts w:ascii="HG丸ｺﾞｼｯｸM-PRO" w:eastAsia="HG丸ｺﾞｼｯｸM-PRO" w:hAnsi="HG丸ｺﾞｼｯｸM-PRO"/>
        </w:rPr>
      </w:pPr>
      <w:r w:rsidRPr="00780C39">
        <w:rPr>
          <w:rFonts w:ascii="HG丸ｺﾞｼｯｸM-PRO" w:eastAsia="HG丸ｺﾞｼｯｸM-PRO" w:hAnsi="HG丸ｺﾞｼｯｸM-PRO" w:hint="eastAsia"/>
        </w:rPr>
        <w:t>A　創業希望者</w:t>
      </w:r>
      <w:r w:rsidR="00C3775C" w:rsidRPr="00780C39">
        <w:rPr>
          <w:rFonts w:ascii="HG丸ｺﾞｼｯｸM-PRO" w:eastAsia="HG丸ｺﾞｼｯｸM-PRO" w:hAnsi="HG丸ｺﾞｼｯｸM-PRO" w:hint="eastAsia"/>
        </w:rPr>
        <w:t>を主なターゲットとする講習会は、</w:t>
      </w:r>
      <w:r w:rsidR="00A51B3F" w:rsidRPr="00780C39">
        <w:rPr>
          <w:rFonts w:ascii="HG丸ｺﾞｼｯｸM-PRO" w:eastAsia="HG丸ｺﾞｼｯｸM-PRO" w:hAnsi="HG丸ｺﾞｼｯｸM-PRO" w:hint="eastAsia"/>
        </w:rPr>
        <w:t>「</w:t>
      </w:r>
      <w:r w:rsidR="00C3775C" w:rsidRPr="00780C39">
        <w:rPr>
          <w:rFonts w:ascii="HG丸ｺﾞｼｯｸM-PRO" w:eastAsia="HG丸ｺﾞｼｯｸM-PRO" w:hAnsi="HG丸ｺﾞｼｯｸM-PRO" w:hint="eastAsia"/>
        </w:rPr>
        <w:t>A 事業所の魅力向上、事業拡大の取組</w:t>
      </w:r>
      <w:r w:rsidR="00A51B3F" w:rsidRPr="00780C39">
        <w:rPr>
          <w:rFonts w:ascii="HG丸ｺﾞｼｯｸM-PRO" w:eastAsia="HG丸ｺﾞｼｯｸM-PRO" w:hAnsi="HG丸ｺﾞｼｯｸM-PRO" w:hint="eastAsia"/>
        </w:rPr>
        <w:t>」</w:t>
      </w:r>
      <w:r w:rsidR="00C3775C" w:rsidRPr="00780C39">
        <w:rPr>
          <w:rFonts w:ascii="HG丸ｺﾞｼｯｸM-PRO" w:eastAsia="HG丸ｺﾞｼｯｸM-PRO" w:hAnsi="HG丸ｺﾞｼｯｸM-PRO" w:hint="eastAsia"/>
        </w:rPr>
        <w:t>において実施してください。</w:t>
      </w:r>
    </w:p>
    <w:p w14:paraId="7CC7FC79" w14:textId="75E2EB4D" w:rsidR="004F6854" w:rsidRPr="00123759" w:rsidRDefault="00307E1C" w:rsidP="00CC4BA0">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94" behindDoc="0" locked="0" layoutInCell="1" allowOverlap="1" wp14:anchorId="7235C858" wp14:editId="116F5648">
                <wp:simplePos x="0" y="0"/>
                <wp:positionH relativeFrom="margin">
                  <wp:posOffset>-53340</wp:posOffset>
                </wp:positionH>
                <wp:positionV relativeFrom="paragraph">
                  <wp:posOffset>203835</wp:posOffset>
                </wp:positionV>
                <wp:extent cx="6168390" cy="466725"/>
                <wp:effectExtent l="0" t="0" r="22860" b="28575"/>
                <wp:wrapNone/>
                <wp:docPr id="43" name="正方形/長方形 43"/>
                <wp:cNvGraphicFramePr/>
                <a:graphic xmlns:a="http://schemas.openxmlformats.org/drawingml/2006/main">
                  <a:graphicData uri="http://schemas.microsoft.com/office/word/2010/wordprocessingShape">
                    <wps:wsp>
                      <wps:cNvSpPr/>
                      <wps:spPr>
                        <a:xfrm>
                          <a:off x="0" y="0"/>
                          <a:ext cx="6168390" cy="4667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212FC9A" id="正方形/長方形 43" o:spid="_x0000_s1026" style="position:absolute;left:0;text-align:left;margin-left:-4.2pt;margin-top:16.05pt;width:485.7pt;height:36.7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" filled="f" strokecolor="windowText">
                <w10:wrap anchorx="margin"/>
              </v:rect>
            </w:pict>
          </mc:Fallback>
        </mc:AlternateContent>
      </w:r>
    </w:p>
    <w:p w14:paraId="4AD373BD" w14:textId="0DD19C2F" w:rsidR="004F6854" w:rsidRPr="00307E1C" w:rsidRDefault="004F6854" w:rsidP="00307E1C">
      <w:pPr>
        <w:pStyle w:val="2"/>
        <w:ind w:left="525" w:hangingChars="250" w:hanging="525"/>
      </w:pPr>
      <w:bookmarkStart w:id="47" w:name="_Toc222402709"/>
      <w:r w:rsidRPr="00123759">
        <w:rPr>
          <w:rFonts w:ascii="HG丸ｺﾞｼｯｸM-PRO" w:eastAsia="HG丸ｺﾞｼｯｸM-PRO" w:hAnsi="HG丸ｺﾞｼｯｸM-PRO" w:hint="eastAsia"/>
        </w:rPr>
        <w:t>Ｑ</w:t>
      </w:r>
      <w:r w:rsidR="00D8519E">
        <w:rPr>
          <w:rFonts w:ascii="HG丸ｺﾞｼｯｸM-PRO" w:eastAsia="HG丸ｺﾞｼｯｸM-PRO" w:hAnsi="HG丸ｺﾞｼｯｸM-PRO" w:hint="eastAsia"/>
        </w:rPr>
        <w:t>4</w:t>
      </w:r>
      <w:r w:rsidR="00314E20">
        <w:rPr>
          <w:rFonts w:ascii="HG丸ｺﾞｼｯｸM-PRO" w:eastAsia="HG丸ｺﾞｼｯｸM-PRO" w:hAnsi="HG丸ｺﾞｼｯｸM-PRO" w:hint="eastAsia"/>
        </w:rPr>
        <w:t>1</w:t>
      </w:r>
      <w:r w:rsidRPr="00123759">
        <w:rPr>
          <w:rFonts w:ascii="HG丸ｺﾞｼｯｸM-PRO" w:eastAsia="HG丸ｺﾞｼｯｸM-PRO" w:hAnsi="HG丸ｺﾞｼｯｸM-PRO" w:hint="eastAsia"/>
        </w:rPr>
        <w:t>当初計画していたセミナーの内容について、事業実施期間の途中で変更することはできるのでしょうか。</w:t>
      </w:r>
      <w:bookmarkEnd w:id="47"/>
    </w:p>
    <w:p w14:paraId="4004B61A" w14:textId="760B627E" w:rsidR="004F6854" w:rsidRPr="00123759" w:rsidRDefault="004F6854" w:rsidP="00EF148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Ａ　</w:t>
      </w:r>
      <w:r w:rsidR="004505B0" w:rsidRPr="00123759">
        <w:rPr>
          <w:rFonts w:ascii="HG丸ｺﾞｼｯｸM-PRO" w:eastAsia="HG丸ｺﾞｼｯｸM-PRO" w:hAnsi="HG丸ｺﾞｼｯｸM-PRO" w:hint="eastAsia"/>
        </w:rPr>
        <w:t>例えば</w:t>
      </w:r>
      <w:r w:rsidR="00C40B99" w:rsidRPr="00123759">
        <w:rPr>
          <w:rFonts w:ascii="HG丸ｺﾞｼｯｸM-PRO" w:eastAsia="HG丸ｺﾞｼｯｸM-PRO" w:hAnsi="HG丸ｺﾞｼｯｸM-PRO" w:hint="eastAsia"/>
        </w:rPr>
        <w:t>個別メニューの追加</w:t>
      </w:r>
      <w:r w:rsidR="004505B0" w:rsidRPr="00123759">
        <w:rPr>
          <w:rFonts w:ascii="HG丸ｺﾞｼｯｸM-PRO" w:eastAsia="HG丸ｺﾞｼｯｸM-PRO" w:hAnsi="HG丸ｺﾞｼｯｸM-PRO" w:hint="eastAsia"/>
        </w:rPr>
        <w:t>等の重大な変更</w:t>
      </w:r>
      <w:r w:rsidR="00664DE2" w:rsidRPr="00123759">
        <w:rPr>
          <w:rFonts w:ascii="HG丸ｺﾞｼｯｸM-PRO" w:eastAsia="HG丸ｺﾞｼｯｸM-PRO" w:hAnsi="HG丸ｺﾞｼｯｸM-PRO" w:hint="eastAsia"/>
        </w:rPr>
        <w:t>については、特段の</w:t>
      </w:r>
      <w:r w:rsidR="00367FDE" w:rsidRPr="00123759">
        <w:rPr>
          <w:rFonts w:ascii="HG丸ｺﾞｼｯｸM-PRO" w:eastAsia="HG丸ｺﾞｼｯｸM-PRO" w:hAnsi="HG丸ｺﾞｼｯｸM-PRO" w:hint="eastAsia"/>
        </w:rPr>
        <w:t>事情</w:t>
      </w:r>
      <w:r w:rsidR="00664DE2" w:rsidRPr="00123759">
        <w:rPr>
          <w:rFonts w:ascii="HG丸ｺﾞｼｯｸM-PRO" w:eastAsia="HG丸ｺﾞｼｯｸM-PRO" w:hAnsi="HG丸ｺﾞｼｯｸM-PRO" w:hint="eastAsia"/>
        </w:rPr>
        <w:t>を有する場合に、事業選抜・評価委員会の承認を得た上で認められます。さらに、雇用機会不足地域については、</w:t>
      </w:r>
      <w:r w:rsidR="00244A00" w:rsidRPr="00123759">
        <w:rPr>
          <w:rFonts w:ascii="HG丸ｺﾞｼｯｸM-PRO" w:eastAsia="HG丸ｺﾞｼｯｸM-PRO" w:hAnsi="HG丸ｺﾞｼｯｸM-PRO" w:hint="eastAsia"/>
        </w:rPr>
        <w:t>地域</w:t>
      </w:r>
      <w:r w:rsidR="00664DE2" w:rsidRPr="00123759">
        <w:rPr>
          <w:rFonts w:ascii="HG丸ｺﾞｼｯｸM-PRO" w:eastAsia="HG丸ｺﾞｼｯｸM-PRO" w:hAnsi="HG丸ｺﾞｼｯｸM-PRO" w:hint="eastAsia"/>
        </w:rPr>
        <w:t>法に基づいた手続きを踏まえる必要があります。</w:t>
      </w:r>
    </w:p>
    <w:p w14:paraId="141BF7C6" w14:textId="6880A5A9" w:rsidR="00664DE2" w:rsidRPr="00123759" w:rsidRDefault="00664DE2" w:rsidP="00EF148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w:t>
      </w:r>
      <w:r w:rsidR="004B0B56" w:rsidRPr="00123759">
        <w:rPr>
          <w:rFonts w:ascii="HG丸ｺﾞｼｯｸM-PRO" w:eastAsia="HG丸ｺﾞｼｯｸM-PRO" w:hAnsi="HG丸ｺﾞｼｯｸM-PRO" w:hint="eastAsia"/>
        </w:rPr>
        <w:t>ただし、</w:t>
      </w:r>
      <w:r w:rsidRPr="00123759">
        <w:rPr>
          <w:rFonts w:ascii="HG丸ｺﾞｼｯｸM-PRO" w:eastAsia="HG丸ｺﾞｼｯｸM-PRO" w:hAnsi="HG丸ｺﾞｼｯｸM-PRO" w:hint="eastAsia"/>
        </w:rPr>
        <w:t>軽微な変更については、</w:t>
      </w:r>
      <w:r w:rsidR="006F2A12" w:rsidRPr="00123759">
        <w:rPr>
          <w:rFonts w:ascii="HG丸ｺﾞｼｯｸM-PRO" w:eastAsia="HG丸ｺﾞｼｯｸM-PRO" w:hAnsi="HG丸ｺﾞｼｯｸM-PRO" w:hint="eastAsia"/>
        </w:rPr>
        <w:t>地域種別に</w:t>
      </w:r>
      <w:r w:rsidR="00F73F96" w:rsidRPr="00123759">
        <w:rPr>
          <w:rFonts w:ascii="HG丸ｺﾞｼｯｸM-PRO" w:eastAsia="HG丸ｺﾞｼｯｸM-PRO" w:hAnsi="HG丸ｺﾞｼｯｸM-PRO" w:hint="eastAsia"/>
        </w:rPr>
        <w:t>かか</w:t>
      </w:r>
      <w:r w:rsidR="006F2A12" w:rsidRPr="00123759">
        <w:rPr>
          <w:rFonts w:ascii="HG丸ｺﾞｼｯｸM-PRO" w:eastAsia="HG丸ｺﾞｼｯｸM-PRO" w:hAnsi="HG丸ｺﾞｼｯｸM-PRO" w:hint="eastAsia"/>
        </w:rPr>
        <w:t>わらず</w:t>
      </w:r>
      <w:r w:rsidR="007B1676" w:rsidRPr="00123759">
        <w:rPr>
          <w:rFonts w:ascii="HG丸ｺﾞｼｯｸM-PRO" w:eastAsia="HG丸ｺﾞｼｯｸM-PRO" w:hAnsi="HG丸ｺﾞｼｯｸM-PRO" w:hint="eastAsia"/>
        </w:rPr>
        <w:t>事業・選抜評価委員会の承認</w:t>
      </w:r>
      <w:r w:rsidR="00CF4560" w:rsidRPr="00123759">
        <w:rPr>
          <w:rFonts w:ascii="HG丸ｺﾞｼｯｸM-PRO" w:eastAsia="HG丸ｺﾞｼｯｸM-PRO" w:hAnsi="HG丸ｺﾞｼｯｸM-PRO" w:hint="eastAsia"/>
        </w:rPr>
        <w:t>は</w:t>
      </w:r>
      <w:r w:rsidR="007B1676" w:rsidRPr="00123759">
        <w:rPr>
          <w:rFonts w:ascii="HG丸ｺﾞｼｯｸM-PRO" w:eastAsia="HG丸ｺﾞｼｯｸM-PRO" w:hAnsi="HG丸ｺﾞｼｯｸM-PRO" w:hint="eastAsia"/>
        </w:rPr>
        <w:t>不要</w:t>
      </w:r>
      <w:r w:rsidR="00CF4560" w:rsidRPr="00123759">
        <w:rPr>
          <w:rFonts w:ascii="HG丸ｺﾞｼｯｸM-PRO" w:eastAsia="HG丸ｺﾞｼｯｸM-PRO" w:hAnsi="HG丸ｺﾞｼｯｸM-PRO" w:hint="eastAsia"/>
        </w:rPr>
        <w:t>とな</w:t>
      </w:r>
      <w:r w:rsidR="004B0B56" w:rsidRPr="00123759">
        <w:rPr>
          <w:rFonts w:ascii="HG丸ｺﾞｼｯｸM-PRO" w:eastAsia="HG丸ｺﾞｼｯｸM-PRO" w:hAnsi="HG丸ｺﾞｼｯｸM-PRO" w:hint="eastAsia"/>
        </w:rPr>
        <w:t>り、労働局</w:t>
      </w:r>
      <w:r w:rsidR="00351FF7" w:rsidRPr="00123759">
        <w:rPr>
          <w:rFonts w:ascii="HG丸ｺﾞｼｯｸM-PRO" w:eastAsia="HG丸ｺﾞｼｯｸM-PRO" w:hAnsi="HG丸ｺﾞｼｯｸM-PRO" w:hint="eastAsia"/>
        </w:rPr>
        <w:t>の</w:t>
      </w:r>
      <w:r w:rsidR="004B0B56" w:rsidRPr="00123759">
        <w:rPr>
          <w:rFonts w:ascii="HG丸ｺﾞｼｯｸM-PRO" w:eastAsia="HG丸ｺﾞｼｯｸM-PRO" w:hAnsi="HG丸ｺﾞｼｯｸM-PRO" w:hint="eastAsia"/>
        </w:rPr>
        <w:t>承認を得た上で変更することができる場合がありますので、事前に変更内容及び変更理由を労働局へ報告してください。</w:t>
      </w:r>
    </w:p>
    <w:p w14:paraId="5815FADE" w14:textId="2A603025" w:rsidR="004B0B56" w:rsidRPr="00123759" w:rsidRDefault="004B0B56" w:rsidP="00EF148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なお、軽微な変更に当たる例としては以下の事項が挙げられます。</w:t>
      </w:r>
      <w:r w:rsidR="009465DC" w:rsidRPr="00123759">
        <w:rPr>
          <w:rFonts w:ascii="HG丸ｺﾞｼｯｸM-PRO" w:eastAsia="HG丸ｺﾞｼｯｸM-PRO" w:hAnsi="HG丸ｺﾞｼｯｸM-PRO" w:hint="eastAsia"/>
        </w:rPr>
        <w:t>いずれも当初の事業趣旨に相違</w:t>
      </w:r>
      <w:r w:rsidR="00992471" w:rsidRPr="00123759">
        <w:rPr>
          <w:rFonts w:ascii="HG丸ｺﾞｼｯｸM-PRO" w:eastAsia="HG丸ｺﾞｼｯｸM-PRO" w:hAnsi="HG丸ｺﾞｼｯｸM-PRO" w:hint="eastAsia"/>
        </w:rPr>
        <w:t>せず、事業推進に</w:t>
      </w:r>
      <w:r w:rsidR="00FE322B" w:rsidRPr="00123759">
        <w:rPr>
          <w:rFonts w:ascii="HG丸ｺﾞｼｯｸM-PRO" w:eastAsia="HG丸ｺﾞｼｯｸM-PRO" w:hAnsi="HG丸ｺﾞｼｯｸM-PRO" w:hint="eastAsia"/>
        </w:rPr>
        <w:t>悪</w:t>
      </w:r>
      <w:r w:rsidR="00992471" w:rsidRPr="00123759">
        <w:rPr>
          <w:rFonts w:ascii="HG丸ｺﾞｼｯｸM-PRO" w:eastAsia="HG丸ｺﾞｼｯｸM-PRO" w:hAnsi="HG丸ｺﾞｼｯｸM-PRO" w:hint="eastAsia"/>
        </w:rPr>
        <w:t>影響が</w:t>
      </w:r>
      <w:r w:rsidR="009465DC" w:rsidRPr="00123759">
        <w:rPr>
          <w:rFonts w:ascii="HG丸ｺﾞｼｯｸM-PRO" w:eastAsia="HG丸ｺﾞｼｯｸM-PRO" w:hAnsi="HG丸ｺﾞｼｯｸM-PRO" w:hint="eastAsia"/>
        </w:rPr>
        <w:t>ない範囲</w:t>
      </w:r>
      <w:r w:rsidR="00FE322B" w:rsidRPr="00123759">
        <w:rPr>
          <w:rFonts w:ascii="HG丸ｺﾞｼｯｸM-PRO" w:eastAsia="HG丸ｺﾞｼｯｸM-PRO" w:hAnsi="HG丸ｺﾞｼｯｸM-PRO" w:hint="eastAsia"/>
        </w:rPr>
        <w:t>内</w:t>
      </w:r>
      <w:r w:rsidR="009465DC" w:rsidRPr="00123759">
        <w:rPr>
          <w:rFonts w:ascii="HG丸ｺﾞｼｯｸM-PRO" w:eastAsia="HG丸ｺﾞｼｯｸM-PRO" w:hAnsi="HG丸ｺﾞｼｯｸM-PRO" w:hint="eastAsia"/>
        </w:rPr>
        <w:t>での</w:t>
      </w:r>
      <w:r w:rsidR="006334B3" w:rsidRPr="00123759">
        <w:rPr>
          <w:rFonts w:ascii="HG丸ｺﾞｼｯｸM-PRO" w:eastAsia="HG丸ｺﾞｼｯｸM-PRO" w:hAnsi="HG丸ｺﾞｼｯｸM-PRO" w:hint="eastAsia"/>
        </w:rPr>
        <w:t>変更が前提となります。</w:t>
      </w:r>
      <w:r w:rsidR="007A7AAC" w:rsidRPr="00123759">
        <w:rPr>
          <w:rFonts w:ascii="HG丸ｺﾞｼｯｸM-PRO" w:eastAsia="HG丸ｺﾞｼｯｸM-PRO" w:hAnsi="HG丸ｺﾞｼｯｸM-PRO" w:hint="eastAsia"/>
        </w:rPr>
        <w:t>記載がない例については個別に労働局へご確認ください。</w:t>
      </w:r>
    </w:p>
    <w:p w14:paraId="6162EA33" w14:textId="4723B68F" w:rsidR="004B0B56" w:rsidRPr="00123759" w:rsidRDefault="004B0B56" w:rsidP="00EF148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・個別メニューの内容の変更（</w:t>
      </w:r>
      <w:r w:rsidR="007A7AAC" w:rsidRPr="00123759">
        <w:rPr>
          <w:rFonts w:ascii="HG丸ｺﾞｼｯｸM-PRO" w:eastAsia="HG丸ｺﾞｼｯｸM-PRO" w:hAnsi="HG丸ｺﾞｼｯｸM-PRO" w:hint="eastAsia"/>
        </w:rPr>
        <w:t>複数日ある</w:t>
      </w:r>
      <w:r w:rsidRPr="00123759">
        <w:rPr>
          <w:rFonts w:ascii="HG丸ｺﾞｼｯｸM-PRO" w:eastAsia="HG丸ｺﾞｼｯｸM-PRO" w:hAnsi="HG丸ｺﾞｼｯｸM-PRO" w:hint="eastAsia"/>
        </w:rPr>
        <w:t>講習</w:t>
      </w:r>
      <w:r w:rsidR="007A7AAC" w:rsidRPr="00123759">
        <w:rPr>
          <w:rFonts w:ascii="HG丸ｺﾞｼｯｸM-PRO" w:eastAsia="HG丸ｺﾞｼｯｸM-PRO" w:hAnsi="HG丸ｺﾞｼｯｸM-PRO" w:hint="eastAsia"/>
        </w:rPr>
        <w:t>の</w:t>
      </w:r>
      <w:r w:rsidRPr="00123759">
        <w:rPr>
          <w:rFonts w:ascii="HG丸ｺﾞｼｯｸM-PRO" w:eastAsia="HG丸ｺﾞｼｯｸM-PRO" w:hAnsi="HG丸ｺﾞｼｯｸM-PRO" w:hint="eastAsia"/>
        </w:rPr>
        <w:t>1日目のカリキュラム変更など）</w:t>
      </w:r>
    </w:p>
    <w:p w14:paraId="1A68B07F" w14:textId="22E42288" w:rsidR="004B0B56" w:rsidRPr="00123759" w:rsidRDefault="004B0B56" w:rsidP="00EF148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・個別メニューの実施形態の変更</w:t>
      </w:r>
      <w:r w:rsidR="004505B0" w:rsidRPr="00123759">
        <w:rPr>
          <w:rFonts w:ascii="HG丸ｺﾞｼｯｸM-PRO" w:eastAsia="HG丸ｺﾞｼｯｸM-PRO" w:hAnsi="HG丸ｺﾞｼｯｸM-PRO" w:hint="eastAsia"/>
        </w:rPr>
        <w:t>（対面</w:t>
      </w:r>
      <w:r w:rsidR="00351FF7" w:rsidRPr="00123759">
        <w:rPr>
          <w:rFonts w:ascii="HG丸ｺﾞｼｯｸM-PRO" w:eastAsia="HG丸ｺﾞｼｯｸM-PRO" w:hAnsi="HG丸ｺﾞｼｯｸM-PRO" w:hint="eastAsia"/>
        </w:rPr>
        <w:t>開催</w:t>
      </w:r>
      <w:r w:rsidR="004505B0" w:rsidRPr="00123759">
        <w:rPr>
          <w:rFonts w:ascii="HG丸ｺﾞｼｯｸM-PRO" w:eastAsia="HG丸ｺﾞｼｯｸM-PRO" w:hAnsi="HG丸ｺﾞｼｯｸM-PRO" w:hint="eastAsia"/>
        </w:rPr>
        <w:t>・リモート</w:t>
      </w:r>
      <w:r w:rsidR="00351FF7" w:rsidRPr="00123759">
        <w:rPr>
          <w:rFonts w:ascii="HG丸ｺﾞｼｯｸM-PRO" w:eastAsia="HG丸ｺﾞｼｯｸM-PRO" w:hAnsi="HG丸ｺﾞｼｯｸM-PRO" w:hint="eastAsia"/>
        </w:rPr>
        <w:t>開催</w:t>
      </w:r>
      <w:r w:rsidR="004505B0" w:rsidRPr="00123759">
        <w:rPr>
          <w:rFonts w:ascii="HG丸ｺﾞｼｯｸM-PRO" w:eastAsia="HG丸ｺﾞｼｯｸM-PRO" w:hAnsi="HG丸ｺﾞｼｯｸM-PRO" w:hint="eastAsia"/>
        </w:rPr>
        <w:t>の変更など）</w:t>
      </w:r>
    </w:p>
    <w:p w14:paraId="24847C09" w14:textId="5C93B8D9" w:rsidR="004505B0" w:rsidRPr="00123759" w:rsidRDefault="004505B0" w:rsidP="00EF148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・個別メニューの実施回数・時間数の変更</w:t>
      </w:r>
    </w:p>
    <w:p w14:paraId="2A274CA1" w14:textId="0299B4AF" w:rsidR="004505B0" w:rsidRPr="00123759" w:rsidRDefault="004505B0" w:rsidP="00EF148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・再委託有無の変更</w:t>
      </w:r>
    </w:p>
    <w:p w14:paraId="5DB54D4D" w14:textId="0C30C26A" w:rsidR="004505B0" w:rsidRPr="00123759" w:rsidRDefault="004505B0" w:rsidP="00EF148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・協議会構成員の変更</w:t>
      </w:r>
    </w:p>
    <w:p w14:paraId="459F2078" w14:textId="49706ACF" w:rsidR="004505B0" w:rsidRPr="00123759" w:rsidRDefault="004505B0" w:rsidP="00EF148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・事業推進員数の変更</w:t>
      </w:r>
      <w:r w:rsidR="006334B3" w:rsidRPr="00123759">
        <w:rPr>
          <w:rFonts w:ascii="HG丸ｺﾞｼｯｸM-PRO" w:eastAsia="HG丸ｺﾞｼｯｸM-PRO" w:hAnsi="HG丸ｺﾞｼｯｸM-PRO" w:hint="eastAsia"/>
        </w:rPr>
        <w:t>（フルタイム勤務2名予定→フルタイム1名、週20時間以上勤務のパートタイム2名　等）</w:t>
      </w:r>
    </w:p>
    <w:p w14:paraId="5DA176C8" w14:textId="2825C298" w:rsidR="004505B0" w:rsidRDefault="004505B0" w:rsidP="00B8668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w:t>
      </w:r>
    </w:p>
    <w:p w14:paraId="1F071DBE" w14:textId="57BED83C" w:rsidR="005F57CA" w:rsidRDefault="005F57CA" w:rsidP="00EF148D">
      <w:pPr>
        <w:ind w:left="210" w:hangingChars="100" w:hanging="210"/>
        <w:rPr>
          <w:rFonts w:ascii="HG丸ｺﾞｼｯｸM-PRO" w:eastAsia="HG丸ｺﾞｼｯｸM-PRO" w:hAnsi="HG丸ｺﾞｼｯｸM-PRO"/>
        </w:rPr>
      </w:pPr>
    </w:p>
    <w:bookmarkStart w:id="48" w:name="_Toc222402710"/>
    <w:p w14:paraId="67F3AF59" w14:textId="4F7A50D6" w:rsidR="00463B54" w:rsidRPr="00307E1C" w:rsidRDefault="00814C1D" w:rsidP="00463B54">
      <w:pPr>
        <w:pStyle w:val="2"/>
        <w:ind w:left="700" w:hangingChars="250" w:hanging="700"/>
      </w:pPr>
      <w:r w:rsidRPr="00123759">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58309" behindDoc="0" locked="0" layoutInCell="1" allowOverlap="1" wp14:anchorId="715B97AF" wp14:editId="14EFB52A">
                <wp:simplePos x="0" y="0"/>
                <wp:positionH relativeFrom="margin">
                  <wp:posOffset>-32193</wp:posOffset>
                </wp:positionH>
                <wp:positionV relativeFrom="paragraph">
                  <wp:posOffset>4900</wp:posOffset>
                </wp:positionV>
                <wp:extent cx="6168390" cy="234892"/>
                <wp:effectExtent l="0" t="0" r="22860" b="13335"/>
                <wp:wrapNone/>
                <wp:docPr id="542900656" name="正方形/長方形 542900656"/>
                <wp:cNvGraphicFramePr/>
                <a:graphic xmlns:a="http://schemas.openxmlformats.org/drawingml/2006/main">
                  <a:graphicData uri="http://schemas.microsoft.com/office/word/2010/wordprocessingShape">
                    <wps:wsp>
                      <wps:cNvSpPr/>
                      <wps:spPr>
                        <a:xfrm>
                          <a:off x="0" y="0"/>
                          <a:ext cx="6168390" cy="234892"/>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81675" id="正方形/長方形 542900656" o:spid="_x0000_s1026" style="position:absolute;margin-left:-2.55pt;margin-top:.4pt;width:485.7pt;height:18.5pt;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" filled="f" strokecolor="windowText">
                <w10:wrap anchorx="margin"/>
              </v:rect>
            </w:pict>
          </mc:Fallback>
        </mc:AlternateContent>
      </w:r>
      <w:r w:rsidR="00463B54" w:rsidRPr="00123759">
        <w:rPr>
          <w:rFonts w:ascii="HG丸ｺﾞｼｯｸM-PRO" w:eastAsia="HG丸ｺﾞｼｯｸM-PRO" w:hAnsi="HG丸ｺﾞｼｯｸM-PRO" w:hint="eastAsia"/>
        </w:rPr>
        <w:t>Ｑ</w:t>
      </w:r>
      <w:r w:rsidR="00DD078B">
        <w:rPr>
          <w:rFonts w:ascii="HG丸ｺﾞｼｯｸM-PRO" w:eastAsia="HG丸ｺﾞｼｯｸM-PRO" w:hAnsi="HG丸ｺﾞｼｯｸM-PRO" w:hint="eastAsia"/>
        </w:rPr>
        <w:t>42</w:t>
      </w:r>
      <w:r w:rsidR="00463B54">
        <w:rPr>
          <w:rFonts w:ascii="HG丸ｺﾞｼｯｸM-PRO" w:eastAsia="HG丸ｺﾞｼｯｸM-PRO" w:hAnsi="HG丸ｺﾞｼｯｸM-PRO" w:hint="eastAsia"/>
        </w:rPr>
        <w:t>学生向けにメニューを実施することは可能でしょうか。</w:t>
      </w:r>
      <w:bookmarkEnd w:id="48"/>
      <w:r w:rsidR="00463B54" w:rsidRPr="00123759" w:rsidDel="00463B54">
        <w:rPr>
          <w:rFonts w:ascii="HG丸ｺﾞｼｯｸM-PRO" w:eastAsia="HG丸ｺﾞｼｯｸM-PRO" w:hAnsi="HG丸ｺﾞｼｯｸM-PRO" w:hint="eastAsia"/>
        </w:rPr>
        <w:t xml:space="preserve"> </w:t>
      </w:r>
    </w:p>
    <w:p w14:paraId="76D4533D" w14:textId="32903720" w:rsidR="004E7B76" w:rsidRPr="00463B54" w:rsidRDefault="00A350D8" w:rsidP="00EF148D">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A　</w:t>
      </w:r>
      <w:r w:rsidR="00EE5DDA">
        <w:rPr>
          <w:rFonts w:ascii="HG丸ｺﾞｼｯｸM-PRO" w:eastAsia="HG丸ｺﾞｼｯｸM-PRO" w:hAnsi="HG丸ｺﾞｼｯｸM-PRO" w:hint="eastAsia"/>
        </w:rPr>
        <w:t>可能です</w:t>
      </w:r>
      <w:r w:rsidR="00452CC5">
        <w:rPr>
          <w:rFonts w:ascii="HG丸ｺﾞｼｯｸM-PRO" w:eastAsia="HG丸ｺﾞｼｯｸM-PRO" w:hAnsi="HG丸ｺﾞｼｯｸM-PRO" w:hint="eastAsia"/>
        </w:rPr>
        <w:t>。</w:t>
      </w:r>
      <w:r w:rsidR="00715AB2">
        <w:rPr>
          <w:rFonts w:ascii="HG丸ｺﾞｼｯｸM-PRO" w:eastAsia="HG丸ｺﾞｼｯｸM-PRO" w:hAnsi="HG丸ｺﾞｼｯｸM-PRO" w:hint="eastAsia"/>
        </w:rPr>
        <w:t>「</w:t>
      </w:r>
      <w:r w:rsidR="007B6C80">
        <w:rPr>
          <w:rFonts w:ascii="HG丸ｺﾞｼｯｸM-PRO" w:eastAsia="HG丸ｺﾞｼｯｸM-PRO" w:hAnsi="HG丸ｺﾞｼｯｸM-PRO" w:hint="eastAsia"/>
        </w:rPr>
        <w:t>大学生</w:t>
      </w:r>
      <w:r w:rsidR="00715AB2">
        <w:rPr>
          <w:rFonts w:ascii="HG丸ｺﾞｼｯｸM-PRO" w:eastAsia="HG丸ｺﾞｼｯｸM-PRO" w:hAnsi="HG丸ｺﾞｼｯｸM-PRO" w:hint="eastAsia"/>
        </w:rPr>
        <w:t>、短大等」と</w:t>
      </w:r>
      <w:r w:rsidR="006840F0">
        <w:rPr>
          <w:rFonts w:ascii="HG丸ｺﾞｼｯｸM-PRO" w:eastAsia="HG丸ｺﾞｼｯｸM-PRO" w:hAnsi="HG丸ｺﾞｼｯｸM-PRO" w:hint="eastAsia"/>
        </w:rPr>
        <w:t>「中学、高校」で取扱いが異なりますので、</w:t>
      </w:r>
      <w:r w:rsidR="00911F2B">
        <w:rPr>
          <w:rFonts w:ascii="HG丸ｺﾞｼｯｸM-PRO" w:eastAsia="HG丸ｺﾞｼｯｸM-PRO" w:hAnsi="HG丸ｺﾞｼｯｸM-PRO" w:hint="eastAsia"/>
        </w:rPr>
        <w:t>以下に留意いただくとともに、仕様書</w:t>
      </w:r>
      <w:r w:rsidR="00D34BDD" w:rsidRPr="00D34BDD">
        <w:rPr>
          <w:rFonts w:ascii="HG丸ｺﾞｼｯｸM-PRO" w:eastAsia="HG丸ｺﾞｼｯｸM-PRO" w:hAnsi="HG丸ｺﾞｼｯｸM-PRO" w:hint="eastAsia"/>
        </w:rPr>
        <w:t>別紙１「アウトプット・アウトカム実績の計上に当たっての留意事項」</w:t>
      </w:r>
      <w:r w:rsidR="00452CC5">
        <w:rPr>
          <w:rFonts w:ascii="HG丸ｺﾞｼｯｸM-PRO" w:eastAsia="HG丸ｺﾞｼｯｸM-PRO" w:hAnsi="HG丸ｺﾞｼｯｸM-PRO" w:hint="eastAsia"/>
        </w:rPr>
        <w:t>の</w:t>
      </w:r>
      <w:r w:rsidR="002542A4">
        <w:rPr>
          <w:rFonts w:ascii="HG丸ｺﾞｼｯｸM-PRO" w:eastAsia="HG丸ｺﾞｼｯｸM-PRO" w:hAnsi="HG丸ｺﾞｼｯｸM-PRO" w:hint="eastAsia"/>
        </w:rPr>
        <w:t>「学校種別による事業対象、実績（アウトプット、アウトカム）計上の可否一覧」</w:t>
      </w:r>
      <w:r w:rsidR="00911F2B">
        <w:rPr>
          <w:rFonts w:ascii="HG丸ｺﾞｼｯｸM-PRO" w:eastAsia="HG丸ｺﾞｼｯｸM-PRO" w:hAnsi="HG丸ｺﾞｼｯｸM-PRO" w:hint="eastAsia"/>
        </w:rPr>
        <w:t>も</w:t>
      </w:r>
      <w:r w:rsidR="00F11481">
        <w:rPr>
          <w:rFonts w:ascii="HG丸ｺﾞｼｯｸM-PRO" w:eastAsia="HG丸ｺﾞｼｯｸM-PRO" w:hAnsi="HG丸ｺﾞｼｯｸM-PRO" w:hint="eastAsia"/>
        </w:rPr>
        <w:t>併せて</w:t>
      </w:r>
      <w:r w:rsidR="00452CC5">
        <w:rPr>
          <w:rFonts w:ascii="HG丸ｺﾞｼｯｸM-PRO" w:eastAsia="HG丸ｺﾞｼｯｸM-PRO" w:hAnsi="HG丸ｺﾞｼｯｸM-PRO" w:hint="eastAsia"/>
        </w:rPr>
        <w:t>ご確認ください。</w:t>
      </w:r>
    </w:p>
    <w:p w14:paraId="28730C7D" w14:textId="0534F730" w:rsidR="0051161D" w:rsidRPr="009933DA" w:rsidRDefault="00F11481" w:rsidP="009933DA">
      <w:pPr>
        <w:pStyle w:val="af0"/>
        <w:numPr>
          <w:ilvl w:val="0"/>
          <w:numId w:val="2"/>
        </w:numPr>
        <w:ind w:leftChars="0"/>
        <w:rPr>
          <w:rFonts w:ascii="HG丸ｺﾞｼｯｸM-PRO" w:eastAsia="HG丸ｺﾞｼｯｸM-PRO" w:hAnsi="HG丸ｺﾞｼｯｸM-PRO"/>
        </w:rPr>
      </w:pPr>
      <w:r w:rsidRPr="009933DA">
        <w:rPr>
          <w:rFonts w:ascii="HG丸ｺﾞｼｯｸM-PRO" w:eastAsia="HG丸ｺﾞｼｯｸM-PRO" w:hAnsi="HG丸ｺﾞｼｯｸM-PRO" w:hint="eastAsia"/>
        </w:rPr>
        <w:t xml:space="preserve">　</w:t>
      </w:r>
      <w:r w:rsidR="0020049E" w:rsidRPr="009933DA">
        <w:rPr>
          <w:rFonts w:ascii="HG丸ｺﾞｼｯｸM-PRO" w:eastAsia="HG丸ｺﾞｼｯｸM-PRO" w:hAnsi="HG丸ｺﾞｼｯｸM-PRO" w:hint="eastAsia"/>
        </w:rPr>
        <w:t>大学生、短大等</w:t>
      </w:r>
      <w:r w:rsidR="0051161D" w:rsidRPr="009933DA">
        <w:rPr>
          <w:rFonts w:ascii="HG丸ｺﾞｼｯｸM-PRO" w:eastAsia="HG丸ｺﾞｼｯｸM-PRO" w:hAnsi="HG丸ｺﾞｼｯｸM-PRO" w:hint="eastAsia"/>
        </w:rPr>
        <w:t>の学生の</w:t>
      </w:r>
      <w:r w:rsidR="00063992" w:rsidRPr="009933DA">
        <w:rPr>
          <w:rFonts w:ascii="HG丸ｺﾞｼｯｸM-PRO" w:eastAsia="HG丸ｺﾞｼｯｸM-PRO" w:hAnsi="HG丸ｺﾞｼｯｸM-PRO" w:hint="eastAsia"/>
        </w:rPr>
        <w:t>雇用活性化に関するメニュー</w:t>
      </w:r>
    </w:p>
    <w:p w14:paraId="3D072BA2" w14:textId="0ADEBCC2" w:rsidR="003471D6" w:rsidRDefault="00D4694D" w:rsidP="005A20EF">
      <w:pPr>
        <w:ind w:leftChars="200" w:left="420" w:firstLineChars="100" w:firstLine="210"/>
        <w:rPr>
          <w:rFonts w:ascii="HG丸ｺﾞｼｯｸM-PRO" w:eastAsia="HG丸ｺﾞｼｯｸM-PRO" w:hAnsi="HG丸ｺﾞｼｯｸM-PRO"/>
        </w:rPr>
      </w:pPr>
      <w:r w:rsidRPr="00D4694D">
        <w:rPr>
          <w:rFonts w:ascii="HG丸ｺﾞｼｯｸM-PRO" w:eastAsia="HG丸ｺﾞｼｯｸM-PRO" w:hAnsi="HG丸ｺﾞｼｯｸM-PRO" w:hint="eastAsia"/>
        </w:rPr>
        <w:t>国の委託事業であることから、政府が年次ごとにとりまとめている「卒業・修了予定者等の就職・採用活動に関する要請事項」</w:t>
      </w:r>
      <w:r w:rsidR="00226152">
        <w:rPr>
          <w:rFonts w:ascii="HG丸ｺﾞｼｯｸM-PRO" w:eastAsia="HG丸ｺﾞｼｯｸM-PRO" w:hAnsi="HG丸ｺﾞｼｯｸM-PRO" w:hint="eastAsia"/>
        </w:rPr>
        <w:t>を踏まえ</w:t>
      </w:r>
      <w:r w:rsidR="008D4557">
        <w:rPr>
          <w:rFonts w:ascii="HG丸ｺﾞｼｯｸM-PRO" w:eastAsia="HG丸ｺﾞｼｯｸM-PRO" w:hAnsi="HG丸ｺﾞｼｯｸM-PRO" w:hint="eastAsia"/>
        </w:rPr>
        <w:t>た</w:t>
      </w:r>
      <w:r w:rsidR="00226152">
        <w:rPr>
          <w:rFonts w:ascii="HG丸ｺﾞｼｯｸM-PRO" w:eastAsia="HG丸ｺﾞｼｯｸM-PRO" w:hAnsi="HG丸ｺﾞｼｯｸM-PRO" w:hint="eastAsia"/>
        </w:rPr>
        <w:t>メニュー内容で実施</w:t>
      </w:r>
      <w:r w:rsidR="000939F1">
        <w:rPr>
          <w:rFonts w:ascii="HG丸ｺﾞｼｯｸM-PRO" w:eastAsia="HG丸ｺﾞｼｯｸM-PRO" w:hAnsi="HG丸ｺﾞｼｯｸM-PRO" w:hint="eastAsia"/>
        </w:rPr>
        <w:t>してください。また、</w:t>
      </w:r>
      <w:r w:rsidR="00080D70" w:rsidRPr="00080D70">
        <w:rPr>
          <w:rFonts w:ascii="HG丸ｺﾞｼｯｸM-PRO" w:eastAsia="HG丸ｺﾞｼｯｸM-PRO" w:hAnsi="HG丸ｺﾞｼｯｸM-PRO" w:hint="eastAsia"/>
        </w:rPr>
        <w:t>メニューを構想する際は、</w:t>
      </w:r>
      <w:r w:rsidR="003471D6" w:rsidRPr="00080D70">
        <w:rPr>
          <w:rFonts w:ascii="HG丸ｺﾞｼｯｸM-PRO" w:eastAsia="HG丸ｺﾞｼｯｸM-PRO" w:hAnsi="HG丸ｺﾞｼｯｸM-PRO" w:hint="eastAsia"/>
        </w:rPr>
        <w:t>事前に</w:t>
      </w:r>
      <w:r w:rsidR="009933DA">
        <w:rPr>
          <w:rFonts w:ascii="HG丸ｺﾞｼｯｸM-PRO" w:eastAsia="HG丸ｺﾞｼｯｸM-PRO" w:hAnsi="HG丸ｺﾞｼｯｸM-PRO" w:hint="eastAsia"/>
        </w:rPr>
        <w:t>労働局</w:t>
      </w:r>
      <w:r w:rsidR="004532C8">
        <w:rPr>
          <w:rFonts w:ascii="HG丸ｺﾞｼｯｸM-PRO" w:eastAsia="HG丸ｺﾞｼｯｸM-PRO" w:hAnsi="HG丸ｺﾞｼｯｸM-PRO" w:hint="eastAsia"/>
        </w:rPr>
        <w:t>・</w:t>
      </w:r>
      <w:r w:rsidR="003471D6" w:rsidRPr="00080D70">
        <w:rPr>
          <w:rFonts w:ascii="HG丸ｺﾞｼｯｸM-PRO" w:eastAsia="HG丸ｺﾞｼｯｸM-PRO" w:hAnsi="HG丸ｺﾞｼｯｸM-PRO" w:hint="eastAsia"/>
        </w:rPr>
        <w:t>管轄ハローワーク</w:t>
      </w:r>
      <w:r w:rsidR="003471D6">
        <w:rPr>
          <w:rFonts w:ascii="HG丸ｺﾞｼｯｸM-PRO" w:eastAsia="HG丸ｺﾞｼｯｸM-PRO" w:hAnsi="HG丸ｺﾞｼｯｸM-PRO" w:hint="eastAsia"/>
        </w:rPr>
        <w:t>と</w:t>
      </w:r>
      <w:r w:rsidR="007109D8">
        <w:rPr>
          <w:rFonts w:ascii="HG丸ｺﾞｼｯｸM-PRO" w:eastAsia="HG丸ｺﾞｼｯｸM-PRO" w:hAnsi="HG丸ｺﾞｼｯｸM-PRO" w:hint="eastAsia"/>
        </w:rPr>
        <w:t>構想内容を</w:t>
      </w:r>
      <w:r w:rsidR="003471D6">
        <w:rPr>
          <w:rFonts w:ascii="HG丸ｺﾞｼｯｸM-PRO" w:eastAsia="HG丸ｺﾞｼｯｸM-PRO" w:hAnsi="HG丸ｺﾞｼｯｸM-PRO" w:hint="eastAsia"/>
        </w:rPr>
        <w:t>相談</w:t>
      </w:r>
      <w:r w:rsidR="007109D8">
        <w:rPr>
          <w:rFonts w:ascii="HG丸ｺﾞｼｯｸM-PRO" w:eastAsia="HG丸ｺﾞｼｯｸM-PRO" w:hAnsi="HG丸ｺﾞｼｯｸM-PRO" w:hint="eastAsia"/>
        </w:rPr>
        <w:t>することに努めてください</w:t>
      </w:r>
      <w:r w:rsidR="00407157">
        <w:rPr>
          <w:rFonts w:ascii="HG丸ｺﾞｼｯｸM-PRO" w:eastAsia="HG丸ｺﾞｼｯｸM-PRO" w:hAnsi="HG丸ｺﾞｼｯｸM-PRO" w:hint="eastAsia"/>
        </w:rPr>
        <w:t>。</w:t>
      </w:r>
    </w:p>
    <w:p w14:paraId="0C801ED5" w14:textId="780534FC" w:rsidR="00A15244" w:rsidRDefault="00105F90" w:rsidP="005A20EF">
      <w:pPr>
        <w:ind w:leftChars="200" w:left="42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アウトプット、アウトカムに</w:t>
      </w:r>
      <w:r w:rsidR="00B66DCB">
        <w:rPr>
          <w:rFonts w:ascii="HG丸ｺﾞｼｯｸM-PRO" w:eastAsia="HG丸ｺﾞｼｯｸM-PRO" w:hAnsi="HG丸ｺﾞｼｯｸM-PRO" w:hint="eastAsia"/>
        </w:rPr>
        <w:t>計上できるのは卒業年次の学生</w:t>
      </w:r>
      <w:r w:rsidR="000939F1">
        <w:rPr>
          <w:rFonts w:ascii="HG丸ｺﾞｼｯｸM-PRO" w:eastAsia="HG丸ｺﾞｼｯｸM-PRO" w:hAnsi="HG丸ｺﾞｼｯｸM-PRO" w:hint="eastAsia"/>
        </w:rPr>
        <w:t>のみになります</w:t>
      </w:r>
      <w:r w:rsidR="00E61559">
        <w:rPr>
          <w:rFonts w:ascii="HG丸ｺﾞｼｯｸM-PRO" w:eastAsia="HG丸ｺﾞｼｯｸM-PRO" w:hAnsi="HG丸ｺﾞｼｯｸM-PRO" w:hint="eastAsia"/>
        </w:rPr>
        <w:t>。</w:t>
      </w:r>
      <w:r w:rsidR="00A15244">
        <w:rPr>
          <w:rFonts w:ascii="HG丸ｺﾞｼｯｸM-PRO" w:eastAsia="HG丸ｺﾞｼｯｸM-PRO" w:hAnsi="HG丸ｺﾞｼｯｸM-PRO" w:hint="eastAsia"/>
        </w:rPr>
        <w:t>また、卒業年次の学生は、地域内に居住する場合であっても、地域外</w:t>
      </w:r>
      <w:r w:rsidR="004C1B86">
        <w:rPr>
          <w:rFonts w:ascii="HG丸ｺﾞｼｯｸM-PRO" w:eastAsia="HG丸ｺﾞｼｯｸM-PRO" w:hAnsi="HG丸ｺﾞｼｯｸM-PRO" w:hint="eastAsia"/>
        </w:rPr>
        <w:t>に</w:t>
      </w:r>
      <w:r w:rsidR="00A15244">
        <w:rPr>
          <w:rFonts w:ascii="HG丸ｺﾞｼｯｸM-PRO" w:eastAsia="HG丸ｺﾞｼｯｸM-PRO" w:hAnsi="HG丸ｺﾞｼｯｸM-PRO" w:hint="eastAsia"/>
        </w:rPr>
        <w:t>就職した場合は、アウトカムには計上できません。</w:t>
      </w:r>
    </w:p>
    <w:p w14:paraId="450A09D7" w14:textId="33B69130" w:rsidR="005D4160" w:rsidRDefault="001946BA" w:rsidP="005A20EF">
      <w:pPr>
        <w:ind w:leftChars="200" w:left="42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卒業年次</w:t>
      </w:r>
      <w:r w:rsidR="00136FE7">
        <w:rPr>
          <w:rFonts w:ascii="HG丸ｺﾞｼｯｸM-PRO" w:eastAsia="HG丸ｺﾞｼｯｸM-PRO" w:hAnsi="HG丸ｺﾞｼｯｸM-PRO" w:hint="eastAsia"/>
        </w:rPr>
        <w:t>以外</w:t>
      </w:r>
      <w:r>
        <w:rPr>
          <w:rFonts w:ascii="HG丸ｺﾞｼｯｸM-PRO" w:eastAsia="HG丸ｺﾞｼｯｸM-PRO" w:hAnsi="HG丸ｺﾞｼｯｸM-PRO" w:hint="eastAsia"/>
        </w:rPr>
        <w:t>の学生</w:t>
      </w:r>
      <w:r w:rsidR="00AE3F97">
        <w:rPr>
          <w:rFonts w:ascii="HG丸ｺﾞｼｯｸM-PRO" w:eastAsia="HG丸ｺﾞｼｯｸM-PRO" w:hAnsi="HG丸ｺﾞｼｯｸM-PRO" w:hint="eastAsia"/>
        </w:rPr>
        <w:t>を主</w:t>
      </w:r>
      <w:r w:rsidR="005568AA">
        <w:rPr>
          <w:rFonts w:ascii="HG丸ｺﾞｼｯｸM-PRO" w:eastAsia="HG丸ｺﾞｼｯｸM-PRO" w:hAnsi="HG丸ｺﾞｼｯｸM-PRO" w:hint="eastAsia"/>
        </w:rPr>
        <w:t>な</w:t>
      </w:r>
      <w:r w:rsidR="00AE3F97">
        <w:rPr>
          <w:rFonts w:ascii="HG丸ｺﾞｼｯｸM-PRO" w:eastAsia="HG丸ｺﾞｼｯｸM-PRO" w:hAnsi="HG丸ｺﾞｼｯｸM-PRO" w:hint="eastAsia"/>
        </w:rPr>
        <w:t>対象と</w:t>
      </w:r>
      <w:r w:rsidR="00996056">
        <w:rPr>
          <w:rFonts w:ascii="HG丸ｺﾞｼｯｸM-PRO" w:eastAsia="HG丸ｺﾞｼｯｸM-PRO" w:hAnsi="HG丸ｺﾞｼｯｸM-PRO" w:hint="eastAsia"/>
        </w:rPr>
        <w:t>し、</w:t>
      </w:r>
      <w:r w:rsidR="006F6AE5">
        <w:rPr>
          <w:rFonts w:ascii="HG丸ｺﾞｼｯｸM-PRO" w:eastAsia="HG丸ｺﾞｼｯｸM-PRO" w:hAnsi="HG丸ｺﾞｼｯｸM-PRO" w:hint="eastAsia"/>
        </w:rPr>
        <w:t>アウトプット、アウトカムが見込まれない</w:t>
      </w:r>
      <w:r w:rsidR="00AE3F97">
        <w:rPr>
          <w:rFonts w:ascii="HG丸ｺﾞｼｯｸM-PRO" w:eastAsia="HG丸ｺﾞｼｯｸM-PRO" w:hAnsi="HG丸ｺﾞｼｯｸM-PRO" w:hint="eastAsia"/>
        </w:rPr>
        <w:t>メニュー</w:t>
      </w:r>
      <w:r w:rsidR="006F71B4">
        <w:rPr>
          <w:rFonts w:ascii="HG丸ｺﾞｼｯｸM-PRO" w:eastAsia="HG丸ｺﾞｼｯｸM-PRO" w:hAnsi="HG丸ｺﾞｼｯｸM-PRO" w:hint="eastAsia"/>
        </w:rPr>
        <w:t>を実施</w:t>
      </w:r>
      <w:r w:rsidR="009D73A0">
        <w:rPr>
          <w:rFonts w:ascii="HG丸ｺﾞｼｯｸM-PRO" w:eastAsia="HG丸ｺﾞｼｯｸM-PRO" w:hAnsi="HG丸ｺﾞｼｯｸM-PRO" w:hint="eastAsia"/>
        </w:rPr>
        <w:t>する</w:t>
      </w:r>
      <w:r w:rsidR="00996056">
        <w:rPr>
          <w:rFonts w:ascii="HG丸ｺﾞｼｯｸM-PRO" w:eastAsia="HG丸ｺﾞｼｯｸM-PRO" w:hAnsi="HG丸ｺﾞｼｯｸM-PRO" w:hint="eastAsia"/>
        </w:rPr>
        <w:t>場合</w:t>
      </w:r>
      <w:r w:rsidR="006F6AE5">
        <w:rPr>
          <w:rFonts w:ascii="HG丸ｺﾞｼｯｸM-PRO" w:eastAsia="HG丸ｺﾞｼｯｸM-PRO" w:hAnsi="HG丸ｺﾞｼｯｸM-PRO" w:hint="eastAsia"/>
        </w:rPr>
        <w:t>は、</w:t>
      </w:r>
      <w:r w:rsidR="002250B7">
        <w:rPr>
          <w:rFonts w:ascii="HG丸ｺﾞｼｯｸM-PRO" w:eastAsia="HG丸ｺﾞｼｯｸM-PRO" w:hAnsi="HG丸ｺﾞｼｯｸM-PRO" w:hint="eastAsia"/>
        </w:rPr>
        <w:t>Ｃ事業において</w:t>
      </w:r>
      <w:r w:rsidR="006F6AE5">
        <w:rPr>
          <w:rFonts w:ascii="HG丸ｺﾞｼｯｸM-PRO" w:eastAsia="HG丸ｺﾞｼｯｸM-PRO" w:hAnsi="HG丸ｺﾞｼｯｸM-PRO" w:hint="eastAsia"/>
        </w:rPr>
        <w:t>目標</w:t>
      </w:r>
      <w:r w:rsidR="00B17A1D">
        <w:rPr>
          <w:rFonts w:ascii="HG丸ｺﾞｼｯｸM-PRO" w:eastAsia="HG丸ｺﾞｼｯｸM-PRO" w:hAnsi="HG丸ｺﾞｼｯｸM-PRO" w:hint="eastAsia"/>
        </w:rPr>
        <w:t>を設定</w:t>
      </w:r>
      <w:r w:rsidR="00FD702D">
        <w:rPr>
          <w:rFonts w:ascii="HG丸ｺﾞｼｯｸM-PRO" w:eastAsia="HG丸ｺﾞｼｯｸM-PRO" w:hAnsi="HG丸ｺﾞｼｯｸM-PRO" w:hint="eastAsia"/>
        </w:rPr>
        <w:t>しない</w:t>
      </w:r>
      <w:r w:rsidR="002250B7">
        <w:rPr>
          <w:rFonts w:ascii="HG丸ｺﾞｼｯｸM-PRO" w:eastAsia="HG丸ｺﾞｼｯｸM-PRO" w:hAnsi="HG丸ｺﾞｼｯｸM-PRO" w:hint="eastAsia"/>
        </w:rPr>
        <w:t>メニューとして実施することが可能です。</w:t>
      </w:r>
    </w:p>
    <w:p w14:paraId="63AF0192" w14:textId="7FAD438C" w:rsidR="0020049E" w:rsidRPr="004532C8" w:rsidRDefault="0020049E" w:rsidP="004532C8">
      <w:pPr>
        <w:pStyle w:val="af0"/>
        <w:numPr>
          <w:ilvl w:val="0"/>
          <w:numId w:val="2"/>
        </w:numPr>
        <w:ind w:leftChars="0"/>
        <w:rPr>
          <w:rFonts w:ascii="HG丸ｺﾞｼｯｸM-PRO" w:eastAsia="HG丸ｺﾞｼｯｸM-PRO" w:hAnsi="HG丸ｺﾞｼｯｸM-PRO"/>
        </w:rPr>
      </w:pPr>
      <w:r w:rsidRPr="004532C8">
        <w:rPr>
          <w:rFonts w:ascii="HG丸ｺﾞｼｯｸM-PRO" w:eastAsia="HG丸ｺﾞｼｯｸM-PRO" w:hAnsi="HG丸ｺﾞｼｯｸM-PRO" w:hint="eastAsia"/>
        </w:rPr>
        <w:t xml:space="preserve">　</w:t>
      </w:r>
      <w:r w:rsidR="00BE1993" w:rsidRPr="004532C8">
        <w:rPr>
          <w:rFonts w:ascii="HG丸ｺﾞｼｯｸM-PRO" w:eastAsia="HG丸ｺﾞｼｯｸM-PRO" w:hAnsi="HG丸ｺﾞｼｯｸM-PRO" w:hint="eastAsia"/>
        </w:rPr>
        <w:t>中学、高校</w:t>
      </w:r>
      <w:r w:rsidR="00063992" w:rsidRPr="004532C8">
        <w:rPr>
          <w:rFonts w:ascii="HG丸ｺﾞｼｯｸM-PRO" w:eastAsia="HG丸ｺﾞｼｯｸM-PRO" w:hAnsi="HG丸ｺﾞｼｯｸM-PRO" w:hint="eastAsia"/>
        </w:rPr>
        <w:t>の学生の雇用活性化に関するメニュー</w:t>
      </w:r>
    </w:p>
    <w:p w14:paraId="18F41903" w14:textId="3BC42157" w:rsidR="004E7B76" w:rsidRPr="00E4541D" w:rsidRDefault="009A0EF7" w:rsidP="00413003">
      <w:pPr>
        <w:ind w:leftChars="200" w:left="420" w:firstLineChars="100" w:firstLine="210"/>
        <w:rPr>
          <w:rFonts w:ascii="HG丸ｺﾞｼｯｸM-PRO" w:eastAsia="HG丸ｺﾞｼｯｸM-PRO" w:hAnsi="HG丸ｺﾞｼｯｸM-PRO"/>
        </w:rPr>
      </w:pPr>
      <w:r w:rsidRPr="009A0EF7">
        <w:rPr>
          <w:rFonts w:ascii="HG丸ｺﾞｼｯｸM-PRO" w:eastAsia="HG丸ｺﾞｼｯｸM-PRO" w:hAnsi="HG丸ｺﾞｼｯｸM-PRO" w:hint="eastAsia"/>
        </w:rPr>
        <w:t>国の委託事業であることから、政府が年次ごとにとりまとめている「新規中学校・高等学校卒業者の就職に係る推薦及び選考開始期日等並びに文書募集開始時期等について（通知）」及び各都道府県の「高等学校就職問題検討会議」の方針</w:t>
      </w:r>
      <w:r w:rsidR="00513F0F">
        <w:rPr>
          <w:rFonts w:ascii="HG丸ｺﾞｼｯｸM-PRO" w:eastAsia="HG丸ｺﾞｼｯｸM-PRO" w:hAnsi="HG丸ｺﾞｼｯｸM-PRO" w:hint="eastAsia"/>
        </w:rPr>
        <w:t>を踏まえた</w:t>
      </w:r>
      <w:r w:rsidRPr="009A0EF7">
        <w:rPr>
          <w:rFonts w:ascii="HG丸ｺﾞｼｯｸM-PRO" w:eastAsia="HG丸ｺﾞｼｯｸM-PRO" w:hAnsi="HG丸ｺﾞｼｯｸM-PRO" w:hint="eastAsia"/>
        </w:rPr>
        <w:t>メニュー</w:t>
      </w:r>
      <w:r w:rsidR="009F7184">
        <w:rPr>
          <w:rFonts w:ascii="HG丸ｺﾞｼｯｸM-PRO" w:eastAsia="HG丸ｺﾞｼｯｸM-PRO" w:hAnsi="HG丸ｺﾞｼｯｸM-PRO" w:hint="eastAsia"/>
        </w:rPr>
        <w:t>内容で実施してください。また、</w:t>
      </w:r>
      <w:r w:rsidR="009F7184" w:rsidRPr="00080D70">
        <w:rPr>
          <w:rFonts w:ascii="HG丸ｺﾞｼｯｸM-PRO" w:eastAsia="HG丸ｺﾞｼｯｸM-PRO" w:hAnsi="HG丸ｺﾞｼｯｸM-PRO" w:hint="eastAsia"/>
        </w:rPr>
        <w:t>メニューを構想する</w:t>
      </w:r>
      <w:r w:rsidRPr="009A0EF7">
        <w:rPr>
          <w:rFonts w:ascii="HG丸ｺﾞｼｯｸM-PRO" w:eastAsia="HG丸ｺﾞｼｯｸM-PRO" w:hAnsi="HG丸ｺﾞｼｯｸM-PRO" w:hint="eastAsia"/>
        </w:rPr>
        <w:t>際は、必ず事前に学校関係者及び</w:t>
      </w:r>
      <w:r w:rsidR="004532C8">
        <w:rPr>
          <w:rFonts w:ascii="HG丸ｺﾞｼｯｸM-PRO" w:eastAsia="HG丸ｺﾞｼｯｸM-PRO" w:hAnsi="HG丸ｺﾞｼｯｸM-PRO" w:hint="eastAsia"/>
        </w:rPr>
        <w:t>労働局・</w:t>
      </w:r>
      <w:r w:rsidRPr="009A0EF7">
        <w:rPr>
          <w:rFonts w:ascii="HG丸ｺﾞｼｯｸM-PRO" w:eastAsia="HG丸ｺﾞｼｯｸM-PRO" w:hAnsi="HG丸ｺﾞｼｯｸM-PRO" w:hint="eastAsia"/>
        </w:rPr>
        <w:t>管轄ハローワークと</w:t>
      </w:r>
      <w:r w:rsidR="00160817">
        <w:rPr>
          <w:rFonts w:ascii="HG丸ｺﾞｼｯｸM-PRO" w:eastAsia="HG丸ｺﾞｼｯｸM-PRO" w:hAnsi="HG丸ｺﾞｼｯｸM-PRO" w:hint="eastAsia"/>
        </w:rPr>
        <w:t>構想内容を相談してください。</w:t>
      </w:r>
      <w:r w:rsidRPr="009A0EF7">
        <w:rPr>
          <w:rFonts w:ascii="HG丸ｺﾞｼｯｸM-PRO" w:eastAsia="HG丸ｺﾞｼｯｸM-PRO" w:hAnsi="HG丸ｺﾞｼｯｸM-PRO" w:hint="eastAsia"/>
        </w:rPr>
        <w:t>また、採択後に事業実施する際も、学校関係者及び</w:t>
      </w:r>
      <w:r w:rsidR="004532C8">
        <w:rPr>
          <w:rFonts w:ascii="HG丸ｺﾞｼｯｸM-PRO" w:eastAsia="HG丸ｺﾞｼｯｸM-PRO" w:hAnsi="HG丸ｺﾞｼｯｸM-PRO" w:hint="eastAsia"/>
        </w:rPr>
        <w:t>労働局・管轄</w:t>
      </w:r>
      <w:r w:rsidRPr="009A0EF7">
        <w:rPr>
          <w:rFonts w:ascii="HG丸ｺﾞｼｯｸM-PRO" w:eastAsia="HG丸ｺﾞｼｯｸM-PRO" w:hAnsi="HG丸ｺﾞｼｯｸM-PRO" w:hint="eastAsia"/>
        </w:rPr>
        <w:t>ハローワークと相談の上で具体的な事業内容を決定</w:t>
      </w:r>
      <w:r w:rsidR="00F031FD">
        <w:rPr>
          <w:rFonts w:ascii="HG丸ｺﾞｼｯｸM-PRO" w:eastAsia="HG丸ｺﾞｼｯｸM-PRO" w:hAnsi="HG丸ｺﾞｼｯｸM-PRO" w:hint="eastAsia"/>
        </w:rPr>
        <w:t>してください。</w:t>
      </w:r>
      <w:r w:rsidR="00963252">
        <w:rPr>
          <w:rFonts w:ascii="HG丸ｺﾞｼｯｸM-PRO" w:eastAsia="HG丸ｺﾞｼｯｸM-PRO" w:hAnsi="HG丸ｺﾞｼｯｸM-PRO" w:hint="eastAsia"/>
        </w:rPr>
        <w:t>「B　人材育成の取組」については、</w:t>
      </w:r>
      <w:r w:rsidR="00E4541D" w:rsidRPr="00E4541D">
        <w:rPr>
          <w:rFonts w:ascii="HG丸ｺﾞｼｯｸM-PRO" w:eastAsia="HG丸ｺﾞｼｯｸM-PRO" w:hAnsi="HG丸ｺﾞｼｯｸM-PRO" w:hint="eastAsia"/>
        </w:rPr>
        <w:t>学校教育に専念する必要があるため</w:t>
      </w:r>
      <w:r w:rsidR="0034530B">
        <w:rPr>
          <w:rFonts w:ascii="HG丸ｺﾞｼｯｸM-PRO" w:eastAsia="HG丸ｺﾞｼｯｸM-PRO" w:hAnsi="HG丸ｺﾞｼｯｸM-PRO" w:hint="eastAsia"/>
        </w:rPr>
        <w:t>、</w:t>
      </w:r>
      <w:r w:rsidR="00E4541D" w:rsidRPr="00E4541D">
        <w:rPr>
          <w:rFonts w:ascii="HG丸ｺﾞｼｯｸM-PRO" w:eastAsia="HG丸ｺﾞｼｯｸM-PRO" w:hAnsi="HG丸ｺﾞｼｯｸM-PRO" w:hint="eastAsia"/>
        </w:rPr>
        <w:t>事業対象外</w:t>
      </w:r>
      <w:r w:rsidR="0034530B">
        <w:rPr>
          <w:rFonts w:ascii="HG丸ｺﾞｼｯｸM-PRO" w:eastAsia="HG丸ｺﾞｼｯｸM-PRO" w:hAnsi="HG丸ｺﾞｼｯｸM-PRO" w:hint="eastAsia"/>
        </w:rPr>
        <w:t>とします。</w:t>
      </w:r>
    </w:p>
    <w:p w14:paraId="77E00C21" w14:textId="77777777" w:rsidR="0049256B" w:rsidRDefault="00AE3F97" w:rsidP="00136FE7">
      <w:pPr>
        <w:ind w:leftChars="200" w:left="420" w:firstLineChars="100" w:firstLine="210"/>
        <w:rPr>
          <w:rFonts w:ascii="HG丸ｺﾞｼｯｸM-PRO" w:eastAsia="HG丸ｺﾞｼｯｸM-PRO" w:hAnsi="HG丸ｺﾞｼｯｸM-PRO"/>
        </w:rPr>
      </w:pPr>
      <w:r w:rsidRPr="00AE3F97">
        <w:rPr>
          <w:rFonts w:ascii="HG丸ｺﾞｼｯｸM-PRO" w:eastAsia="HG丸ｺﾞｼｯｸM-PRO" w:hAnsi="HG丸ｺﾞｼｯｸM-PRO" w:hint="eastAsia"/>
        </w:rPr>
        <w:t>アウトプット、アウトカムに計上できるのは卒業年次の学生のみになります</w:t>
      </w:r>
      <w:r w:rsidR="0049256B">
        <w:rPr>
          <w:rFonts w:ascii="HG丸ｺﾞｼｯｸM-PRO" w:eastAsia="HG丸ｺﾞｼｯｸM-PRO" w:hAnsi="HG丸ｺﾞｼｯｸM-PRO" w:hint="eastAsia"/>
        </w:rPr>
        <w:t>。</w:t>
      </w:r>
      <w:r w:rsidR="0049256B" w:rsidRPr="00AE3F97">
        <w:rPr>
          <w:rFonts w:ascii="HG丸ｺﾞｼｯｸM-PRO" w:eastAsia="HG丸ｺﾞｼｯｸM-PRO" w:hAnsi="HG丸ｺﾞｼｯｸM-PRO" w:hint="eastAsia"/>
        </w:rPr>
        <w:t>また、卒業年次の学生の場合、地域内に居住する場合であっても、地域外就職した場合は、アウトカムには計上できません。</w:t>
      </w:r>
    </w:p>
    <w:p w14:paraId="7D00B8C2" w14:textId="6E77FA60" w:rsidR="00F55E66" w:rsidRDefault="00A81AC8" w:rsidP="00F55E66">
      <w:pPr>
        <w:ind w:leftChars="200" w:left="42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卒業年次以外の学生を主な対象とし、アウトプット、アウトカムが見込まれないメニューを実施</w:t>
      </w:r>
      <w:r w:rsidR="009D73A0">
        <w:rPr>
          <w:rFonts w:ascii="HG丸ｺﾞｼｯｸM-PRO" w:eastAsia="HG丸ｺﾞｼｯｸM-PRO" w:hAnsi="HG丸ｺﾞｼｯｸM-PRO" w:hint="eastAsia"/>
        </w:rPr>
        <w:t>する</w:t>
      </w:r>
      <w:r>
        <w:rPr>
          <w:rFonts w:ascii="HG丸ｺﾞｼｯｸM-PRO" w:eastAsia="HG丸ｺﾞｼｯｸM-PRO" w:hAnsi="HG丸ｺﾞｼｯｸM-PRO" w:hint="eastAsia"/>
        </w:rPr>
        <w:t>場合は、</w:t>
      </w:r>
      <w:r w:rsidR="002250B7">
        <w:rPr>
          <w:rFonts w:ascii="HG丸ｺﾞｼｯｸM-PRO" w:eastAsia="HG丸ｺﾞｼｯｸM-PRO" w:hAnsi="HG丸ｺﾞｼｯｸM-PRO" w:hint="eastAsia"/>
        </w:rPr>
        <w:t>Ｃ事業において</w:t>
      </w:r>
      <w:r>
        <w:rPr>
          <w:rFonts w:ascii="HG丸ｺﾞｼｯｸM-PRO" w:eastAsia="HG丸ｺﾞｼｯｸM-PRO" w:hAnsi="HG丸ｺﾞｼｯｸM-PRO" w:hint="eastAsia"/>
        </w:rPr>
        <w:t>目標を設定しない</w:t>
      </w:r>
      <w:r w:rsidR="00B70921">
        <w:rPr>
          <w:rFonts w:ascii="HG丸ｺﾞｼｯｸM-PRO" w:eastAsia="HG丸ｺﾞｼｯｸM-PRO" w:hAnsi="HG丸ｺﾞｼｯｸM-PRO" w:hint="eastAsia"/>
        </w:rPr>
        <w:t>メニューとして実施することが可能です。</w:t>
      </w:r>
    </w:p>
    <w:p w14:paraId="07D0C090" w14:textId="14347F04" w:rsidR="004E7B76" w:rsidRPr="00123759" w:rsidRDefault="00F55E66" w:rsidP="000F51DD">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bookmarkStart w:id="49" w:name="_Toc222402711"/>
    <w:p w14:paraId="6A0C7678" w14:textId="5FE830E3" w:rsidR="002C3B06" w:rsidRPr="00123759" w:rsidRDefault="00590CE3" w:rsidP="00590CE3">
      <w:pPr>
        <w:keepNext/>
        <w:outlineLvl w:val="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58296" behindDoc="0" locked="0" layoutInCell="1" allowOverlap="1" wp14:anchorId="6095C9B8" wp14:editId="28247968">
                <wp:simplePos x="0" y="0"/>
                <wp:positionH relativeFrom="column">
                  <wp:posOffset>-34290</wp:posOffset>
                </wp:positionH>
                <wp:positionV relativeFrom="paragraph">
                  <wp:posOffset>421640</wp:posOffset>
                </wp:positionV>
                <wp:extent cx="6192520" cy="266700"/>
                <wp:effectExtent l="0" t="0" r="17780" b="19050"/>
                <wp:wrapNone/>
                <wp:docPr id="59" name="正方形/長方形 59"/>
                <wp:cNvGraphicFramePr/>
                <a:graphic xmlns:a="http://schemas.openxmlformats.org/drawingml/2006/main">
                  <a:graphicData uri="http://schemas.microsoft.com/office/word/2010/wordprocessingShape">
                    <wps:wsp>
                      <wps:cNvSpPr/>
                      <wps:spPr>
                        <a:xfrm>
                          <a:off x="0" y="0"/>
                          <a:ext cx="6192520" cy="2667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505E40C" id="正方形/長方形 59" o:spid="_x0000_s1026" style="position:absolute;left:0;text-align:left;margin-left:-2.7pt;margin-top:33.2pt;width:487.6pt;height:2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" filled="f" strokecolor="windowText"/>
            </w:pict>
          </mc:Fallback>
        </mc:AlternateContent>
      </w:r>
      <w:r w:rsidR="00066E04" w:rsidRPr="00123759">
        <w:rPr>
          <w:rFonts w:ascii="HG丸ｺﾞｼｯｸM-PRO" w:eastAsia="HG丸ｺﾞｼｯｸM-PRO" w:hAnsi="HG丸ｺﾞｼｯｸM-PRO" w:cstheme="majorBidi" w:hint="eastAsia"/>
          <w:sz w:val="28"/>
          <w:szCs w:val="24"/>
        </w:rPr>
        <w:t>【目標に関する事項】</w:t>
      </w:r>
      <w:bookmarkEnd w:id="49"/>
    </w:p>
    <w:p w14:paraId="657C95CA" w14:textId="429AE5FE" w:rsidR="00D4477E" w:rsidRPr="00590CE3" w:rsidRDefault="002C3B06" w:rsidP="00590CE3">
      <w:pPr>
        <w:keepNext/>
        <w:ind w:left="420" w:hangingChars="200" w:hanging="420"/>
        <w:outlineLvl w:val="1"/>
        <w:rPr>
          <w:rFonts w:ascii="HG丸ｺﾞｼｯｸM-PRO" w:eastAsia="HG丸ｺﾞｼｯｸM-PRO" w:hAnsi="HG丸ｺﾞｼｯｸM-PRO"/>
        </w:rPr>
      </w:pPr>
      <w:bookmarkStart w:id="50" w:name="_Toc222402712"/>
      <w:r w:rsidRPr="00123759">
        <w:rPr>
          <w:rFonts w:ascii="HG丸ｺﾞｼｯｸM-PRO" w:eastAsia="HG丸ｺﾞｼｯｸM-PRO" w:hAnsi="HG丸ｺﾞｼｯｸM-PRO" w:cstheme="majorBidi" w:hint="eastAsia"/>
        </w:rPr>
        <w:t>Q</w:t>
      </w:r>
      <w:r w:rsidR="00DD078B">
        <w:rPr>
          <w:rFonts w:ascii="HG丸ｺﾞｼｯｸM-PRO" w:eastAsia="HG丸ｺﾞｼｯｸM-PRO" w:hAnsi="HG丸ｺﾞｼｯｸM-PRO" w:cstheme="majorBidi" w:hint="eastAsia"/>
        </w:rPr>
        <w:t>43</w:t>
      </w:r>
      <w:r w:rsidR="00314E20">
        <w:rPr>
          <w:rFonts w:ascii="HG丸ｺﾞｼｯｸM-PRO" w:eastAsia="HG丸ｺﾞｼｯｸM-PRO" w:hAnsi="HG丸ｺﾞｼｯｸM-PRO" w:cstheme="majorBidi" w:hint="eastAsia"/>
        </w:rPr>
        <w:t xml:space="preserve">　</w:t>
      </w:r>
      <w:r w:rsidR="00D4477E" w:rsidRPr="00123759">
        <w:rPr>
          <w:rFonts w:ascii="HG丸ｺﾞｼｯｸM-PRO" w:eastAsia="HG丸ｺﾞｼｯｸM-PRO" w:hAnsi="HG丸ｺﾞｼｯｸM-PRO" w:cstheme="majorBidi" w:hint="eastAsia"/>
        </w:rPr>
        <w:t>アウトカムとして</w:t>
      </w:r>
      <w:r w:rsidR="006806FC" w:rsidRPr="00123759">
        <w:rPr>
          <w:rFonts w:ascii="HG丸ｺﾞｼｯｸM-PRO" w:eastAsia="HG丸ｺﾞｼｯｸM-PRO" w:hAnsi="HG丸ｺﾞｼｯｸM-PRO" w:cstheme="majorBidi" w:hint="eastAsia"/>
        </w:rPr>
        <w:t>計上できる就職、採用の考え方を教えてください</w:t>
      </w:r>
      <w:r w:rsidR="00D4477E" w:rsidRPr="00123759">
        <w:rPr>
          <w:rFonts w:ascii="HG丸ｺﾞｼｯｸM-PRO" w:eastAsia="HG丸ｺﾞｼｯｸM-PRO" w:hAnsi="HG丸ｺﾞｼｯｸM-PRO" w:cstheme="majorBidi" w:hint="eastAsia"/>
        </w:rPr>
        <w:t>。</w:t>
      </w:r>
      <w:bookmarkEnd w:id="50"/>
    </w:p>
    <w:p w14:paraId="53CE7D18" w14:textId="327D739C" w:rsidR="002C3B06" w:rsidRPr="00123759" w:rsidRDefault="002C3B06" w:rsidP="00D4477E">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D4477E" w:rsidRPr="00123759">
        <w:rPr>
          <w:rFonts w:ascii="HG丸ｺﾞｼｯｸM-PRO" w:eastAsia="HG丸ｺﾞｼｯｸM-PRO" w:hAnsi="HG丸ｺﾞｼｯｸM-PRO" w:hint="eastAsia"/>
        </w:rPr>
        <w:t>アウトカムに計上できる就職、採用は、採用形態から判断するのではなく、</w:t>
      </w:r>
      <w:r w:rsidR="006806FC" w:rsidRPr="00123759">
        <w:rPr>
          <w:rFonts w:ascii="HG丸ｺﾞｼｯｸM-PRO" w:eastAsia="HG丸ｺﾞｼｯｸM-PRO" w:hAnsi="HG丸ｺﾞｼｯｸM-PRO" w:hint="eastAsia"/>
        </w:rPr>
        <w:t>事業を利用した結果</w:t>
      </w:r>
      <w:r w:rsidR="00D4477E" w:rsidRPr="00123759">
        <w:rPr>
          <w:rFonts w:ascii="HG丸ｺﾞｼｯｸM-PRO" w:eastAsia="HG丸ｺﾞｼｯｸM-PRO" w:hAnsi="HG丸ｺﾞｼｯｸM-PRO" w:hint="eastAsia"/>
        </w:rPr>
        <w:t>との関係性から判断することとなります。</w:t>
      </w:r>
    </w:p>
    <w:p w14:paraId="7A1694E1" w14:textId="11C90782" w:rsidR="00D4477E" w:rsidRPr="00123759" w:rsidRDefault="00D4477E" w:rsidP="00456592">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例えば、「事業主側がセミナーを受講し、労働環境を改善した結果、新規採用が実現できた」場合や、「求職者側がセミナーを受講し、スキルを習得した結果、</w:t>
      </w:r>
      <w:r w:rsidR="00456592" w:rsidRPr="00123759">
        <w:rPr>
          <w:rFonts w:ascii="HG丸ｺﾞｼｯｸM-PRO" w:eastAsia="HG丸ｺﾞｼｯｸM-PRO" w:hAnsi="HG丸ｺﾞｼｯｸM-PRO" w:hint="eastAsia"/>
        </w:rPr>
        <w:t>新規採用に至った」場合など、</w:t>
      </w:r>
      <w:r w:rsidR="006806FC" w:rsidRPr="00123759">
        <w:rPr>
          <w:rFonts w:ascii="HG丸ｺﾞｼｯｸM-PRO" w:eastAsia="HG丸ｺﾞｼｯｸM-PRO" w:hAnsi="HG丸ｺﾞｼｯｸM-PRO" w:hint="eastAsia"/>
        </w:rPr>
        <w:t>事業を利用した結果</w:t>
      </w:r>
      <w:r w:rsidR="00456592" w:rsidRPr="00123759">
        <w:rPr>
          <w:rFonts w:ascii="HG丸ｺﾞｼｯｸM-PRO" w:eastAsia="HG丸ｺﾞｼｯｸM-PRO" w:hAnsi="HG丸ｺﾞｼｯｸM-PRO" w:hint="eastAsia"/>
        </w:rPr>
        <w:t>との関係が認められる場合にあっては、定期採用だとしてもアウトカムに計上可能です。</w:t>
      </w:r>
    </w:p>
    <w:p w14:paraId="03B1B98B" w14:textId="58828AFB" w:rsidR="00456592" w:rsidRPr="00123759" w:rsidRDefault="00456592" w:rsidP="00456592">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一方、何らかのセミナー等を受講していた場合であっても、その結果とは全く関係性のない単なる定年退職者の補充による採用や、</w:t>
      </w:r>
      <w:r w:rsidR="006806FC" w:rsidRPr="00123759">
        <w:rPr>
          <w:rFonts w:ascii="HG丸ｺﾞｼｯｸM-PRO" w:eastAsia="HG丸ｺﾞｼｯｸM-PRO" w:hAnsi="HG丸ｺﾞｼｯｸM-PRO" w:hint="eastAsia"/>
        </w:rPr>
        <w:t>セミナー等を受講する</w:t>
      </w:r>
      <w:r w:rsidRPr="00123759">
        <w:rPr>
          <w:rFonts w:ascii="HG丸ｺﾞｼｯｸM-PRO" w:eastAsia="HG丸ｺﾞｼｯｸM-PRO" w:hAnsi="HG丸ｺﾞｼｯｸM-PRO" w:hint="eastAsia"/>
        </w:rPr>
        <w:t>前に内定を出していた</w:t>
      </w:r>
      <w:r w:rsidR="006806FC" w:rsidRPr="00123759">
        <w:rPr>
          <w:rFonts w:ascii="HG丸ｺﾞｼｯｸM-PRO" w:eastAsia="HG丸ｺﾞｼｯｸM-PRO" w:hAnsi="HG丸ｺﾞｼｯｸM-PRO" w:hint="eastAsia"/>
        </w:rPr>
        <w:t>場合</w:t>
      </w:r>
      <w:r w:rsidRPr="00123759">
        <w:rPr>
          <w:rFonts w:ascii="HG丸ｺﾞｼｯｸM-PRO" w:eastAsia="HG丸ｺﾞｼｯｸM-PRO" w:hAnsi="HG丸ｺﾞｼｯｸM-PRO" w:hint="eastAsia"/>
        </w:rPr>
        <w:t>の採用については、アウトカムには計上できません。</w:t>
      </w:r>
    </w:p>
    <w:p w14:paraId="5D002245" w14:textId="77777777" w:rsidR="00DF7A8F" w:rsidRPr="00123759" w:rsidRDefault="00DF7A8F" w:rsidP="00DF7A8F">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97" behindDoc="0" locked="0" layoutInCell="1" allowOverlap="1" wp14:anchorId="1FF6E48B" wp14:editId="6877CBD1">
                <wp:simplePos x="0" y="0"/>
                <wp:positionH relativeFrom="column">
                  <wp:posOffset>-34290</wp:posOffset>
                </wp:positionH>
                <wp:positionV relativeFrom="paragraph">
                  <wp:posOffset>193040</wp:posOffset>
                </wp:positionV>
                <wp:extent cx="6192520" cy="485775"/>
                <wp:effectExtent l="0" t="0" r="17780" b="28575"/>
                <wp:wrapNone/>
                <wp:docPr id="63" name="正方形/長方形 63"/>
                <wp:cNvGraphicFramePr/>
                <a:graphic xmlns:a="http://schemas.openxmlformats.org/drawingml/2006/main">
                  <a:graphicData uri="http://schemas.microsoft.com/office/word/2010/wordprocessingShape">
                    <wps:wsp>
                      <wps:cNvSpPr/>
                      <wps:spPr>
                        <a:xfrm>
                          <a:off x="0" y="0"/>
                          <a:ext cx="6192520" cy="4857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7E4914C" id="正方形/長方形 63" o:spid="_x0000_s1026" style="position:absolute;left:0;text-align:left;margin-left:-2.7pt;margin-top:15.2pt;width:487.6pt;height:38.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" filled="f" strokecolor="windowText"/>
            </w:pict>
          </mc:Fallback>
        </mc:AlternateContent>
      </w:r>
    </w:p>
    <w:p w14:paraId="62213EBC" w14:textId="6147D47E" w:rsidR="00DF7A8F" w:rsidRPr="00590CE3" w:rsidRDefault="00DF7A8F" w:rsidP="00D8519E">
      <w:pPr>
        <w:keepNext/>
        <w:ind w:left="525" w:hangingChars="250" w:hanging="525"/>
        <w:outlineLvl w:val="1"/>
        <w:rPr>
          <w:rFonts w:ascii="HG丸ｺﾞｼｯｸM-PRO" w:eastAsia="HG丸ｺﾞｼｯｸM-PRO" w:hAnsi="HG丸ｺﾞｼｯｸM-PRO"/>
        </w:rPr>
      </w:pPr>
      <w:bookmarkStart w:id="51" w:name="_Toc222402713"/>
      <w:r w:rsidRPr="00123759">
        <w:rPr>
          <w:rFonts w:ascii="HG丸ｺﾞｼｯｸM-PRO" w:eastAsia="HG丸ｺﾞｼｯｸM-PRO" w:hAnsi="HG丸ｺﾞｼｯｸM-PRO" w:cstheme="majorBidi" w:hint="eastAsia"/>
        </w:rPr>
        <w:t>Q</w:t>
      </w:r>
      <w:r w:rsidR="00590CE3">
        <w:rPr>
          <w:rFonts w:ascii="HG丸ｺﾞｼｯｸM-PRO" w:eastAsia="HG丸ｺﾞｼｯｸM-PRO" w:hAnsi="HG丸ｺﾞｼｯｸM-PRO" w:cstheme="majorBidi" w:hint="eastAsia"/>
        </w:rPr>
        <w:t>4</w:t>
      </w:r>
      <w:r w:rsidR="00DD078B">
        <w:rPr>
          <w:rFonts w:ascii="HG丸ｺﾞｼｯｸM-PRO" w:eastAsia="HG丸ｺﾞｼｯｸM-PRO" w:hAnsi="HG丸ｺﾞｼｯｸM-PRO" w:cstheme="majorBidi" w:hint="eastAsia"/>
        </w:rPr>
        <w:t>4</w:t>
      </w:r>
      <w:r w:rsidR="00314E20">
        <w:rPr>
          <w:rFonts w:ascii="HG丸ｺﾞｼｯｸM-PRO" w:eastAsia="HG丸ｺﾞｼｯｸM-PRO" w:hAnsi="HG丸ｺﾞｼｯｸM-PRO" w:cstheme="majorBidi" w:hint="eastAsia"/>
        </w:rPr>
        <w:t xml:space="preserve">　</w:t>
      </w:r>
      <w:r w:rsidRPr="00123759">
        <w:rPr>
          <w:rFonts w:ascii="HG丸ｺﾞｼｯｸM-PRO" w:eastAsia="HG丸ｺﾞｼｯｸM-PRO" w:hAnsi="HG丸ｺﾞｼｯｸM-PRO" w:cstheme="majorBidi" w:hint="eastAsia"/>
        </w:rPr>
        <w:t>各年度のアウトカム報告時点で、</w:t>
      </w:r>
      <w:r w:rsidR="00210693" w:rsidRPr="00123759">
        <w:rPr>
          <w:rFonts w:ascii="HG丸ｺﾞｼｯｸM-PRO" w:eastAsia="HG丸ｺﾞｼｯｸM-PRO" w:hAnsi="HG丸ｺﾞｼｯｸM-PRO" w:cstheme="majorBidi" w:hint="eastAsia"/>
        </w:rPr>
        <w:t>就職はしていないが、就職が確約されている（内定が出ている）場合、アウトカムとして計上してよいでしょう</w:t>
      </w:r>
      <w:r w:rsidRPr="00123759">
        <w:rPr>
          <w:rFonts w:ascii="HG丸ｺﾞｼｯｸM-PRO" w:eastAsia="HG丸ｺﾞｼｯｸM-PRO" w:hAnsi="HG丸ｺﾞｼｯｸM-PRO" w:cstheme="majorBidi" w:hint="eastAsia"/>
        </w:rPr>
        <w:t>か。</w:t>
      </w:r>
      <w:bookmarkEnd w:id="51"/>
    </w:p>
    <w:p w14:paraId="3E8C1B0F" w14:textId="4C8D732D" w:rsidR="00DF7A8F" w:rsidRPr="00123759" w:rsidRDefault="00DF7A8F" w:rsidP="00210693">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210693" w:rsidRPr="00123759">
        <w:rPr>
          <w:rFonts w:ascii="HG丸ｺﾞｼｯｸM-PRO" w:eastAsia="HG丸ｺﾞｼｯｸM-PRO" w:hAnsi="HG丸ｺﾞｼｯｸM-PRO" w:hint="eastAsia"/>
        </w:rPr>
        <w:t>具体的な就職日が決まっている場合は、計上可能です。</w:t>
      </w:r>
    </w:p>
    <w:p w14:paraId="3EAA44BF" w14:textId="3F58130F" w:rsidR="00210693" w:rsidRPr="00123759" w:rsidRDefault="00210693" w:rsidP="00210693">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報告時点で就職が確約されていることを把握した場合は、就職日が報告時点より後であっても、その</w:t>
      </w:r>
      <w:r w:rsidR="000F1D33" w:rsidRPr="00123759">
        <w:rPr>
          <w:rFonts w:ascii="HG丸ｺﾞｼｯｸM-PRO" w:eastAsia="HG丸ｺﾞｼｯｸM-PRO" w:hAnsi="HG丸ｺﾞｼｯｸM-PRO" w:hint="eastAsia"/>
        </w:rPr>
        <w:t>時</w:t>
      </w:r>
      <w:r w:rsidRPr="00123759">
        <w:rPr>
          <w:rFonts w:ascii="HG丸ｺﾞｼｯｸM-PRO" w:eastAsia="HG丸ｺﾞｼｯｸM-PRO" w:hAnsi="HG丸ｺﾞｼｯｸM-PRO" w:hint="eastAsia"/>
        </w:rPr>
        <w:t>点での実績として計上可能です。</w:t>
      </w:r>
    </w:p>
    <w:p w14:paraId="3A5B56DF" w14:textId="30DFFDAB" w:rsidR="00DF7A8F" w:rsidRPr="00123759" w:rsidRDefault="00210693" w:rsidP="002F7658">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ただし、就職が確約された日（内定日）が報告時点以降の場合や</w:t>
      </w:r>
      <w:r w:rsidR="007A7AAC"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報告時点で就職の確約はされているが、具体的な就職日が決まっていない場合は、計上できません。</w:t>
      </w:r>
    </w:p>
    <w:p w14:paraId="46D4D195" w14:textId="7F13326A" w:rsidR="00066E04" w:rsidRPr="00123759" w:rsidRDefault="00066E04" w:rsidP="00066E04">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44" behindDoc="0" locked="0" layoutInCell="1" allowOverlap="1" wp14:anchorId="18A52D45" wp14:editId="7E3FAD3E">
                <wp:simplePos x="0" y="0"/>
                <wp:positionH relativeFrom="column">
                  <wp:posOffset>-34290</wp:posOffset>
                </wp:positionH>
                <wp:positionV relativeFrom="paragraph">
                  <wp:posOffset>231140</wp:posOffset>
                </wp:positionV>
                <wp:extent cx="6192520" cy="438150"/>
                <wp:effectExtent l="0" t="0" r="17780" b="19050"/>
                <wp:wrapNone/>
                <wp:docPr id="58" name="正方形/長方形 58"/>
                <wp:cNvGraphicFramePr/>
                <a:graphic xmlns:a="http://schemas.openxmlformats.org/drawingml/2006/main">
                  <a:graphicData uri="http://schemas.microsoft.com/office/word/2010/wordprocessingShape">
                    <wps:wsp>
                      <wps:cNvSpPr/>
                      <wps:spPr>
                        <a:xfrm>
                          <a:off x="0" y="0"/>
                          <a:ext cx="6192520" cy="4381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A2A86" id="正方形/長方形 58" o:spid="_x0000_s1026" style="position:absolute;margin-left:-2.7pt;margin-top:18.2pt;width:487.6pt;height:3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" filled="f" strokecolor="windowText"/>
            </w:pict>
          </mc:Fallback>
        </mc:AlternateContent>
      </w:r>
    </w:p>
    <w:p w14:paraId="5B627E60" w14:textId="2D4F6C40" w:rsidR="00066E04" w:rsidRPr="00590CE3" w:rsidRDefault="00066E04" w:rsidP="00590CE3">
      <w:pPr>
        <w:keepNext/>
        <w:ind w:left="420" w:hangingChars="200" w:hanging="420"/>
        <w:outlineLvl w:val="1"/>
        <w:rPr>
          <w:rFonts w:ascii="HG丸ｺﾞｼｯｸM-PRO" w:eastAsia="HG丸ｺﾞｼｯｸM-PRO" w:hAnsi="HG丸ｺﾞｼｯｸM-PRO"/>
        </w:rPr>
      </w:pPr>
      <w:bookmarkStart w:id="52" w:name="_Toc222402714"/>
      <w:r w:rsidRPr="00123759">
        <w:rPr>
          <w:rFonts w:ascii="HG丸ｺﾞｼｯｸM-PRO" w:eastAsia="HG丸ｺﾞｼｯｸM-PRO" w:hAnsi="HG丸ｺﾞｼｯｸM-PRO" w:cstheme="majorBidi" w:hint="eastAsia"/>
        </w:rPr>
        <w:t>Q</w:t>
      </w:r>
      <w:r w:rsidR="00590CE3">
        <w:rPr>
          <w:rFonts w:ascii="HG丸ｺﾞｼｯｸM-PRO" w:eastAsia="HG丸ｺﾞｼｯｸM-PRO" w:hAnsi="HG丸ｺﾞｼｯｸM-PRO" w:cstheme="majorBidi" w:hint="eastAsia"/>
        </w:rPr>
        <w:t>4</w:t>
      </w:r>
      <w:r w:rsidR="00DD078B">
        <w:rPr>
          <w:rFonts w:ascii="HG丸ｺﾞｼｯｸM-PRO" w:eastAsia="HG丸ｺﾞｼｯｸM-PRO" w:hAnsi="HG丸ｺﾞｼｯｸM-PRO" w:cstheme="majorBidi" w:hint="eastAsia"/>
        </w:rPr>
        <w:t>5</w:t>
      </w:r>
      <w:r w:rsidRPr="00123759">
        <w:rPr>
          <w:rFonts w:ascii="HG丸ｺﾞｼｯｸM-PRO" w:eastAsia="HG丸ｺﾞｼｯｸM-PRO" w:hAnsi="HG丸ｺﾞｼｯｸM-PRO" w:cstheme="majorBidi" w:hint="eastAsia"/>
        </w:rPr>
        <w:t xml:space="preserve">　人材育成の取組及び就職促進の取組について、受講希望者がアウトプットに計上可能な者かどうかの確認はどのようにして行えばよいでしょうか。</w:t>
      </w:r>
      <w:bookmarkEnd w:id="52"/>
    </w:p>
    <w:p w14:paraId="6C970AA7" w14:textId="284EA82B" w:rsidR="00066E04" w:rsidRPr="00123759" w:rsidRDefault="00066E04" w:rsidP="00066E0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877F2A" w:rsidRPr="00123759">
        <w:rPr>
          <w:rFonts w:ascii="HG丸ｺﾞｼｯｸM-PRO" w:eastAsia="HG丸ｺﾞｼｯｸM-PRO" w:hAnsi="HG丸ｺﾞｼｯｸM-PRO" w:hint="eastAsia"/>
        </w:rPr>
        <w:t xml:space="preserve">「B　</w:t>
      </w:r>
      <w:r w:rsidRPr="00123759">
        <w:rPr>
          <w:rFonts w:ascii="HG丸ｺﾞｼｯｸM-PRO" w:eastAsia="HG丸ｺﾞｼｯｸM-PRO" w:hAnsi="HG丸ｺﾞｼｯｸM-PRO" w:hint="eastAsia"/>
        </w:rPr>
        <w:t>人材育成の</w:t>
      </w:r>
      <w:r w:rsidR="00EC6F91" w:rsidRPr="00123759">
        <w:rPr>
          <w:rFonts w:ascii="HG丸ｺﾞｼｯｸM-PRO" w:eastAsia="HG丸ｺﾞｼｯｸM-PRO" w:hAnsi="HG丸ｺﾞｼｯｸM-PRO" w:hint="eastAsia"/>
        </w:rPr>
        <w:t>取組</w:t>
      </w:r>
      <w:r w:rsidR="00877F2A"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及び</w:t>
      </w:r>
      <w:r w:rsidR="00877F2A" w:rsidRPr="00123759">
        <w:rPr>
          <w:rFonts w:ascii="HG丸ｺﾞｼｯｸM-PRO" w:eastAsia="HG丸ｺﾞｼｯｸM-PRO" w:hAnsi="HG丸ｺﾞｼｯｸM-PRO" w:hint="eastAsia"/>
        </w:rPr>
        <w:t xml:space="preserve">「Ｃ　</w:t>
      </w:r>
      <w:r w:rsidRPr="00123759">
        <w:rPr>
          <w:rFonts w:ascii="HG丸ｺﾞｼｯｸM-PRO" w:eastAsia="HG丸ｺﾞｼｯｸM-PRO" w:hAnsi="HG丸ｺﾞｼｯｸM-PRO" w:hint="eastAsia"/>
        </w:rPr>
        <w:t>就職促進の取組</w:t>
      </w:r>
      <w:r w:rsidR="00877F2A"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のアウトプットには、原則、事業を利用した地域求職者の人数を計上することとなります。</w:t>
      </w:r>
    </w:p>
    <w:p w14:paraId="7980AA71" w14:textId="72870DD1" w:rsidR="00066E04" w:rsidRPr="00123759" w:rsidRDefault="00066E04" w:rsidP="00066E04">
      <w:pPr>
        <w:ind w:leftChars="100" w:left="210" w:firstLineChars="102" w:firstLine="214"/>
        <w:rPr>
          <w:rFonts w:ascii="HG丸ｺﾞｼｯｸM-PRO" w:eastAsia="HG丸ｺﾞｼｯｸM-PRO" w:hAnsi="HG丸ｺﾞｼｯｸM-PRO"/>
        </w:rPr>
      </w:pPr>
      <w:r w:rsidRPr="00123759">
        <w:rPr>
          <w:rFonts w:ascii="HG丸ｺﾞｼｯｸM-PRO" w:eastAsia="HG丸ｺﾞｼｯｸM-PRO" w:hAnsi="HG丸ｺﾞｼｯｸM-PRO" w:hint="eastAsia"/>
        </w:rPr>
        <w:t>しかし、新規学卒予定者のアウトプット計上については、一定の制限があるため、</w:t>
      </w:r>
      <w:r w:rsidR="00D94BED" w:rsidRPr="00123759">
        <w:rPr>
          <w:rFonts w:ascii="HG丸ｺﾞｼｯｸM-PRO" w:eastAsia="HG丸ｺﾞｼｯｸM-PRO" w:hAnsi="HG丸ｺﾞｼｯｸM-PRO" w:hint="eastAsia"/>
        </w:rPr>
        <w:t>仕様書</w:t>
      </w:r>
      <w:r w:rsidR="00884F4F" w:rsidRPr="00123759">
        <w:rPr>
          <w:rFonts w:ascii="HG丸ｺﾞｼｯｸM-PRO" w:eastAsia="HG丸ｺﾞｼｯｸM-PRO" w:hAnsi="HG丸ｺﾞｼｯｸM-PRO" w:hint="eastAsia"/>
        </w:rPr>
        <w:t>別紙１「アウトプット・アウトカム実績の計上に当たっての留意事項」</w:t>
      </w:r>
      <w:r w:rsidR="001F3592">
        <w:rPr>
          <w:rFonts w:ascii="HG丸ｺﾞｼｯｸM-PRO" w:eastAsia="HG丸ｺﾞｼｯｸM-PRO" w:hAnsi="HG丸ｺﾞｼｯｸM-PRO" w:hint="eastAsia"/>
        </w:rPr>
        <w:t>の「学校種別による事業対象、実績（アウトプット、アウトカム）計上の可否一覧」</w:t>
      </w:r>
      <w:r w:rsidRPr="00123759">
        <w:rPr>
          <w:rFonts w:ascii="HG丸ｺﾞｼｯｸM-PRO" w:eastAsia="HG丸ｺﾞｼｯｸM-PRO" w:hAnsi="HG丸ｺﾞｼｯｸM-PRO" w:hint="eastAsia"/>
        </w:rPr>
        <w:t>を参照してください。</w:t>
      </w:r>
    </w:p>
    <w:p w14:paraId="11E344AF" w14:textId="61D83222" w:rsidR="009E6ACF" w:rsidRPr="00123759" w:rsidRDefault="009E6ACF" w:rsidP="009E6ACF">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また、新規学卒予定者以外の受講希望者のアウトプット計上については</w:t>
      </w:r>
      <w:r w:rsidR="00D94BED" w:rsidRPr="00123759">
        <w:rPr>
          <w:rFonts w:ascii="HG丸ｺﾞｼｯｸM-PRO" w:eastAsia="HG丸ｺﾞｼｯｸM-PRO" w:hAnsi="HG丸ｺﾞｼｯｸM-PRO" w:hint="eastAsia"/>
        </w:rPr>
        <w:t>仕様書</w:t>
      </w:r>
      <w:r w:rsidR="008145E4" w:rsidRPr="00123759">
        <w:rPr>
          <w:rFonts w:ascii="HG丸ｺﾞｼｯｸM-PRO" w:eastAsia="HG丸ｺﾞｼｯｸM-PRO" w:hAnsi="HG丸ｺﾞｼｯｸM-PRO" w:hint="eastAsia"/>
        </w:rPr>
        <w:t>1</w:t>
      </w:r>
      <w:r w:rsidR="008962B8">
        <w:rPr>
          <w:rFonts w:ascii="HG丸ｺﾞｼｯｸM-PRO" w:eastAsia="HG丸ｺﾞｼｯｸM-PRO" w:hAnsi="HG丸ｺﾞｼｯｸM-PRO" w:hint="eastAsia"/>
        </w:rPr>
        <w:t>7</w:t>
      </w:r>
      <w:r w:rsidRPr="00123759">
        <w:rPr>
          <w:rFonts w:ascii="HG丸ｺﾞｼｯｸM-PRO" w:eastAsia="HG丸ｺﾞｼｯｸM-PRO" w:hAnsi="HG丸ｺﾞｼｯｸM-PRO" w:hint="eastAsia"/>
        </w:rPr>
        <w:t>（２）イ「アウトプット実績及びアウトカム実績の把握、計上について」及び別紙１を参照してください。</w:t>
      </w:r>
    </w:p>
    <w:p w14:paraId="1DAD76BF" w14:textId="052FA064" w:rsidR="00066E04" w:rsidRPr="00123759" w:rsidRDefault="00066E04" w:rsidP="00066E04">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受講希望者が地域求職者に該当するかどうかの確認については、受講希望者に受講申込書を提出させたり、受講者に利用者アンケート調査票を提出させたりするなど、後日において検証可能な方法により行う必要があります。</w:t>
      </w:r>
    </w:p>
    <w:p w14:paraId="13E548A8" w14:textId="7AC63651" w:rsidR="004A1202" w:rsidRPr="00123759" w:rsidRDefault="004A1202" w:rsidP="004A1202">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仕様書様式第</w:t>
      </w:r>
      <w:r w:rsidR="00623843">
        <w:rPr>
          <w:rFonts w:ascii="HG丸ｺﾞｼｯｸM-PRO" w:eastAsia="HG丸ｺﾞｼｯｸM-PRO" w:hAnsi="HG丸ｺﾞｼｯｸM-PRO" w:hint="eastAsia"/>
        </w:rPr>
        <w:t>12</w:t>
      </w:r>
      <w:r w:rsidRPr="00123759">
        <w:rPr>
          <w:rFonts w:ascii="HG丸ｺﾞｼｯｸM-PRO" w:eastAsia="HG丸ｺﾞｼｯｸM-PRO" w:hAnsi="HG丸ｺﾞｼｯｸM-PRO" w:hint="eastAsia"/>
        </w:rPr>
        <w:t>号「【人材育成・就職促進の取組（求職者向け）】受講申込書」、仕様書様式第</w:t>
      </w:r>
      <w:r w:rsidR="00D91355">
        <w:rPr>
          <w:rFonts w:ascii="HG丸ｺﾞｼｯｸM-PRO" w:eastAsia="HG丸ｺﾞｼｯｸM-PRO" w:hAnsi="HG丸ｺﾞｼｯｸM-PRO" w:hint="eastAsia"/>
        </w:rPr>
        <w:t>14</w:t>
      </w:r>
      <w:r w:rsidRPr="00123759">
        <w:rPr>
          <w:rFonts w:ascii="HG丸ｺﾞｼｯｸM-PRO" w:eastAsia="HG丸ｺﾞｼｯｸM-PRO" w:hAnsi="HG丸ｺﾞｼｯｸM-PRO" w:hint="eastAsia"/>
        </w:rPr>
        <w:t>号「【人材育成・就職促進の取組（求職者向け）】利用者アンケート調査票」を基本として、各地域の実情に応じた受講申込書を作成してください。</w:t>
      </w:r>
    </w:p>
    <w:p w14:paraId="5E20FEEA" w14:textId="1D55AF5F" w:rsidR="004A1202" w:rsidRPr="00123759" w:rsidRDefault="004A1202" w:rsidP="004A1202">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ネットによる受講申込の場合は、当該記録を印刷して受講申込書と一緒に保存してください。</w:t>
      </w:r>
    </w:p>
    <w:p w14:paraId="32E04574" w14:textId="4F33F27A" w:rsidR="004A1202" w:rsidRPr="00123759" w:rsidRDefault="004A1202" w:rsidP="004A1202">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電話による申込の場合は、事業推進員等が受講申込書に基づき確認するとともに、確認日、確認者等を記録し、確認結果を書面で残してください。</w:t>
      </w:r>
    </w:p>
    <w:p w14:paraId="1CCA61FF" w14:textId="211EC1A1" w:rsidR="00066E04" w:rsidRPr="00123759" w:rsidRDefault="004A1202" w:rsidP="00661E66">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そして、仕様書様式第</w:t>
      </w:r>
      <w:r w:rsidR="00D91355">
        <w:rPr>
          <w:rFonts w:ascii="HG丸ｺﾞｼｯｸM-PRO" w:eastAsia="HG丸ｺﾞｼｯｸM-PRO" w:hAnsi="HG丸ｺﾞｼｯｸM-PRO" w:hint="eastAsia"/>
        </w:rPr>
        <w:t>16</w:t>
      </w:r>
      <w:r w:rsidRPr="00123759">
        <w:rPr>
          <w:rFonts w:ascii="HG丸ｺﾞｼｯｸM-PRO" w:eastAsia="HG丸ｺﾞｼｯｸM-PRO" w:hAnsi="HG丸ｺﾞｼｯｸM-PRO" w:hint="eastAsia"/>
        </w:rPr>
        <w:t>号「【人材育成・就職促進の取組（求職者向け）】アウトプット・アウトカム名簿」として整備し保管してください。</w:t>
      </w:r>
    </w:p>
    <w:p w14:paraId="104A1E39" w14:textId="030DCAEE" w:rsidR="00590CE3" w:rsidRDefault="00590CE3" w:rsidP="00066E04">
      <w:pPr>
        <w:rPr>
          <w:rFonts w:ascii="HG丸ｺﾞｼｯｸM-PRO" w:eastAsia="HG丸ｺﾞｼｯｸM-PRO" w:hAnsi="HG丸ｺﾞｼｯｸM-PRO"/>
        </w:rPr>
      </w:pPr>
    </w:p>
    <w:p w14:paraId="643F0492" w14:textId="2F4D65E7" w:rsidR="006B23AE" w:rsidRPr="00123759" w:rsidRDefault="006B23AE" w:rsidP="00066E04">
      <w:pPr>
        <w:rPr>
          <w:rFonts w:ascii="HG丸ｺﾞｼｯｸM-PRO" w:eastAsia="HG丸ｺﾞｼｯｸM-PRO" w:hAnsi="HG丸ｺﾞｼｯｸM-PRO"/>
        </w:rPr>
      </w:pPr>
    </w:p>
    <w:bookmarkStart w:id="53" w:name="_Toc222402715"/>
    <w:p w14:paraId="2FF1440E" w14:textId="4F345F55" w:rsidR="002F7658" w:rsidRPr="00590CE3" w:rsidRDefault="000740EA" w:rsidP="000740EA">
      <w:pPr>
        <w:keepNext/>
        <w:ind w:left="560" w:hangingChars="200" w:hanging="560"/>
        <w:outlineLvl w:val="1"/>
        <w:rPr>
          <w:rFonts w:ascii="HG丸ｺﾞｼｯｸM-PRO" w:eastAsia="HG丸ｺﾞｼｯｸM-PRO" w:hAnsi="HG丸ｺﾞｼｯｸM-PRO"/>
        </w:rPr>
      </w:pPr>
      <w:r w:rsidRPr="00123759">
        <w:rPr>
          <w:rFonts w:ascii="HG丸ｺﾞｼｯｸM-PRO" w:eastAsia="HG丸ｺﾞｼｯｸM-PRO" w:hAnsi="HG丸ｺﾞｼｯｸM-PRO" w:cstheme="majorBidi" w:hint="eastAsia"/>
          <w:noProof/>
          <w:sz w:val="28"/>
          <w:szCs w:val="28"/>
        </w:rPr>
        <w:lastRenderedPageBreak/>
        <mc:AlternateContent>
          <mc:Choice Requires="wps">
            <w:drawing>
              <wp:anchor distT="0" distB="0" distL="114300" distR="114300" simplePos="0" relativeHeight="251658240" behindDoc="0" locked="0" layoutInCell="1" allowOverlap="1" wp14:anchorId="3BE5C8AE" wp14:editId="3109C1ED">
                <wp:simplePos x="0" y="0"/>
                <wp:positionH relativeFrom="margin">
                  <wp:posOffset>-31750</wp:posOffset>
                </wp:positionH>
                <wp:positionV relativeFrom="paragraph">
                  <wp:posOffset>-15875</wp:posOffset>
                </wp:positionV>
                <wp:extent cx="6192520" cy="432470"/>
                <wp:effectExtent l="0" t="0" r="17780" b="24765"/>
                <wp:wrapNone/>
                <wp:docPr id="57" name="正方形/長方形 57"/>
                <wp:cNvGraphicFramePr/>
                <a:graphic xmlns:a="http://schemas.openxmlformats.org/drawingml/2006/main">
                  <a:graphicData uri="http://schemas.microsoft.com/office/word/2010/wordprocessingShape">
                    <wps:wsp>
                      <wps:cNvSpPr/>
                      <wps:spPr>
                        <a:xfrm>
                          <a:off x="0" y="0"/>
                          <a:ext cx="6192520" cy="432470"/>
                        </a:xfrm>
                        <a:prstGeom prst="rect">
                          <a:avLst/>
                        </a:prstGeom>
                        <a:noFill/>
                        <a:ln w="9525" cap="flat" cmpd="sng" algn="ctr">
                          <a:solidFill>
                            <a:sysClr val="windowText" lastClr="000000"/>
                          </a:solidFill>
                          <a:prstDash val="solid"/>
                        </a:ln>
                        <a:effectLst/>
                      </wps:spPr>
                      <wps:txbx>
                        <w:txbxContent>
                          <w:p w14:paraId="1F92568C" w14:textId="77777777" w:rsidR="00976AFC" w:rsidRDefault="00976AFC" w:rsidP="000740EA">
                            <w:pPr>
                              <w:ind w:left="420" w:hangingChars="200" w:hanging="4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5C8AE" id="正方形/長方形 57" o:spid="_x0000_s1026" style="position:absolute;left:0;text-align:left;margin-left:-2.5pt;margin-top:-1.25pt;width:487.6pt;height:34.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" filled="f" strokecolor="windowText">
                <v:textbox>
                  <w:txbxContent>
                    <w:p w14:paraId="1F92568C" w14:textId="77777777" w:rsidR="00976AFC" w:rsidRDefault="00976AFC" w:rsidP="000740EA">
                      <w:pPr>
                        <w:ind w:left="420" w:hangingChars="200" w:hanging="420"/>
                      </w:pPr>
                    </w:p>
                  </w:txbxContent>
                </v:textbox>
                <w10:wrap anchorx="margin"/>
              </v:rect>
            </w:pict>
          </mc:Fallback>
        </mc:AlternateContent>
      </w:r>
      <w:r w:rsidR="00066E04" w:rsidRPr="00123759">
        <w:rPr>
          <w:rFonts w:ascii="HG丸ｺﾞｼｯｸM-PRO" w:eastAsia="HG丸ｺﾞｼｯｸM-PRO" w:hAnsi="HG丸ｺﾞｼｯｸM-PRO" w:cstheme="majorBidi" w:hint="eastAsia"/>
        </w:rPr>
        <w:t>Q</w:t>
      </w:r>
      <w:r w:rsidR="00590CE3">
        <w:rPr>
          <w:rFonts w:ascii="HG丸ｺﾞｼｯｸM-PRO" w:eastAsia="HG丸ｺﾞｼｯｸM-PRO" w:hAnsi="HG丸ｺﾞｼｯｸM-PRO" w:cstheme="majorBidi" w:hint="eastAsia"/>
        </w:rPr>
        <w:t>4</w:t>
      </w:r>
      <w:r w:rsidR="00DD078B">
        <w:rPr>
          <w:rFonts w:ascii="HG丸ｺﾞｼｯｸM-PRO" w:eastAsia="HG丸ｺﾞｼｯｸM-PRO" w:hAnsi="HG丸ｺﾞｼｯｸM-PRO" w:cstheme="majorBidi" w:hint="eastAsia"/>
        </w:rPr>
        <w:t>6</w:t>
      </w:r>
      <w:r w:rsidR="00066E04" w:rsidRPr="00123759">
        <w:rPr>
          <w:rFonts w:ascii="HG丸ｺﾞｼｯｸM-PRO" w:eastAsia="HG丸ｺﾞｼｯｸM-PRO" w:hAnsi="HG丸ｺﾞｼｯｸM-PRO" w:cstheme="majorBidi" w:hint="eastAsia"/>
        </w:rPr>
        <w:t xml:space="preserve">　</w:t>
      </w:r>
      <w:r w:rsidR="00877F2A" w:rsidRPr="00123759">
        <w:rPr>
          <w:rFonts w:ascii="HG丸ｺﾞｼｯｸM-PRO" w:eastAsia="HG丸ｺﾞｼｯｸM-PRO" w:hAnsi="HG丸ｺﾞｼｯｸM-PRO" w:cstheme="majorBidi" w:hint="eastAsia"/>
        </w:rPr>
        <w:t xml:space="preserve">「Ｂ　</w:t>
      </w:r>
      <w:r w:rsidR="00066E04" w:rsidRPr="00123759">
        <w:rPr>
          <w:rFonts w:ascii="HG丸ｺﾞｼｯｸM-PRO" w:eastAsia="HG丸ｺﾞｼｯｸM-PRO" w:hAnsi="HG丸ｺﾞｼｯｸM-PRO" w:cstheme="majorBidi" w:hint="eastAsia"/>
        </w:rPr>
        <w:t>人材育成の取組</w:t>
      </w:r>
      <w:r w:rsidR="00877F2A" w:rsidRPr="00123759">
        <w:rPr>
          <w:rFonts w:ascii="HG丸ｺﾞｼｯｸM-PRO" w:eastAsia="HG丸ｺﾞｼｯｸM-PRO" w:hAnsi="HG丸ｺﾞｼｯｸM-PRO" w:cstheme="majorBidi" w:hint="eastAsia"/>
        </w:rPr>
        <w:t>」</w:t>
      </w:r>
      <w:r w:rsidR="00066E04" w:rsidRPr="00123759">
        <w:rPr>
          <w:rFonts w:ascii="HG丸ｺﾞｼｯｸM-PRO" w:eastAsia="HG丸ｺﾞｼｯｸM-PRO" w:hAnsi="HG丸ｺﾞｼｯｸM-PRO" w:cstheme="majorBidi" w:hint="eastAsia"/>
        </w:rPr>
        <w:t>及び</w:t>
      </w:r>
      <w:r w:rsidR="00877F2A" w:rsidRPr="00123759">
        <w:rPr>
          <w:rFonts w:ascii="HG丸ｺﾞｼｯｸM-PRO" w:eastAsia="HG丸ｺﾞｼｯｸM-PRO" w:hAnsi="HG丸ｺﾞｼｯｸM-PRO" w:cstheme="majorBidi" w:hint="eastAsia"/>
        </w:rPr>
        <w:t xml:space="preserve">「Ｃ　</w:t>
      </w:r>
      <w:r w:rsidR="00066E04" w:rsidRPr="00123759">
        <w:rPr>
          <w:rFonts w:ascii="HG丸ｺﾞｼｯｸM-PRO" w:eastAsia="HG丸ｺﾞｼｯｸM-PRO" w:hAnsi="HG丸ｺﾞｼｯｸM-PRO" w:cstheme="majorBidi" w:hint="eastAsia"/>
        </w:rPr>
        <w:t>就職促進の取組</w:t>
      </w:r>
      <w:r w:rsidR="00877F2A" w:rsidRPr="00123759">
        <w:rPr>
          <w:rFonts w:ascii="HG丸ｺﾞｼｯｸM-PRO" w:eastAsia="HG丸ｺﾞｼｯｸM-PRO" w:hAnsi="HG丸ｺﾞｼｯｸM-PRO" w:cstheme="majorBidi" w:hint="eastAsia"/>
        </w:rPr>
        <w:t>」</w:t>
      </w:r>
      <w:r w:rsidR="00066E04" w:rsidRPr="00123759">
        <w:rPr>
          <w:rFonts w:ascii="HG丸ｺﾞｼｯｸM-PRO" w:eastAsia="HG丸ｺﾞｼｯｸM-PRO" w:hAnsi="HG丸ｺﾞｼｯｸM-PRO" w:cstheme="majorBidi" w:hint="eastAsia"/>
        </w:rPr>
        <w:t>のアウトカムの把握は、どのように行えばよいのでしょうか。</w:t>
      </w:r>
      <w:bookmarkEnd w:id="53"/>
    </w:p>
    <w:p w14:paraId="44339C7A" w14:textId="24E70EED" w:rsidR="00066E04" w:rsidRPr="00123759" w:rsidRDefault="00066E04" w:rsidP="00066E0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877F2A" w:rsidRPr="00123759">
        <w:rPr>
          <w:rFonts w:ascii="HG丸ｺﾞｼｯｸM-PRO" w:eastAsia="HG丸ｺﾞｼｯｸM-PRO" w:hAnsi="HG丸ｺﾞｼｯｸM-PRO" w:hint="eastAsia"/>
        </w:rPr>
        <w:t>「</w:t>
      </w:r>
      <w:r w:rsidR="003866E4" w:rsidRPr="00123759">
        <w:rPr>
          <w:rFonts w:ascii="HG丸ｺﾞｼｯｸM-PRO" w:eastAsia="HG丸ｺﾞｼｯｸM-PRO" w:hAnsi="HG丸ｺﾞｼｯｸM-PRO" w:hint="eastAsia"/>
        </w:rPr>
        <w:t>B</w:t>
      </w:r>
      <w:r w:rsidR="00877F2A" w:rsidRPr="00123759">
        <w:rPr>
          <w:rFonts w:ascii="HG丸ｺﾞｼｯｸM-PRO" w:eastAsia="HG丸ｺﾞｼｯｸM-PRO" w:hAnsi="HG丸ｺﾞｼｯｸM-PRO" w:hint="eastAsia"/>
        </w:rPr>
        <w:t xml:space="preserve">　</w:t>
      </w:r>
      <w:r w:rsidRPr="00123759">
        <w:rPr>
          <w:rFonts w:ascii="HG丸ｺﾞｼｯｸM-PRO" w:eastAsia="HG丸ｺﾞｼｯｸM-PRO" w:hAnsi="HG丸ｺﾞｼｯｸM-PRO" w:hint="eastAsia"/>
        </w:rPr>
        <w:t>人材育成の取組</w:t>
      </w:r>
      <w:r w:rsidR="00877F2A"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及び</w:t>
      </w:r>
      <w:r w:rsidR="00877F2A" w:rsidRPr="00123759">
        <w:rPr>
          <w:rFonts w:ascii="HG丸ｺﾞｼｯｸM-PRO" w:eastAsia="HG丸ｺﾞｼｯｸM-PRO" w:hAnsi="HG丸ｺﾞｼｯｸM-PRO" w:hint="eastAsia"/>
        </w:rPr>
        <w:t xml:space="preserve">「C　</w:t>
      </w:r>
      <w:r w:rsidRPr="00123759">
        <w:rPr>
          <w:rFonts w:ascii="HG丸ｺﾞｼｯｸM-PRO" w:eastAsia="HG丸ｺﾞｼｯｸM-PRO" w:hAnsi="HG丸ｺﾞｼｯｸM-PRO" w:hint="eastAsia"/>
        </w:rPr>
        <w:t>就職促進の取組</w:t>
      </w:r>
      <w:r w:rsidR="00877F2A"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のアウトカムの把握は、事業利用者に対し、アンケート調査票に回答させるなど、後日において検証可能な方法により行う必要があります。</w:t>
      </w:r>
      <w:r w:rsidR="00D94BED" w:rsidRPr="00123759">
        <w:rPr>
          <w:rFonts w:ascii="HG丸ｺﾞｼｯｸM-PRO" w:eastAsia="HG丸ｺﾞｼｯｸM-PRO" w:hAnsi="HG丸ｺﾞｼｯｸM-PRO" w:hint="eastAsia"/>
        </w:rPr>
        <w:t>仕様書様式第</w:t>
      </w:r>
      <w:r w:rsidR="00AE505C">
        <w:rPr>
          <w:rFonts w:ascii="HG丸ｺﾞｼｯｸM-PRO" w:eastAsia="HG丸ｺﾞｼｯｸM-PRO" w:hAnsi="HG丸ｺﾞｼｯｸM-PRO" w:hint="eastAsia"/>
        </w:rPr>
        <w:t>14</w:t>
      </w:r>
      <w:r w:rsidR="00D94BED" w:rsidRPr="00123759">
        <w:rPr>
          <w:rFonts w:ascii="HG丸ｺﾞｼｯｸM-PRO" w:eastAsia="HG丸ｺﾞｼｯｸM-PRO" w:hAnsi="HG丸ｺﾞｼｯｸM-PRO" w:hint="eastAsia"/>
        </w:rPr>
        <w:t>号</w:t>
      </w:r>
      <w:r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rPr>
        <w:t>【人材育成・就職促進</w:t>
      </w:r>
      <w:r w:rsidRPr="00123759">
        <w:rPr>
          <w:rFonts w:ascii="HG丸ｺﾞｼｯｸM-PRO" w:eastAsia="HG丸ｺﾞｼｯｸM-PRO" w:hAnsi="HG丸ｺﾞｼｯｸM-PRO" w:hint="eastAsia"/>
        </w:rPr>
        <w:t>の取組</w:t>
      </w:r>
      <w:r w:rsidR="005F4D6D" w:rsidRPr="00123759">
        <w:rPr>
          <w:rFonts w:ascii="HG丸ｺﾞｼｯｸM-PRO" w:eastAsia="HG丸ｺﾞｼｯｸM-PRO" w:hAnsi="HG丸ｺﾞｼｯｸM-PRO" w:hint="eastAsia"/>
        </w:rPr>
        <w:t>（求職者向け）</w:t>
      </w:r>
      <w:r w:rsidRPr="00123759">
        <w:rPr>
          <w:rFonts w:ascii="HG丸ｺﾞｼｯｸM-PRO" w:eastAsia="HG丸ｺﾞｼｯｸM-PRO" w:hAnsi="HG丸ｺﾞｼｯｸM-PRO"/>
        </w:rPr>
        <w:t>】利用者アンケート調査票</w:t>
      </w:r>
      <w:r w:rsidRPr="00123759">
        <w:rPr>
          <w:rFonts w:ascii="HG丸ｺﾞｼｯｸM-PRO" w:eastAsia="HG丸ｺﾞｼｯｸM-PRO" w:hAnsi="HG丸ｺﾞｼｯｸM-PRO" w:hint="eastAsia"/>
        </w:rPr>
        <w:t>」</w:t>
      </w:r>
      <w:r w:rsidR="001F3592">
        <w:rPr>
          <w:rFonts w:ascii="HG丸ｺﾞｼｯｸM-PRO" w:eastAsia="HG丸ｺﾞｼｯｸM-PRO" w:hAnsi="HG丸ｺﾞｼｯｸM-PRO" w:hint="eastAsia"/>
        </w:rPr>
        <w:t>の設問」は</w:t>
      </w:r>
      <w:r w:rsidR="001F3592" w:rsidRPr="001F3592">
        <w:rPr>
          <w:rFonts w:ascii="HG丸ｺﾞｼｯｸM-PRO" w:eastAsia="HG丸ｺﾞｼｯｸM-PRO" w:hAnsi="HG丸ｺﾞｼｯｸM-PRO" w:hint="eastAsia"/>
        </w:rPr>
        <w:t>修正、省略することなくそのまま使用</w:t>
      </w:r>
      <w:r w:rsidR="00790110">
        <w:rPr>
          <w:rFonts w:ascii="HG丸ｺﾞｼｯｸM-PRO" w:eastAsia="HG丸ｺﾞｼｯｸM-PRO" w:hAnsi="HG丸ｺﾞｼｯｸM-PRO" w:hint="eastAsia"/>
        </w:rPr>
        <w:t>しつつ</w:t>
      </w:r>
      <w:r w:rsidRPr="00123759">
        <w:rPr>
          <w:rFonts w:ascii="HG丸ｺﾞｼｯｸM-PRO" w:eastAsia="HG丸ｺﾞｼｯｸM-PRO" w:hAnsi="HG丸ｺﾞｼｯｸM-PRO" w:hint="eastAsia"/>
        </w:rPr>
        <w:t>、各地域の実情に応じ</w:t>
      </w:r>
      <w:r w:rsidR="00790110">
        <w:rPr>
          <w:rFonts w:ascii="HG丸ｺﾞｼｯｸM-PRO" w:eastAsia="HG丸ｺﾞｼｯｸM-PRO" w:hAnsi="HG丸ｺﾞｼｯｸM-PRO" w:hint="eastAsia"/>
        </w:rPr>
        <w:t>て</w:t>
      </w:r>
      <w:r w:rsidR="00790110" w:rsidRPr="00790110">
        <w:rPr>
          <w:rFonts w:ascii="HG丸ｺﾞｼｯｸM-PRO" w:eastAsia="HG丸ｺﾞｼｯｸM-PRO" w:hAnsi="HG丸ｺﾞｼｯｸM-PRO" w:hint="eastAsia"/>
        </w:rPr>
        <w:t>設問の追加や体裁の変更</w:t>
      </w:r>
      <w:r w:rsidR="00790110">
        <w:rPr>
          <w:rFonts w:ascii="HG丸ｺﾞｼｯｸM-PRO" w:eastAsia="HG丸ｺﾞｼｯｸM-PRO" w:hAnsi="HG丸ｺﾞｼｯｸM-PRO" w:hint="eastAsia"/>
        </w:rPr>
        <w:t>等</w:t>
      </w:r>
      <w:r w:rsidR="000B051C">
        <w:rPr>
          <w:rFonts w:ascii="HG丸ｺﾞｼｯｸM-PRO" w:eastAsia="HG丸ｺﾞｼｯｸM-PRO" w:hAnsi="HG丸ｺﾞｼｯｸM-PRO" w:hint="eastAsia"/>
        </w:rPr>
        <w:t>を行い、</w:t>
      </w:r>
      <w:r w:rsidRPr="00123759">
        <w:rPr>
          <w:rFonts w:ascii="HG丸ｺﾞｼｯｸM-PRO" w:eastAsia="HG丸ｺﾞｼｯｸM-PRO" w:hAnsi="HG丸ｺﾞｼｯｸM-PRO" w:hint="eastAsia"/>
        </w:rPr>
        <w:t>調査票を作成し、調査を実施するなどしてください。</w:t>
      </w:r>
    </w:p>
    <w:p w14:paraId="0B06D727" w14:textId="1FABDCC9" w:rsidR="00066E04" w:rsidRPr="0075443E" w:rsidRDefault="00066E04" w:rsidP="00066E04">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また、アンケート調査の結果、回答が</w:t>
      </w:r>
      <w:r w:rsidR="00EB623A" w:rsidRPr="00123759">
        <w:rPr>
          <w:rFonts w:ascii="HG丸ｺﾞｼｯｸM-PRO" w:eastAsia="HG丸ｺﾞｼｯｸM-PRO" w:hAnsi="HG丸ｺﾞｼｯｸM-PRO" w:hint="eastAsia"/>
        </w:rPr>
        <w:t>来</w:t>
      </w:r>
      <w:r w:rsidRPr="00123759">
        <w:rPr>
          <w:rFonts w:ascii="HG丸ｺﾞｼｯｸM-PRO" w:eastAsia="HG丸ｺﾞｼｯｸM-PRO" w:hAnsi="HG丸ｺﾞｼｯｸM-PRO" w:hint="eastAsia"/>
        </w:rPr>
        <w:t>ないものについては電話確認も可能ですが、その場合、事業推進員等がアンケート調査票に基づき確認するとともに、確認日、確認者等を記録し、確認結果を書面で残してください。</w:t>
      </w:r>
    </w:p>
    <w:p w14:paraId="2078BD0D" w14:textId="51A20C80" w:rsidR="00066E04" w:rsidRDefault="00066E04" w:rsidP="00066E04">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なお、新規学卒予定者のアウトカム計上については、一定の制限があるため、</w:t>
      </w:r>
      <w:r w:rsidR="00D94BED" w:rsidRPr="00123759">
        <w:rPr>
          <w:rFonts w:ascii="HG丸ｺﾞｼｯｸM-PRO" w:eastAsia="HG丸ｺﾞｼｯｸM-PRO" w:hAnsi="HG丸ｺﾞｼｯｸM-PRO" w:hint="eastAsia"/>
        </w:rPr>
        <w:t>仕様書</w:t>
      </w:r>
      <w:r w:rsidR="00884F4F" w:rsidRPr="00123759">
        <w:rPr>
          <w:rFonts w:ascii="HG丸ｺﾞｼｯｸM-PRO" w:eastAsia="HG丸ｺﾞｼｯｸM-PRO" w:hAnsi="HG丸ｺﾞｼｯｸM-PRO" w:hint="eastAsia"/>
        </w:rPr>
        <w:t>別紙１</w:t>
      </w:r>
      <w:r w:rsidRPr="00123759">
        <w:rPr>
          <w:rFonts w:ascii="HG丸ｺﾞｼｯｸM-PRO" w:eastAsia="HG丸ｺﾞｼｯｸM-PRO" w:hAnsi="HG丸ｺﾞｼｯｸM-PRO" w:hint="eastAsia"/>
        </w:rPr>
        <w:t>を参照してください。</w:t>
      </w:r>
    </w:p>
    <w:p w14:paraId="72921703" w14:textId="475F67A0" w:rsidR="00A50FDC" w:rsidRDefault="000847FA" w:rsidP="00066E04">
      <w:pPr>
        <w:ind w:leftChars="100" w:left="210" w:firstLineChars="100" w:firstLine="280"/>
        <w:rPr>
          <w:rFonts w:ascii="HG丸ｺﾞｼｯｸM-PRO" w:eastAsia="HG丸ｺﾞｼｯｸM-PRO" w:hAnsi="HG丸ｺﾞｼｯｸM-PRO"/>
        </w:rPr>
      </w:pPr>
      <w:r w:rsidRPr="00123759">
        <w:rPr>
          <w:rFonts w:ascii="HG丸ｺﾞｼｯｸM-PRO" w:eastAsia="HG丸ｺﾞｼｯｸM-PRO" w:hAnsi="HG丸ｺﾞｼｯｸM-PRO" w:cstheme="majorBidi" w:hint="eastAsia"/>
          <w:noProof/>
          <w:sz w:val="28"/>
          <w:szCs w:val="28"/>
        </w:rPr>
        <mc:AlternateContent>
          <mc:Choice Requires="wps">
            <w:drawing>
              <wp:anchor distT="0" distB="0" distL="114300" distR="114300" simplePos="0" relativeHeight="251658301" behindDoc="0" locked="0" layoutInCell="1" allowOverlap="1" wp14:anchorId="27DB4E12" wp14:editId="43CBF22F">
                <wp:simplePos x="0" y="0"/>
                <wp:positionH relativeFrom="column">
                  <wp:posOffset>-34290</wp:posOffset>
                </wp:positionH>
                <wp:positionV relativeFrom="paragraph">
                  <wp:posOffset>212090</wp:posOffset>
                </wp:positionV>
                <wp:extent cx="6192520" cy="247650"/>
                <wp:effectExtent l="0" t="0" r="17780" b="19050"/>
                <wp:wrapNone/>
                <wp:docPr id="686836202" name="正方形/長方形 686836202"/>
                <wp:cNvGraphicFramePr/>
                <a:graphic xmlns:a="http://schemas.openxmlformats.org/drawingml/2006/main">
                  <a:graphicData uri="http://schemas.microsoft.com/office/word/2010/wordprocessingShape">
                    <wps:wsp>
                      <wps:cNvSpPr/>
                      <wps:spPr>
                        <a:xfrm>
                          <a:off x="0" y="0"/>
                          <a:ext cx="6192520" cy="2476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DA789" id="正方形/長方形 686836202" o:spid="_x0000_s1026" style="position:absolute;margin-left:-2.7pt;margin-top:16.7pt;width:487.6pt;height:19.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" filled="f" strokecolor="windowText"/>
            </w:pict>
          </mc:Fallback>
        </mc:AlternateContent>
      </w:r>
    </w:p>
    <w:p w14:paraId="10D89B5F" w14:textId="6766623E" w:rsidR="00A50FDC" w:rsidRPr="000847FA" w:rsidRDefault="00A50FDC" w:rsidP="000847FA">
      <w:pPr>
        <w:keepNext/>
        <w:ind w:left="210" w:hangingChars="100" w:hanging="210"/>
        <w:outlineLvl w:val="1"/>
        <w:rPr>
          <w:rFonts w:ascii="HG丸ｺﾞｼｯｸM-PRO" w:eastAsia="HG丸ｺﾞｼｯｸM-PRO" w:hAnsi="HG丸ｺﾞｼｯｸM-PRO" w:cstheme="majorBidi"/>
        </w:rPr>
      </w:pPr>
      <w:bookmarkStart w:id="54" w:name="_Toc222402716"/>
      <w:r w:rsidRPr="00123759">
        <w:rPr>
          <w:rFonts w:ascii="HG丸ｺﾞｼｯｸM-PRO" w:eastAsia="HG丸ｺﾞｼｯｸM-PRO" w:hAnsi="HG丸ｺﾞｼｯｸM-PRO" w:cstheme="majorBidi" w:hint="eastAsia"/>
        </w:rPr>
        <w:t>Q</w:t>
      </w:r>
      <w:r w:rsidR="00590CE3">
        <w:rPr>
          <w:rFonts w:ascii="HG丸ｺﾞｼｯｸM-PRO" w:eastAsia="HG丸ｺﾞｼｯｸM-PRO" w:hAnsi="HG丸ｺﾞｼｯｸM-PRO" w:cstheme="majorBidi" w:hint="eastAsia"/>
        </w:rPr>
        <w:t>4</w:t>
      </w:r>
      <w:r w:rsidR="00DD078B">
        <w:rPr>
          <w:rFonts w:ascii="HG丸ｺﾞｼｯｸM-PRO" w:eastAsia="HG丸ｺﾞｼｯｸM-PRO" w:hAnsi="HG丸ｺﾞｼｯｸM-PRO" w:cstheme="majorBidi" w:hint="eastAsia"/>
        </w:rPr>
        <w:t>7</w:t>
      </w:r>
      <w:r w:rsidRPr="00123759">
        <w:rPr>
          <w:rFonts w:ascii="HG丸ｺﾞｼｯｸM-PRO" w:eastAsia="HG丸ｺﾞｼｯｸM-PRO" w:hAnsi="HG丸ｺﾞｼｯｸM-PRO" w:cstheme="majorBidi" w:hint="eastAsia"/>
        </w:rPr>
        <w:t xml:space="preserve">　</w:t>
      </w:r>
      <w:r w:rsidR="00270706">
        <w:rPr>
          <w:rFonts w:ascii="HG丸ｺﾞｼｯｸM-PRO" w:eastAsia="HG丸ｺﾞｼｯｸM-PRO" w:hAnsi="HG丸ｺﾞｼｯｸM-PRO" w:cstheme="majorBidi" w:hint="eastAsia"/>
        </w:rPr>
        <w:t>アウトカムの</w:t>
      </w:r>
      <w:r w:rsidR="007D2AA9">
        <w:rPr>
          <w:rFonts w:ascii="HG丸ｺﾞｼｯｸM-PRO" w:eastAsia="HG丸ｺﾞｼｯｸM-PRO" w:hAnsi="HG丸ｺﾞｼｯｸM-PRO" w:cstheme="majorBidi" w:hint="eastAsia"/>
        </w:rPr>
        <w:t>把握</w:t>
      </w:r>
      <w:r w:rsidR="00E77AE4">
        <w:rPr>
          <w:rFonts w:ascii="HG丸ｺﾞｼｯｸM-PRO" w:eastAsia="HG丸ｺﾞｼｯｸM-PRO" w:hAnsi="HG丸ｺﾞｼｯｸM-PRO" w:cstheme="majorBidi" w:hint="eastAsia"/>
        </w:rPr>
        <w:t>方法</w:t>
      </w:r>
      <w:r w:rsidR="004A596A">
        <w:rPr>
          <w:rFonts w:ascii="HG丸ｺﾞｼｯｸM-PRO" w:eastAsia="HG丸ｺﾞｼｯｸM-PRO" w:hAnsi="HG丸ｺﾞｼｯｸM-PRO" w:cstheme="majorBidi" w:hint="eastAsia"/>
        </w:rPr>
        <w:t>として、具体的な</w:t>
      </w:r>
      <w:r w:rsidR="00E77AE4">
        <w:rPr>
          <w:rFonts w:ascii="HG丸ｺﾞｼｯｸM-PRO" w:eastAsia="HG丸ｺﾞｼｯｸM-PRO" w:hAnsi="HG丸ｺﾞｼｯｸM-PRO" w:cstheme="majorBidi" w:hint="eastAsia"/>
        </w:rPr>
        <w:t>取組を教えてください。</w:t>
      </w:r>
      <w:bookmarkEnd w:id="54"/>
    </w:p>
    <w:p w14:paraId="66A6A613" w14:textId="3927C9DF" w:rsidR="004A19F7" w:rsidRDefault="00767A42" w:rsidP="00DA2BF9">
      <w:pPr>
        <w:ind w:left="210" w:hangingChars="100" w:hanging="210"/>
        <w:rPr>
          <w:rFonts w:ascii="HG丸ｺﾞｼｯｸM-PRO" w:eastAsia="HG丸ｺﾞｼｯｸM-PRO" w:hAnsi="HG丸ｺﾞｼｯｸM-PRO"/>
        </w:rPr>
      </w:pPr>
      <w:r w:rsidRPr="00767A42">
        <w:rPr>
          <w:rFonts w:ascii="HG丸ｺﾞｼｯｸM-PRO" w:eastAsia="HG丸ｺﾞｼｯｸM-PRO" w:hAnsi="HG丸ｺﾞｼｯｸM-PRO"/>
        </w:rPr>
        <w:t>A</w:t>
      </w:r>
      <w:r>
        <w:rPr>
          <w:rFonts w:ascii="HG丸ｺﾞｼｯｸM-PRO" w:eastAsia="HG丸ｺﾞｼｯｸM-PRO" w:hAnsi="HG丸ｺﾞｼｯｸM-PRO" w:hint="eastAsia"/>
        </w:rPr>
        <w:t xml:space="preserve">　</w:t>
      </w:r>
      <w:r w:rsidR="00855DFF">
        <w:rPr>
          <w:rFonts w:ascii="HG丸ｺﾞｼｯｸM-PRO" w:eastAsia="HG丸ｺﾞｼｯｸM-PRO" w:hAnsi="HG丸ｺﾞｼｯｸM-PRO" w:hint="eastAsia"/>
        </w:rPr>
        <w:t>郵送や電話のほか、</w:t>
      </w:r>
      <w:r w:rsidR="00D6511C">
        <w:rPr>
          <w:rFonts w:ascii="HG丸ｺﾞｼｯｸM-PRO" w:eastAsia="HG丸ｺﾞｼｯｸM-PRO" w:hAnsi="HG丸ｺﾞｼｯｸM-PRO" w:hint="eastAsia"/>
        </w:rPr>
        <w:t>回収率</w:t>
      </w:r>
      <w:r w:rsidR="00094079">
        <w:rPr>
          <w:rFonts w:ascii="HG丸ｺﾞｼｯｸM-PRO" w:eastAsia="HG丸ｺﾞｼｯｸM-PRO" w:hAnsi="HG丸ｺﾞｼｯｸM-PRO" w:hint="eastAsia"/>
        </w:rPr>
        <w:t>の向上</w:t>
      </w:r>
      <w:r w:rsidR="009F7F45">
        <w:rPr>
          <w:rFonts w:ascii="HG丸ｺﾞｼｯｸM-PRO" w:eastAsia="HG丸ｺﾞｼｯｸM-PRO" w:hAnsi="HG丸ｺﾞｼｯｸM-PRO" w:hint="eastAsia"/>
        </w:rPr>
        <w:t>に向け</w:t>
      </w:r>
      <w:r w:rsidR="00855DFF">
        <w:rPr>
          <w:rFonts w:ascii="HG丸ｺﾞｼｯｸM-PRO" w:eastAsia="HG丸ｺﾞｼｯｸM-PRO" w:hAnsi="HG丸ｺﾞｼｯｸM-PRO" w:hint="eastAsia"/>
        </w:rPr>
        <w:t>て</w:t>
      </w:r>
      <w:r w:rsidR="001E1B64">
        <w:rPr>
          <w:rFonts w:ascii="HG丸ｺﾞｼｯｸM-PRO" w:eastAsia="HG丸ｺﾞｼｯｸM-PRO" w:hAnsi="HG丸ｺﾞｼｯｸM-PRO" w:hint="eastAsia"/>
        </w:rPr>
        <w:t>以下のような</w:t>
      </w:r>
      <w:r w:rsidR="00855DFF">
        <w:rPr>
          <w:rFonts w:ascii="HG丸ｺﾞｼｯｸM-PRO" w:eastAsia="HG丸ｺﾞｼｯｸM-PRO" w:hAnsi="HG丸ｺﾞｼｯｸM-PRO" w:hint="eastAsia"/>
        </w:rPr>
        <w:t>取組を実施している地域もあるため、</w:t>
      </w:r>
      <w:r w:rsidR="00DA2BF9">
        <w:rPr>
          <w:rFonts w:ascii="HG丸ｺﾞｼｯｸM-PRO" w:eastAsia="HG丸ｺﾞｼｯｸM-PRO" w:hAnsi="HG丸ｺﾞｼｯｸM-PRO" w:hint="eastAsia"/>
        </w:rPr>
        <w:t>参考にしてください。</w:t>
      </w:r>
    </w:p>
    <w:p w14:paraId="3A1D9A4D" w14:textId="3300A294" w:rsidR="00AD5E91" w:rsidRDefault="00AD5E91" w:rsidP="00AD5E91">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626A34">
        <w:rPr>
          <w:rFonts w:ascii="HG丸ｺﾞｼｯｸM-PRO" w:eastAsia="HG丸ｺﾞｼｯｸM-PRO" w:hAnsi="HG丸ｺﾞｼｯｸM-PRO" w:hint="eastAsia"/>
        </w:rPr>
        <w:t>協議会担当者が直接</w:t>
      </w:r>
      <w:r>
        <w:rPr>
          <w:rFonts w:ascii="HG丸ｺﾞｼｯｸM-PRO" w:eastAsia="HG丸ｺﾞｼｯｸM-PRO" w:hAnsi="HG丸ｺﾞｼｯｸM-PRO" w:hint="eastAsia"/>
        </w:rPr>
        <w:t>事業所</w:t>
      </w:r>
      <w:r w:rsidRPr="00626A34">
        <w:rPr>
          <w:rFonts w:ascii="HG丸ｺﾞｼｯｸM-PRO" w:eastAsia="HG丸ｺﾞｼｯｸM-PRO" w:hAnsi="HG丸ｺﾞｼｯｸM-PRO" w:hint="eastAsia"/>
        </w:rPr>
        <w:t>訪問を行い、</w:t>
      </w:r>
      <w:r>
        <w:rPr>
          <w:rFonts w:ascii="HG丸ｺﾞｼｯｸM-PRO" w:eastAsia="HG丸ｺﾞｼｯｸM-PRO" w:hAnsi="HG丸ｺﾞｼｯｸM-PRO" w:hint="eastAsia"/>
        </w:rPr>
        <w:t>調査項目を聞き取る。</w:t>
      </w:r>
    </w:p>
    <w:p w14:paraId="191667B4" w14:textId="24B2A2B3" w:rsidR="00F31C91" w:rsidRDefault="00F31C91" w:rsidP="00DA2BF9">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w:t>
      </w:r>
      <w:r w:rsidR="00467B32">
        <w:rPr>
          <w:rFonts w:ascii="HG丸ｺﾞｼｯｸM-PRO" w:eastAsia="HG丸ｺﾞｼｯｸM-PRO" w:hAnsi="HG丸ｺﾞｼｯｸM-PRO" w:hint="eastAsia"/>
        </w:rPr>
        <w:t>メールやWebフォーム、</w:t>
      </w:r>
      <w:r w:rsidR="00AD5E91">
        <w:rPr>
          <w:rFonts w:ascii="HG丸ｺﾞｼｯｸM-PRO" w:eastAsia="HG丸ｺﾞｼｯｸM-PRO" w:hAnsi="HG丸ｺﾞｼｯｸM-PRO" w:hint="eastAsia"/>
        </w:rPr>
        <w:t>SNS</w:t>
      </w:r>
      <w:r>
        <w:rPr>
          <w:rFonts w:ascii="HG丸ｺﾞｼｯｸM-PRO" w:eastAsia="HG丸ｺﾞｼｯｸM-PRO" w:hAnsi="HG丸ｺﾞｼｯｸM-PRO" w:hint="eastAsia"/>
        </w:rPr>
        <w:t>からの回答</w:t>
      </w:r>
      <w:r w:rsidR="00AD5E91">
        <w:rPr>
          <w:rFonts w:ascii="HG丸ｺﾞｼｯｸM-PRO" w:eastAsia="HG丸ｺﾞｼｯｸM-PRO" w:hAnsi="HG丸ｺﾞｼｯｸM-PRO" w:hint="eastAsia"/>
        </w:rPr>
        <w:t>も受け付ける</w:t>
      </w:r>
      <w:r>
        <w:rPr>
          <w:rFonts w:ascii="HG丸ｺﾞｼｯｸM-PRO" w:eastAsia="HG丸ｺﾞｼｯｸM-PRO" w:hAnsi="HG丸ｺﾞｼｯｸM-PRO" w:hint="eastAsia"/>
        </w:rPr>
        <w:t>。</w:t>
      </w:r>
    </w:p>
    <w:p w14:paraId="1374C007" w14:textId="77777777" w:rsidR="005800F3" w:rsidRDefault="008F52E1" w:rsidP="00590CE3">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8F52E1">
        <w:rPr>
          <w:rFonts w:ascii="HG丸ｺﾞｼｯｸM-PRO" w:eastAsia="HG丸ｺﾞｼｯｸM-PRO" w:hAnsi="HG丸ｺﾞｼｯｸM-PRO" w:hint="eastAsia"/>
        </w:rPr>
        <w:t>セミナー</w:t>
      </w:r>
      <w:r>
        <w:rPr>
          <w:rFonts w:ascii="HG丸ｺﾞｼｯｸM-PRO" w:eastAsia="HG丸ｺﾞｼｯｸM-PRO" w:hAnsi="HG丸ｺﾞｼｯｸM-PRO" w:hint="eastAsia"/>
        </w:rPr>
        <w:t>後の</w:t>
      </w:r>
      <w:r w:rsidRPr="008F52E1">
        <w:rPr>
          <w:rFonts w:ascii="HG丸ｺﾞｼｯｸM-PRO" w:eastAsia="HG丸ｺﾞｼｯｸM-PRO" w:hAnsi="HG丸ｺﾞｼｯｸM-PRO" w:hint="eastAsia"/>
        </w:rPr>
        <w:t>アンケート調査に回答</w:t>
      </w:r>
      <w:r>
        <w:rPr>
          <w:rFonts w:ascii="HG丸ｺﾞｼｯｸM-PRO" w:eastAsia="HG丸ｺﾞｼｯｸM-PRO" w:hAnsi="HG丸ｺﾞｼｯｸM-PRO" w:hint="eastAsia"/>
        </w:rPr>
        <w:t>する</w:t>
      </w:r>
      <w:r w:rsidR="00182589">
        <w:rPr>
          <w:rFonts w:ascii="HG丸ｺﾞｼｯｸM-PRO" w:eastAsia="HG丸ｺﾞｼｯｸM-PRO" w:hAnsi="HG丸ｺﾞｼｯｸM-PRO" w:hint="eastAsia"/>
        </w:rPr>
        <w:t>ことを、セミナー</w:t>
      </w:r>
      <w:r w:rsidRPr="008F52E1">
        <w:rPr>
          <w:rFonts w:ascii="HG丸ｺﾞｼｯｸM-PRO" w:eastAsia="HG丸ｺﾞｼｯｸM-PRO" w:hAnsi="HG丸ｺﾞｼｯｸM-PRO" w:hint="eastAsia"/>
        </w:rPr>
        <w:t>受講</w:t>
      </w:r>
      <w:r w:rsidR="00182589">
        <w:rPr>
          <w:rFonts w:ascii="HG丸ｺﾞｼｯｸM-PRO" w:eastAsia="HG丸ｺﾞｼｯｸM-PRO" w:hAnsi="HG丸ｺﾞｼｯｸM-PRO" w:hint="eastAsia"/>
        </w:rPr>
        <w:t>の</w:t>
      </w:r>
      <w:r w:rsidRPr="008F52E1">
        <w:rPr>
          <w:rFonts w:ascii="HG丸ｺﾞｼｯｸM-PRO" w:eastAsia="HG丸ｺﾞｼｯｸM-PRO" w:hAnsi="HG丸ｺﾞｼｯｸM-PRO" w:hint="eastAsia"/>
        </w:rPr>
        <w:t>条件と</w:t>
      </w:r>
      <w:r w:rsidR="00C76867">
        <w:rPr>
          <w:rFonts w:ascii="HG丸ｺﾞｼｯｸM-PRO" w:eastAsia="HG丸ｺﾞｼｯｸM-PRO" w:hAnsi="HG丸ｺﾞｼｯｸM-PRO" w:hint="eastAsia"/>
        </w:rPr>
        <w:t>する</w:t>
      </w:r>
      <w:r w:rsidRPr="008F52E1">
        <w:rPr>
          <w:rFonts w:ascii="HG丸ｺﾞｼｯｸM-PRO" w:eastAsia="HG丸ｺﾞｼｯｸM-PRO" w:hAnsi="HG丸ｺﾞｼｯｸM-PRO" w:hint="eastAsia"/>
        </w:rPr>
        <w:t>。</w:t>
      </w:r>
    </w:p>
    <w:p w14:paraId="52F952F2" w14:textId="1B151935" w:rsidR="00066E04" w:rsidRDefault="00D47BF0" w:rsidP="00590CE3">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D47BF0">
        <w:rPr>
          <w:rFonts w:ascii="HG丸ｺﾞｼｯｸM-PRO" w:eastAsia="HG丸ｺﾞｼｯｸM-PRO" w:hAnsi="HG丸ｺﾞｼｯｸM-PRO" w:hint="eastAsia"/>
        </w:rPr>
        <w:t>学生に関して</w:t>
      </w:r>
      <w:r w:rsidR="00EF29CA">
        <w:rPr>
          <w:rFonts w:ascii="HG丸ｺﾞｼｯｸM-PRO" w:eastAsia="HG丸ｺﾞｼｯｸM-PRO" w:hAnsi="HG丸ｺﾞｼｯｸM-PRO" w:hint="eastAsia"/>
        </w:rPr>
        <w:t>、</w:t>
      </w:r>
      <w:r w:rsidRPr="00D47BF0">
        <w:rPr>
          <w:rFonts w:ascii="HG丸ｺﾞｼｯｸM-PRO" w:eastAsia="HG丸ｺﾞｼｯｸM-PRO" w:hAnsi="HG丸ｺﾞｼｯｸM-PRO" w:hint="eastAsia"/>
        </w:rPr>
        <w:t>就職先の事業所がわかる場合や学校の協力が得られる場合は</w:t>
      </w:r>
      <w:r w:rsidR="00EF29CA">
        <w:rPr>
          <w:rFonts w:ascii="HG丸ｺﾞｼｯｸM-PRO" w:eastAsia="HG丸ｺﾞｼｯｸM-PRO" w:hAnsi="HG丸ｺﾞｼｯｸM-PRO" w:hint="eastAsia"/>
        </w:rPr>
        <w:t>、</w:t>
      </w:r>
      <w:r w:rsidR="00EF29CA" w:rsidRPr="00D47BF0">
        <w:rPr>
          <w:rFonts w:ascii="HG丸ｺﾞｼｯｸM-PRO" w:eastAsia="HG丸ｺﾞｼｯｸM-PRO" w:hAnsi="HG丸ｺﾞｼｯｸM-PRO" w:hint="eastAsia"/>
        </w:rPr>
        <w:t>事業</w:t>
      </w:r>
      <w:r w:rsidR="00EF29CA">
        <w:rPr>
          <w:rFonts w:ascii="HG丸ｺﾞｼｯｸM-PRO" w:eastAsia="HG丸ｺﾞｼｯｸM-PRO" w:hAnsi="HG丸ｺﾞｼｯｸM-PRO" w:hint="eastAsia"/>
        </w:rPr>
        <w:t>所</w:t>
      </w:r>
      <w:r w:rsidR="00EF29CA" w:rsidRPr="00D47BF0">
        <w:rPr>
          <w:rFonts w:ascii="HG丸ｺﾞｼｯｸM-PRO" w:eastAsia="HG丸ｺﾞｼｯｸM-PRO" w:hAnsi="HG丸ｺﾞｼｯｸM-PRO" w:hint="eastAsia"/>
        </w:rPr>
        <w:t>及び学校から本人</w:t>
      </w:r>
      <w:r w:rsidR="00EF29CA">
        <w:rPr>
          <w:rFonts w:ascii="HG丸ｺﾞｼｯｸM-PRO" w:eastAsia="HG丸ｺﾞｼｯｸM-PRO" w:hAnsi="HG丸ｺﾞｼｯｸM-PRO" w:hint="eastAsia"/>
        </w:rPr>
        <w:t>に対して</w:t>
      </w:r>
      <w:r w:rsidR="00A55E16">
        <w:rPr>
          <w:rFonts w:ascii="HG丸ｺﾞｼｯｸM-PRO" w:eastAsia="HG丸ｺﾞｼｯｸM-PRO" w:hAnsi="HG丸ｺﾞｼｯｸM-PRO" w:hint="eastAsia"/>
        </w:rPr>
        <w:t>調査</w:t>
      </w:r>
      <w:r w:rsidR="00EF29CA" w:rsidRPr="00D47BF0">
        <w:rPr>
          <w:rFonts w:ascii="HG丸ｺﾞｼｯｸM-PRO" w:eastAsia="HG丸ｺﾞｼｯｸM-PRO" w:hAnsi="HG丸ｺﾞｼｯｸM-PRO" w:hint="eastAsia"/>
        </w:rPr>
        <w:t>の承諾を得た</w:t>
      </w:r>
      <w:r w:rsidRPr="00D47BF0">
        <w:rPr>
          <w:rFonts w:ascii="HG丸ｺﾞｼｯｸM-PRO" w:eastAsia="HG丸ｺﾞｼｯｸM-PRO" w:hAnsi="HG丸ｺﾞｼｯｸM-PRO" w:hint="eastAsia"/>
        </w:rPr>
        <w:t>上</w:t>
      </w:r>
      <w:r w:rsidR="00A55E16">
        <w:rPr>
          <w:rFonts w:ascii="HG丸ｺﾞｼｯｸM-PRO" w:eastAsia="HG丸ｺﾞｼｯｸM-PRO" w:hAnsi="HG丸ｺﾞｼｯｸM-PRO" w:hint="eastAsia"/>
        </w:rPr>
        <w:t>で</w:t>
      </w:r>
      <w:r w:rsidRPr="00D47BF0">
        <w:rPr>
          <w:rFonts w:ascii="HG丸ｺﾞｼｯｸM-PRO" w:eastAsia="HG丸ｺﾞｼｯｸM-PRO" w:hAnsi="HG丸ｺﾞｼｯｸM-PRO" w:hint="eastAsia"/>
        </w:rPr>
        <w:t>事業者や学校への直接の</w:t>
      </w:r>
      <w:r w:rsidR="00182589">
        <w:rPr>
          <w:rFonts w:ascii="HG丸ｺﾞｼｯｸM-PRO" w:eastAsia="HG丸ｺﾞｼｯｸM-PRO" w:hAnsi="HG丸ｺﾞｼｯｸM-PRO" w:hint="eastAsia"/>
        </w:rPr>
        <w:t>聞き取り</w:t>
      </w:r>
      <w:r w:rsidRPr="00D47BF0">
        <w:rPr>
          <w:rFonts w:ascii="HG丸ｺﾞｼｯｸM-PRO" w:eastAsia="HG丸ｺﾞｼｯｸM-PRO" w:hAnsi="HG丸ｺﾞｼｯｸM-PRO" w:hint="eastAsia"/>
        </w:rPr>
        <w:t>で把握</w:t>
      </w:r>
      <w:r w:rsidR="00A55E16">
        <w:rPr>
          <w:rFonts w:ascii="HG丸ｺﾞｼｯｸM-PRO" w:eastAsia="HG丸ｺﾞｼｯｸM-PRO" w:hAnsi="HG丸ｺﾞｼｯｸM-PRO" w:hint="eastAsia"/>
        </w:rPr>
        <w:t>する。</w:t>
      </w:r>
    </w:p>
    <w:p w14:paraId="54E93037" w14:textId="225A0159" w:rsidR="006639C3" w:rsidRDefault="006639C3" w:rsidP="00590CE3">
      <w:pPr>
        <w:ind w:leftChars="100" w:left="49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cstheme="majorBidi" w:hint="eastAsia"/>
          <w:noProof/>
          <w:sz w:val="28"/>
          <w:szCs w:val="28"/>
        </w:rPr>
        <mc:AlternateContent>
          <mc:Choice Requires="wps">
            <w:drawing>
              <wp:anchor distT="0" distB="0" distL="114300" distR="114300" simplePos="0" relativeHeight="251658307" behindDoc="0" locked="0" layoutInCell="1" allowOverlap="1" wp14:anchorId="4D09B442" wp14:editId="021EDF0F">
                <wp:simplePos x="0" y="0"/>
                <wp:positionH relativeFrom="column">
                  <wp:posOffset>-29845</wp:posOffset>
                </wp:positionH>
                <wp:positionV relativeFrom="paragraph">
                  <wp:posOffset>241935</wp:posOffset>
                </wp:positionV>
                <wp:extent cx="6192520" cy="415290"/>
                <wp:effectExtent l="0" t="0" r="17780" b="22860"/>
                <wp:wrapNone/>
                <wp:docPr id="1431732506" name="正方形/長方形 1431732506"/>
                <wp:cNvGraphicFramePr/>
                <a:graphic xmlns:a="http://schemas.openxmlformats.org/drawingml/2006/main">
                  <a:graphicData uri="http://schemas.microsoft.com/office/word/2010/wordprocessingShape">
                    <wps:wsp>
                      <wps:cNvSpPr/>
                      <wps:spPr>
                        <a:xfrm>
                          <a:off x="0" y="0"/>
                          <a:ext cx="6192520" cy="41529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7A770EE" id="正方形/長方形 1431732506" o:spid="_x0000_s1026" style="position:absolute;left:0;text-align:left;margin-left:-2.35pt;margin-top:19.05pt;width:487.6pt;height:3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" filled="f" strokecolor="windowText"/>
            </w:pict>
          </mc:Fallback>
        </mc:AlternateContent>
      </w:r>
    </w:p>
    <w:p w14:paraId="5C7488C3" w14:textId="214C89E5" w:rsidR="00B9229C" w:rsidRPr="006639C3" w:rsidRDefault="006639C3" w:rsidP="006639C3">
      <w:pPr>
        <w:keepNext/>
        <w:ind w:left="210" w:hangingChars="100" w:hanging="210"/>
        <w:outlineLvl w:val="1"/>
        <w:rPr>
          <w:rFonts w:ascii="HG丸ｺﾞｼｯｸM-PRO" w:eastAsia="HG丸ｺﾞｼｯｸM-PRO" w:hAnsi="HG丸ｺﾞｼｯｸM-PRO" w:cstheme="majorBidi"/>
        </w:rPr>
      </w:pPr>
      <w:bookmarkStart w:id="55" w:name="_Toc222402717"/>
      <w:r w:rsidRPr="006639C3">
        <w:rPr>
          <w:rFonts w:ascii="HG丸ｺﾞｼｯｸM-PRO" w:eastAsia="HG丸ｺﾞｼｯｸM-PRO" w:hAnsi="HG丸ｺﾞｼｯｸM-PRO" w:cstheme="majorBidi" w:hint="eastAsia"/>
        </w:rPr>
        <w:t>Q4</w:t>
      </w:r>
      <w:r w:rsidR="00DD078B">
        <w:rPr>
          <w:rFonts w:ascii="HG丸ｺﾞｼｯｸM-PRO" w:eastAsia="HG丸ｺﾞｼｯｸM-PRO" w:hAnsi="HG丸ｺﾞｼｯｸM-PRO" w:cstheme="majorBidi" w:hint="eastAsia"/>
        </w:rPr>
        <w:t>8</w:t>
      </w:r>
      <w:r w:rsidRPr="006639C3">
        <w:rPr>
          <w:rFonts w:ascii="HG丸ｺﾞｼｯｸM-PRO" w:eastAsia="HG丸ｺﾞｼｯｸM-PRO" w:hAnsi="HG丸ｺﾞｼｯｸM-PRO" w:cstheme="majorBidi" w:hint="eastAsia"/>
        </w:rPr>
        <w:t xml:space="preserve">　事業継続の可否は、原則として、事業１年度目・２年度目において、２月末時点までの実績により判断することとなっていますが、３月に事業を実施することは可能でしょうか。</w:t>
      </w:r>
      <w:bookmarkEnd w:id="55"/>
    </w:p>
    <w:p w14:paraId="482F2423" w14:textId="53F1C4BF" w:rsidR="00B9229C" w:rsidRDefault="00E407C8" w:rsidP="001E59AA">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Ａ　３月</w:t>
      </w:r>
      <w:r w:rsidR="003D19E1">
        <w:rPr>
          <w:rFonts w:ascii="HG丸ｺﾞｼｯｸM-PRO" w:eastAsia="HG丸ｺﾞｼｯｸM-PRO" w:hAnsi="HG丸ｺﾞｼｯｸM-PRO" w:hint="eastAsia"/>
        </w:rPr>
        <w:t>に事業を実施することは可能ですが、</w:t>
      </w:r>
      <w:r w:rsidR="00B854D0">
        <w:rPr>
          <w:rFonts w:ascii="HG丸ｺﾞｼｯｸM-PRO" w:eastAsia="HG丸ｺﾞｼｯｸM-PRO" w:hAnsi="HG丸ｺﾞｼｯｸM-PRO" w:hint="eastAsia"/>
        </w:rPr>
        <w:t>年度の後半に実施することで一般的にアウトカムの確保が難しいと考えられることから、３月に実施する必要性を十分に精査した上で、</w:t>
      </w:r>
      <w:r w:rsidR="00301B84">
        <w:rPr>
          <w:rFonts w:ascii="HG丸ｺﾞｼｯｸM-PRO" w:eastAsia="HG丸ｺﾞｼｯｸM-PRO" w:hAnsi="HG丸ｺﾞｼｯｸM-PRO" w:hint="eastAsia"/>
        </w:rPr>
        <w:t>計画するようにしてください。</w:t>
      </w:r>
    </w:p>
    <w:p w14:paraId="265B96D5" w14:textId="63CCE912" w:rsidR="00147C6D" w:rsidRDefault="00301B84" w:rsidP="00066E04">
      <w:pPr>
        <w:ind w:leftChars="67" w:left="208" w:hangingChars="32" w:hanging="67"/>
        <w:rPr>
          <w:rFonts w:ascii="HG丸ｺﾞｼｯｸM-PRO" w:eastAsia="HG丸ｺﾞｼｯｸM-PRO" w:hAnsi="HG丸ｺﾞｼｯｸM-PRO"/>
        </w:rPr>
      </w:pPr>
      <w:r>
        <w:rPr>
          <w:rFonts w:ascii="HG丸ｺﾞｼｯｸM-PRO" w:eastAsia="HG丸ｺﾞｼｯｸM-PRO" w:hAnsi="HG丸ｺﾞｼｯｸM-PRO" w:hint="eastAsia"/>
        </w:rPr>
        <w:t xml:space="preserve">　　なお、年度で複数回実施する事業においては、２月末時点で終了している回がある場合は、</w:t>
      </w:r>
      <w:r w:rsidR="00DF6F42">
        <w:rPr>
          <w:rFonts w:ascii="HG丸ｺﾞｼｯｸM-PRO" w:eastAsia="HG丸ｺﾞｼｯｸM-PRO" w:hAnsi="HG丸ｺﾞｼｯｸM-PRO" w:hint="eastAsia"/>
        </w:rPr>
        <w:t>計画数を按分の上、事業継続可否の</w:t>
      </w:r>
      <w:r w:rsidR="00211A64">
        <w:rPr>
          <w:rFonts w:ascii="HG丸ｺﾞｼｯｸM-PRO" w:eastAsia="HG丸ｺﾞｼｯｸM-PRO" w:hAnsi="HG丸ｺﾞｼｯｸM-PRO" w:hint="eastAsia"/>
        </w:rPr>
        <w:t>判断対象となります。</w:t>
      </w:r>
      <w:r w:rsidR="00544912">
        <w:rPr>
          <w:rFonts w:ascii="HG丸ｺﾞｼｯｸM-PRO" w:eastAsia="HG丸ｺﾞｼｯｸM-PRO" w:hAnsi="HG丸ｺﾞｼｯｸM-PRO" w:hint="eastAsia"/>
        </w:rPr>
        <w:t>具体</w:t>
      </w:r>
      <w:r w:rsidR="00852270">
        <w:rPr>
          <w:rFonts w:ascii="HG丸ｺﾞｼｯｸM-PRO" w:eastAsia="HG丸ｺﾞｼｯｸM-PRO" w:hAnsi="HG丸ｺﾞｼｯｸM-PRO" w:hint="eastAsia"/>
        </w:rPr>
        <w:t>例</w:t>
      </w:r>
      <w:r w:rsidR="00544912">
        <w:rPr>
          <w:rFonts w:ascii="HG丸ｺﾞｼｯｸM-PRO" w:eastAsia="HG丸ｺﾞｼｯｸM-PRO" w:hAnsi="HG丸ｺﾞｼｯｸM-PRO" w:hint="eastAsia"/>
        </w:rPr>
        <w:t>は以下のとおりです。</w:t>
      </w:r>
    </w:p>
    <w:p w14:paraId="49AD4068" w14:textId="2A447A58" w:rsidR="00581B04" w:rsidRPr="00581B04" w:rsidRDefault="00581B04" w:rsidP="00066E04">
      <w:pPr>
        <w:ind w:leftChars="67" w:left="208" w:hangingChars="32" w:hanging="67"/>
        <w:rPr>
          <w:rFonts w:ascii="HG丸ｺﾞｼｯｸM-PRO" w:eastAsia="HG丸ｺﾞｼｯｸM-PRO" w:hAnsi="HG丸ｺﾞｼｯｸM-PRO"/>
        </w:rPr>
      </w:pPr>
      <w:r w:rsidRPr="00581B04">
        <w:rPr>
          <w:rFonts w:ascii="HG丸ｺﾞｼｯｸM-PRO" w:eastAsia="HG丸ｺﾞｼｯｸM-PRO" w:hAnsi="HG丸ｺﾞｼｯｸM-PRO" w:hint="eastAsia"/>
        </w:rPr>
        <w:t>（例：２日</w:t>
      </w:r>
      <w:r w:rsidR="00BA50C9">
        <w:rPr>
          <w:rFonts w:ascii="HG丸ｺﾞｼｯｸM-PRO" w:eastAsia="HG丸ｺﾞｼｯｸM-PRO" w:hAnsi="HG丸ｺﾞｼｯｸM-PRO" w:hint="eastAsia"/>
        </w:rPr>
        <w:t>間で構成される</w:t>
      </w:r>
      <w:r w:rsidRPr="00581B04">
        <w:rPr>
          <w:rFonts w:ascii="HG丸ｺﾞｼｯｸM-PRO" w:eastAsia="HG丸ｺﾞｼｯｸM-PRO" w:hAnsi="HG丸ｺﾞｼｯｸM-PRO" w:hint="eastAsia"/>
        </w:rPr>
        <w:t>セミナー</w:t>
      </w:r>
      <w:r w:rsidR="00BA50C9">
        <w:rPr>
          <w:rFonts w:ascii="HG丸ｺﾞｼｯｸM-PRO" w:eastAsia="HG丸ｺﾞｼｯｸM-PRO" w:hAnsi="HG丸ｺﾞｼｯｸM-PRO" w:hint="eastAsia"/>
        </w:rPr>
        <w:t>を</w:t>
      </w:r>
      <w:r w:rsidR="00305AFB">
        <w:rPr>
          <w:rFonts w:ascii="HG丸ｺﾞｼｯｸM-PRO" w:eastAsia="HG丸ｺﾞｼｯｸM-PRO" w:hAnsi="HG丸ｺﾞｼｯｸM-PRO" w:hint="eastAsia"/>
        </w:rPr>
        <w:t>年度で</w:t>
      </w:r>
      <w:r w:rsidR="00BA50C9">
        <w:rPr>
          <w:rFonts w:ascii="HG丸ｺﾞｼｯｸM-PRO" w:eastAsia="HG丸ｺﾞｼｯｸM-PRO" w:hAnsi="HG丸ｺﾞｼｯｸM-PRO" w:hint="eastAsia"/>
        </w:rPr>
        <w:t>１回</w:t>
      </w:r>
      <w:r w:rsidR="00305AFB">
        <w:rPr>
          <w:rFonts w:ascii="HG丸ｺﾞｼｯｸM-PRO" w:eastAsia="HG丸ｺﾞｼｯｸM-PRO" w:hAnsi="HG丸ｺﾞｼｯｸM-PRO" w:hint="eastAsia"/>
        </w:rPr>
        <w:t>開催する場合</w:t>
      </w:r>
      <w:r w:rsidRPr="00581B04">
        <w:rPr>
          <w:rFonts w:ascii="HG丸ｺﾞｼｯｸM-PRO" w:eastAsia="HG丸ｺﾞｼｯｸM-PRO" w:hAnsi="HG丸ｺﾞｼｯｸM-PRO" w:hint="eastAsia"/>
        </w:rPr>
        <w:t>）</w:t>
      </w:r>
    </w:p>
    <w:p w14:paraId="68978A43" w14:textId="77777777" w:rsidR="008121F5" w:rsidRDefault="001716E0" w:rsidP="00147C6D">
      <w:pPr>
        <w:ind w:leftChars="168" w:left="420" w:hangingChars="32" w:hanging="67"/>
        <w:rPr>
          <w:rFonts w:ascii="HG丸ｺﾞｼｯｸM-PRO" w:eastAsia="HG丸ｺﾞｼｯｸM-PRO" w:hAnsi="HG丸ｺﾞｼｯｸM-PRO"/>
        </w:rPr>
      </w:pPr>
      <w:r w:rsidRPr="001716E0">
        <w:rPr>
          <w:rFonts w:ascii="HG丸ｺﾞｼｯｸM-PRO" w:eastAsia="HG丸ｺﾞｼｯｸM-PRO" w:hAnsi="HG丸ｺﾞｼｯｸM-PRO" w:hint="eastAsia"/>
        </w:rPr>
        <w:t>・「１日目：２月２７日　２日目：２月２８日」で開催する場合</w:t>
      </w:r>
    </w:p>
    <w:p w14:paraId="749774BF" w14:textId="75D7885F" w:rsidR="001716E0" w:rsidRPr="001716E0" w:rsidRDefault="001716E0" w:rsidP="00147C6D">
      <w:pPr>
        <w:ind w:leftChars="268" w:left="630" w:hangingChars="32" w:hanging="67"/>
        <w:rPr>
          <w:rFonts w:ascii="HG丸ｺﾞｼｯｸM-PRO" w:eastAsia="HG丸ｺﾞｼｯｸM-PRO" w:hAnsi="HG丸ｺﾞｼｯｸM-PRO"/>
        </w:rPr>
      </w:pPr>
      <w:r w:rsidRPr="001716E0">
        <w:rPr>
          <w:rFonts w:ascii="HG丸ｺﾞｼｯｸM-PRO" w:eastAsia="HG丸ｺﾞｼｯｸM-PRO" w:hAnsi="HG丸ｺﾞｼｯｸM-PRO" w:hint="eastAsia"/>
        </w:rPr>
        <w:t>→</w:t>
      </w:r>
      <w:r w:rsidR="00305AFB">
        <w:rPr>
          <w:rFonts w:ascii="HG丸ｺﾞｼｯｸM-PRO" w:eastAsia="HG丸ｺﾞｼｯｸM-PRO" w:hAnsi="HG丸ｺﾞｼｯｸM-PRO" w:hint="eastAsia"/>
        </w:rPr>
        <w:t>判断</w:t>
      </w:r>
      <w:r w:rsidRPr="001716E0">
        <w:rPr>
          <w:rFonts w:ascii="HG丸ｺﾞｼｯｸM-PRO" w:eastAsia="HG丸ｺﾞｼｯｸM-PRO" w:hAnsi="HG丸ｺﾞｼｯｸM-PRO" w:hint="eastAsia"/>
        </w:rPr>
        <w:t>対象</w:t>
      </w:r>
    </w:p>
    <w:p w14:paraId="22E5ADC2" w14:textId="77777777" w:rsidR="008121F5" w:rsidRDefault="001716E0" w:rsidP="00147C6D">
      <w:pPr>
        <w:ind w:leftChars="168" w:left="420" w:hangingChars="32" w:hanging="67"/>
        <w:rPr>
          <w:rFonts w:ascii="HG丸ｺﾞｼｯｸM-PRO" w:eastAsia="HG丸ｺﾞｼｯｸM-PRO" w:hAnsi="HG丸ｺﾞｼｯｸM-PRO"/>
        </w:rPr>
      </w:pPr>
      <w:r w:rsidRPr="001716E0">
        <w:rPr>
          <w:rFonts w:ascii="HG丸ｺﾞｼｯｸM-PRO" w:eastAsia="HG丸ｺﾞｼｯｸM-PRO" w:hAnsi="HG丸ｺﾞｼｯｸM-PRO" w:hint="eastAsia"/>
        </w:rPr>
        <w:t>・「１日目：２月２８日　２日目：３月１日」で開催する場合</w:t>
      </w:r>
    </w:p>
    <w:p w14:paraId="7166B640" w14:textId="017BA3FA" w:rsidR="001716E0" w:rsidRPr="001716E0" w:rsidRDefault="001716E0" w:rsidP="008121F5">
      <w:pPr>
        <w:ind w:leftChars="167" w:left="418" w:hangingChars="32" w:hanging="67"/>
        <w:rPr>
          <w:rFonts w:ascii="HG丸ｺﾞｼｯｸM-PRO" w:eastAsia="HG丸ｺﾞｼｯｸM-PRO" w:hAnsi="HG丸ｺﾞｼｯｸM-PRO"/>
        </w:rPr>
      </w:pPr>
      <w:r w:rsidRPr="001716E0">
        <w:rPr>
          <w:rFonts w:ascii="HG丸ｺﾞｼｯｸM-PRO" w:eastAsia="HG丸ｺﾞｼｯｸM-PRO" w:hAnsi="HG丸ｺﾞｼｯｸM-PRO" w:hint="eastAsia"/>
        </w:rPr>
        <w:t>→</w:t>
      </w:r>
      <w:r w:rsidR="00305AFB">
        <w:rPr>
          <w:rFonts w:ascii="HG丸ｺﾞｼｯｸM-PRO" w:eastAsia="HG丸ｺﾞｼｯｸM-PRO" w:hAnsi="HG丸ｺﾞｼｯｸM-PRO" w:hint="eastAsia"/>
        </w:rPr>
        <w:t>判断</w:t>
      </w:r>
      <w:r w:rsidRPr="001716E0">
        <w:rPr>
          <w:rFonts w:ascii="HG丸ｺﾞｼｯｸM-PRO" w:eastAsia="HG丸ｺﾞｼｯｸM-PRO" w:hAnsi="HG丸ｺﾞｼｯｸM-PRO" w:hint="eastAsia"/>
        </w:rPr>
        <w:t>対象外</w:t>
      </w:r>
    </w:p>
    <w:p w14:paraId="0C6AA0A0" w14:textId="50CB0F9A" w:rsidR="001716E0" w:rsidRPr="001716E0" w:rsidRDefault="001716E0" w:rsidP="001716E0">
      <w:pPr>
        <w:ind w:leftChars="67" w:left="208" w:hangingChars="32" w:hanging="67"/>
        <w:rPr>
          <w:rFonts w:ascii="HG丸ｺﾞｼｯｸM-PRO" w:eastAsia="HG丸ｺﾞｼｯｸM-PRO" w:hAnsi="HG丸ｺﾞｼｯｸM-PRO"/>
        </w:rPr>
      </w:pPr>
      <w:r w:rsidRPr="001716E0">
        <w:rPr>
          <w:rFonts w:ascii="HG丸ｺﾞｼｯｸM-PRO" w:eastAsia="HG丸ｺﾞｼｯｸM-PRO" w:hAnsi="HG丸ｺﾞｼｯｸM-PRO" w:hint="eastAsia"/>
        </w:rPr>
        <w:t>（例：</w:t>
      </w:r>
      <w:r w:rsidR="000C211B">
        <w:rPr>
          <w:rFonts w:ascii="HG丸ｺﾞｼｯｸM-PRO" w:eastAsia="HG丸ｺﾞｼｯｸM-PRO" w:hAnsi="HG丸ｺﾞｼｯｸM-PRO" w:hint="eastAsia"/>
        </w:rPr>
        <w:t>２</w:t>
      </w:r>
      <w:r w:rsidR="000C211B" w:rsidRPr="000C211B">
        <w:rPr>
          <w:rFonts w:ascii="HG丸ｺﾞｼｯｸM-PRO" w:eastAsia="HG丸ｺﾞｼｯｸM-PRO" w:hAnsi="HG丸ｺﾞｼｯｸM-PRO" w:hint="eastAsia"/>
        </w:rPr>
        <w:t>日間で構成されるセミナーを年度で</w:t>
      </w:r>
      <w:r w:rsidR="00A7527C">
        <w:rPr>
          <w:rFonts w:ascii="HG丸ｺﾞｼｯｸM-PRO" w:eastAsia="HG丸ｺﾞｼｯｸM-PRO" w:hAnsi="HG丸ｺﾞｼｯｸM-PRO" w:hint="eastAsia"/>
        </w:rPr>
        <w:t>２</w:t>
      </w:r>
      <w:r w:rsidR="000C211B" w:rsidRPr="000C211B">
        <w:rPr>
          <w:rFonts w:ascii="HG丸ｺﾞｼｯｸM-PRO" w:eastAsia="HG丸ｺﾞｼｯｸM-PRO" w:hAnsi="HG丸ｺﾞｼｯｸM-PRO" w:hint="eastAsia"/>
        </w:rPr>
        <w:t>回開催する場合</w:t>
      </w:r>
      <w:r w:rsidRPr="001716E0">
        <w:rPr>
          <w:rFonts w:ascii="HG丸ｺﾞｼｯｸM-PRO" w:eastAsia="HG丸ｺﾞｼｯｸM-PRO" w:hAnsi="HG丸ｺﾞｼｯｸM-PRO" w:hint="eastAsia"/>
        </w:rPr>
        <w:t>）</w:t>
      </w:r>
    </w:p>
    <w:p w14:paraId="33202C98" w14:textId="10844DF8" w:rsidR="00A7527C" w:rsidRDefault="001716E0" w:rsidP="00147C6D">
      <w:pPr>
        <w:ind w:leftChars="168" w:left="420" w:hangingChars="32" w:hanging="67"/>
        <w:rPr>
          <w:rFonts w:ascii="HG丸ｺﾞｼｯｸM-PRO" w:eastAsia="HG丸ｺﾞｼｯｸM-PRO" w:hAnsi="HG丸ｺﾞｼｯｸM-PRO"/>
        </w:rPr>
      </w:pPr>
      <w:r w:rsidRPr="001716E0">
        <w:rPr>
          <w:rFonts w:ascii="HG丸ｺﾞｼｯｸM-PRO" w:eastAsia="HG丸ｺﾞｼｯｸM-PRO" w:hAnsi="HG丸ｺﾞｼｯｸM-PRO" w:hint="eastAsia"/>
        </w:rPr>
        <w:t>・第１回：</w:t>
      </w:r>
      <w:bookmarkStart w:id="56" w:name="_Hlk187255597"/>
      <w:r w:rsidR="00D0151D" w:rsidRPr="001716E0">
        <w:rPr>
          <w:rFonts w:ascii="HG丸ｺﾞｼｯｸM-PRO" w:eastAsia="HG丸ｺﾞｼｯｸM-PRO" w:hAnsi="HG丸ｺﾞｼｯｸM-PRO" w:hint="eastAsia"/>
        </w:rPr>
        <w:t>「１日目：２月２７日　２日目：２月２８日」</w:t>
      </w:r>
      <w:bookmarkEnd w:id="56"/>
      <w:r w:rsidR="00D0151D">
        <w:rPr>
          <w:rFonts w:ascii="HG丸ｺﾞｼｯｸM-PRO" w:eastAsia="HG丸ｺﾞｼｯｸM-PRO" w:hAnsi="HG丸ｺﾞｼｯｸM-PRO" w:hint="eastAsia"/>
        </w:rPr>
        <w:t>、</w:t>
      </w:r>
      <w:r w:rsidRPr="001716E0">
        <w:rPr>
          <w:rFonts w:ascii="HG丸ｺﾞｼｯｸM-PRO" w:eastAsia="HG丸ｺﾞｼｯｸM-PRO" w:hAnsi="HG丸ｺﾞｼｯｸM-PRO" w:hint="eastAsia"/>
        </w:rPr>
        <w:t>第２回：</w:t>
      </w:r>
      <w:r w:rsidR="008121F5" w:rsidRPr="008121F5">
        <w:rPr>
          <w:rFonts w:ascii="HG丸ｺﾞｼｯｸM-PRO" w:eastAsia="HG丸ｺﾞｼｯｸM-PRO" w:hAnsi="HG丸ｺﾞｼｯｸM-PRO" w:hint="eastAsia"/>
        </w:rPr>
        <w:t>「１日目：２月２</w:t>
      </w:r>
      <w:r w:rsidR="008121F5">
        <w:rPr>
          <w:rFonts w:ascii="HG丸ｺﾞｼｯｸM-PRO" w:eastAsia="HG丸ｺﾞｼｯｸM-PRO" w:hAnsi="HG丸ｺﾞｼｯｸM-PRO" w:hint="eastAsia"/>
        </w:rPr>
        <w:t>８</w:t>
      </w:r>
      <w:r w:rsidR="008121F5" w:rsidRPr="008121F5">
        <w:rPr>
          <w:rFonts w:ascii="HG丸ｺﾞｼｯｸM-PRO" w:eastAsia="HG丸ｺﾞｼｯｸM-PRO" w:hAnsi="HG丸ｺﾞｼｯｸM-PRO" w:hint="eastAsia"/>
        </w:rPr>
        <w:t>日　２日目：</w:t>
      </w:r>
      <w:r w:rsidR="008121F5">
        <w:rPr>
          <w:rFonts w:ascii="HG丸ｺﾞｼｯｸM-PRO" w:eastAsia="HG丸ｺﾞｼｯｸM-PRO" w:hAnsi="HG丸ｺﾞｼｯｸM-PRO" w:hint="eastAsia"/>
        </w:rPr>
        <w:t>３</w:t>
      </w:r>
      <w:r w:rsidR="008121F5" w:rsidRPr="008121F5">
        <w:rPr>
          <w:rFonts w:ascii="HG丸ｺﾞｼｯｸM-PRO" w:eastAsia="HG丸ｺﾞｼｯｸM-PRO" w:hAnsi="HG丸ｺﾞｼｯｸM-PRO" w:hint="eastAsia"/>
        </w:rPr>
        <w:t>月</w:t>
      </w:r>
      <w:r w:rsidR="00147C6D">
        <w:rPr>
          <w:rFonts w:ascii="HG丸ｺﾞｼｯｸM-PRO" w:eastAsia="HG丸ｺﾞｼｯｸM-PRO" w:hAnsi="HG丸ｺﾞｼｯｸM-PRO" w:hint="eastAsia"/>
        </w:rPr>
        <w:t>１０</w:t>
      </w:r>
      <w:r w:rsidR="008121F5" w:rsidRPr="008121F5">
        <w:rPr>
          <w:rFonts w:ascii="HG丸ｺﾞｼｯｸM-PRO" w:eastAsia="HG丸ｺﾞｼｯｸM-PRO" w:hAnsi="HG丸ｺﾞｼｯｸM-PRO" w:hint="eastAsia"/>
        </w:rPr>
        <w:t>日」</w:t>
      </w:r>
      <w:r w:rsidR="004E39C4">
        <w:rPr>
          <w:rFonts w:ascii="HG丸ｺﾞｼｯｸM-PRO" w:eastAsia="HG丸ｺﾞｼｯｸM-PRO" w:hAnsi="HG丸ｺﾞｼｯｸM-PRO" w:hint="eastAsia"/>
        </w:rPr>
        <w:t>で開催する場合</w:t>
      </w:r>
    </w:p>
    <w:p w14:paraId="70FAC231" w14:textId="08822AA9" w:rsidR="00B9229C" w:rsidRPr="00123759" w:rsidRDefault="001716E0" w:rsidP="00147C6D">
      <w:pPr>
        <w:ind w:leftChars="168" w:left="420" w:hangingChars="32" w:hanging="67"/>
        <w:rPr>
          <w:rFonts w:ascii="HG丸ｺﾞｼｯｸM-PRO" w:eastAsia="HG丸ｺﾞｼｯｸM-PRO" w:hAnsi="HG丸ｺﾞｼｯｸM-PRO"/>
        </w:rPr>
      </w:pPr>
      <w:r w:rsidRPr="001716E0">
        <w:rPr>
          <w:rFonts w:ascii="HG丸ｺﾞｼｯｸM-PRO" w:eastAsia="HG丸ｺﾞｼｯｸM-PRO" w:hAnsi="HG丸ｺﾞｼｯｸM-PRO" w:hint="eastAsia"/>
        </w:rPr>
        <w:t>→</w:t>
      </w:r>
      <w:r w:rsidR="00A7527C">
        <w:rPr>
          <w:rFonts w:ascii="HG丸ｺﾞｼｯｸM-PRO" w:eastAsia="HG丸ｺﾞｼｯｸM-PRO" w:hAnsi="HG丸ｺﾞｼｯｸM-PRO" w:hint="eastAsia"/>
        </w:rPr>
        <w:t>判断</w:t>
      </w:r>
      <w:r w:rsidRPr="001716E0">
        <w:rPr>
          <w:rFonts w:ascii="HG丸ｺﾞｼｯｸM-PRO" w:eastAsia="HG丸ｺﾞｼｯｸM-PRO" w:hAnsi="HG丸ｺﾞｼｯｸM-PRO" w:hint="eastAsia"/>
        </w:rPr>
        <w:t>対象（すでに終了した第１回のみが対象（第１回実績のみを計上する）のため、目標数を１／２で按分する。）</w:t>
      </w:r>
    </w:p>
    <w:p w14:paraId="0E00137A" w14:textId="77777777" w:rsidR="00590CE3" w:rsidRDefault="00590CE3" w:rsidP="00066E04">
      <w:pPr>
        <w:rPr>
          <w:rFonts w:ascii="HG丸ｺﾞｼｯｸM-PRO" w:eastAsia="HG丸ｺﾞｼｯｸM-PRO" w:hAnsi="HG丸ｺﾞｼｯｸM-PRO"/>
        </w:rPr>
      </w:pPr>
      <w:bookmarkStart w:id="57" w:name="_Hlk155947958"/>
    </w:p>
    <w:p w14:paraId="5B1614DA" w14:textId="77777777" w:rsidR="000E1E8C" w:rsidRDefault="000E1E8C" w:rsidP="00066E04">
      <w:pPr>
        <w:rPr>
          <w:rFonts w:ascii="HG丸ｺﾞｼｯｸM-PRO" w:eastAsia="HG丸ｺﾞｼｯｸM-PRO" w:hAnsi="HG丸ｺﾞｼｯｸM-PRO"/>
        </w:rPr>
      </w:pPr>
    </w:p>
    <w:p w14:paraId="6F887D63" w14:textId="1034CD01" w:rsidR="00066E04" w:rsidRPr="00123759" w:rsidRDefault="00066E04" w:rsidP="00066E04">
      <w:pPr>
        <w:rPr>
          <w:rFonts w:ascii="HG丸ｺﾞｼｯｸM-PRO" w:eastAsia="HG丸ｺﾞｼｯｸM-PRO" w:hAnsi="HG丸ｺﾞｼｯｸM-PRO"/>
        </w:rPr>
      </w:pPr>
    </w:p>
    <w:bookmarkStart w:id="58" w:name="_Toc222402718"/>
    <w:p w14:paraId="623F3859" w14:textId="5EC390C1" w:rsidR="00066E04" w:rsidRPr="00123759" w:rsidRDefault="00590CE3" w:rsidP="00892E98">
      <w:pPr>
        <w:keepNext/>
        <w:ind w:left="560" w:hangingChars="200" w:hanging="560"/>
        <w:outlineLvl w:val="1"/>
        <w:rPr>
          <w:rFonts w:ascii="HG丸ｺﾞｼｯｸM-PRO" w:eastAsia="HG丸ｺﾞｼｯｸM-PRO" w:hAnsi="HG丸ｺﾞｼｯｸM-PRO" w:cstheme="majorBidi"/>
        </w:rPr>
      </w:pPr>
      <w:r w:rsidRPr="00123759">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58246" behindDoc="0" locked="0" layoutInCell="1" allowOverlap="1" wp14:anchorId="250FCDE3" wp14:editId="568006FF">
                <wp:simplePos x="0" y="0"/>
                <wp:positionH relativeFrom="margin">
                  <wp:posOffset>-34290</wp:posOffset>
                </wp:positionH>
                <wp:positionV relativeFrom="paragraph">
                  <wp:posOffset>12065</wp:posOffset>
                </wp:positionV>
                <wp:extent cx="6192520" cy="419100"/>
                <wp:effectExtent l="0" t="0" r="17780" b="19050"/>
                <wp:wrapNone/>
                <wp:docPr id="61" name="正方形/長方形 61"/>
                <wp:cNvGraphicFramePr/>
                <a:graphic xmlns:a="http://schemas.openxmlformats.org/drawingml/2006/main">
                  <a:graphicData uri="http://schemas.microsoft.com/office/word/2010/wordprocessingShape">
                    <wps:wsp>
                      <wps:cNvSpPr/>
                      <wps:spPr>
                        <a:xfrm>
                          <a:off x="0" y="0"/>
                          <a:ext cx="6192520" cy="4191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A0AE248" id="正方形/長方形 61" o:spid="_x0000_s1026" style="position:absolute;left:0;text-align:left;margin-left:-2.7pt;margin-top:.95pt;width:487.6pt;height:33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" filled="f" strokecolor="windowText">
                <w10:wrap anchorx="margin"/>
              </v:rect>
            </w:pict>
          </mc:Fallback>
        </mc:AlternateContent>
      </w:r>
      <w:r w:rsidR="00066E04" w:rsidRPr="00123759">
        <w:rPr>
          <w:rFonts w:ascii="HG丸ｺﾞｼｯｸM-PRO" w:eastAsia="HG丸ｺﾞｼｯｸM-PRO" w:hAnsi="HG丸ｺﾞｼｯｸM-PRO" w:cstheme="majorBidi" w:hint="eastAsia"/>
        </w:rPr>
        <w:t>Q</w:t>
      </w:r>
      <w:r>
        <w:rPr>
          <w:rFonts w:ascii="HG丸ｺﾞｼｯｸM-PRO" w:eastAsia="HG丸ｺﾞｼｯｸM-PRO" w:hAnsi="HG丸ｺﾞｼｯｸM-PRO" w:cstheme="majorBidi" w:hint="eastAsia"/>
        </w:rPr>
        <w:t>4</w:t>
      </w:r>
      <w:r w:rsidR="00DD078B">
        <w:rPr>
          <w:rFonts w:ascii="HG丸ｺﾞｼｯｸM-PRO" w:eastAsia="HG丸ｺﾞｼｯｸM-PRO" w:hAnsi="HG丸ｺﾞｼｯｸM-PRO" w:cstheme="majorBidi" w:hint="eastAsia"/>
        </w:rPr>
        <w:t>9</w:t>
      </w:r>
      <w:r w:rsidR="00066E04" w:rsidRPr="00123759">
        <w:rPr>
          <w:rFonts w:ascii="HG丸ｺﾞｼｯｸM-PRO" w:eastAsia="HG丸ｺﾞｼｯｸM-PRO" w:hAnsi="HG丸ｺﾞｼｯｸM-PRO" w:cstheme="majorBidi" w:hint="eastAsia"/>
        </w:rPr>
        <w:t xml:space="preserve">　事業１年度目</w:t>
      </w:r>
      <w:r w:rsidR="00C427D0">
        <w:rPr>
          <w:rFonts w:ascii="HG丸ｺﾞｼｯｸM-PRO" w:eastAsia="HG丸ｺﾞｼｯｸM-PRO" w:hAnsi="HG丸ｺﾞｼｯｸM-PRO" w:cstheme="majorBidi" w:hint="eastAsia"/>
        </w:rPr>
        <w:t>・</w:t>
      </w:r>
      <w:r w:rsidR="00066E04" w:rsidRPr="00123759">
        <w:rPr>
          <w:rFonts w:ascii="HG丸ｺﾞｼｯｸM-PRO" w:eastAsia="HG丸ｺﾞｼｯｸM-PRO" w:hAnsi="HG丸ｺﾞｼｯｸM-PRO" w:cstheme="majorBidi" w:hint="eastAsia"/>
        </w:rPr>
        <w:t>事業２年度目</w:t>
      </w:r>
      <w:r w:rsidR="00C427D0">
        <w:rPr>
          <w:rFonts w:ascii="HG丸ｺﾞｼｯｸM-PRO" w:eastAsia="HG丸ｺﾞｼｯｸM-PRO" w:hAnsi="HG丸ｺﾞｼｯｸM-PRO" w:cstheme="majorBidi" w:hint="eastAsia"/>
        </w:rPr>
        <w:t>において、</w:t>
      </w:r>
      <w:r w:rsidR="00066E04" w:rsidRPr="00123759">
        <w:rPr>
          <w:rFonts w:ascii="HG丸ｺﾞｼｯｸM-PRO" w:eastAsia="HG丸ｺﾞｼｯｸM-PRO" w:hAnsi="HG丸ｺﾞｼｯｸM-PRO" w:cstheme="majorBidi" w:hint="eastAsia"/>
        </w:rPr>
        <w:t>各年度の</w:t>
      </w:r>
      <w:r w:rsidR="0029066B">
        <w:rPr>
          <w:rFonts w:ascii="HG丸ｺﾞｼｯｸM-PRO" w:eastAsia="HG丸ｺﾞｼｯｸM-PRO" w:hAnsi="HG丸ｺﾞｼｯｸM-PRO" w:cstheme="majorBidi" w:hint="eastAsia"/>
        </w:rPr>
        <w:t>３</w:t>
      </w:r>
      <w:r w:rsidR="00066E04" w:rsidRPr="00123759">
        <w:rPr>
          <w:rFonts w:ascii="HG丸ｺﾞｼｯｸM-PRO" w:eastAsia="HG丸ｺﾞｼｯｸM-PRO" w:hAnsi="HG丸ｺﾞｼｯｸM-PRO" w:cstheme="majorBidi" w:hint="eastAsia"/>
        </w:rPr>
        <w:t>月以降の実績についてはどのように扱うのでしょうか。</w:t>
      </w:r>
      <w:bookmarkEnd w:id="58"/>
    </w:p>
    <w:p w14:paraId="14B1FB9C" w14:textId="2846B575" w:rsidR="00C85936" w:rsidRDefault="00066E04" w:rsidP="00590CE3">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D34E19">
        <w:rPr>
          <w:rFonts w:ascii="HG丸ｺﾞｼｯｸM-PRO" w:eastAsia="HG丸ｺﾞｼｯｸM-PRO" w:hAnsi="HG丸ｺﾞｼｯｸM-PRO" w:hint="eastAsia"/>
        </w:rPr>
        <w:t>３月に実施した</w:t>
      </w:r>
      <w:r w:rsidR="00767B6D">
        <w:rPr>
          <w:rFonts w:ascii="HG丸ｺﾞｼｯｸM-PRO" w:eastAsia="HG丸ｺﾞｼｯｸM-PRO" w:hAnsi="HG丸ｺﾞｼｯｸM-PRO" w:hint="eastAsia"/>
        </w:rPr>
        <w:t>個別メニューは</w:t>
      </w:r>
      <w:r w:rsidR="00D34E19">
        <w:rPr>
          <w:rFonts w:ascii="HG丸ｺﾞｼｯｸM-PRO" w:eastAsia="HG丸ｺﾞｼｯｸM-PRO" w:hAnsi="HG丸ｺﾞｼｯｸM-PRO" w:hint="eastAsia"/>
        </w:rPr>
        <w:t>、事業継続の可否判断</w:t>
      </w:r>
      <w:r w:rsidR="00F07715">
        <w:rPr>
          <w:rFonts w:ascii="HG丸ｺﾞｼｯｸM-PRO" w:eastAsia="HG丸ｺﾞｼｯｸM-PRO" w:hAnsi="HG丸ｺﾞｼｯｸM-PRO" w:hint="eastAsia"/>
        </w:rPr>
        <w:t>の</w:t>
      </w:r>
      <w:r w:rsidR="00D34E19">
        <w:rPr>
          <w:rFonts w:ascii="HG丸ｺﾞｼｯｸM-PRO" w:eastAsia="HG丸ｺﾞｼｯｸM-PRO" w:hAnsi="HG丸ｺﾞｼｯｸM-PRO" w:hint="eastAsia"/>
        </w:rPr>
        <w:t>対象外と</w:t>
      </w:r>
      <w:r w:rsidR="00767B6D">
        <w:rPr>
          <w:rFonts w:ascii="HG丸ｺﾞｼｯｸM-PRO" w:eastAsia="HG丸ｺﾞｼｯｸM-PRO" w:hAnsi="HG丸ｺﾞｼｯｸM-PRO" w:hint="eastAsia"/>
        </w:rPr>
        <w:t>な</w:t>
      </w:r>
      <w:r w:rsidR="00DA032F">
        <w:rPr>
          <w:rFonts w:ascii="HG丸ｺﾞｼｯｸM-PRO" w:eastAsia="HG丸ｺﾞｼｯｸM-PRO" w:hAnsi="HG丸ｺﾞｼｯｸM-PRO" w:hint="eastAsia"/>
        </w:rPr>
        <w:t>ります</w:t>
      </w:r>
      <w:r w:rsidR="00771A92">
        <w:rPr>
          <w:rFonts w:ascii="HG丸ｺﾞｼｯｸM-PRO" w:eastAsia="HG丸ｺﾞｼｯｸM-PRO" w:hAnsi="HG丸ｺﾞｼｯｸM-PRO" w:hint="eastAsia"/>
        </w:rPr>
        <w:t>。ただし、</w:t>
      </w:r>
      <w:r w:rsidR="007953D7">
        <w:rPr>
          <w:rFonts w:ascii="HG丸ｺﾞｼｯｸM-PRO" w:eastAsia="HG丸ｺﾞｼｯｸM-PRO" w:hAnsi="HG丸ｺﾞｼｯｸM-PRO" w:hint="eastAsia"/>
        </w:rPr>
        <w:t>当該メニュー</w:t>
      </w:r>
      <w:r w:rsidR="003D5ADE">
        <w:rPr>
          <w:rFonts w:ascii="HG丸ｺﾞｼｯｸM-PRO" w:eastAsia="HG丸ｺﾞｼｯｸM-PRO" w:hAnsi="HG丸ｺﾞｼｯｸM-PRO" w:hint="eastAsia"/>
        </w:rPr>
        <w:t>の</w:t>
      </w:r>
      <w:r w:rsidR="00A861D1">
        <w:rPr>
          <w:rFonts w:ascii="HG丸ｺﾞｼｯｸM-PRO" w:eastAsia="HG丸ｺﾞｼｯｸM-PRO" w:hAnsi="HG丸ｺﾞｼｯｸM-PRO" w:hint="eastAsia"/>
        </w:rPr>
        <w:t>年度評価</w:t>
      </w:r>
      <w:r w:rsidR="005967C1">
        <w:rPr>
          <w:rFonts w:ascii="HG丸ｺﾞｼｯｸM-PRO" w:eastAsia="HG丸ｺﾞｼｯｸM-PRO" w:hAnsi="HG丸ｺﾞｼｯｸM-PRO" w:hint="eastAsia"/>
        </w:rPr>
        <w:t>報告</w:t>
      </w:r>
      <w:r w:rsidR="00B45857">
        <w:rPr>
          <w:rFonts w:ascii="HG丸ｺﾞｼｯｸM-PRO" w:eastAsia="HG丸ｺﾞｼｯｸM-PRO" w:hAnsi="HG丸ｺﾞｼｯｸM-PRO" w:hint="eastAsia"/>
        </w:rPr>
        <w:t>書</w:t>
      </w:r>
      <w:r w:rsidR="00FC68CF">
        <w:rPr>
          <w:rFonts w:ascii="HG丸ｺﾞｼｯｸM-PRO" w:eastAsia="HG丸ｺﾞｼｯｸM-PRO" w:hAnsi="HG丸ｺﾞｼｯｸM-PRO" w:hint="eastAsia"/>
        </w:rPr>
        <w:t>の実績</w:t>
      </w:r>
      <w:r w:rsidR="00B45857">
        <w:rPr>
          <w:rFonts w:ascii="HG丸ｺﾞｼｯｸM-PRO" w:eastAsia="HG丸ｺﾞｼｯｸM-PRO" w:hAnsi="HG丸ｺﾞｼｯｸM-PRO" w:hint="eastAsia"/>
        </w:rPr>
        <w:t>（６月末時点）</w:t>
      </w:r>
      <w:r w:rsidR="00FC68CF">
        <w:rPr>
          <w:rFonts w:ascii="HG丸ｺﾞｼｯｸM-PRO" w:eastAsia="HG丸ｺﾞｼｯｸM-PRO" w:hAnsi="HG丸ｺﾞｼｯｸM-PRO" w:hint="eastAsia"/>
        </w:rPr>
        <w:t>が、</w:t>
      </w:r>
      <w:r w:rsidR="00F17E56">
        <w:rPr>
          <w:rFonts w:ascii="HG丸ｺﾞｼｯｸM-PRO" w:eastAsia="HG丸ｺﾞｼｯｸM-PRO" w:hAnsi="HG丸ｺﾞｼｯｸM-PRO" w:hint="eastAsia"/>
        </w:rPr>
        <w:t>「</w:t>
      </w:r>
      <w:r w:rsidR="00874C6D">
        <w:rPr>
          <w:rFonts w:ascii="HG丸ｺﾞｼｯｸM-PRO" w:eastAsia="HG丸ｺﾞｼｯｸM-PRO" w:hAnsi="HG丸ｺﾞｼｯｸM-PRO" w:hint="eastAsia"/>
        </w:rPr>
        <w:t>事業継続可否</w:t>
      </w:r>
      <w:r w:rsidR="00F17E56">
        <w:rPr>
          <w:rFonts w:ascii="HG丸ｺﾞｼｯｸM-PRO" w:eastAsia="HG丸ｺﾞｼｯｸM-PRO" w:hAnsi="HG丸ｺﾞｼｯｸM-PRO" w:hint="eastAsia"/>
        </w:rPr>
        <w:t>の判断</w:t>
      </w:r>
      <w:r w:rsidR="0043642A">
        <w:rPr>
          <w:rFonts w:ascii="HG丸ｺﾞｼｯｸM-PRO" w:eastAsia="HG丸ｺﾞｼｯｸM-PRO" w:hAnsi="HG丸ｺﾞｼｯｸM-PRO" w:hint="eastAsia"/>
        </w:rPr>
        <w:t>基準</w:t>
      </w:r>
      <w:r w:rsidR="00F17E56">
        <w:rPr>
          <w:rFonts w:ascii="HG丸ｺﾞｼｯｸM-PRO" w:eastAsia="HG丸ｺﾞｼｯｸM-PRO" w:hAnsi="HG丸ｺﾞｼｯｸM-PRO" w:hint="eastAsia"/>
        </w:rPr>
        <w:t>」</w:t>
      </w:r>
      <w:r w:rsidR="009108EF">
        <w:rPr>
          <w:rFonts w:ascii="HG丸ｺﾞｼｯｸM-PRO" w:eastAsia="HG丸ｺﾞｼｯｸM-PRO" w:hAnsi="HG丸ｺﾞｼｯｸM-PRO" w:hint="eastAsia"/>
        </w:rPr>
        <w:t>（仕様書別紙２）</w:t>
      </w:r>
      <w:r w:rsidR="003D5ADE">
        <w:rPr>
          <w:rFonts w:ascii="HG丸ｺﾞｼｯｸM-PRO" w:eastAsia="HG丸ｺﾞｼｯｸM-PRO" w:hAnsi="HG丸ｺﾞｼｯｸM-PRO" w:hint="eastAsia"/>
        </w:rPr>
        <w:t>の</w:t>
      </w:r>
      <w:r w:rsidR="0043642A">
        <w:rPr>
          <w:rFonts w:ascii="HG丸ｺﾞｼｯｸM-PRO" w:eastAsia="HG丸ｺﾞｼｯｸM-PRO" w:hAnsi="HG丸ｺﾞｼｯｸM-PRO" w:hint="eastAsia"/>
        </w:rPr>
        <w:t>改善計画</w:t>
      </w:r>
      <w:r w:rsidR="00380283">
        <w:rPr>
          <w:rFonts w:ascii="HG丸ｺﾞｼｯｸM-PRO" w:eastAsia="HG丸ｺﾞｼｯｸM-PRO" w:hAnsi="HG丸ｺﾞｼｯｸM-PRO" w:hint="eastAsia"/>
        </w:rPr>
        <w:t>作成</w:t>
      </w:r>
      <w:r w:rsidR="00771A92">
        <w:rPr>
          <w:rFonts w:ascii="HG丸ｺﾞｼｯｸM-PRO" w:eastAsia="HG丸ｺﾞｼｯｸM-PRO" w:hAnsi="HG丸ｺﾞｼｯｸM-PRO" w:hint="eastAsia"/>
        </w:rPr>
        <w:t>を</w:t>
      </w:r>
      <w:r w:rsidR="00A4358A">
        <w:rPr>
          <w:rFonts w:ascii="HG丸ｺﾞｼｯｸM-PRO" w:eastAsia="HG丸ｺﾞｼｯｸM-PRO" w:hAnsi="HG丸ｺﾞｼｯｸM-PRO" w:hint="eastAsia"/>
        </w:rPr>
        <w:t>要</w:t>
      </w:r>
      <w:r w:rsidR="00771A92">
        <w:rPr>
          <w:rFonts w:ascii="HG丸ｺﾞｼｯｸM-PRO" w:eastAsia="HG丸ｺﾞｼｯｸM-PRO" w:hAnsi="HG丸ｺﾞｼｯｸM-PRO" w:hint="eastAsia"/>
        </w:rPr>
        <w:t>する</w:t>
      </w:r>
      <w:r w:rsidR="0043642A">
        <w:rPr>
          <w:rFonts w:ascii="HG丸ｺﾞｼｯｸM-PRO" w:eastAsia="HG丸ｺﾞｼｯｸM-PRO" w:hAnsi="HG丸ｺﾞｼｯｸM-PRO" w:hint="eastAsia"/>
        </w:rPr>
        <w:t>基準に該当する</w:t>
      </w:r>
      <w:r w:rsidR="002A79C4" w:rsidRPr="00123759">
        <w:rPr>
          <w:rFonts w:ascii="HG丸ｺﾞｼｯｸM-PRO" w:eastAsia="HG丸ｺﾞｼｯｸM-PRO" w:hAnsi="HG丸ｺﾞｼｯｸM-PRO" w:hint="eastAsia"/>
        </w:rPr>
        <w:t>場合は、</w:t>
      </w:r>
      <w:r w:rsidR="0078150D">
        <w:rPr>
          <w:rFonts w:ascii="HG丸ｺﾞｼｯｸM-PRO" w:eastAsia="HG丸ｺﾞｼｯｸM-PRO" w:hAnsi="HG丸ｺﾞｼｯｸM-PRO" w:hint="eastAsia"/>
        </w:rPr>
        <w:t>改善計画を</w:t>
      </w:r>
      <w:r w:rsidR="00DC16FC">
        <w:rPr>
          <w:rFonts w:ascii="HG丸ｺﾞｼｯｸM-PRO" w:eastAsia="HG丸ｺﾞｼｯｸM-PRO" w:hAnsi="HG丸ｺﾞｼｯｸM-PRO" w:hint="eastAsia"/>
        </w:rPr>
        <w:t>作成し年度評価報告書とともに</w:t>
      </w:r>
      <w:r w:rsidR="00F17E56">
        <w:rPr>
          <w:rFonts w:ascii="HG丸ｺﾞｼｯｸM-PRO" w:eastAsia="HG丸ｺﾞｼｯｸM-PRO" w:hAnsi="HG丸ｺﾞｼｯｸM-PRO" w:hint="eastAsia"/>
        </w:rPr>
        <w:t>提出すること</w:t>
      </w:r>
      <w:r w:rsidR="003D5ADE">
        <w:rPr>
          <w:rFonts w:ascii="HG丸ｺﾞｼｯｸM-PRO" w:eastAsia="HG丸ｺﾞｼｯｸM-PRO" w:hAnsi="HG丸ｺﾞｼｯｸM-PRO" w:hint="eastAsia"/>
        </w:rPr>
        <w:t>に</w:t>
      </w:r>
      <w:r w:rsidR="00F17E56">
        <w:rPr>
          <w:rFonts w:ascii="HG丸ｺﾞｼｯｸM-PRO" w:eastAsia="HG丸ｺﾞｼｯｸM-PRO" w:hAnsi="HG丸ｺﾞｼｯｸM-PRO" w:hint="eastAsia"/>
        </w:rPr>
        <w:t>なります。</w:t>
      </w:r>
      <w:r w:rsidR="00924C6E">
        <w:rPr>
          <w:rFonts w:ascii="HG丸ｺﾞｼｯｸM-PRO" w:eastAsia="HG丸ｺﾞｼｯｸM-PRO" w:hAnsi="HG丸ｺﾞｼｯｸM-PRO" w:hint="eastAsia"/>
        </w:rPr>
        <w:t>提出された</w:t>
      </w:r>
      <w:r w:rsidR="00020D6C">
        <w:rPr>
          <w:rFonts w:ascii="HG丸ｺﾞｼｯｸM-PRO" w:eastAsia="HG丸ｺﾞｼｯｸM-PRO" w:hAnsi="HG丸ｺﾞｼｯｸM-PRO" w:hint="eastAsia"/>
        </w:rPr>
        <w:t>改善計画</w:t>
      </w:r>
      <w:r w:rsidR="00987A96">
        <w:rPr>
          <w:rFonts w:ascii="HG丸ｺﾞｼｯｸM-PRO" w:eastAsia="HG丸ｺﾞｼｯｸM-PRO" w:hAnsi="HG丸ｺﾞｼｯｸM-PRO" w:hint="eastAsia"/>
        </w:rPr>
        <w:t>について</w:t>
      </w:r>
      <w:r w:rsidR="00884EC7">
        <w:rPr>
          <w:rFonts w:ascii="HG丸ｺﾞｼｯｸM-PRO" w:eastAsia="HG丸ｺﾞｼｯｸM-PRO" w:hAnsi="HG丸ｺﾞｼｯｸM-PRO" w:hint="eastAsia"/>
        </w:rPr>
        <w:t>は</w:t>
      </w:r>
      <w:r w:rsidR="00020D6C">
        <w:rPr>
          <w:rFonts w:ascii="HG丸ｺﾞｼｯｸM-PRO" w:eastAsia="HG丸ｺﾞｼｯｸM-PRO" w:hAnsi="HG丸ｺﾞｼｯｸM-PRO" w:hint="eastAsia"/>
        </w:rPr>
        <w:t>、</w:t>
      </w:r>
      <w:r w:rsidR="0078150D">
        <w:rPr>
          <w:rFonts w:ascii="HG丸ｺﾞｼｯｸM-PRO" w:eastAsia="HG丸ｺﾞｼｯｸM-PRO" w:hAnsi="HG丸ｺﾞｼｯｸM-PRO" w:hint="eastAsia"/>
        </w:rPr>
        <w:t>必要に応じて、事業選抜・評価委員会</w:t>
      </w:r>
      <w:r w:rsidR="00FF2267">
        <w:rPr>
          <w:rFonts w:ascii="HG丸ｺﾞｼｯｸM-PRO" w:eastAsia="HG丸ｺﾞｼｯｸM-PRO" w:hAnsi="HG丸ｺﾞｼｯｸM-PRO" w:hint="eastAsia"/>
        </w:rPr>
        <w:t>から</w:t>
      </w:r>
      <w:r w:rsidR="00EB44F2">
        <w:rPr>
          <w:rFonts w:ascii="HG丸ｺﾞｼｯｸM-PRO" w:eastAsia="HG丸ｺﾞｼｯｸM-PRO" w:hAnsi="HG丸ｺﾞｼｯｸM-PRO" w:hint="eastAsia"/>
        </w:rPr>
        <w:t>意見を付すことがあ</w:t>
      </w:r>
      <w:r w:rsidR="00C85936">
        <w:rPr>
          <w:rFonts w:ascii="HG丸ｺﾞｼｯｸM-PRO" w:eastAsia="HG丸ｺﾞｼｯｸM-PRO" w:hAnsi="HG丸ｺﾞｼｯｸM-PRO" w:hint="eastAsia"/>
        </w:rPr>
        <w:t>り</w:t>
      </w:r>
      <w:r w:rsidR="00F770F6">
        <w:rPr>
          <w:rFonts w:ascii="HG丸ｺﾞｼｯｸM-PRO" w:eastAsia="HG丸ｺﾞｼｯｸM-PRO" w:hAnsi="HG丸ｺﾞｼｯｸM-PRO" w:hint="eastAsia"/>
        </w:rPr>
        <w:t>、</w:t>
      </w:r>
      <w:r w:rsidR="009E491C">
        <w:rPr>
          <w:rFonts w:ascii="HG丸ｺﾞｼｯｸM-PRO" w:eastAsia="HG丸ｺﾞｼｯｸM-PRO" w:hAnsi="HG丸ｺﾞｼｯｸM-PRO" w:hint="eastAsia"/>
        </w:rPr>
        <w:t>この場合、</w:t>
      </w:r>
      <w:r w:rsidR="00F770F6">
        <w:rPr>
          <w:rFonts w:ascii="HG丸ｺﾞｼｯｸM-PRO" w:eastAsia="HG丸ｺﾞｼｯｸM-PRO" w:hAnsi="HG丸ｺﾞｼｯｸM-PRO" w:hint="eastAsia"/>
        </w:rPr>
        <w:t>次年度</w:t>
      </w:r>
      <w:r w:rsidR="00884EC7">
        <w:rPr>
          <w:rFonts w:ascii="HG丸ｺﾞｼｯｸM-PRO" w:eastAsia="HG丸ｺﾞｼｯｸM-PRO" w:hAnsi="HG丸ｺﾞｼｯｸM-PRO" w:hint="eastAsia"/>
        </w:rPr>
        <w:t>は</w:t>
      </w:r>
      <w:r w:rsidR="00F770F6">
        <w:rPr>
          <w:rFonts w:ascii="HG丸ｺﾞｼｯｸM-PRO" w:eastAsia="HG丸ｺﾞｼｯｸM-PRO" w:hAnsi="HG丸ｺﾞｼｯｸM-PRO" w:hint="eastAsia"/>
        </w:rPr>
        <w:t>当該意見を踏まえて実施していただくことになり</w:t>
      </w:r>
      <w:r w:rsidR="00C85936">
        <w:rPr>
          <w:rFonts w:ascii="HG丸ｺﾞｼｯｸM-PRO" w:eastAsia="HG丸ｺﾞｼｯｸM-PRO" w:hAnsi="HG丸ｺﾞｼｯｸM-PRO" w:hint="eastAsia"/>
        </w:rPr>
        <w:t>ます</w:t>
      </w:r>
      <w:r w:rsidR="00EB44F2">
        <w:rPr>
          <w:rFonts w:ascii="HG丸ｺﾞｼｯｸM-PRO" w:eastAsia="HG丸ｺﾞｼｯｸM-PRO" w:hAnsi="HG丸ｺﾞｼｯｸM-PRO" w:hint="eastAsia"/>
        </w:rPr>
        <w:t>。</w:t>
      </w:r>
    </w:p>
    <w:p w14:paraId="702D4095" w14:textId="64AB860F" w:rsidR="00066E04" w:rsidRPr="00123759" w:rsidRDefault="00C85936" w:rsidP="00C85936">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なお</w:t>
      </w:r>
      <w:r w:rsidR="00066E04" w:rsidRPr="00123759">
        <w:rPr>
          <w:rFonts w:ascii="HG丸ｺﾞｼｯｸM-PRO" w:eastAsia="HG丸ｺﾞｼｯｸM-PRO" w:hAnsi="HG丸ｺﾞｼｯｸM-PRO" w:hint="eastAsia"/>
        </w:rPr>
        <w:t>、</w:t>
      </w:r>
      <w:r w:rsidR="00192F46" w:rsidRPr="00123759">
        <w:rPr>
          <w:rFonts w:ascii="HG丸ｺﾞｼｯｸM-PRO" w:eastAsia="HG丸ｺﾞｼｯｸM-PRO" w:hAnsi="HG丸ｺﾞｼｯｸM-PRO" w:hint="eastAsia"/>
        </w:rPr>
        <w:t>事業１年度目</w:t>
      </w:r>
      <w:r w:rsidR="00342AD1">
        <w:rPr>
          <w:rFonts w:ascii="HG丸ｺﾞｼｯｸM-PRO" w:eastAsia="HG丸ｺﾞｼｯｸM-PRO" w:hAnsi="HG丸ｺﾞｼｯｸM-PRO" w:hint="eastAsia"/>
        </w:rPr>
        <w:t>、</w:t>
      </w:r>
      <w:r w:rsidR="0036103D">
        <w:rPr>
          <w:rFonts w:ascii="HG丸ｺﾞｼｯｸM-PRO" w:eastAsia="HG丸ｺﾞｼｯｸM-PRO" w:hAnsi="HG丸ｺﾞｼｯｸM-PRO" w:hint="eastAsia"/>
        </w:rPr>
        <w:t>２年度目</w:t>
      </w:r>
      <w:r w:rsidR="00342AD1">
        <w:rPr>
          <w:rFonts w:ascii="HG丸ｺﾞｼｯｸM-PRO" w:eastAsia="HG丸ｺﾞｼｯｸM-PRO" w:hAnsi="HG丸ｺﾞｼｯｸM-PRO" w:hint="eastAsia"/>
        </w:rPr>
        <w:t>ともに、</w:t>
      </w:r>
      <w:r w:rsidR="00192F46" w:rsidRPr="00123759">
        <w:rPr>
          <w:rFonts w:ascii="HG丸ｺﾞｼｯｸM-PRO" w:eastAsia="HG丸ｺﾞｼｯｸM-PRO" w:hAnsi="HG丸ｺﾞｼｯｸM-PRO" w:hint="eastAsia"/>
        </w:rPr>
        <w:t>２月</w:t>
      </w:r>
      <w:r w:rsidR="00EF7053" w:rsidRPr="00123759">
        <w:rPr>
          <w:rFonts w:ascii="HG丸ｺﾞｼｯｸM-PRO" w:eastAsia="HG丸ｺﾞｼｯｸM-PRO" w:hAnsi="HG丸ｺﾞｼｯｸM-PRO" w:hint="eastAsia"/>
        </w:rPr>
        <w:t>末</w:t>
      </w:r>
      <w:r w:rsidR="00CC132F" w:rsidRPr="00123759">
        <w:rPr>
          <w:rFonts w:ascii="HG丸ｺﾞｼｯｸM-PRO" w:eastAsia="HG丸ｺﾞｼｯｸM-PRO" w:hAnsi="HG丸ｺﾞｼｯｸM-PRO" w:hint="eastAsia"/>
        </w:rPr>
        <w:t>までに実施した個別メニューのうち、</w:t>
      </w:r>
      <w:r w:rsidR="009F0A67" w:rsidRPr="00123759">
        <w:rPr>
          <w:rFonts w:ascii="HG丸ｺﾞｼｯｸM-PRO" w:eastAsia="HG丸ｺﾞｼｯｸM-PRO" w:hAnsi="HG丸ｺﾞｼｯｸM-PRO" w:hint="eastAsia"/>
        </w:rPr>
        <w:t>２月末</w:t>
      </w:r>
      <w:r w:rsidR="00EF7053" w:rsidRPr="00123759">
        <w:rPr>
          <w:rFonts w:ascii="HG丸ｺﾞｼｯｸM-PRO" w:eastAsia="HG丸ｺﾞｼｯｸM-PRO" w:hAnsi="HG丸ｺﾞｼｯｸM-PRO" w:hint="eastAsia"/>
        </w:rPr>
        <w:t>時点で３月以降の雇用・就職・</w:t>
      </w:r>
      <w:r w:rsidR="0004742D" w:rsidRPr="00123759">
        <w:rPr>
          <w:rFonts w:ascii="HG丸ｺﾞｼｯｸM-PRO" w:eastAsia="HG丸ｺﾞｼｯｸM-PRO" w:hAnsi="HG丸ｺﾞｼｯｸM-PRO" w:hint="eastAsia"/>
        </w:rPr>
        <w:t>正社員転換</w:t>
      </w:r>
      <w:r w:rsidR="00192F46" w:rsidRPr="00123759">
        <w:rPr>
          <w:rFonts w:ascii="HG丸ｺﾞｼｯｸM-PRO" w:eastAsia="HG丸ｺﾞｼｯｸM-PRO" w:hAnsi="HG丸ｺﾞｼｯｸM-PRO" w:hint="eastAsia"/>
        </w:rPr>
        <w:t>が確約されている場合（例えば</w:t>
      </w:r>
      <w:r w:rsidR="00CC132F" w:rsidRPr="00123759">
        <w:rPr>
          <w:rFonts w:ascii="HG丸ｺﾞｼｯｸM-PRO" w:eastAsia="HG丸ｺﾞｼｯｸM-PRO" w:hAnsi="HG丸ｺﾞｼｯｸM-PRO" w:hint="eastAsia"/>
        </w:rPr>
        <w:t>４</w:t>
      </w:r>
      <w:r w:rsidR="00192F46" w:rsidRPr="00123759">
        <w:rPr>
          <w:rFonts w:ascii="HG丸ｺﾞｼｯｸM-PRO" w:eastAsia="HG丸ｺﾞｼｯｸM-PRO" w:hAnsi="HG丸ｺﾞｼｯｸM-PRO" w:hint="eastAsia"/>
        </w:rPr>
        <w:t>月</w:t>
      </w:r>
      <w:r w:rsidR="00CC132F" w:rsidRPr="00123759">
        <w:rPr>
          <w:rFonts w:ascii="HG丸ｺﾞｼｯｸM-PRO" w:eastAsia="HG丸ｺﾞｼｯｸM-PRO" w:hAnsi="HG丸ｺﾞｼｯｸM-PRO" w:hint="eastAsia"/>
        </w:rPr>
        <w:t>１</w:t>
      </w:r>
      <w:r w:rsidR="00192F46" w:rsidRPr="00123759">
        <w:rPr>
          <w:rFonts w:ascii="HG丸ｺﾞｼｯｸM-PRO" w:eastAsia="HG丸ｺﾞｼｯｸM-PRO" w:hAnsi="HG丸ｺﾞｼｯｸM-PRO" w:hint="eastAsia"/>
        </w:rPr>
        <w:t>日付け採用）</w:t>
      </w:r>
      <w:r w:rsidR="00EF7053" w:rsidRPr="00123759">
        <w:rPr>
          <w:rFonts w:ascii="HG丸ｺﾞｼｯｸM-PRO" w:eastAsia="HG丸ｺﾞｼｯｸM-PRO" w:hAnsi="HG丸ｺﾞｼｯｸM-PRO" w:hint="eastAsia"/>
        </w:rPr>
        <w:t>には、</w:t>
      </w:r>
      <w:r w:rsidR="00FB2552">
        <w:rPr>
          <w:rFonts w:ascii="HG丸ｺﾞｼｯｸM-PRO" w:eastAsia="HG丸ｺﾞｼｯｸM-PRO" w:hAnsi="HG丸ｺﾞｼｯｸM-PRO" w:hint="eastAsia"/>
        </w:rPr>
        <w:t>当該年度の</w:t>
      </w:r>
      <w:r w:rsidR="00EF7053" w:rsidRPr="00123759">
        <w:rPr>
          <w:rFonts w:ascii="HG丸ｺﾞｼｯｸM-PRO" w:eastAsia="HG丸ｺﾞｼｯｸM-PRO" w:hAnsi="HG丸ｺﾞｼｯｸM-PRO" w:hint="eastAsia"/>
        </w:rPr>
        <w:t>実績として計上してください。この場合、</w:t>
      </w:r>
      <w:r w:rsidR="00FB2552">
        <w:rPr>
          <w:rFonts w:ascii="HG丸ｺﾞｼｯｸM-PRO" w:eastAsia="HG丸ｺﾞｼｯｸM-PRO" w:hAnsi="HG丸ｺﾞｼｯｸM-PRO" w:hint="eastAsia"/>
        </w:rPr>
        <w:t>翌年度</w:t>
      </w:r>
      <w:r w:rsidR="00F54B35">
        <w:rPr>
          <w:rFonts w:ascii="HG丸ｺﾞｼｯｸM-PRO" w:eastAsia="HG丸ｺﾞｼｯｸM-PRO" w:hAnsi="HG丸ｺﾞｼｯｸM-PRO" w:hint="eastAsia"/>
        </w:rPr>
        <w:t>の実績には計上できませんので</w:t>
      </w:r>
      <w:r w:rsidR="00EF7053" w:rsidRPr="00123759">
        <w:rPr>
          <w:rFonts w:ascii="HG丸ｺﾞｼｯｸM-PRO" w:eastAsia="HG丸ｺﾞｼｯｸM-PRO" w:hAnsi="HG丸ｺﾞｼｯｸM-PRO" w:hint="eastAsia"/>
        </w:rPr>
        <w:t>、</w:t>
      </w:r>
      <w:r w:rsidR="00E145E3">
        <w:rPr>
          <w:rFonts w:ascii="HG丸ｺﾞｼｯｸM-PRO" w:eastAsia="HG丸ｺﾞｼｯｸM-PRO" w:hAnsi="HG丸ｺﾞｼｯｸM-PRO" w:hint="eastAsia"/>
        </w:rPr>
        <w:t>ダブルカウントしないようご留意ください。</w:t>
      </w:r>
    </w:p>
    <w:bookmarkEnd w:id="57"/>
    <w:p w14:paraId="62301B32" w14:textId="1DF6AB20" w:rsidR="00066E04" w:rsidRPr="00123759" w:rsidRDefault="00F808E4" w:rsidP="00421649">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また、</w:t>
      </w:r>
      <w:r w:rsidR="00066E04" w:rsidRPr="00123759">
        <w:rPr>
          <w:rFonts w:ascii="HG丸ｺﾞｼｯｸM-PRO" w:eastAsia="HG丸ｺﾞｼｯｸM-PRO" w:hAnsi="HG丸ｺﾞｼｯｸM-PRO" w:hint="eastAsia"/>
        </w:rPr>
        <w:t>事業各年度の</w:t>
      </w:r>
      <w:r w:rsidR="00125DE4" w:rsidRPr="00123759">
        <w:rPr>
          <w:rFonts w:ascii="HG丸ｺﾞｼｯｸM-PRO" w:eastAsia="HG丸ｺﾞｼｯｸM-PRO" w:hAnsi="HG丸ｺﾞｼｯｸM-PRO" w:hint="eastAsia"/>
        </w:rPr>
        <w:t>翌年度</w:t>
      </w:r>
      <w:r w:rsidR="00066E04" w:rsidRPr="00123759">
        <w:rPr>
          <w:rFonts w:ascii="HG丸ｺﾞｼｯｸM-PRO" w:eastAsia="HG丸ｺﾞｼｯｸM-PRO" w:hAnsi="HG丸ｺﾞｼｯｸM-PRO" w:hint="eastAsia"/>
        </w:rPr>
        <w:t>７月以降の実績については、中間報告</w:t>
      </w:r>
      <w:r w:rsidR="00CC132F" w:rsidRPr="00123759">
        <w:rPr>
          <w:rFonts w:ascii="HG丸ｺﾞｼｯｸM-PRO" w:eastAsia="HG丸ｺﾞｼｯｸM-PRO" w:hAnsi="HG丸ｺﾞｼｯｸM-PRO" w:hint="eastAsia"/>
        </w:rPr>
        <w:t>書</w:t>
      </w:r>
      <w:r w:rsidR="00066E04" w:rsidRPr="00123759">
        <w:rPr>
          <w:rFonts w:ascii="HG丸ｺﾞｼｯｸM-PRO" w:eastAsia="HG丸ｺﾞｼｯｸM-PRO" w:hAnsi="HG丸ｺﾞｼｯｸM-PRO" w:hint="eastAsia"/>
        </w:rPr>
        <w:t>、年度評価報告書には計上できませんが、事業成果として引き続き把握していくこと</w:t>
      </w:r>
      <w:r w:rsidR="00C40B99" w:rsidRPr="00123759">
        <w:rPr>
          <w:rFonts w:ascii="HG丸ｺﾞｼｯｸM-PRO" w:eastAsia="HG丸ｺﾞｼｯｸM-PRO" w:hAnsi="HG丸ｺﾞｼｯｸM-PRO" w:hint="eastAsia"/>
        </w:rPr>
        <w:t>を妨げるものではありません</w:t>
      </w:r>
      <w:r w:rsidR="002D7812" w:rsidRPr="00123759">
        <w:rPr>
          <w:rFonts w:ascii="HG丸ｺﾞｼｯｸM-PRO" w:eastAsia="HG丸ｺﾞｼｯｸM-PRO" w:hAnsi="HG丸ｺﾞｼｯｸM-PRO" w:hint="eastAsia"/>
        </w:rPr>
        <w:t>。</w:t>
      </w:r>
    </w:p>
    <w:p w14:paraId="192BF533" w14:textId="77777777" w:rsidR="006A3DF5" w:rsidRPr="00123759" w:rsidRDefault="006A3DF5" w:rsidP="006A3DF5">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98" behindDoc="0" locked="0" layoutInCell="1" allowOverlap="1" wp14:anchorId="6B0DDC3B" wp14:editId="62DF8045">
                <wp:simplePos x="0" y="0"/>
                <wp:positionH relativeFrom="column">
                  <wp:posOffset>-34290</wp:posOffset>
                </wp:positionH>
                <wp:positionV relativeFrom="paragraph">
                  <wp:posOffset>231141</wp:posOffset>
                </wp:positionV>
                <wp:extent cx="6192520" cy="438150"/>
                <wp:effectExtent l="0" t="0" r="17780" b="19050"/>
                <wp:wrapNone/>
                <wp:docPr id="66" name="正方形/長方形 66"/>
                <wp:cNvGraphicFramePr/>
                <a:graphic xmlns:a="http://schemas.openxmlformats.org/drawingml/2006/main">
                  <a:graphicData uri="http://schemas.microsoft.com/office/word/2010/wordprocessingShape">
                    <wps:wsp>
                      <wps:cNvSpPr/>
                      <wps:spPr>
                        <a:xfrm>
                          <a:off x="0" y="0"/>
                          <a:ext cx="6192520" cy="4381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88EB883" id="正方形/長方形 66" o:spid="_x0000_s1026" style="position:absolute;left:0;text-align:left;margin-left:-2.7pt;margin-top:18.2pt;width:487.6pt;height:3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" filled="f" strokecolor="windowText"/>
            </w:pict>
          </mc:Fallback>
        </mc:AlternateContent>
      </w:r>
    </w:p>
    <w:p w14:paraId="78A60FE1" w14:textId="1C0B1EE6" w:rsidR="006A3DF5" w:rsidRPr="00590CE3" w:rsidRDefault="006A3DF5" w:rsidP="00590CE3">
      <w:pPr>
        <w:keepNext/>
        <w:ind w:left="420" w:hangingChars="200" w:hanging="420"/>
        <w:outlineLvl w:val="1"/>
        <w:rPr>
          <w:rFonts w:ascii="HG丸ｺﾞｼｯｸM-PRO" w:eastAsia="HG丸ｺﾞｼｯｸM-PRO" w:hAnsi="HG丸ｺﾞｼｯｸM-PRO"/>
        </w:rPr>
      </w:pPr>
      <w:bookmarkStart w:id="59" w:name="_Toc222402719"/>
      <w:r w:rsidRPr="00123759">
        <w:rPr>
          <w:rFonts w:ascii="HG丸ｺﾞｼｯｸM-PRO" w:eastAsia="HG丸ｺﾞｼｯｸM-PRO" w:hAnsi="HG丸ｺﾞｼｯｸM-PRO" w:cstheme="majorBidi" w:hint="eastAsia"/>
        </w:rPr>
        <w:t>Q</w:t>
      </w:r>
      <w:r w:rsidR="00DD078B">
        <w:rPr>
          <w:rFonts w:ascii="HG丸ｺﾞｼｯｸM-PRO" w:eastAsia="HG丸ｺﾞｼｯｸM-PRO" w:hAnsi="HG丸ｺﾞｼｯｸM-PRO" w:cstheme="majorBidi" w:hint="eastAsia"/>
        </w:rPr>
        <w:t>50</w:t>
      </w:r>
      <w:r w:rsidRPr="00123759">
        <w:rPr>
          <w:rFonts w:ascii="HG丸ｺﾞｼｯｸM-PRO" w:eastAsia="HG丸ｺﾞｼｯｸM-PRO" w:hAnsi="HG丸ｺﾞｼｯｸM-PRO" w:cstheme="majorBidi" w:hint="eastAsia"/>
        </w:rPr>
        <w:t xml:space="preserve">　事業継続の可否判断の関係から、事業２年度目及び事業３年度</w:t>
      </w:r>
      <w:r w:rsidR="00AB32A4" w:rsidRPr="00123759">
        <w:rPr>
          <w:rFonts w:ascii="HG丸ｺﾞｼｯｸM-PRO" w:eastAsia="HG丸ｺﾞｼｯｸM-PRO" w:hAnsi="HG丸ｺﾞｼｯｸM-PRO" w:cstheme="majorBidi" w:hint="eastAsia"/>
        </w:rPr>
        <w:t>目</w:t>
      </w:r>
      <w:r w:rsidRPr="00123759">
        <w:rPr>
          <w:rFonts w:ascii="HG丸ｺﾞｼｯｸM-PRO" w:eastAsia="HG丸ｺﾞｼｯｸM-PRO" w:hAnsi="HG丸ｺﾞｼｯｸM-PRO" w:cstheme="majorBidi" w:hint="eastAsia"/>
        </w:rPr>
        <w:t>については、いつから事業を開始して良いでしょうか。</w:t>
      </w:r>
      <w:bookmarkEnd w:id="59"/>
      <w:r w:rsidRPr="00123759">
        <w:rPr>
          <w:rFonts w:ascii="HG丸ｺﾞｼｯｸM-PRO" w:eastAsia="HG丸ｺﾞｼｯｸM-PRO" w:hAnsi="HG丸ｺﾞｼｯｸM-PRO" w:cstheme="majorBidi"/>
        </w:rPr>
        <w:t xml:space="preserve"> </w:t>
      </w:r>
    </w:p>
    <w:p w14:paraId="15BC1211" w14:textId="7F72CE1A" w:rsidR="006A3DF5" w:rsidRPr="00123759" w:rsidRDefault="006A3DF5" w:rsidP="006A3DF5">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Pr="00123759">
        <w:rPr>
          <w:rFonts w:ascii="HG丸ｺﾞｼｯｸM-PRO" w:eastAsia="HG丸ｺﾞｼｯｸM-PRO" w:hAnsi="HG丸ｺﾞｼｯｸM-PRO"/>
        </w:rPr>
        <w:t xml:space="preserve"> </w:t>
      </w:r>
      <w:r w:rsidRPr="00123759">
        <w:rPr>
          <w:rFonts w:ascii="HG丸ｺﾞｼｯｸM-PRO" w:eastAsia="HG丸ｺﾞｼｯｸM-PRO" w:hAnsi="HG丸ｺﾞｼｯｸM-PRO" w:hint="eastAsia"/>
        </w:rPr>
        <w:t>中間報告において、</w:t>
      </w:r>
      <w:r w:rsidR="00AB32A4" w:rsidRPr="00123759">
        <w:rPr>
          <w:rFonts w:ascii="HG丸ｺﾞｼｯｸM-PRO" w:eastAsia="HG丸ｺﾞｼｯｸM-PRO" w:hAnsi="HG丸ｺﾞｼｯｸM-PRO" w:hint="eastAsia"/>
        </w:rPr>
        <w:t>実績が低調となり、</w:t>
      </w:r>
      <w:r w:rsidR="000767A5" w:rsidRPr="00123759">
        <w:rPr>
          <w:rFonts w:ascii="HG丸ｺﾞｼｯｸM-PRO" w:eastAsia="HG丸ｺﾞｼｯｸM-PRO" w:hAnsi="HG丸ｺﾞｼｯｸM-PRO" w:hint="eastAsia"/>
        </w:rPr>
        <w:t>事業継続可否の判断基準（仕様書別紙２）における</w:t>
      </w:r>
      <w:r w:rsidR="00C05CC1">
        <w:rPr>
          <w:rFonts w:ascii="HG丸ｺﾞｼｯｸM-PRO" w:eastAsia="HG丸ｺﾞｼｯｸM-PRO" w:hAnsi="HG丸ｺﾞｼｯｸM-PRO" w:hint="eastAsia"/>
        </w:rPr>
        <w:t>改善計画作成の対象</w:t>
      </w:r>
      <w:r w:rsidR="004D1022">
        <w:rPr>
          <w:rFonts w:ascii="HG丸ｺﾞｼｯｸM-PRO" w:eastAsia="HG丸ｺﾞｼｯｸM-PRO" w:hAnsi="HG丸ｺﾞｼｯｸM-PRO" w:hint="eastAsia"/>
        </w:rPr>
        <w:t>である</w:t>
      </w:r>
      <w:r w:rsidR="00EB345A" w:rsidRPr="00123759">
        <w:rPr>
          <w:rFonts w:ascii="HG丸ｺﾞｼｯｸM-PRO" w:eastAsia="HG丸ｺﾞｼｯｸM-PRO" w:hAnsi="HG丸ｺﾞｼｯｸM-PRO" w:hint="eastAsia"/>
        </w:rPr>
        <w:t>個別</w:t>
      </w:r>
      <w:r w:rsidR="000767A5" w:rsidRPr="00123759">
        <w:rPr>
          <w:rFonts w:ascii="HG丸ｺﾞｼｯｸM-PRO" w:eastAsia="HG丸ｺﾞｼｯｸM-PRO" w:hAnsi="HG丸ｺﾞｼｯｸM-PRO" w:hint="eastAsia"/>
        </w:rPr>
        <w:t>メニューについては、選抜・評価委員会の承認後に事業を開始できます。</w:t>
      </w:r>
    </w:p>
    <w:p w14:paraId="067A23A0" w14:textId="48250D8E" w:rsidR="000767A5" w:rsidRPr="00123759" w:rsidRDefault="000767A5" w:rsidP="006A3DF5">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一方、</w:t>
      </w:r>
      <w:r w:rsidR="00AB32A4" w:rsidRPr="00123759">
        <w:rPr>
          <w:rFonts w:ascii="HG丸ｺﾞｼｯｸM-PRO" w:eastAsia="HG丸ｺﾞｼｯｸM-PRO" w:hAnsi="HG丸ｺﾞｼｯｸM-PRO" w:hint="eastAsia"/>
        </w:rPr>
        <w:t>実績が好調となり、</w:t>
      </w:r>
      <w:r w:rsidRPr="00123759">
        <w:rPr>
          <w:rFonts w:ascii="HG丸ｺﾞｼｯｸM-PRO" w:eastAsia="HG丸ｺﾞｼｯｸM-PRO" w:hAnsi="HG丸ｺﾞｼｯｸM-PRO" w:hint="eastAsia"/>
        </w:rPr>
        <w:t>上記基準にお</w:t>
      </w:r>
      <w:r w:rsidR="004D1022">
        <w:rPr>
          <w:rFonts w:ascii="HG丸ｺﾞｼｯｸM-PRO" w:eastAsia="HG丸ｺﾞｼｯｸM-PRO" w:hAnsi="HG丸ｺﾞｼｯｸM-PRO" w:hint="eastAsia"/>
        </w:rPr>
        <w:t>いて</w:t>
      </w:r>
      <w:r w:rsidR="00935F7B">
        <w:rPr>
          <w:rFonts w:ascii="HG丸ｺﾞｼｯｸM-PRO" w:eastAsia="HG丸ｺﾞｼｯｸM-PRO" w:hAnsi="HG丸ｺﾞｼｯｸM-PRO" w:hint="eastAsia"/>
        </w:rPr>
        <w:t>改善計画</w:t>
      </w:r>
      <w:r w:rsidR="00BE24B5">
        <w:rPr>
          <w:rFonts w:ascii="HG丸ｺﾞｼｯｸM-PRO" w:eastAsia="HG丸ｺﾞｼｯｸM-PRO" w:hAnsi="HG丸ｺﾞｼｯｸM-PRO" w:hint="eastAsia"/>
        </w:rPr>
        <w:t>の</w:t>
      </w:r>
      <w:r w:rsidR="00935F7B">
        <w:rPr>
          <w:rFonts w:ascii="HG丸ｺﾞｼｯｸM-PRO" w:eastAsia="HG丸ｺﾞｼｯｸM-PRO" w:hAnsi="HG丸ｺﾞｼｯｸM-PRO" w:hint="eastAsia"/>
        </w:rPr>
        <w:t>作成</w:t>
      </w:r>
      <w:r w:rsidR="00BE24B5">
        <w:rPr>
          <w:rFonts w:ascii="HG丸ｺﾞｼｯｸM-PRO" w:eastAsia="HG丸ｺﾞｼｯｸM-PRO" w:hAnsi="HG丸ｺﾞｼｯｸM-PRO" w:hint="eastAsia"/>
        </w:rPr>
        <w:t>が</w:t>
      </w:r>
      <w:r w:rsidR="004D1022">
        <w:rPr>
          <w:rFonts w:ascii="HG丸ｺﾞｼｯｸM-PRO" w:eastAsia="HG丸ｺﾞｼｯｸM-PRO" w:hAnsi="HG丸ｺﾞｼｯｸM-PRO" w:hint="eastAsia"/>
        </w:rPr>
        <w:t>不要</w:t>
      </w:r>
      <w:r w:rsidRPr="00123759">
        <w:rPr>
          <w:rFonts w:ascii="HG丸ｺﾞｼｯｸM-PRO" w:eastAsia="HG丸ｺﾞｼｯｸM-PRO" w:hAnsi="HG丸ｺﾞｼｯｸM-PRO" w:hint="eastAsia"/>
        </w:rPr>
        <w:t>となった</w:t>
      </w:r>
      <w:r w:rsidR="00EB345A" w:rsidRPr="00123759">
        <w:rPr>
          <w:rFonts w:ascii="HG丸ｺﾞｼｯｸM-PRO" w:eastAsia="HG丸ｺﾞｼｯｸM-PRO" w:hAnsi="HG丸ｺﾞｼｯｸM-PRO" w:hint="eastAsia"/>
        </w:rPr>
        <w:t>個別メニューについて</w:t>
      </w:r>
      <w:r w:rsidRPr="00123759">
        <w:rPr>
          <w:rFonts w:ascii="HG丸ｺﾞｼｯｸM-PRO" w:eastAsia="HG丸ｺﾞｼｯｸM-PRO" w:hAnsi="HG丸ｺﾞｼｯｸM-PRO" w:hint="eastAsia"/>
        </w:rPr>
        <w:t>は、新年度当初から事業を開始して構いません。</w:t>
      </w:r>
    </w:p>
    <w:p w14:paraId="672333CA" w14:textId="127BF6CF" w:rsidR="000767A5" w:rsidRPr="00123759" w:rsidRDefault="000767A5" w:rsidP="002C5ED8">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ただし、</w:t>
      </w:r>
      <w:r w:rsidR="00DC6A99">
        <w:rPr>
          <w:rFonts w:ascii="HG丸ｺﾞｼｯｸM-PRO" w:eastAsia="HG丸ｺﾞｼｯｸM-PRO" w:hAnsi="HG丸ｺﾞｼｯｸM-PRO" w:hint="eastAsia"/>
        </w:rPr>
        <w:t>事業全体の３０％以上が</w:t>
      </w:r>
      <w:r w:rsidR="00AE0931">
        <w:rPr>
          <w:rFonts w:ascii="HG丸ｺﾞｼｯｸM-PRO" w:eastAsia="HG丸ｺﾞｼｯｸM-PRO" w:hAnsi="HG丸ｺﾞｼｯｸM-PRO" w:hint="eastAsia"/>
        </w:rPr>
        <w:t>、</w:t>
      </w:r>
      <w:r w:rsidR="004C42B6">
        <w:rPr>
          <w:rFonts w:ascii="HG丸ｺﾞｼｯｸM-PRO" w:eastAsia="HG丸ｺﾞｼｯｸM-PRO" w:hAnsi="HG丸ｺﾞｼｯｸM-PRO" w:hint="eastAsia"/>
        </w:rPr>
        <w:t>上記基準にお</w:t>
      </w:r>
      <w:r w:rsidR="00E86FFB">
        <w:rPr>
          <w:rFonts w:ascii="HG丸ｺﾞｼｯｸM-PRO" w:eastAsia="HG丸ｺﾞｼｯｸM-PRO" w:hAnsi="HG丸ｺﾞｼｯｸM-PRO" w:hint="eastAsia"/>
        </w:rPr>
        <w:t>ける</w:t>
      </w:r>
      <w:r w:rsidR="00EF1106">
        <w:rPr>
          <w:rFonts w:ascii="HG丸ｺﾞｼｯｸM-PRO" w:eastAsia="HG丸ｺﾞｼｯｸM-PRO" w:hAnsi="HG丸ｺﾞｼｯｸM-PRO" w:hint="eastAsia"/>
        </w:rPr>
        <w:t>継続不可の審査対象</w:t>
      </w:r>
      <w:r w:rsidR="005A4978">
        <w:rPr>
          <w:rFonts w:ascii="HG丸ｺﾞｼｯｸM-PRO" w:eastAsia="HG丸ｺﾞｼｯｸM-PRO" w:hAnsi="HG丸ｺﾞｼｯｸM-PRO" w:hint="eastAsia"/>
        </w:rPr>
        <w:t>の</w:t>
      </w:r>
      <w:r w:rsidR="00272C1D">
        <w:rPr>
          <w:rFonts w:ascii="HG丸ｺﾞｼｯｸM-PRO" w:eastAsia="HG丸ｺﾞｼｯｸM-PRO" w:hAnsi="HG丸ｺﾞｼｯｸM-PRO" w:hint="eastAsia"/>
        </w:rPr>
        <w:t>改善計画作成メニューの</w:t>
      </w:r>
      <w:r w:rsidR="005A4978">
        <w:rPr>
          <w:rFonts w:ascii="HG丸ｺﾞｼｯｸM-PRO" w:eastAsia="HG丸ｺﾞｼｯｸM-PRO" w:hAnsi="HG丸ｺﾞｼｯｸM-PRO" w:hint="eastAsia"/>
        </w:rPr>
        <w:t>場合は</w:t>
      </w:r>
      <w:r w:rsidR="00272C1D">
        <w:rPr>
          <w:rFonts w:ascii="HG丸ｺﾞｼｯｸM-PRO" w:eastAsia="HG丸ｺﾞｼｯｸM-PRO" w:hAnsi="HG丸ｺﾞｼｯｸM-PRO" w:hint="eastAsia"/>
        </w:rPr>
        <w:t>、</w:t>
      </w:r>
      <w:r w:rsidR="00F376FD">
        <w:rPr>
          <w:rFonts w:ascii="HG丸ｺﾞｼｯｸM-PRO" w:eastAsia="HG丸ｺﾞｼｯｸM-PRO" w:hAnsi="HG丸ｺﾞｼｯｸM-PRO" w:hint="eastAsia"/>
        </w:rPr>
        <w:t>委員会の審査によっては事業全体が廃止となる可能性があるため、</w:t>
      </w:r>
      <w:r w:rsidR="00F16063">
        <w:rPr>
          <w:rFonts w:ascii="HG丸ｺﾞｼｯｸM-PRO" w:eastAsia="HG丸ｺﾞｼｯｸM-PRO" w:hAnsi="HG丸ｺﾞｼｯｸM-PRO" w:hint="eastAsia"/>
        </w:rPr>
        <w:t>すべての個別メニューについて、選抜・評価委員会の承認後に事業を開始できます。</w:t>
      </w:r>
    </w:p>
    <w:p w14:paraId="35EDAA05" w14:textId="4E91BA4C" w:rsidR="009F0A67" w:rsidRPr="00123759" w:rsidRDefault="00590CE3" w:rsidP="006A3DF5">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63" behindDoc="0" locked="0" layoutInCell="1" allowOverlap="1" wp14:anchorId="25476EDB" wp14:editId="4C8F5D96">
                <wp:simplePos x="0" y="0"/>
                <wp:positionH relativeFrom="margin">
                  <wp:posOffset>-72390</wp:posOffset>
                </wp:positionH>
                <wp:positionV relativeFrom="paragraph">
                  <wp:posOffset>240665</wp:posOffset>
                </wp:positionV>
                <wp:extent cx="6230620" cy="428625"/>
                <wp:effectExtent l="0" t="0" r="17780" b="28575"/>
                <wp:wrapNone/>
                <wp:docPr id="60" name="正方形/長方形 60"/>
                <wp:cNvGraphicFramePr/>
                <a:graphic xmlns:a="http://schemas.openxmlformats.org/drawingml/2006/main">
                  <a:graphicData uri="http://schemas.microsoft.com/office/word/2010/wordprocessingShape">
                    <wps:wsp>
                      <wps:cNvSpPr/>
                      <wps:spPr>
                        <a:xfrm>
                          <a:off x="0" y="0"/>
                          <a:ext cx="6230620" cy="4286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F537398" id="正方形/長方形 60" o:spid="_x0000_s1026" style="position:absolute;left:0;text-align:left;margin-left:-5.7pt;margin-top:18.95pt;width:490.6pt;height:33.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" filled="f" strokecolor="windowText">
                <w10:wrap anchorx="margin"/>
              </v:rect>
            </w:pict>
          </mc:Fallback>
        </mc:AlternateContent>
      </w:r>
    </w:p>
    <w:p w14:paraId="3AD87922" w14:textId="7CE0DE09" w:rsidR="00066E04" w:rsidRPr="00123759" w:rsidRDefault="00066E04" w:rsidP="00590CE3">
      <w:pPr>
        <w:keepNext/>
        <w:ind w:left="420" w:hangingChars="200" w:hanging="420"/>
        <w:outlineLvl w:val="1"/>
        <w:rPr>
          <w:rFonts w:ascii="HG丸ｺﾞｼｯｸM-PRO" w:eastAsia="HG丸ｺﾞｼｯｸM-PRO" w:hAnsi="HG丸ｺﾞｼｯｸM-PRO"/>
        </w:rPr>
      </w:pPr>
      <w:bookmarkStart w:id="60" w:name="_Toc222402720"/>
      <w:r w:rsidRPr="00123759">
        <w:rPr>
          <w:rFonts w:ascii="HG丸ｺﾞｼｯｸM-PRO" w:eastAsia="HG丸ｺﾞｼｯｸM-PRO" w:hAnsi="HG丸ｺﾞｼｯｸM-PRO" w:cstheme="majorBidi" w:hint="eastAsia"/>
        </w:rPr>
        <w:t>Q</w:t>
      </w:r>
      <w:r w:rsidR="00881ECA">
        <w:rPr>
          <w:rFonts w:ascii="HG丸ｺﾞｼｯｸM-PRO" w:eastAsia="HG丸ｺﾞｼｯｸM-PRO" w:hAnsi="HG丸ｺﾞｼｯｸM-PRO" w:cstheme="majorBidi" w:hint="eastAsia"/>
        </w:rPr>
        <w:t>5</w:t>
      </w:r>
      <w:r w:rsidR="00DD078B">
        <w:rPr>
          <w:rFonts w:ascii="HG丸ｺﾞｼｯｸM-PRO" w:eastAsia="HG丸ｺﾞｼｯｸM-PRO" w:hAnsi="HG丸ｺﾞｼｯｸM-PRO" w:cstheme="majorBidi" w:hint="eastAsia"/>
        </w:rPr>
        <w:t>1</w:t>
      </w:r>
      <w:r w:rsidRPr="00123759">
        <w:rPr>
          <w:rFonts w:ascii="HG丸ｺﾞｼｯｸM-PRO" w:eastAsia="HG丸ｺﾞｼｯｸM-PRO" w:hAnsi="HG丸ｺﾞｼｯｸM-PRO" w:cstheme="majorBidi" w:hint="eastAsia"/>
        </w:rPr>
        <w:t xml:space="preserve">　アウトプット・アウトカム指標の目標設定を事業実施期間の途中で変更することはできるのでしょうか。</w:t>
      </w:r>
      <w:bookmarkEnd w:id="60"/>
    </w:p>
    <w:p w14:paraId="1DABEE3C" w14:textId="5E072C46" w:rsidR="00066E04" w:rsidRPr="00123759" w:rsidRDefault="00066E04" w:rsidP="00066E0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原則不可</w:t>
      </w:r>
      <w:r w:rsidR="00C47444" w:rsidRPr="00123759">
        <w:rPr>
          <w:rFonts w:ascii="HG丸ｺﾞｼｯｸM-PRO" w:eastAsia="HG丸ｺﾞｼｯｸM-PRO" w:hAnsi="HG丸ｺﾞｼｯｸM-PRO" w:hint="eastAsia"/>
        </w:rPr>
        <w:t>としています</w:t>
      </w:r>
      <w:r w:rsidRPr="00123759">
        <w:rPr>
          <w:rFonts w:ascii="HG丸ｺﾞｼｯｸM-PRO" w:eastAsia="HG丸ｺﾞｼｯｸM-PRO" w:hAnsi="HG丸ｺﾞｼｯｸM-PRO" w:hint="eastAsia"/>
        </w:rPr>
        <w:t>。当該事業は提案された事業構想提案書を事業選抜・評価委員会で審査されて委託されるものであることから、途中で目標設定を変更することは特別な事情等がなければ認められません。</w:t>
      </w:r>
    </w:p>
    <w:p w14:paraId="7BE62111" w14:textId="7744A7CF" w:rsidR="00066E04" w:rsidRDefault="00130BE5" w:rsidP="00066E04">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ただし、事業継続可否の判断基準によって、</w:t>
      </w:r>
      <w:r w:rsidR="00B93E39">
        <w:rPr>
          <w:rFonts w:ascii="HG丸ｺﾞｼｯｸM-PRO" w:eastAsia="HG丸ｺﾞｼｯｸM-PRO" w:hAnsi="HG丸ｺﾞｼｯｸM-PRO" w:hint="eastAsia"/>
        </w:rPr>
        <w:t>継続不可</w:t>
      </w:r>
      <w:r w:rsidRPr="00123759">
        <w:rPr>
          <w:rFonts w:ascii="HG丸ｺﾞｼｯｸM-PRO" w:eastAsia="HG丸ｺﾞｼｯｸM-PRO" w:hAnsi="HG丸ｺﾞｼｯｸM-PRO" w:hint="eastAsia"/>
        </w:rPr>
        <w:t>となる個別</w:t>
      </w:r>
      <w:r w:rsidR="009B196D" w:rsidRPr="00123759">
        <w:rPr>
          <w:rFonts w:ascii="HG丸ｺﾞｼｯｸM-PRO" w:eastAsia="HG丸ｺﾞｼｯｸM-PRO" w:hAnsi="HG丸ｺﾞｼｯｸM-PRO" w:hint="eastAsia"/>
        </w:rPr>
        <w:t>メニュー</w:t>
      </w:r>
      <w:r w:rsidRPr="00123759">
        <w:rPr>
          <w:rFonts w:ascii="HG丸ｺﾞｼｯｸM-PRO" w:eastAsia="HG丸ｺﾞｼｯｸM-PRO" w:hAnsi="HG丸ｺﾞｼｯｸM-PRO" w:hint="eastAsia"/>
        </w:rPr>
        <w:t>があった場合は、当該事業分が削減されます。</w:t>
      </w:r>
    </w:p>
    <w:p w14:paraId="6D77DF89" w14:textId="1FE6A4F1" w:rsidR="005B078A" w:rsidRPr="00123759" w:rsidRDefault="005B078A" w:rsidP="00066E04">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また、</w:t>
      </w:r>
      <w:r w:rsidR="00093CBD">
        <w:rPr>
          <w:rFonts w:ascii="HG丸ｺﾞｼｯｸM-PRO" w:eastAsia="HG丸ｺﾞｼｯｸM-PRO" w:hAnsi="HG丸ｺﾞｼｯｸM-PRO" w:hint="eastAsia"/>
        </w:rPr>
        <w:t>事業継続可否の判断にあたって、実績が低調の場合は、</w:t>
      </w:r>
      <w:r w:rsidR="00080904">
        <w:rPr>
          <w:rFonts w:ascii="HG丸ｺﾞｼｯｸM-PRO" w:eastAsia="HG丸ｺﾞｼｯｸM-PRO" w:hAnsi="HG丸ｺﾞｼｯｸM-PRO" w:hint="eastAsia"/>
        </w:rPr>
        <w:t>選抜・評価委員会において、</w:t>
      </w:r>
      <w:r w:rsidR="00EC0ECA">
        <w:rPr>
          <w:rFonts w:ascii="HG丸ｺﾞｼｯｸM-PRO" w:eastAsia="HG丸ｺﾞｼｯｸM-PRO" w:hAnsi="HG丸ｺﾞｼｯｸM-PRO" w:hint="eastAsia"/>
        </w:rPr>
        <w:t>実施規模の縮小（</w:t>
      </w:r>
      <w:r w:rsidR="00B535A5">
        <w:rPr>
          <w:rFonts w:ascii="HG丸ｺﾞｼｯｸM-PRO" w:eastAsia="HG丸ｺﾞｼｯｸM-PRO" w:hAnsi="HG丸ｺﾞｼｯｸM-PRO" w:hint="eastAsia"/>
        </w:rPr>
        <w:t>予算の削減や目標数の縮減など）を条件とする</w:t>
      </w:r>
      <w:r w:rsidR="009D5DBC">
        <w:rPr>
          <w:rFonts w:ascii="HG丸ｺﾞｼｯｸM-PRO" w:eastAsia="HG丸ｺﾞｼｯｸM-PRO" w:hAnsi="HG丸ｺﾞｼｯｸM-PRO" w:hint="eastAsia"/>
        </w:rPr>
        <w:t>場合も考えられます。</w:t>
      </w:r>
    </w:p>
    <w:p w14:paraId="468F7A9E" w14:textId="7C896672" w:rsidR="00066E04" w:rsidRPr="00123759" w:rsidRDefault="00590CE3" w:rsidP="00066E04">
      <w:pPr>
        <w:rPr>
          <w:rFonts w:ascii="HG丸ｺﾞｼｯｸM-PRO" w:eastAsia="HG丸ｺﾞｼｯｸM-PRO" w:hAnsi="HG丸ｺﾞｼｯｸM-PRO"/>
        </w:rPr>
      </w:pPr>
      <w:r w:rsidRPr="00123759">
        <w:rPr>
          <w:rFonts w:ascii="HG丸ｺﾞｼｯｸM-PRO" w:eastAsia="HG丸ｺﾞｼｯｸM-PRO" w:hAnsi="HG丸ｺﾞｼｯｸM-PRO" w:cstheme="majorBidi" w:hint="eastAsia"/>
          <w:noProof/>
          <w:sz w:val="28"/>
          <w:szCs w:val="28"/>
        </w:rPr>
        <mc:AlternateContent>
          <mc:Choice Requires="wps">
            <w:drawing>
              <wp:anchor distT="0" distB="0" distL="114300" distR="114300" simplePos="0" relativeHeight="251658249" behindDoc="0" locked="0" layoutInCell="1" allowOverlap="1" wp14:anchorId="48FFFF20" wp14:editId="1266B825">
                <wp:simplePos x="0" y="0"/>
                <wp:positionH relativeFrom="column">
                  <wp:posOffset>-69850</wp:posOffset>
                </wp:positionH>
                <wp:positionV relativeFrom="paragraph">
                  <wp:posOffset>201295</wp:posOffset>
                </wp:positionV>
                <wp:extent cx="6192520" cy="487680"/>
                <wp:effectExtent l="0" t="0" r="17780" b="26670"/>
                <wp:wrapNone/>
                <wp:docPr id="65" name="正方形/長方形 65"/>
                <wp:cNvGraphicFramePr/>
                <a:graphic xmlns:a="http://schemas.openxmlformats.org/drawingml/2006/main">
                  <a:graphicData uri="http://schemas.microsoft.com/office/word/2010/wordprocessingShape">
                    <wps:wsp>
                      <wps:cNvSpPr/>
                      <wps:spPr>
                        <a:xfrm>
                          <a:off x="0" y="0"/>
                          <a:ext cx="6192520" cy="48768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C4DD2" id="正方形/長方形 65" o:spid="_x0000_s1026" style="position:absolute;margin-left:-5.5pt;margin-top:15.85pt;width:487.6pt;height:38.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" filled="f" strokecolor="windowText"/>
            </w:pict>
          </mc:Fallback>
        </mc:AlternateContent>
      </w:r>
    </w:p>
    <w:p w14:paraId="429B45D8" w14:textId="10DDFADF" w:rsidR="00066E04" w:rsidRPr="00123759" w:rsidRDefault="00066E04" w:rsidP="00D8519E">
      <w:pPr>
        <w:keepNext/>
        <w:ind w:left="525" w:hangingChars="250" w:hanging="525"/>
        <w:outlineLvl w:val="1"/>
        <w:rPr>
          <w:rFonts w:ascii="HG丸ｺﾞｼｯｸM-PRO" w:eastAsia="HG丸ｺﾞｼｯｸM-PRO" w:hAnsi="HG丸ｺﾞｼｯｸM-PRO"/>
        </w:rPr>
      </w:pPr>
      <w:bookmarkStart w:id="61" w:name="_Toc222402721"/>
      <w:r w:rsidRPr="00123759">
        <w:rPr>
          <w:rFonts w:ascii="HG丸ｺﾞｼｯｸM-PRO" w:eastAsia="HG丸ｺﾞｼｯｸM-PRO" w:hAnsi="HG丸ｺﾞｼｯｸM-PRO" w:cstheme="majorBidi" w:hint="eastAsia"/>
        </w:rPr>
        <w:t>Q</w:t>
      </w:r>
      <w:r w:rsidR="00D8519E">
        <w:rPr>
          <w:rFonts w:ascii="HG丸ｺﾞｼｯｸM-PRO" w:eastAsia="HG丸ｺﾞｼｯｸM-PRO" w:hAnsi="HG丸ｺﾞｼｯｸM-PRO" w:cstheme="majorBidi" w:hint="eastAsia"/>
        </w:rPr>
        <w:t>5</w:t>
      </w:r>
      <w:r w:rsidR="00DD078B">
        <w:rPr>
          <w:rFonts w:ascii="HG丸ｺﾞｼｯｸM-PRO" w:eastAsia="HG丸ｺﾞｼｯｸM-PRO" w:hAnsi="HG丸ｺﾞｼｯｸM-PRO" w:cstheme="majorBidi" w:hint="eastAsia"/>
        </w:rPr>
        <w:t>2</w:t>
      </w:r>
      <w:r w:rsidRPr="00123759">
        <w:rPr>
          <w:rFonts w:ascii="HG丸ｺﾞｼｯｸM-PRO" w:eastAsia="HG丸ｺﾞｼｯｸM-PRO" w:hAnsi="HG丸ｺﾞｼｯｸM-PRO" w:cstheme="majorBidi" w:hint="eastAsia"/>
        </w:rPr>
        <w:t xml:space="preserve">　地域外の求職者（地域内就職を希望していない者）から各種</w:t>
      </w:r>
      <w:r w:rsidR="00125DE4" w:rsidRPr="00123759">
        <w:rPr>
          <w:rFonts w:ascii="HG丸ｺﾞｼｯｸM-PRO" w:eastAsia="HG丸ｺﾞｼｯｸM-PRO" w:hAnsi="HG丸ｺﾞｼｯｸM-PRO" w:cstheme="majorBidi" w:hint="eastAsia"/>
        </w:rPr>
        <w:t>講習会</w:t>
      </w:r>
      <w:r w:rsidRPr="00123759">
        <w:rPr>
          <w:rFonts w:ascii="HG丸ｺﾞｼｯｸM-PRO" w:eastAsia="HG丸ｺﾞｼｯｸM-PRO" w:hAnsi="HG丸ｺﾞｼｯｸM-PRO" w:cstheme="majorBidi" w:hint="eastAsia"/>
        </w:rPr>
        <w:t>等への参加希望があった場合、参加を認めても良いでしょうか。また、アウトプット・アウトカムのカウントは可能でしょうか。</w:t>
      </w:r>
      <w:bookmarkEnd w:id="61"/>
    </w:p>
    <w:p w14:paraId="56D3649F" w14:textId="5E959CE3" w:rsidR="00DC212E" w:rsidRDefault="00066E04" w:rsidP="00FA3FAE">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Pr="00123759">
        <w:rPr>
          <w:rFonts w:ascii="HG丸ｺﾞｼｯｸM-PRO" w:eastAsia="HG丸ｺﾞｼｯｸM-PRO" w:hAnsi="HG丸ｺﾞｼｯｸM-PRO"/>
        </w:rPr>
        <w:t xml:space="preserve"> </w:t>
      </w:r>
      <w:r w:rsidRPr="00123759">
        <w:rPr>
          <w:rFonts w:ascii="HG丸ｺﾞｼｯｸM-PRO" w:eastAsia="HG丸ｺﾞｼｯｸM-PRO" w:hAnsi="HG丸ｺﾞｼｯｸM-PRO" w:hint="eastAsia"/>
        </w:rPr>
        <w:t>本事業は地域における</w:t>
      </w:r>
      <w:r w:rsidR="00877F2A"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魅力ある雇用</w:t>
      </w:r>
      <w:r w:rsidR="00877F2A"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や</w:t>
      </w:r>
      <w:r w:rsidR="00877F2A"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それを担う人材</w:t>
      </w:r>
      <w:r w:rsidR="00877F2A"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を確保するための取組事業であるため、当然</w:t>
      </w:r>
      <w:r w:rsidR="00C47444" w:rsidRPr="00123759">
        <w:rPr>
          <w:rFonts w:ascii="HG丸ｺﾞｼｯｸM-PRO" w:eastAsia="HG丸ｺﾞｼｯｸM-PRO" w:hAnsi="HG丸ｺﾞｼｯｸM-PRO" w:hint="eastAsia"/>
        </w:rPr>
        <w:t>地域求職者</w:t>
      </w:r>
      <w:r w:rsidRPr="00123759">
        <w:rPr>
          <w:rFonts w:ascii="HG丸ｺﾞｼｯｸM-PRO" w:eastAsia="HG丸ｺﾞｼｯｸM-PRO" w:hAnsi="HG丸ｺﾞｼｯｸM-PRO" w:hint="eastAsia"/>
        </w:rPr>
        <w:t>を対象とした講習会の開催が原則となりますが、国の委託事業という性質を鑑みれば、定員に空きがある場合</w:t>
      </w:r>
      <w:r w:rsidR="0091264D">
        <w:rPr>
          <w:rFonts w:ascii="HG丸ｺﾞｼｯｸM-PRO" w:eastAsia="HG丸ｺﾞｼｯｸM-PRO" w:hAnsi="HG丸ｺﾞｼｯｸM-PRO" w:hint="eastAsia"/>
        </w:rPr>
        <w:t>は</w:t>
      </w:r>
      <w:r w:rsidRPr="00123759">
        <w:rPr>
          <w:rFonts w:ascii="HG丸ｺﾞｼｯｸM-PRO" w:eastAsia="HG丸ｺﾞｼｯｸM-PRO" w:hAnsi="HG丸ｺﾞｼｯｸM-PRO" w:hint="eastAsia"/>
        </w:rPr>
        <w:t>参加を希望する地域外居住の求職者で地域外での就職を希望する者を排除することはできません</w:t>
      </w:r>
      <w:r w:rsidR="00FA3FAE">
        <w:rPr>
          <w:rFonts w:ascii="HG丸ｺﾞｼｯｸM-PRO" w:eastAsia="HG丸ｺﾞｼｯｸM-PRO" w:hAnsi="HG丸ｺﾞｼｯｸM-PRO" w:hint="eastAsia"/>
        </w:rPr>
        <w:t>が、</w:t>
      </w:r>
      <w:r w:rsidR="001575AF">
        <w:rPr>
          <w:rFonts w:ascii="HG丸ｺﾞｼｯｸM-PRO" w:eastAsia="HG丸ｺﾞｼｯｸM-PRO" w:hAnsi="HG丸ｺﾞｼｯｸM-PRO" w:hint="eastAsia"/>
        </w:rPr>
        <w:t>アウトプット・アウトカムのカウントは出来ません。</w:t>
      </w:r>
    </w:p>
    <w:p w14:paraId="66B65848" w14:textId="71D8B3DC" w:rsidR="00FA3FAE" w:rsidRDefault="00FA3FAE" w:rsidP="00066E04">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なお、</w:t>
      </w:r>
      <w:r w:rsidR="00F367E4">
        <w:rPr>
          <w:rFonts w:ascii="HG丸ｺﾞｼｯｸM-PRO" w:eastAsia="HG丸ｺﾞｼｯｸM-PRO" w:hAnsi="HG丸ｺﾞｼｯｸM-PRO" w:hint="eastAsia"/>
        </w:rPr>
        <w:t>地域内の求職者</w:t>
      </w:r>
      <w:r w:rsidR="001865C2">
        <w:rPr>
          <w:rFonts w:ascii="HG丸ｺﾞｼｯｸM-PRO" w:eastAsia="HG丸ｺﾞｼｯｸM-PRO" w:hAnsi="HG丸ｺﾞｼｯｸM-PRO" w:hint="eastAsia"/>
        </w:rPr>
        <w:t>は地域内外問わず</w:t>
      </w:r>
      <w:r w:rsidR="00130A09">
        <w:rPr>
          <w:rFonts w:ascii="HG丸ｺﾞｼｯｸM-PRO" w:eastAsia="HG丸ｺﾞｼｯｸM-PRO" w:hAnsi="HG丸ｺﾞｼｯｸM-PRO" w:hint="eastAsia"/>
        </w:rPr>
        <w:t>、</w:t>
      </w:r>
      <w:r w:rsidR="00790A42">
        <w:rPr>
          <w:rFonts w:ascii="HG丸ｺﾞｼｯｸM-PRO" w:eastAsia="HG丸ｺﾞｼｯｸM-PRO" w:hAnsi="HG丸ｺﾞｼｯｸM-PRO" w:hint="eastAsia"/>
        </w:rPr>
        <w:t>各取組に参加した結果、</w:t>
      </w:r>
      <w:r w:rsidR="001865C2">
        <w:rPr>
          <w:rFonts w:ascii="HG丸ｺﾞｼｯｸM-PRO" w:eastAsia="HG丸ｺﾞｼｯｸM-PRO" w:hAnsi="HG丸ｺﾞｼｯｸM-PRO" w:hint="eastAsia"/>
        </w:rPr>
        <w:t>就職した場合は</w:t>
      </w:r>
      <w:r w:rsidR="00410112">
        <w:rPr>
          <w:rFonts w:ascii="HG丸ｺﾞｼｯｸM-PRO" w:eastAsia="HG丸ｺﾞｼｯｸM-PRO" w:hAnsi="HG丸ｺﾞｼｯｸM-PRO" w:hint="eastAsia"/>
        </w:rPr>
        <w:t>アウトカムにカウントできます</w:t>
      </w:r>
      <w:r w:rsidR="00790A42">
        <w:rPr>
          <w:rFonts w:ascii="HG丸ｺﾞｼｯｸM-PRO" w:eastAsia="HG丸ｺﾞｼｯｸM-PRO" w:hAnsi="HG丸ｺﾞｼｯｸM-PRO" w:hint="eastAsia"/>
        </w:rPr>
        <w:t>。</w:t>
      </w:r>
      <w:r w:rsidR="00410112">
        <w:rPr>
          <w:rFonts w:ascii="HG丸ｺﾞｼｯｸM-PRO" w:eastAsia="HG丸ｺﾞｼｯｸM-PRO" w:hAnsi="HG丸ｺﾞｼｯｸM-PRO" w:hint="eastAsia"/>
        </w:rPr>
        <w:t>地域外の求職者（地域内就職を希望している者）は、</w:t>
      </w:r>
      <w:r w:rsidR="000955C4">
        <w:rPr>
          <w:rFonts w:ascii="HG丸ｺﾞｼｯｸM-PRO" w:eastAsia="HG丸ｺﾞｼｯｸM-PRO" w:hAnsi="HG丸ｺﾞｼｯｸM-PRO" w:hint="eastAsia"/>
        </w:rPr>
        <w:t>各取組に参加した結果、</w:t>
      </w:r>
      <w:r w:rsidR="0066253F">
        <w:rPr>
          <w:rFonts w:ascii="HG丸ｺﾞｼｯｸM-PRO" w:eastAsia="HG丸ｺﾞｼｯｸM-PRO" w:hAnsi="HG丸ｺﾞｼｯｸM-PRO" w:hint="eastAsia"/>
        </w:rPr>
        <w:t>地域</w:t>
      </w:r>
      <w:r w:rsidR="0066253F">
        <w:rPr>
          <w:rFonts w:ascii="HG丸ｺﾞｼｯｸM-PRO" w:eastAsia="HG丸ｺﾞｼｯｸM-PRO" w:hAnsi="HG丸ｺﾞｼｯｸM-PRO" w:hint="eastAsia"/>
        </w:rPr>
        <w:lastRenderedPageBreak/>
        <w:t>内に就職した場合はアウトカムにカウントできますが、</w:t>
      </w:r>
      <w:r w:rsidR="00C63ACE">
        <w:rPr>
          <w:rFonts w:ascii="HG丸ｺﾞｼｯｸM-PRO" w:eastAsia="HG丸ｺﾞｼｯｸM-PRO" w:hAnsi="HG丸ｺﾞｼｯｸM-PRO" w:hint="eastAsia"/>
        </w:rPr>
        <w:t>地域外に就職した場合はアウトカムのカウントは出来ません。</w:t>
      </w:r>
    </w:p>
    <w:p w14:paraId="588DBB3F" w14:textId="2DF2D59E" w:rsidR="00066E04" w:rsidRPr="00123759" w:rsidRDefault="00590CE3" w:rsidP="00066E04">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45" behindDoc="0" locked="0" layoutInCell="1" allowOverlap="1" wp14:anchorId="22D7316B" wp14:editId="0EB988EB">
                <wp:simplePos x="0" y="0"/>
                <wp:positionH relativeFrom="column">
                  <wp:posOffset>-39370</wp:posOffset>
                </wp:positionH>
                <wp:positionV relativeFrom="paragraph">
                  <wp:posOffset>175895</wp:posOffset>
                </wp:positionV>
                <wp:extent cx="6192520" cy="1005840"/>
                <wp:effectExtent l="0" t="0" r="17780" b="22860"/>
                <wp:wrapNone/>
                <wp:docPr id="64" name="正方形/長方形 64"/>
                <wp:cNvGraphicFramePr/>
                <a:graphic xmlns:a="http://schemas.openxmlformats.org/drawingml/2006/main">
                  <a:graphicData uri="http://schemas.microsoft.com/office/word/2010/wordprocessingShape">
                    <wps:wsp>
                      <wps:cNvSpPr/>
                      <wps:spPr>
                        <a:xfrm>
                          <a:off x="0" y="0"/>
                          <a:ext cx="6192520" cy="10058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766B6" id="正方形/長方形 64" o:spid="_x0000_s1026" style="position:absolute;margin-left:-3.1pt;margin-top:13.85pt;width:487.6pt;height:79.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" filled="f" strokecolor="windowText"/>
            </w:pict>
          </mc:Fallback>
        </mc:AlternateContent>
      </w:r>
    </w:p>
    <w:p w14:paraId="74EFB410" w14:textId="53522E28" w:rsidR="00066E04" w:rsidRPr="00123759" w:rsidRDefault="00066E04" w:rsidP="00590CE3">
      <w:pPr>
        <w:keepNext/>
        <w:ind w:left="420" w:hangingChars="200" w:hanging="420"/>
        <w:outlineLvl w:val="1"/>
        <w:rPr>
          <w:rFonts w:ascii="HG丸ｺﾞｼｯｸM-PRO" w:eastAsia="HG丸ｺﾞｼｯｸM-PRO" w:hAnsi="HG丸ｺﾞｼｯｸM-PRO"/>
        </w:rPr>
      </w:pPr>
      <w:bookmarkStart w:id="62" w:name="_Toc222402722"/>
      <w:r w:rsidRPr="00123759">
        <w:rPr>
          <w:rFonts w:ascii="HG丸ｺﾞｼｯｸM-PRO" w:eastAsia="HG丸ｺﾞｼｯｸM-PRO" w:hAnsi="HG丸ｺﾞｼｯｸM-PRO" w:cstheme="majorBidi" w:hint="eastAsia"/>
        </w:rPr>
        <w:t>Q</w:t>
      </w:r>
      <w:r w:rsidR="00D8519E">
        <w:rPr>
          <w:rFonts w:ascii="HG丸ｺﾞｼｯｸM-PRO" w:eastAsia="HG丸ｺﾞｼｯｸM-PRO" w:hAnsi="HG丸ｺﾞｼｯｸM-PRO" w:cstheme="majorBidi" w:hint="eastAsia"/>
        </w:rPr>
        <w:t>5</w:t>
      </w:r>
      <w:r w:rsidR="00DD078B">
        <w:rPr>
          <w:rFonts w:ascii="HG丸ｺﾞｼｯｸM-PRO" w:eastAsia="HG丸ｺﾞｼｯｸM-PRO" w:hAnsi="HG丸ｺﾞｼｯｸM-PRO" w:cstheme="majorBidi" w:hint="eastAsia"/>
        </w:rPr>
        <w:t>3</w:t>
      </w:r>
      <w:r w:rsidRPr="00123759">
        <w:rPr>
          <w:rFonts w:ascii="HG丸ｺﾞｼｯｸM-PRO" w:eastAsia="HG丸ｺﾞｼｯｸM-PRO" w:hAnsi="HG丸ｺﾞｼｯｸM-PRO" w:cstheme="majorBidi" w:hint="eastAsia"/>
        </w:rPr>
        <w:t xml:space="preserve">　地域外の事業所</w:t>
      </w:r>
      <w:r w:rsidR="00004280">
        <w:rPr>
          <w:rFonts w:ascii="HG丸ｺﾞｼｯｸM-PRO" w:eastAsia="HG丸ｺﾞｼｯｸM-PRO" w:hAnsi="HG丸ｺﾞｼｯｸM-PRO" w:cstheme="majorBidi" w:hint="eastAsia"/>
        </w:rPr>
        <w:t>（</w:t>
      </w:r>
      <w:r w:rsidR="00755E5E">
        <w:rPr>
          <w:rFonts w:ascii="HG丸ｺﾞｼｯｸM-PRO" w:eastAsia="HG丸ｺﾞｼｯｸM-PRO" w:hAnsi="HG丸ｺﾞｼｯｸM-PRO" w:cstheme="majorBidi" w:hint="eastAsia"/>
        </w:rPr>
        <w:t>地域内での事業所・営業所の</w:t>
      </w:r>
      <w:r w:rsidR="00513E4A">
        <w:rPr>
          <w:rFonts w:ascii="HG丸ｺﾞｼｯｸM-PRO" w:eastAsia="HG丸ｺﾞｼｯｸM-PRO" w:hAnsi="HG丸ｺﾞｼｯｸM-PRO" w:cstheme="majorBidi" w:hint="eastAsia"/>
        </w:rPr>
        <w:t>新設</w:t>
      </w:r>
      <w:r w:rsidR="00755E5E">
        <w:rPr>
          <w:rFonts w:ascii="HG丸ｺﾞｼｯｸM-PRO" w:eastAsia="HG丸ｺﾞｼｯｸM-PRO" w:hAnsi="HG丸ｺﾞｼｯｸM-PRO" w:cstheme="majorBidi" w:hint="eastAsia"/>
        </w:rPr>
        <w:t>、事業拡大を希望していない事業所）</w:t>
      </w:r>
      <w:r w:rsidRPr="00123759">
        <w:rPr>
          <w:rFonts w:ascii="HG丸ｺﾞｼｯｸM-PRO" w:eastAsia="HG丸ｺﾞｼｯｸM-PRO" w:hAnsi="HG丸ｺﾞｼｯｸM-PRO" w:cstheme="majorBidi" w:hint="eastAsia"/>
        </w:rPr>
        <w:t>から</w:t>
      </w:r>
      <w:r w:rsidR="00877F2A" w:rsidRPr="00123759">
        <w:rPr>
          <w:rFonts w:ascii="HG丸ｺﾞｼｯｸM-PRO" w:eastAsia="HG丸ｺﾞｼｯｸM-PRO" w:hAnsi="HG丸ｺﾞｼｯｸM-PRO" w:cstheme="majorBidi" w:hint="eastAsia"/>
        </w:rPr>
        <w:t xml:space="preserve">「Ａ　</w:t>
      </w:r>
      <w:r w:rsidRPr="00123759">
        <w:rPr>
          <w:rFonts w:ascii="HG丸ｺﾞｼｯｸM-PRO" w:eastAsia="HG丸ｺﾞｼｯｸM-PRO" w:hAnsi="HG丸ｺﾞｼｯｸM-PRO" w:cstheme="majorBidi" w:hint="eastAsia"/>
        </w:rPr>
        <w:t>事業所の魅力向上、事業拡大の取組</w:t>
      </w:r>
      <w:r w:rsidR="00877F2A" w:rsidRPr="00123759">
        <w:rPr>
          <w:rFonts w:ascii="HG丸ｺﾞｼｯｸM-PRO" w:eastAsia="HG丸ｺﾞｼｯｸM-PRO" w:hAnsi="HG丸ｺﾞｼｯｸM-PRO" w:cstheme="majorBidi" w:hint="eastAsia"/>
        </w:rPr>
        <w:t>」及び「Ｃ　就職促進の取組」</w:t>
      </w:r>
      <w:r w:rsidRPr="00123759">
        <w:rPr>
          <w:rFonts w:ascii="HG丸ｺﾞｼｯｸM-PRO" w:eastAsia="HG丸ｺﾞｼｯｸM-PRO" w:hAnsi="HG丸ｺﾞｼｯｸM-PRO" w:cstheme="majorBidi" w:hint="eastAsia"/>
        </w:rPr>
        <w:t>において実施する講習会への参加希望があった場合、参加を認めても良いでしょうか。また、アウトプット・アウトカムのカウントは可能でしょうか。</w:t>
      </w:r>
      <w:bookmarkEnd w:id="62"/>
    </w:p>
    <w:p w14:paraId="2ADBAF7E" w14:textId="42EE9D27" w:rsidR="00066E04" w:rsidRPr="00123759" w:rsidRDefault="00066E04" w:rsidP="00066E0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Pr="00123759">
        <w:rPr>
          <w:rFonts w:ascii="HG丸ｺﾞｼｯｸM-PRO" w:eastAsia="HG丸ｺﾞｼｯｸM-PRO" w:hAnsi="HG丸ｺﾞｼｯｸM-PRO"/>
        </w:rPr>
        <w:t xml:space="preserve"> </w:t>
      </w:r>
      <w:r w:rsidR="00877F2A" w:rsidRPr="00123759">
        <w:rPr>
          <w:rFonts w:ascii="HG丸ｺﾞｼｯｸM-PRO" w:eastAsia="HG丸ｺﾞｼｯｸM-PRO" w:hAnsi="HG丸ｺﾞｼｯｸM-PRO" w:hint="eastAsia"/>
        </w:rPr>
        <w:t xml:space="preserve">「Ａ　</w:t>
      </w:r>
      <w:r w:rsidRPr="00123759">
        <w:rPr>
          <w:rFonts w:ascii="HG丸ｺﾞｼｯｸM-PRO" w:eastAsia="HG丸ｺﾞｼｯｸM-PRO" w:hAnsi="HG丸ｺﾞｼｯｸM-PRO" w:hint="eastAsia"/>
        </w:rPr>
        <w:t>事業所の魅力向上、事業拡大の取組</w:t>
      </w:r>
      <w:r w:rsidR="00877F2A"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において実施する講習会は、新分野進出等のためのノウハウを提供し地域に魅力ある雇用を生み出すために開催する</w:t>
      </w:r>
      <w:r w:rsidR="00877F2A" w:rsidRPr="00123759">
        <w:rPr>
          <w:rFonts w:ascii="HG丸ｺﾞｼｯｸM-PRO" w:eastAsia="HG丸ｺﾞｼｯｸM-PRO" w:hAnsi="HG丸ｺﾞｼｯｸM-PRO" w:hint="eastAsia"/>
        </w:rPr>
        <w:t>ものであり、「Ｃ　就職促進の取組」</w:t>
      </w:r>
      <w:r w:rsidR="00762984" w:rsidRPr="00123759">
        <w:rPr>
          <w:rFonts w:ascii="HG丸ｺﾞｼｯｸM-PRO" w:eastAsia="HG丸ｺﾞｼｯｸM-PRO" w:hAnsi="HG丸ｺﾞｼｯｸM-PRO" w:hint="eastAsia"/>
        </w:rPr>
        <w:t>においては、</w:t>
      </w:r>
      <w:r w:rsidR="00762984" w:rsidRPr="00123759">
        <w:rPr>
          <w:rFonts w:ascii="HG丸ｺﾞｼｯｸM-PRO" w:eastAsia="HG丸ｺﾞｼｯｸM-PRO" w:hAnsi="HG丸ｺﾞｼｯｸM-PRO"/>
        </w:rPr>
        <w:t>地域事業所と地域求職者とのマッチング支援や、地域事業所及び地域求職者への情報提供等の取組</w:t>
      </w:r>
      <w:r w:rsidR="00762984" w:rsidRPr="00123759">
        <w:rPr>
          <w:rFonts w:ascii="HG丸ｺﾞｼｯｸM-PRO" w:eastAsia="HG丸ｺﾞｼｯｸM-PRO" w:hAnsi="HG丸ｺﾞｼｯｸM-PRO" w:hint="eastAsia"/>
        </w:rPr>
        <w:t>を行うものであり、</w:t>
      </w:r>
      <w:r w:rsidRPr="00123759">
        <w:rPr>
          <w:rFonts w:ascii="HG丸ｺﾞｼｯｸM-PRO" w:eastAsia="HG丸ｺﾞｼｯｸM-PRO" w:hAnsi="HG丸ｺﾞｼｯｸM-PRO" w:hint="eastAsia"/>
        </w:rPr>
        <w:t>国の委託事業という性質を鑑みれば、定員に空きがある場合</w:t>
      </w:r>
      <w:r w:rsidR="0091264D">
        <w:rPr>
          <w:rFonts w:ascii="HG丸ｺﾞｼｯｸM-PRO" w:eastAsia="HG丸ｺﾞｼｯｸM-PRO" w:hAnsi="HG丸ｺﾞｼｯｸM-PRO" w:hint="eastAsia"/>
        </w:rPr>
        <w:t>は</w:t>
      </w:r>
      <w:r w:rsidRPr="00123759">
        <w:rPr>
          <w:rFonts w:ascii="HG丸ｺﾞｼｯｸM-PRO" w:eastAsia="HG丸ｺﾞｼｯｸM-PRO" w:hAnsi="HG丸ｺﾞｼｯｸM-PRO" w:hint="eastAsia"/>
        </w:rPr>
        <w:t>参加を希望する地域外の事業所を排除することはできません</w:t>
      </w:r>
      <w:r w:rsidR="00513E4A">
        <w:rPr>
          <w:rFonts w:ascii="HG丸ｺﾞｼｯｸM-PRO" w:eastAsia="HG丸ｺﾞｼｯｸM-PRO" w:hAnsi="HG丸ｺﾞｼｯｸM-PRO" w:hint="eastAsia"/>
        </w:rPr>
        <w:t>が、アウトプット・アウトカム</w:t>
      </w:r>
      <w:r w:rsidR="001D2B6F">
        <w:rPr>
          <w:rFonts w:ascii="HG丸ｺﾞｼｯｸM-PRO" w:eastAsia="HG丸ｺﾞｼｯｸM-PRO" w:hAnsi="HG丸ｺﾞｼｯｸM-PRO" w:hint="eastAsia"/>
        </w:rPr>
        <w:t>のカウントは出来ません。</w:t>
      </w:r>
    </w:p>
    <w:p w14:paraId="3A6C3D06" w14:textId="1839E484" w:rsidR="00BE5BCE" w:rsidRPr="00123759" w:rsidRDefault="00066E04" w:rsidP="00590CE3">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w:t>
      </w:r>
      <w:r w:rsidR="001D2B6F">
        <w:rPr>
          <w:rFonts w:ascii="HG丸ｺﾞｼｯｸM-PRO" w:eastAsia="HG丸ｺﾞｼｯｸM-PRO" w:hAnsi="HG丸ｺﾞｼｯｸM-PRO" w:hint="eastAsia"/>
        </w:rPr>
        <w:t>なお、</w:t>
      </w:r>
      <w:r w:rsidR="00E83926">
        <w:rPr>
          <w:rFonts w:ascii="HG丸ｺﾞｼｯｸM-PRO" w:eastAsia="HG丸ｺﾞｼｯｸM-PRO" w:hAnsi="HG丸ｺﾞｼｯｸM-PRO" w:hint="eastAsia"/>
        </w:rPr>
        <w:t>地域外の事業所（地域内での事務所・営業所の新設、事業拡大を希望している事業所）</w:t>
      </w:r>
      <w:r w:rsidR="00D33EF4">
        <w:rPr>
          <w:rFonts w:ascii="HG丸ｺﾞｼｯｸM-PRO" w:eastAsia="HG丸ｺﾞｼｯｸM-PRO" w:hAnsi="HG丸ｺﾞｼｯｸM-PRO" w:hint="eastAsia"/>
        </w:rPr>
        <w:t>は</w:t>
      </w:r>
      <w:r w:rsidR="00130A09">
        <w:rPr>
          <w:rFonts w:ascii="HG丸ｺﾞｼｯｸM-PRO" w:eastAsia="HG丸ｺﾞｼｯｸM-PRO" w:hAnsi="HG丸ｺﾞｼｯｸM-PRO" w:hint="eastAsia"/>
        </w:rPr>
        <w:t>、各取組に参加した結果、</w:t>
      </w:r>
      <w:r w:rsidR="00D33EF4">
        <w:rPr>
          <w:rFonts w:ascii="HG丸ｺﾞｼｯｸM-PRO" w:eastAsia="HG丸ｺﾞｼｯｸM-PRO" w:hAnsi="HG丸ｺﾞｼｯｸM-PRO" w:hint="eastAsia"/>
        </w:rPr>
        <w:t>地域内で新たに</w:t>
      </w:r>
      <w:r w:rsidR="00D73E2B">
        <w:rPr>
          <w:rFonts w:ascii="HG丸ｺﾞｼｯｸM-PRO" w:eastAsia="HG丸ｺﾞｼｯｸM-PRO" w:hAnsi="HG丸ｺﾞｼｯｸM-PRO" w:hint="eastAsia"/>
        </w:rPr>
        <w:t>雇用をした場合は</w:t>
      </w:r>
      <w:r w:rsidR="00D8372E">
        <w:rPr>
          <w:rFonts w:ascii="HG丸ｺﾞｼｯｸM-PRO" w:eastAsia="HG丸ｺﾞｼｯｸM-PRO" w:hAnsi="HG丸ｺﾞｼｯｸM-PRO" w:hint="eastAsia"/>
        </w:rPr>
        <w:t>アウトカムにカウントできますが、地域外で雇用した場合はアウトカムのカウントは出来ません。</w:t>
      </w:r>
      <w:r w:rsidR="00C05BC7">
        <w:rPr>
          <w:rFonts w:ascii="HG丸ｺﾞｼｯｸM-PRO" w:eastAsia="HG丸ｺﾞｼｯｸM-PRO" w:hAnsi="HG丸ｺﾞｼｯｸM-PRO" w:hint="eastAsia"/>
        </w:rPr>
        <w:t>創業希望者について</w:t>
      </w:r>
      <w:r w:rsidR="00311370">
        <w:rPr>
          <w:rFonts w:ascii="HG丸ｺﾞｼｯｸM-PRO" w:eastAsia="HG丸ｺﾞｼｯｸM-PRO" w:hAnsi="HG丸ｺﾞｼｯｸM-PRO" w:hint="eastAsia"/>
        </w:rPr>
        <w:t>も、</w:t>
      </w:r>
      <w:r w:rsidR="00F05F1E">
        <w:rPr>
          <w:rFonts w:ascii="HG丸ｺﾞｼｯｸM-PRO" w:eastAsia="HG丸ｺﾞｼｯｸM-PRO" w:hAnsi="HG丸ｺﾞｼｯｸM-PRO" w:hint="eastAsia"/>
        </w:rPr>
        <w:t>当該創業者が</w:t>
      </w:r>
      <w:r w:rsidR="00311370">
        <w:rPr>
          <w:rFonts w:ascii="HG丸ｺﾞｼｯｸM-PRO" w:eastAsia="HG丸ｺﾞｼｯｸM-PRO" w:hAnsi="HG丸ｺﾞｼｯｸM-PRO" w:hint="eastAsia"/>
        </w:rPr>
        <w:t>地域外で</w:t>
      </w:r>
      <w:r w:rsidR="00491D5B">
        <w:rPr>
          <w:rFonts w:ascii="HG丸ｺﾞｼｯｸM-PRO" w:eastAsia="HG丸ｺﾞｼｯｸM-PRO" w:hAnsi="HG丸ｺﾞｼｯｸM-PRO" w:hint="eastAsia"/>
        </w:rPr>
        <w:t>新たに雇用した場合は、アウトカムのカウントは出来ません。</w:t>
      </w:r>
    </w:p>
    <w:p w14:paraId="2C53B73D" w14:textId="1A5683FF" w:rsidR="00661E66" w:rsidRPr="00123759" w:rsidRDefault="00590CE3" w:rsidP="000A1270">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89" behindDoc="0" locked="0" layoutInCell="1" allowOverlap="1" wp14:anchorId="23BDB76E" wp14:editId="20454E5B">
                <wp:simplePos x="0" y="0"/>
                <wp:positionH relativeFrom="column">
                  <wp:posOffset>-15240</wp:posOffset>
                </wp:positionH>
                <wp:positionV relativeFrom="paragraph">
                  <wp:posOffset>202565</wp:posOffset>
                </wp:positionV>
                <wp:extent cx="6192520" cy="476250"/>
                <wp:effectExtent l="0" t="0" r="17780" b="19050"/>
                <wp:wrapNone/>
                <wp:docPr id="88" name="正方形/長方形 88"/>
                <wp:cNvGraphicFramePr/>
                <a:graphic xmlns:a="http://schemas.openxmlformats.org/drawingml/2006/main">
                  <a:graphicData uri="http://schemas.microsoft.com/office/word/2010/wordprocessingShape">
                    <wps:wsp>
                      <wps:cNvSpPr/>
                      <wps:spPr>
                        <a:xfrm>
                          <a:off x="0" y="0"/>
                          <a:ext cx="6192520" cy="4762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87439BA" id="正方形/長方形 88" o:spid="_x0000_s1026" style="position:absolute;left:0;text-align:left;margin-left:-1.2pt;margin-top:15.95pt;width:487.6pt;height: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" filled="f" strokecolor="windowText"/>
            </w:pict>
          </mc:Fallback>
        </mc:AlternateContent>
      </w:r>
      <w:r w:rsidR="00C21B0E" w:rsidRPr="00590CE3" w:rsidDel="00C21B0E">
        <w:rPr>
          <w:rFonts w:ascii="HG丸ｺﾞｼｯｸM-PRO" w:eastAsia="HG丸ｺﾞｼｯｸM-PRO" w:hAnsi="HG丸ｺﾞｼｯｸM-PRO" w:cstheme="majorBidi"/>
        </w:rPr>
        <w:t xml:space="preserve"> </w:t>
      </w:r>
    </w:p>
    <w:p w14:paraId="43CBB104" w14:textId="067D768E" w:rsidR="00AC5B78" w:rsidRPr="00123759" w:rsidRDefault="00AC5B78" w:rsidP="00590CE3">
      <w:pPr>
        <w:keepNext/>
        <w:ind w:left="420" w:hangingChars="200" w:hanging="420"/>
        <w:outlineLvl w:val="1"/>
        <w:rPr>
          <w:rFonts w:ascii="HG丸ｺﾞｼｯｸM-PRO" w:eastAsia="HG丸ｺﾞｼｯｸM-PRO" w:hAnsi="HG丸ｺﾞｼｯｸM-PRO"/>
        </w:rPr>
      </w:pPr>
      <w:bookmarkStart w:id="63" w:name="_Toc222402723"/>
      <w:r w:rsidRPr="00123759">
        <w:rPr>
          <w:rFonts w:ascii="HG丸ｺﾞｼｯｸM-PRO" w:eastAsia="HG丸ｺﾞｼｯｸM-PRO" w:hAnsi="HG丸ｺﾞｼｯｸM-PRO" w:cstheme="majorBidi" w:hint="eastAsia"/>
        </w:rPr>
        <w:t>Q</w:t>
      </w:r>
      <w:r w:rsidR="00590CE3">
        <w:rPr>
          <w:rFonts w:ascii="HG丸ｺﾞｼｯｸM-PRO" w:eastAsia="HG丸ｺﾞｼｯｸM-PRO" w:hAnsi="HG丸ｺﾞｼｯｸM-PRO" w:cstheme="majorBidi" w:hint="eastAsia"/>
        </w:rPr>
        <w:t>5</w:t>
      </w:r>
      <w:r w:rsidR="00DD078B">
        <w:rPr>
          <w:rFonts w:ascii="HG丸ｺﾞｼｯｸM-PRO" w:eastAsia="HG丸ｺﾞｼｯｸM-PRO" w:hAnsi="HG丸ｺﾞｼｯｸM-PRO" w:cstheme="majorBidi" w:hint="eastAsia"/>
        </w:rPr>
        <w:t>4</w:t>
      </w:r>
      <w:r w:rsidRPr="00123759">
        <w:rPr>
          <w:rFonts w:ascii="HG丸ｺﾞｼｯｸM-PRO" w:eastAsia="HG丸ｺﾞｼｯｸM-PRO" w:hAnsi="HG丸ｺﾞｼｯｸM-PRO" w:cstheme="majorBidi" w:hint="eastAsia"/>
        </w:rPr>
        <w:t xml:space="preserve">　既に就職状態にある者が、講習会の成果によって</w:t>
      </w:r>
      <w:r w:rsidR="00AB1B1E" w:rsidRPr="00123759">
        <w:rPr>
          <w:rFonts w:ascii="HG丸ｺﾞｼｯｸM-PRO" w:eastAsia="HG丸ｺﾞｼｯｸM-PRO" w:hAnsi="HG丸ｺﾞｼｯｸM-PRO" w:cstheme="majorBidi" w:hint="eastAsia"/>
        </w:rPr>
        <w:t>スキルアップし、</w:t>
      </w:r>
      <w:r w:rsidRPr="00123759">
        <w:rPr>
          <w:rFonts w:ascii="HG丸ｺﾞｼｯｸM-PRO" w:eastAsia="HG丸ｺﾞｼｯｸM-PRO" w:hAnsi="HG丸ｺﾞｼｯｸM-PRO" w:cstheme="majorBidi" w:hint="eastAsia"/>
        </w:rPr>
        <w:t>副業に就いた又は</w:t>
      </w:r>
      <w:r w:rsidR="00BE5BCE" w:rsidRPr="00123759">
        <w:rPr>
          <w:rFonts w:ascii="HG丸ｺﾞｼｯｸM-PRO" w:eastAsia="HG丸ｺﾞｼｯｸM-PRO" w:hAnsi="HG丸ｺﾞｼｯｸM-PRO" w:cstheme="majorBidi" w:hint="eastAsia"/>
        </w:rPr>
        <w:t>始めた場合、アウトカムのカウントは可能でしょうか。</w:t>
      </w:r>
      <w:bookmarkEnd w:id="63"/>
    </w:p>
    <w:p w14:paraId="0A987362" w14:textId="2582111A" w:rsidR="00AC5B78" w:rsidRPr="00123759" w:rsidRDefault="00AC5B78" w:rsidP="00AC5B78">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Pr="00123759">
        <w:rPr>
          <w:rFonts w:ascii="HG丸ｺﾞｼｯｸM-PRO" w:eastAsia="HG丸ｺﾞｼｯｸM-PRO" w:hAnsi="HG丸ｺﾞｼｯｸM-PRO"/>
        </w:rPr>
        <w:t xml:space="preserve"> </w:t>
      </w:r>
      <w:r w:rsidR="00BE5BCE" w:rsidRPr="00123759">
        <w:rPr>
          <w:rFonts w:ascii="HG丸ｺﾞｼｯｸM-PRO" w:eastAsia="HG丸ｺﾞｼｯｸM-PRO" w:hAnsi="HG丸ｺﾞｼｯｸM-PRO" w:hint="eastAsia"/>
        </w:rPr>
        <w:t>可能です。</w:t>
      </w:r>
      <w:r w:rsidR="0018029F" w:rsidRPr="00123759">
        <w:rPr>
          <w:rFonts w:ascii="HG丸ｺﾞｼｯｸM-PRO" w:eastAsia="HG丸ｺﾞｼｯｸM-PRO" w:hAnsi="HG丸ｺﾞｼｯｸM-PRO" w:hint="eastAsia"/>
        </w:rPr>
        <w:t>ただし、雇用又は就職の場合、</w:t>
      </w:r>
      <w:r w:rsidR="00647C5E">
        <w:rPr>
          <w:rFonts w:ascii="HG丸ｺﾞｼｯｸM-PRO" w:eastAsia="HG丸ｺﾞｼｯｸM-PRO" w:hAnsi="HG丸ｺﾞｼｯｸM-PRO" w:hint="eastAsia"/>
        </w:rPr>
        <w:t>雇用期間が31日以上で、</w:t>
      </w:r>
      <w:r w:rsidR="0018029F" w:rsidRPr="00123759">
        <w:rPr>
          <w:rFonts w:ascii="HG丸ｺﾞｼｯｸM-PRO" w:eastAsia="HG丸ｺﾞｼｯｸM-PRO" w:hAnsi="HG丸ｺﾞｼｯｸM-PRO" w:hint="eastAsia"/>
        </w:rPr>
        <w:t>所定労働時間が週20時間以上ある場合に限ります。</w:t>
      </w:r>
    </w:p>
    <w:bookmarkStart w:id="64" w:name="_Hlk155802689"/>
    <w:p w14:paraId="3FA55F73" w14:textId="50F2A0E8" w:rsidR="00271330" w:rsidRPr="00123759" w:rsidRDefault="00590CE3" w:rsidP="00892E98">
      <w:pPr>
        <w:ind w:left="28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67" behindDoc="0" locked="0" layoutInCell="1" allowOverlap="1" wp14:anchorId="32857B26" wp14:editId="3561A818">
                <wp:simplePos x="0" y="0"/>
                <wp:positionH relativeFrom="column">
                  <wp:posOffset>-34290</wp:posOffset>
                </wp:positionH>
                <wp:positionV relativeFrom="paragraph">
                  <wp:posOffset>240666</wp:posOffset>
                </wp:positionV>
                <wp:extent cx="6192520" cy="438150"/>
                <wp:effectExtent l="0" t="0" r="17780" b="19050"/>
                <wp:wrapNone/>
                <wp:docPr id="41" name="正方形/長方形 41"/>
                <wp:cNvGraphicFramePr/>
                <a:graphic xmlns:a="http://schemas.openxmlformats.org/drawingml/2006/main">
                  <a:graphicData uri="http://schemas.microsoft.com/office/word/2010/wordprocessingShape">
                    <wps:wsp>
                      <wps:cNvSpPr/>
                      <wps:spPr>
                        <a:xfrm>
                          <a:off x="0" y="0"/>
                          <a:ext cx="6192520" cy="4381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AD6A67B" id="正方形/長方形 41" o:spid="_x0000_s1026" style="position:absolute;left:0;text-align:left;margin-left:-2.7pt;margin-top:18.95pt;width:487.6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" filled="f" strokecolor="windowText"/>
            </w:pict>
          </mc:Fallback>
        </mc:AlternateContent>
      </w:r>
    </w:p>
    <w:p w14:paraId="1DBA75E5" w14:textId="5C7A93DD" w:rsidR="00661E66" w:rsidRPr="00123759" w:rsidRDefault="00BF48AD" w:rsidP="00590CE3">
      <w:pPr>
        <w:pStyle w:val="2"/>
        <w:ind w:left="420" w:hangingChars="200" w:hanging="420"/>
      </w:pPr>
      <w:bookmarkStart w:id="65" w:name="_Toc222402724"/>
      <w:r w:rsidRPr="00123759">
        <w:rPr>
          <w:rFonts w:ascii="HG丸ｺﾞｼｯｸM-PRO" w:eastAsia="HG丸ｺﾞｼｯｸM-PRO" w:hAnsi="HG丸ｺﾞｼｯｸM-PRO" w:hint="eastAsia"/>
        </w:rPr>
        <w:t>Ｑ</w:t>
      </w:r>
      <w:r w:rsidR="00590CE3">
        <w:rPr>
          <w:rFonts w:ascii="HG丸ｺﾞｼｯｸM-PRO" w:eastAsia="HG丸ｺﾞｼｯｸM-PRO" w:hAnsi="HG丸ｺﾞｼｯｸM-PRO" w:hint="eastAsia"/>
        </w:rPr>
        <w:t>5</w:t>
      </w:r>
      <w:r w:rsidR="00DD078B">
        <w:rPr>
          <w:rFonts w:ascii="HG丸ｺﾞｼｯｸM-PRO" w:eastAsia="HG丸ｺﾞｼｯｸM-PRO" w:hAnsi="HG丸ｺﾞｼｯｸM-PRO" w:hint="eastAsia"/>
        </w:rPr>
        <w:t>5</w:t>
      </w:r>
      <w:r w:rsidR="00271330" w:rsidRPr="00123759">
        <w:rPr>
          <w:rFonts w:ascii="HG丸ｺﾞｼｯｸM-PRO" w:eastAsia="HG丸ｺﾞｼｯｸM-PRO" w:hAnsi="HG丸ｺﾞｼｯｸM-PRO" w:hint="eastAsia"/>
        </w:rPr>
        <w:t xml:space="preserve">　</w:t>
      </w:r>
      <w:r w:rsidR="007C7CA2" w:rsidRPr="00123759">
        <w:rPr>
          <w:rFonts w:ascii="HG丸ｺﾞｼｯｸM-PRO" w:eastAsia="HG丸ｺﾞｼｯｸM-PRO" w:hAnsi="HG丸ｺﾞｼｯｸM-PRO" w:hint="eastAsia"/>
        </w:rPr>
        <w:t>従業員を雇用する創業を目指して創業したものの、結果的に従業員を雇用出来なか</w:t>
      </w:r>
      <w:r w:rsidR="00661E66" w:rsidRPr="00123759">
        <w:rPr>
          <w:rFonts w:ascii="HG丸ｺﾞｼｯｸM-PRO" w:eastAsia="HG丸ｺﾞｼｯｸM-PRO" w:hAnsi="HG丸ｺﾞｼｯｸM-PRO" w:hint="eastAsia"/>
        </w:rPr>
        <w:t>った場合は、アウトプット・アウトカムには計上</w:t>
      </w:r>
      <w:r w:rsidR="00B96611" w:rsidRPr="00123759">
        <w:rPr>
          <w:rFonts w:ascii="HG丸ｺﾞｼｯｸM-PRO" w:eastAsia="HG丸ｺﾞｼｯｸM-PRO" w:hAnsi="HG丸ｺﾞｼｯｸM-PRO" w:hint="eastAsia"/>
        </w:rPr>
        <w:t>できないでしょうか</w:t>
      </w:r>
      <w:r w:rsidR="009F0A67" w:rsidRPr="00123759">
        <w:rPr>
          <w:rFonts w:ascii="HG丸ｺﾞｼｯｸM-PRO" w:eastAsia="HG丸ｺﾞｼｯｸM-PRO" w:hAnsi="HG丸ｺﾞｼｯｸM-PRO" w:hint="eastAsia"/>
        </w:rPr>
        <w:t>。</w:t>
      </w:r>
      <w:bookmarkEnd w:id="65"/>
    </w:p>
    <w:p w14:paraId="6C9C50D6" w14:textId="6546BADE" w:rsidR="00271330" w:rsidRPr="00123759" w:rsidRDefault="00271330" w:rsidP="00066E04">
      <w:pPr>
        <w:rPr>
          <w:rFonts w:ascii="HG丸ｺﾞｼｯｸM-PRO" w:eastAsia="HG丸ｺﾞｼｯｸM-PRO" w:hAnsi="HG丸ｺﾞｼｯｸM-PRO"/>
        </w:rPr>
      </w:pPr>
      <w:r w:rsidRPr="00123759">
        <w:rPr>
          <w:rFonts w:ascii="HG丸ｺﾞｼｯｸM-PRO" w:eastAsia="HG丸ｺﾞｼｯｸM-PRO" w:hAnsi="HG丸ｺﾞｼｯｸM-PRO" w:hint="eastAsia"/>
        </w:rPr>
        <w:t>Ａ　アウトプットには計上でき</w:t>
      </w:r>
      <w:r w:rsidR="007058DD" w:rsidRPr="00123759">
        <w:rPr>
          <w:rFonts w:ascii="HG丸ｺﾞｼｯｸM-PRO" w:eastAsia="HG丸ｺﾞｼｯｸM-PRO" w:hAnsi="HG丸ｺﾞｼｯｸM-PRO" w:hint="eastAsia"/>
        </w:rPr>
        <w:t>ます</w:t>
      </w:r>
      <w:r w:rsidR="00661E66" w:rsidRPr="00123759">
        <w:rPr>
          <w:rFonts w:ascii="HG丸ｺﾞｼｯｸM-PRO" w:eastAsia="HG丸ｺﾞｼｯｸM-PRO" w:hAnsi="HG丸ｺﾞｼｯｸM-PRO" w:hint="eastAsia"/>
        </w:rPr>
        <w:t>が、</w:t>
      </w:r>
      <w:r w:rsidRPr="00123759">
        <w:rPr>
          <w:rFonts w:ascii="HG丸ｺﾞｼｯｸM-PRO" w:eastAsia="HG丸ｺﾞｼｯｸM-PRO" w:hAnsi="HG丸ｺﾞｼｯｸM-PRO" w:hint="eastAsia"/>
        </w:rPr>
        <w:t>アウトカムには計上できません。</w:t>
      </w:r>
    </w:p>
    <w:p w14:paraId="7CACC638" w14:textId="78D0E068" w:rsidR="00271330" w:rsidRPr="00123759" w:rsidRDefault="00D75A75" w:rsidP="00D75A75">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また、</w:t>
      </w:r>
      <w:r w:rsidR="00E245AD">
        <w:rPr>
          <w:rFonts w:ascii="HG丸ｺﾞｼｯｸM-PRO" w:eastAsia="HG丸ｺﾞｼｯｸM-PRO" w:hAnsi="HG丸ｺﾞｼｯｸM-PRO" w:hint="eastAsia"/>
        </w:rPr>
        <w:t>創業に関し、</w:t>
      </w:r>
      <w:r w:rsidRPr="00123759">
        <w:rPr>
          <w:rFonts w:ascii="HG丸ｺﾞｼｯｸM-PRO" w:eastAsia="HG丸ｺﾞｼｯｸM-PRO" w:hAnsi="HG丸ｺﾞｼｯｸM-PRO" w:hint="eastAsia"/>
        </w:rPr>
        <w:t>アウトカム</w:t>
      </w:r>
      <w:r w:rsidR="00B504E5">
        <w:rPr>
          <w:rFonts w:ascii="HG丸ｺﾞｼｯｸM-PRO" w:eastAsia="HG丸ｺﾞｼｯｸM-PRO" w:hAnsi="HG丸ｺﾞｼｯｸM-PRO" w:hint="eastAsia"/>
        </w:rPr>
        <w:t>の対象となるのは</w:t>
      </w:r>
      <w:r w:rsidRPr="00123759">
        <w:rPr>
          <w:rFonts w:ascii="HG丸ｺﾞｼｯｸM-PRO" w:eastAsia="HG丸ｺﾞｼｯｸM-PRO" w:hAnsi="HG丸ｺﾞｼｯｸM-PRO" w:hint="eastAsia"/>
        </w:rPr>
        <w:t>、</w:t>
      </w:r>
      <w:r w:rsidR="00B504E5">
        <w:rPr>
          <w:rFonts w:ascii="HG丸ｺﾞｼｯｸM-PRO" w:eastAsia="HG丸ｺﾞｼｯｸM-PRO" w:hAnsi="HG丸ｺﾞｼｯｸM-PRO" w:hint="eastAsia"/>
        </w:rPr>
        <w:t>当該</w:t>
      </w:r>
      <w:r w:rsidR="00252D62">
        <w:rPr>
          <w:rFonts w:ascii="HG丸ｺﾞｼｯｸM-PRO" w:eastAsia="HG丸ｺﾞｼｯｸM-PRO" w:hAnsi="HG丸ｺﾞｼｯｸM-PRO" w:hint="eastAsia"/>
        </w:rPr>
        <w:t>創業者（アウトプット対象者）</w:t>
      </w:r>
      <w:r w:rsidR="002E63BE">
        <w:rPr>
          <w:rFonts w:ascii="HG丸ｺﾞｼｯｸM-PRO" w:eastAsia="HG丸ｺﾞｼｯｸM-PRO" w:hAnsi="HG丸ｺﾞｼｯｸM-PRO" w:hint="eastAsia"/>
        </w:rPr>
        <w:t>が地域内</w:t>
      </w:r>
      <w:r w:rsidR="00712812">
        <w:rPr>
          <w:rFonts w:ascii="HG丸ｺﾞｼｯｸM-PRO" w:eastAsia="HG丸ｺﾞｼｯｸM-PRO" w:hAnsi="HG丸ｺﾞｼｯｸM-PRO" w:hint="eastAsia"/>
        </w:rPr>
        <w:t>で</w:t>
      </w:r>
      <w:r w:rsidR="002E63BE">
        <w:rPr>
          <w:rFonts w:ascii="HG丸ｺﾞｼｯｸM-PRO" w:eastAsia="HG丸ｺﾞｼｯｸM-PRO" w:hAnsi="HG丸ｺﾞｼｯｸM-PRO" w:hint="eastAsia"/>
        </w:rPr>
        <w:t>創業し、</w:t>
      </w:r>
      <w:r w:rsidRPr="00123759">
        <w:rPr>
          <w:rFonts w:ascii="HG丸ｺﾞｼｯｸM-PRO" w:eastAsia="HG丸ｺﾞｼｯｸM-PRO" w:hAnsi="HG丸ｺﾞｼｯｸM-PRO" w:hint="eastAsia"/>
        </w:rPr>
        <w:t>雇用した</w:t>
      </w:r>
      <w:r w:rsidR="00252D62">
        <w:rPr>
          <w:rFonts w:ascii="HG丸ｺﾞｼｯｸM-PRO" w:eastAsia="HG丸ｺﾞｼｯｸM-PRO" w:hAnsi="HG丸ｺﾞｼｯｸM-PRO" w:hint="eastAsia"/>
        </w:rPr>
        <w:t>人数（</w:t>
      </w:r>
      <w:r w:rsidR="00647C5E">
        <w:rPr>
          <w:rFonts w:ascii="HG丸ｺﾞｼｯｸM-PRO" w:eastAsia="HG丸ｺﾞｼｯｸM-PRO" w:hAnsi="HG丸ｺﾞｼｯｸM-PRO" w:hint="eastAsia"/>
        </w:rPr>
        <w:t>雇用期間が31日以上で、</w:t>
      </w:r>
      <w:r w:rsidR="00252D62">
        <w:rPr>
          <w:rFonts w:ascii="HG丸ｺﾞｼｯｸM-PRO" w:eastAsia="HG丸ｺﾞｼｯｸM-PRO" w:hAnsi="HG丸ｺﾞｼｯｸM-PRO" w:hint="eastAsia"/>
        </w:rPr>
        <w:t>所定労働時間が週２０時間以上）</w:t>
      </w:r>
      <w:r w:rsidR="004D16D5">
        <w:rPr>
          <w:rFonts w:ascii="HG丸ｺﾞｼｯｸM-PRO" w:eastAsia="HG丸ｺﾞｼｯｸM-PRO" w:hAnsi="HG丸ｺﾞｼｯｸM-PRO" w:hint="eastAsia"/>
        </w:rPr>
        <w:t>となります。（創業者自身はアウトカムの対象とはなりません。）</w:t>
      </w:r>
    </w:p>
    <w:bookmarkEnd w:id="64"/>
    <w:p w14:paraId="1CC6D970" w14:textId="77777777" w:rsidR="0093614E" w:rsidRPr="00123759" w:rsidRDefault="0093614E" w:rsidP="00210693">
      <w:pPr>
        <w:ind w:left="28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95" behindDoc="0" locked="0" layoutInCell="1" allowOverlap="1" wp14:anchorId="0E3AC6BE" wp14:editId="7A697745">
                <wp:simplePos x="0" y="0"/>
                <wp:positionH relativeFrom="column">
                  <wp:posOffset>3810</wp:posOffset>
                </wp:positionH>
                <wp:positionV relativeFrom="paragraph">
                  <wp:posOffset>231141</wp:posOffset>
                </wp:positionV>
                <wp:extent cx="6192520" cy="438150"/>
                <wp:effectExtent l="0" t="0" r="17780" b="19050"/>
                <wp:wrapNone/>
                <wp:docPr id="46" name="正方形/長方形 46"/>
                <wp:cNvGraphicFramePr/>
                <a:graphic xmlns:a="http://schemas.openxmlformats.org/drawingml/2006/main">
                  <a:graphicData uri="http://schemas.microsoft.com/office/word/2010/wordprocessingShape">
                    <wps:wsp>
                      <wps:cNvSpPr/>
                      <wps:spPr>
                        <a:xfrm>
                          <a:off x="0" y="0"/>
                          <a:ext cx="6192520" cy="4381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EFDAABC" id="正方形/長方形 46" o:spid="_x0000_s1026" style="position:absolute;left:0;text-align:left;margin-left:.3pt;margin-top:18.2pt;width:487.6pt;height:3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" filled="f" strokecolor="windowText"/>
            </w:pict>
          </mc:Fallback>
        </mc:AlternateContent>
      </w:r>
    </w:p>
    <w:p w14:paraId="26F5F6D9" w14:textId="20058ACD" w:rsidR="0093614E" w:rsidRPr="00590CE3" w:rsidRDefault="0093614E" w:rsidP="00590CE3">
      <w:pPr>
        <w:pStyle w:val="2"/>
        <w:ind w:left="420" w:hangingChars="200" w:hanging="420"/>
      </w:pPr>
      <w:bookmarkStart w:id="66" w:name="_Toc222402725"/>
      <w:r w:rsidRPr="00123759">
        <w:rPr>
          <w:rFonts w:ascii="HG丸ｺﾞｼｯｸM-PRO" w:eastAsia="HG丸ｺﾞｼｯｸM-PRO" w:hAnsi="HG丸ｺﾞｼｯｸM-PRO" w:hint="eastAsia"/>
        </w:rPr>
        <w:t>Ｑ</w:t>
      </w:r>
      <w:r w:rsidR="00590CE3">
        <w:rPr>
          <w:rFonts w:ascii="HG丸ｺﾞｼｯｸM-PRO" w:eastAsia="HG丸ｺﾞｼｯｸM-PRO" w:hAnsi="HG丸ｺﾞｼｯｸM-PRO" w:hint="eastAsia"/>
        </w:rPr>
        <w:t>5</w:t>
      </w:r>
      <w:r w:rsidR="00DD078B">
        <w:rPr>
          <w:rFonts w:ascii="HG丸ｺﾞｼｯｸM-PRO" w:eastAsia="HG丸ｺﾞｼｯｸM-PRO" w:hAnsi="HG丸ｺﾞｼｯｸM-PRO" w:hint="eastAsia"/>
        </w:rPr>
        <w:t>6</w:t>
      </w:r>
      <w:r w:rsidRPr="00123759">
        <w:rPr>
          <w:rFonts w:ascii="HG丸ｺﾞｼｯｸM-PRO" w:eastAsia="HG丸ｺﾞｼｯｸM-PRO" w:hAnsi="HG丸ｺﾞｼｯｸM-PRO" w:hint="eastAsia"/>
        </w:rPr>
        <w:t xml:space="preserve">　『</w:t>
      </w:r>
      <w:r w:rsidR="00F4182E" w:rsidRPr="00123759">
        <w:rPr>
          <w:rFonts w:ascii="HG丸ｺﾞｼｯｸM-PRO" w:eastAsia="HG丸ｺﾞｼｯｸM-PRO" w:hAnsi="HG丸ｺﾞｼｯｸM-PRO" w:hint="eastAsia"/>
        </w:rPr>
        <w:t xml:space="preserve">A　</w:t>
      </w:r>
      <w:r w:rsidRPr="00123759">
        <w:rPr>
          <w:rFonts w:ascii="HG丸ｺﾞｼｯｸM-PRO" w:eastAsia="HG丸ｺﾞｼｯｸM-PRO" w:hAnsi="HG丸ｺﾞｼｯｸM-PRO" w:hint="eastAsia"/>
        </w:rPr>
        <w:t>事業所の魅力向上、事業拡大の取組』</w:t>
      </w:r>
      <w:r w:rsidR="00F4182E" w:rsidRPr="00123759">
        <w:rPr>
          <w:rFonts w:ascii="HG丸ｺﾞｼｯｸM-PRO" w:eastAsia="HG丸ｺﾞｼｯｸM-PRO" w:hAnsi="HG丸ｺﾞｼｯｸM-PRO" w:hint="eastAsia"/>
        </w:rPr>
        <w:t>の</w:t>
      </w:r>
      <w:r w:rsidRPr="00123759">
        <w:rPr>
          <w:rFonts w:ascii="HG丸ｺﾞｼｯｸM-PRO" w:eastAsia="HG丸ｺﾞｼｯｸM-PRO" w:hAnsi="HG丸ｺﾞｼｯｸM-PRO" w:hint="eastAsia"/>
        </w:rPr>
        <w:t>従業員を対象としたメニューの場合</w:t>
      </w:r>
      <w:r w:rsidR="00F4182E" w:rsidRPr="00123759">
        <w:rPr>
          <w:rFonts w:ascii="HG丸ｺﾞｼｯｸM-PRO" w:eastAsia="HG丸ｺﾞｼｯｸM-PRO" w:hAnsi="HG丸ｺﾞｼｯｸM-PRO" w:hint="eastAsia"/>
        </w:rPr>
        <w:t>において、</w:t>
      </w:r>
      <w:r w:rsidRPr="00123759">
        <w:rPr>
          <w:rFonts w:ascii="HG丸ｺﾞｼｯｸM-PRO" w:eastAsia="HG丸ｺﾞｼｯｸM-PRO" w:hAnsi="HG丸ｺﾞｼｯｸM-PRO" w:hint="eastAsia"/>
        </w:rPr>
        <w:t>アウトカムの</w:t>
      </w:r>
      <w:r w:rsidR="00544BFF" w:rsidRPr="00123759">
        <w:rPr>
          <w:rFonts w:ascii="HG丸ｺﾞｼｯｸM-PRO" w:eastAsia="HG丸ｺﾞｼｯｸM-PRO" w:hAnsi="HG丸ｺﾞｼｯｸM-PRO" w:hint="eastAsia"/>
        </w:rPr>
        <w:t>取り扱いはどのように考えれば良いでしょうか。</w:t>
      </w:r>
      <w:bookmarkEnd w:id="66"/>
    </w:p>
    <w:p w14:paraId="6BC56183" w14:textId="27A09166" w:rsidR="0093614E" w:rsidRPr="00123759" w:rsidRDefault="0093614E" w:rsidP="00F4182E">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Ａ　従業員のスキルアップにつなげることだけでは、本事業における真の目的を果たすものではなく、雇用創出（魅力ある雇用機会の確保・拡大）につなげる必要が</w:t>
      </w:r>
      <w:r w:rsidR="00F4182E" w:rsidRPr="00123759">
        <w:rPr>
          <w:rFonts w:ascii="HG丸ｺﾞｼｯｸM-PRO" w:eastAsia="HG丸ｺﾞｼｯｸM-PRO" w:hAnsi="HG丸ｺﾞｼｯｸM-PRO" w:hint="eastAsia"/>
        </w:rPr>
        <w:t>あります。</w:t>
      </w:r>
    </w:p>
    <w:p w14:paraId="26D537E2" w14:textId="72D426D7" w:rsidR="0093614E" w:rsidRPr="00123759" w:rsidRDefault="0093614E" w:rsidP="0093614E">
      <w:pPr>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このことから、アウトカムについては、</w:t>
      </w:r>
      <w:r w:rsidR="00F4182E" w:rsidRPr="00123759">
        <w:rPr>
          <w:rFonts w:ascii="HG丸ｺﾞｼｯｸM-PRO" w:eastAsia="HG丸ｺﾞｼｯｸM-PRO" w:hAnsi="HG丸ｺﾞｼｯｸM-PRO" w:hint="eastAsia"/>
        </w:rPr>
        <w:t>次のような</w:t>
      </w:r>
      <w:r w:rsidR="00AB32A4" w:rsidRPr="00123759">
        <w:rPr>
          <w:rFonts w:ascii="HG丸ｺﾞｼｯｸM-PRO" w:eastAsia="HG丸ｺﾞｼｯｸM-PRO" w:hAnsi="HG丸ｺﾞｼｯｸM-PRO" w:hint="eastAsia"/>
        </w:rPr>
        <w:t>事業</w:t>
      </w:r>
      <w:r w:rsidR="00B04DE8" w:rsidRPr="00123759">
        <w:rPr>
          <w:rFonts w:ascii="HG丸ｺﾞｼｯｸM-PRO" w:eastAsia="HG丸ｺﾞｼｯｸM-PRO" w:hAnsi="HG丸ｺﾞｼｯｸM-PRO" w:hint="eastAsia"/>
        </w:rPr>
        <w:t>を</w:t>
      </w:r>
      <w:r w:rsidR="00AB32A4" w:rsidRPr="00123759">
        <w:rPr>
          <w:rFonts w:ascii="HG丸ｺﾞｼｯｸM-PRO" w:eastAsia="HG丸ｺﾞｼｯｸM-PRO" w:hAnsi="HG丸ｺﾞｼｯｸM-PRO" w:hint="eastAsia"/>
        </w:rPr>
        <w:t>利用</w:t>
      </w:r>
      <w:r w:rsidR="00B04DE8" w:rsidRPr="00123759">
        <w:rPr>
          <w:rFonts w:ascii="HG丸ｺﾞｼｯｸM-PRO" w:eastAsia="HG丸ｺﾞｼｯｸM-PRO" w:hAnsi="HG丸ｺﾞｼｯｸM-PRO" w:hint="eastAsia"/>
        </w:rPr>
        <w:t>した結果</w:t>
      </w:r>
      <w:r w:rsidR="00F4182E" w:rsidRPr="00123759">
        <w:rPr>
          <w:rFonts w:ascii="HG丸ｺﾞｼｯｸM-PRO" w:eastAsia="HG丸ｺﾞｼｯｸM-PRO" w:hAnsi="HG丸ｺﾞｼｯｸM-PRO" w:hint="eastAsia"/>
        </w:rPr>
        <w:t>との関係性が求められます。</w:t>
      </w:r>
    </w:p>
    <w:p w14:paraId="5A84B683" w14:textId="425016A8" w:rsidR="00F4182E" w:rsidRPr="00123759" w:rsidRDefault="00F4182E" w:rsidP="00F4182E">
      <w:pPr>
        <w:ind w:left="420" w:hangingChars="200" w:hanging="42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１　支援を受けた従業員のスキルアップ、資格取得等により、事業拡大、売上増加等が図られ、新規雇用の創出につながった。</w:t>
      </w:r>
    </w:p>
    <w:p w14:paraId="1581FD3B" w14:textId="3D3C327A" w:rsidR="00F4182E" w:rsidRPr="00123759" w:rsidRDefault="00F4182E" w:rsidP="00F4182E">
      <w:pPr>
        <w:ind w:left="420" w:hangingChars="200" w:hanging="42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２　従業員のスキルアップを積極的に図る魅力ある職場への転換が図られ、新規採用につながった。</w:t>
      </w:r>
    </w:p>
    <w:p w14:paraId="54A9C4CE" w14:textId="755F1AB8" w:rsidR="00F4182E" w:rsidRPr="00123759" w:rsidRDefault="00F4182E" w:rsidP="00F4182E">
      <w:pPr>
        <w:ind w:left="420" w:hangingChars="200" w:hanging="42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３　支援を受けた非正規雇用労働者のスキルアップ、資格取得等により、正規雇用労働への転換が図られた。</w:t>
      </w:r>
    </w:p>
    <w:p w14:paraId="2392EC7A" w14:textId="13B7C909" w:rsidR="00DC4C8C" w:rsidRPr="00123759" w:rsidRDefault="00DC4C8C" w:rsidP="00DC4C8C">
      <w:pPr>
        <w:rPr>
          <w:rFonts w:ascii="HG丸ｺﾞｼｯｸM-PRO" w:eastAsia="HG丸ｺﾞｼｯｸM-PRO" w:hAnsi="HG丸ｺﾞｼｯｸM-PRO"/>
        </w:rPr>
      </w:pPr>
    </w:p>
    <w:bookmarkStart w:id="67" w:name="_Toc222402726"/>
    <w:p w14:paraId="5686BD44" w14:textId="0CA821A2" w:rsidR="00DC4C8C" w:rsidRPr="00590CE3" w:rsidRDefault="00235C30" w:rsidP="00DC4C8C">
      <w:pPr>
        <w:pStyle w:val="2"/>
        <w:ind w:left="560" w:hangingChars="200" w:hanging="560"/>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317" behindDoc="0" locked="0" layoutInCell="1" allowOverlap="1" wp14:anchorId="3A378672" wp14:editId="6D061BEF">
                <wp:simplePos x="0" y="0"/>
                <wp:positionH relativeFrom="column">
                  <wp:posOffset>3810</wp:posOffset>
                </wp:positionH>
                <wp:positionV relativeFrom="paragraph">
                  <wp:posOffset>22860</wp:posOffset>
                </wp:positionV>
                <wp:extent cx="6192520" cy="438150"/>
                <wp:effectExtent l="0" t="0" r="17780" b="19050"/>
                <wp:wrapNone/>
                <wp:docPr id="1779052563" name="正方形/長方形 1779052563"/>
                <wp:cNvGraphicFramePr/>
                <a:graphic xmlns:a="http://schemas.openxmlformats.org/drawingml/2006/main">
                  <a:graphicData uri="http://schemas.microsoft.com/office/word/2010/wordprocessingShape">
                    <wps:wsp>
                      <wps:cNvSpPr/>
                      <wps:spPr>
                        <a:xfrm>
                          <a:off x="0" y="0"/>
                          <a:ext cx="6192520" cy="4381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FC413" id="正方形/長方形 1779052563" o:spid="_x0000_s1026" style="position:absolute;margin-left:.3pt;margin-top:1.8pt;width:487.6pt;height:34.5p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" filled="f" strokecolor="windowText"/>
            </w:pict>
          </mc:Fallback>
        </mc:AlternateContent>
      </w:r>
      <w:r w:rsidR="00DC4C8C" w:rsidRPr="00123759">
        <w:rPr>
          <w:rFonts w:ascii="HG丸ｺﾞｼｯｸM-PRO" w:eastAsia="HG丸ｺﾞｼｯｸM-PRO" w:hAnsi="HG丸ｺﾞｼｯｸM-PRO" w:hint="eastAsia"/>
        </w:rPr>
        <w:t>Ｑ</w:t>
      </w:r>
      <w:r w:rsidR="00DC4C8C">
        <w:rPr>
          <w:rFonts w:ascii="HG丸ｺﾞｼｯｸM-PRO" w:eastAsia="HG丸ｺﾞｼｯｸM-PRO" w:hAnsi="HG丸ｺﾞｼｯｸM-PRO" w:hint="eastAsia"/>
        </w:rPr>
        <w:t>57</w:t>
      </w:r>
      <w:r w:rsidR="00DC4C8C" w:rsidRPr="00123759">
        <w:rPr>
          <w:rFonts w:ascii="HG丸ｺﾞｼｯｸM-PRO" w:eastAsia="HG丸ｺﾞｼｯｸM-PRO" w:hAnsi="HG丸ｺﾞｼｯｸM-PRO" w:hint="eastAsia"/>
        </w:rPr>
        <w:t xml:space="preserve">　</w:t>
      </w:r>
      <w:r w:rsidR="006C77A8">
        <w:rPr>
          <w:rFonts w:ascii="HG丸ｺﾞｼｯｸM-PRO" w:eastAsia="HG丸ｺﾞｼｯｸM-PRO" w:hAnsi="HG丸ｺﾞｼｯｸM-PRO" w:hint="eastAsia"/>
        </w:rPr>
        <w:t>C事業のメニュー「</w:t>
      </w:r>
      <w:r w:rsidR="003714D1" w:rsidRPr="003714D1">
        <w:rPr>
          <w:rFonts w:ascii="HG丸ｺﾞｼｯｸM-PRO" w:eastAsia="HG丸ｺﾞｼｯｸM-PRO" w:hAnsi="HG丸ｺﾞｼｯｸM-PRO" w:hint="eastAsia"/>
        </w:rPr>
        <w:t>合同企業説明会</w:t>
      </w:r>
      <w:r w:rsidR="006C77A8">
        <w:rPr>
          <w:rFonts w:ascii="HG丸ｺﾞｼｯｸM-PRO" w:eastAsia="HG丸ｺﾞｼｯｸM-PRO" w:hAnsi="HG丸ｺﾞｼｯｸM-PRO" w:hint="eastAsia"/>
        </w:rPr>
        <w:t>」</w:t>
      </w:r>
      <w:r w:rsidR="003714D1" w:rsidRPr="003714D1">
        <w:rPr>
          <w:rFonts w:ascii="HG丸ｺﾞｼｯｸM-PRO" w:eastAsia="HG丸ｺﾞｼｯｸM-PRO" w:hAnsi="HG丸ｺﾞｼｯｸM-PRO" w:hint="eastAsia"/>
        </w:rPr>
        <w:t>に参加した地域求職者が企業説明会</w:t>
      </w:r>
      <w:r w:rsidR="006C77A8">
        <w:rPr>
          <w:rFonts w:ascii="HG丸ｺﾞｼｯｸM-PRO" w:eastAsia="HG丸ｺﾞｼｯｸM-PRO" w:hAnsi="HG丸ｺﾞｼｯｸM-PRO" w:hint="eastAsia"/>
        </w:rPr>
        <w:t>の</w:t>
      </w:r>
      <w:r w:rsidR="003714D1" w:rsidRPr="003714D1">
        <w:rPr>
          <w:rFonts w:ascii="HG丸ｺﾞｼｯｸM-PRO" w:eastAsia="HG丸ｺﾞｼｯｸM-PRO" w:hAnsi="HG丸ｺﾞｼｯｸM-PRO" w:hint="eastAsia"/>
        </w:rPr>
        <w:t>参加企業ではない</w:t>
      </w:r>
      <w:r w:rsidR="003714D1" w:rsidRPr="003714D1">
        <w:rPr>
          <w:rFonts w:ascii="HG丸ｺﾞｼｯｸM-PRO" w:eastAsia="HG丸ｺﾞｼｯｸM-PRO" w:hAnsi="HG丸ｺﾞｼｯｸM-PRO" w:hint="eastAsia"/>
        </w:rPr>
        <w:lastRenderedPageBreak/>
        <w:t>地域事業所に就職した場合、アウトカムに計上できますか。</w:t>
      </w:r>
      <w:bookmarkEnd w:id="67"/>
    </w:p>
    <w:p w14:paraId="5B015922" w14:textId="4FDCCC32" w:rsidR="00A7279D" w:rsidRDefault="00DC4C8C" w:rsidP="00A7279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Ａ　</w:t>
      </w:r>
      <w:r w:rsidR="004B5BCA">
        <w:rPr>
          <w:rFonts w:ascii="HG丸ｺﾞｼｯｸM-PRO" w:eastAsia="HG丸ｺﾞｼｯｸM-PRO" w:hAnsi="HG丸ｺﾞｼｯｸM-PRO" w:hint="eastAsia"/>
        </w:rPr>
        <w:t>C</w:t>
      </w:r>
      <w:r w:rsidR="00B02DBE">
        <w:rPr>
          <w:rFonts w:ascii="HG丸ｺﾞｼｯｸM-PRO" w:eastAsia="HG丸ｺﾞｼｯｸM-PRO" w:hAnsi="HG丸ｺﾞｼｯｸM-PRO" w:hint="eastAsia"/>
        </w:rPr>
        <w:t>事業</w:t>
      </w:r>
      <w:r w:rsidR="00944C21" w:rsidRPr="00944C21">
        <w:rPr>
          <w:rFonts w:ascii="HG丸ｺﾞｼｯｸM-PRO" w:eastAsia="HG丸ｺﾞｼｯｸM-PRO" w:hAnsi="HG丸ｺﾞｼｯｸM-PRO" w:hint="eastAsia"/>
        </w:rPr>
        <w:t>のアウトカム（求職者）指標は、</w:t>
      </w:r>
      <w:r w:rsidR="006D508A">
        <w:rPr>
          <w:rFonts w:ascii="HG丸ｺﾞｼｯｸM-PRO" w:eastAsia="HG丸ｺﾞｼｯｸM-PRO" w:hAnsi="HG丸ｺﾞｼｯｸM-PRO" w:hint="eastAsia"/>
        </w:rPr>
        <w:t>「</w:t>
      </w:r>
      <w:r w:rsidR="006D508A" w:rsidRPr="006D508A">
        <w:rPr>
          <w:rFonts w:ascii="HG丸ｺﾞｼｯｸM-PRO" w:eastAsia="HG丸ｺﾞｼｯｸM-PRO" w:hAnsi="HG丸ｺﾞｼｯｸM-PRO" w:hint="eastAsia"/>
        </w:rPr>
        <w:t>Ｃを利用した結果、新たに雇用された地域求職者数</w:t>
      </w:r>
      <w:r w:rsidR="006D508A">
        <w:rPr>
          <w:rFonts w:ascii="HG丸ｺﾞｼｯｸM-PRO" w:eastAsia="HG丸ｺﾞｼｯｸM-PRO" w:hAnsi="HG丸ｺﾞｼｯｸM-PRO" w:hint="eastAsia"/>
        </w:rPr>
        <w:t>」</w:t>
      </w:r>
      <w:r w:rsidR="008B4CB3">
        <w:rPr>
          <w:rFonts w:ascii="HG丸ｺﾞｼｯｸM-PRO" w:eastAsia="HG丸ｺﾞｼｯｸM-PRO" w:hAnsi="HG丸ｺﾞｼｯｸM-PRO" w:hint="eastAsia"/>
        </w:rPr>
        <w:t>となりますので、</w:t>
      </w:r>
      <w:r w:rsidR="005D220D" w:rsidRPr="005D220D">
        <w:rPr>
          <w:rFonts w:ascii="HG丸ｺﾞｼｯｸM-PRO" w:eastAsia="HG丸ｺﾞｼｯｸM-PRO" w:hAnsi="HG丸ｺﾞｼｯｸM-PRO" w:hint="eastAsia"/>
        </w:rPr>
        <w:t>当該就職がCメニューを利用した結果であれば（Cメニューの利用と関連があれば）アウトカムとして計上可能です。</w:t>
      </w:r>
    </w:p>
    <w:p w14:paraId="649281A3" w14:textId="77777777" w:rsidR="00A7279D" w:rsidRDefault="00A7279D">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bookmarkStart w:id="68" w:name="_Toc222402727"/>
    <w:p w14:paraId="39243F80" w14:textId="0075C3A0" w:rsidR="00BC6887" w:rsidRPr="00123759" w:rsidRDefault="00066E04" w:rsidP="00066E04">
      <w:pPr>
        <w:keepNext/>
        <w:outlineLvl w:val="0"/>
        <w:rPr>
          <w:rFonts w:ascii="HG丸ｺﾞｼｯｸM-PRO" w:eastAsia="HG丸ｺﾞｼｯｸM-PRO" w:hAnsi="HG丸ｺﾞｼｯｸM-PRO" w:cstheme="majorBidi"/>
          <w:sz w:val="28"/>
          <w:szCs w:val="24"/>
        </w:rPr>
      </w:pPr>
      <w:r w:rsidRPr="00123759">
        <w:rPr>
          <w:rFonts w:ascii="HG丸ｺﾞｼｯｸM-PRO" w:eastAsia="HG丸ｺﾞｼｯｸM-PRO" w:hAnsi="HG丸ｺﾞｼｯｸM-PRO" w:cstheme="majorBidi" w:hint="eastAsia"/>
          <w:noProof/>
          <w:sz w:val="28"/>
          <w:szCs w:val="28"/>
        </w:rPr>
        <w:lastRenderedPageBreak/>
        <mc:AlternateContent>
          <mc:Choice Requires="wps">
            <w:drawing>
              <wp:anchor distT="0" distB="0" distL="114300" distR="114300" simplePos="0" relativeHeight="251658260" behindDoc="0" locked="0" layoutInCell="1" allowOverlap="1" wp14:anchorId="380FDAA3" wp14:editId="27520795">
                <wp:simplePos x="0" y="0"/>
                <wp:positionH relativeFrom="column">
                  <wp:posOffset>-43815</wp:posOffset>
                </wp:positionH>
                <wp:positionV relativeFrom="paragraph">
                  <wp:posOffset>402590</wp:posOffset>
                </wp:positionV>
                <wp:extent cx="6192520" cy="266700"/>
                <wp:effectExtent l="0" t="0" r="17780" b="19050"/>
                <wp:wrapNone/>
                <wp:docPr id="68" name="正方形/長方形 68"/>
                <wp:cNvGraphicFramePr/>
                <a:graphic xmlns:a="http://schemas.openxmlformats.org/drawingml/2006/main">
                  <a:graphicData uri="http://schemas.microsoft.com/office/word/2010/wordprocessingShape">
                    <wps:wsp>
                      <wps:cNvSpPr/>
                      <wps:spPr>
                        <a:xfrm>
                          <a:off x="0" y="0"/>
                          <a:ext cx="6192520" cy="2667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8352D4C" id="正方形/長方形 68" o:spid="_x0000_s1026" style="position:absolute;left:0;text-align:left;margin-left:-3.45pt;margin-top:31.7pt;width:487.6pt;height: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" filled="f" strokecolor="windowText"/>
            </w:pict>
          </mc:Fallback>
        </mc:AlternateContent>
      </w:r>
      <w:r w:rsidRPr="00123759">
        <w:rPr>
          <w:rFonts w:ascii="HG丸ｺﾞｼｯｸM-PRO" w:eastAsia="HG丸ｺﾞｼｯｸM-PRO" w:hAnsi="HG丸ｺﾞｼｯｸM-PRO" w:cstheme="majorBidi" w:hint="eastAsia"/>
          <w:sz w:val="28"/>
          <w:szCs w:val="24"/>
        </w:rPr>
        <w:t>【経費に関する事項】</w:t>
      </w:r>
      <w:bookmarkEnd w:id="68"/>
    </w:p>
    <w:p w14:paraId="58BC679A" w14:textId="21DAA754" w:rsidR="00066E04" w:rsidRPr="00590CE3" w:rsidRDefault="00066E04" w:rsidP="00590CE3">
      <w:pPr>
        <w:keepNext/>
        <w:ind w:left="210" w:hangingChars="100" w:hanging="210"/>
        <w:outlineLvl w:val="1"/>
        <w:rPr>
          <w:rFonts w:ascii="HG丸ｺﾞｼｯｸM-PRO" w:eastAsia="HG丸ｺﾞｼｯｸM-PRO" w:hAnsi="HG丸ｺﾞｼｯｸM-PRO"/>
        </w:rPr>
      </w:pPr>
      <w:bookmarkStart w:id="69" w:name="_Toc222402728"/>
      <w:r w:rsidRPr="00123759">
        <w:rPr>
          <w:rFonts w:ascii="HG丸ｺﾞｼｯｸM-PRO" w:eastAsia="HG丸ｺﾞｼｯｸM-PRO" w:hAnsi="HG丸ｺﾞｼｯｸM-PRO" w:cstheme="majorBidi" w:hint="eastAsia"/>
        </w:rPr>
        <w:t>Q</w:t>
      </w:r>
      <w:r w:rsidR="00590CE3">
        <w:rPr>
          <w:rFonts w:ascii="HG丸ｺﾞｼｯｸM-PRO" w:eastAsia="HG丸ｺﾞｼｯｸM-PRO" w:hAnsi="HG丸ｺﾞｼｯｸM-PRO" w:cstheme="majorBidi" w:hint="eastAsia"/>
        </w:rPr>
        <w:t>5</w:t>
      </w:r>
      <w:r w:rsidR="001F5B3B">
        <w:rPr>
          <w:rFonts w:ascii="HG丸ｺﾞｼｯｸM-PRO" w:eastAsia="HG丸ｺﾞｼｯｸM-PRO" w:hAnsi="HG丸ｺﾞｼｯｸM-PRO" w:cstheme="majorBidi" w:hint="eastAsia"/>
        </w:rPr>
        <w:t>8</w:t>
      </w:r>
      <w:r w:rsidRPr="00123759">
        <w:rPr>
          <w:rFonts w:ascii="HG丸ｺﾞｼｯｸM-PRO" w:eastAsia="HG丸ｺﾞｼｯｸM-PRO" w:hAnsi="HG丸ｺﾞｼｯｸM-PRO" w:cstheme="majorBidi" w:hint="eastAsia"/>
        </w:rPr>
        <w:t xml:space="preserve">　事業推進員の「定期健康診断料」を計上</w:t>
      </w:r>
      <w:r w:rsidR="00331E73" w:rsidRPr="00123759">
        <w:rPr>
          <w:rFonts w:ascii="HG丸ｺﾞｼｯｸM-PRO" w:eastAsia="HG丸ｺﾞｼｯｸM-PRO" w:hAnsi="HG丸ｺﾞｼｯｸM-PRO" w:cstheme="majorBidi" w:hint="eastAsia"/>
        </w:rPr>
        <w:t>することは可能でしょうか。</w:t>
      </w:r>
      <w:bookmarkEnd w:id="69"/>
    </w:p>
    <w:p w14:paraId="5A2E3715" w14:textId="77777777" w:rsidR="009C7DCB" w:rsidRDefault="00066E04" w:rsidP="00066E0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労働安全衛生規則に基づいて行う定期健康診断については計上できます。</w:t>
      </w:r>
    </w:p>
    <w:p w14:paraId="6A779C04" w14:textId="65A06195" w:rsidR="00066E04" w:rsidRPr="00123759" w:rsidRDefault="00590CE3" w:rsidP="00066E04">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41" behindDoc="0" locked="0" layoutInCell="1" allowOverlap="1" wp14:anchorId="5C267B2C" wp14:editId="1D60735F">
                <wp:simplePos x="0" y="0"/>
                <wp:positionH relativeFrom="column">
                  <wp:posOffset>-15240</wp:posOffset>
                </wp:positionH>
                <wp:positionV relativeFrom="paragraph">
                  <wp:posOffset>212089</wp:posOffset>
                </wp:positionV>
                <wp:extent cx="6192520" cy="257175"/>
                <wp:effectExtent l="0" t="0" r="17780" b="28575"/>
                <wp:wrapNone/>
                <wp:docPr id="50" name="正方形/長方形 50"/>
                <wp:cNvGraphicFramePr/>
                <a:graphic xmlns:a="http://schemas.openxmlformats.org/drawingml/2006/main">
                  <a:graphicData uri="http://schemas.microsoft.com/office/word/2010/wordprocessingShape">
                    <wps:wsp>
                      <wps:cNvSpPr/>
                      <wps:spPr>
                        <a:xfrm>
                          <a:off x="0" y="0"/>
                          <a:ext cx="6192520" cy="2571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EE3902A" id="正方形/長方形 50" o:spid="_x0000_s1026" style="position:absolute;left:0;text-align:left;margin-left:-1.2pt;margin-top:16.7pt;width:487.6pt;height:20.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" filled="f" strokecolor="windowText"/>
            </w:pict>
          </mc:Fallback>
        </mc:AlternateContent>
      </w:r>
    </w:p>
    <w:p w14:paraId="3AC8B366" w14:textId="562DCD59" w:rsidR="00066E04" w:rsidRPr="00123759" w:rsidRDefault="00066E04" w:rsidP="00590CE3">
      <w:pPr>
        <w:keepNext/>
        <w:ind w:left="210" w:hangingChars="100" w:hanging="210"/>
        <w:outlineLvl w:val="1"/>
        <w:rPr>
          <w:rFonts w:ascii="HG丸ｺﾞｼｯｸM-PRO" w:eastAsia="HG丸ｺﾞｼｯｸM-PRO" w:hAnsi="HG丸ｺﾞｼｯｸM-PRO"/>
        </w:rPr>
      </w:pPr>
      <w:bookmarkStart w:id="70" w:name="_Toc222402729"/>
      <w:r w:rsidRPr="00123759">
        <w:rPr>
          <w:rFonts w:ascii="HG丸ｺﾞｼｯｸM-PRO" w:eastAsia="HG丸ｺﾞｼｯｸM-PRO" w:hAnsi="HG丸ｺﾞｼｯｸM-PRO" w:cstheme="majorBidi" w:hint="eastAsia"/>
        </w:rPr>
        <w:t>Q</w:t>
      </w:r>
      <w:r w:rsidR="00590CE3">
        <w:rPr>
          <w:rFonts w:ascii="HG丸ｺﾞｼｯｸM-PRO" w:eastAsia="HG丸ｺﾞｼｯｸM-PRO" w:hAnsi="HG丸ｺﾞｼｯｸM-PRO" w:cstheme="majorBidi" w:hint="eastAsia"/>
        </w:rPr>
        <w:t>5</w:t>
      </w:r>
      <w:r w:rsidR="001F5B3B">
        <w:rPr>
          <w:rFonts w:ascii="HG丸ｺﾞｼｯｸM-PRO" w:eastAsia="HG丸ｺﾞｼｯｸM-PRO" w:hAnsi="HG丸ｺﾞｼｯｸM-PRO" w:cstheme="majorBidi" w:hint="eastAsia"/>
        </w:rPr>
        <w:t>9</w:t>
      </w:r>
      <w:r w:rsidRPr="00123759">
        <w:rPr>
          <w:rFonts w:ascii="HG丸ｺﾞｼｯｸM-PRO" w:eastAsia="HG丸ｺﾞｼｯｸM-PRO" w:hAnsi="HG丸ｺﾞｼｯｸM-PRO" w:cstheme="majorBidi" w:hint="eastAsia"/>
        </w:rPr>
        <w:t xml:space="preserve">　講師やアドバイザー、コンサルタント等への謝金について、基準はあるのでしょうか。</w:t>
      </w:r>
      <w:bookmarkEnd w:id="70"/>
    </w:p>
    <w:p w14:paraId="40971BF5" w14:textId="77777777" w:rsidR="00066E04" w:rsidRPr="00123759" w:rsidRDefault="00066E04" w:rsidP="00066E0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謝金については、既存の内規等に基づき、適正に支払等を行ってください。</w:t>
      </w:r>
    </w:p>
    <w:p w14:paraId="00185FEC" w14:textId="77777777" w:rsidR="00066E04" w:rsidRPr="00123759" w:rsidRDefault="00066E04" w:rsidP="00066E04">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謝金についての内規等がない場合には、市町村の規定を目安とし、その範囲内で支出してください。</w:t>
      </w:r>
    </w:p>
    <w:p w14:paraId="3AA1A966" w14:textId="20B8C71F" w:rsidR="00066E04" w:rsidRDefault="00066E04" w:rsidP="00590CE3">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ただし、特殊な事情がある場合には当該事情を説明できる資料（講師選定理由及び当該講師の謝金額が適正額であることの根拠資料（直近の</w:t>
      </w:r>
      <w:r w:rsidR="00D418E6" w:rsidRPr="00123759">
        <w:rPr>
          <w:rFonts w:ascii="HG丸ｺﾞｼｯｸM-PRO" w:eastAsia="HG丸ｺﾞｼｯｸM-PRO" w:hAnsi="HG丸ｺﾞｼｯｸM-PRO" w:hint="eastAsia"/>
        </w:rPr>
        <w:t>類似事業</w:t>
      </w:r>
      <w:r w:rsidRPr="00123759">
        <w:rPr>
          <w:rFonts w:ascii="HG丸ｺﾞｼｯｸM-PRO" w:eastAsia="HG丸ｺﾞｼｯｸM-PRO" w:hAnsi="HG丸ｺﾞｼｯｸM-PRO" w:hint="eastAsia"/>
        </w:rPr>
        <w:t>における同様の講義の謝金実績等））を準備し、適切な額であると労働局の確認を受けた場合には、当該目安によらないことができます（著名な人に講師を招聘すると講演料が高額となるので講師選定に当たっては留意すること。）</w:t>
      </w:r>
      <w:r w:rsidR="00130BE5" w:rsidRPr="00123759">
        <w:rPr>
          <w:rFonts w:ascii="HG丸ｺﾞｼｯｸM-PRO" w:eastAsia="HG丸ｺﾞｼｯｸM-PRO" w:hAnsi="HG丸ｺﾞｼｯｸM-PRO" w:hint="eastAsia"/>
        </w:rPr>
        <w:t>。</w:t>
      </w:r>
    </w:p>
    <w:p w14:paraId="2453B037" w14:textId="77777777" w:rsidR="00270903" w:rsidRPr="00123759" w:rsidRDefault="00270903" w:rsidP="00270903">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315" behindDoc="0" locked="0" layoutInCell="1" allowOverlap="1" wp14:anchorId="0A56B348" wp14:editId="3BB5AFAD">
                <wp:simplePos x="0" y="0"/>
                <wp:positionH relativeFrom="margin">
                  <wp:posOffset>-29977</wp:posOffset>
                </wp:positionH>
                <wp:positionV relativeFrom="paragraph">
                  <wp:posOffset>240305</wp:posOffset>
                </wp:positionV>
                <wp:extent cx="6162675" cy="655607"/>
                <wp:effectExtent l="0" t="0" r="28575" b="11430"/>
                <wp:wrapNone/>
                <wp:docPr id="1887460683" name="正方形/長方形 1887460683"/>
                <wp:cNvGraphicFramePr/>
                <a:graphic xmlns:a="http://schemas.openxmlformats.org/drawingml/2006/main">
                  <a:graphicData uri="http://schemas.microsoft.com/office/word/2010/wordprocessingShape">
                    <wps:wsp>
                      <wps:cNvSpPr/>
                      <wps:spPr>
                        <a:xfrm>
                          <a:off x="0" y="0"/>
                          <a:ext cx="6162675" cy="655607"/>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77EB7" id="正方形/長方形 1887460683" o:spid="_x0000_s1026" style="position:absolute;margin-left:-2.35pt;margin-top:18.9pt;width:485.25pt;height:51.6pt;z-index:2516726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" filled="f" strokecolor="windowText">
                <w10:wrap anchorx="margin"/>
              </v:rect>
            </w:pict>
          </mc:Fallback>
        </mc:AlternateContent>
      </w:r>
    </w:p>
    <w:p w14:paraId="399BE248" w14:textId="3369F616" w:rsidR="00270903" w:rsidRPr="00590CE3" w:rsidRDefault="00270903" w:rsidP="00270903">
      <w:pPr>
        <w:keepNext/>
        <w:ind w:left="210" w:hangingChars="100" w:hanging="210"/>
        <w:outlineLvl w:val="1"/>
        <w:rPr>
          <w:rFonts w:ascii="HG丸ｺﾞｼｯｸM-PRO" w:eastAsia="HG丸ｺﾞｼｯｸM-PRO" w:hAnsi="HG丸ｺﾞｼｯｸM-PRO"/>
        </w:rPr>
      </w:pPr>
      <w:bookmarkStart w:id="71" w:name="_Toc222402730"/>
      <w:r w:rsidRPr="00123759">
        <w:rPr>
          <w:rFonts w:ascii="HG丸ｺﾞｼｯｸM-PRO" w:eastAsia="HG丸ｺﾞｼｯｸM-PRO" w:hAnsi="HG丸ｺﾞｼｯｸM-PRO" w:cstheme="majorBidi" w:hint="eastAsia"/>
        </w:rPr>
        <w:t>Q</w:t>
      </w:r>
      <w:r w:rsidR="001F5B3B">
        <w:rPr>
          <w:rFonts w:ascii="HG丸ｺﾞｼｯｸM-PRO" w:eastAsia="HG丸ｺﾞｼｯｸM-PRO" w:hAnsi="HG丸ｺﾞｼｯｸM-PRO" w:cstheme="majorBidi" w:hint="eastAsia"/>
        </w:rPr>
        <w:t>60</w:t>
      </w:r>
      <w:r w:rsidRPr="00123759">
        <w:rPr>
          <w:rFonts w:ascii="HG丸ｺﾞｼｯｸM-PRO" w:eastAsia="HG丸ｺﾞｼｯｸM-PRO" w:hAnsi="HG丸ｺﾞｼｯｸM-PRO" w:cstheme="majorBidi" w:hint="eastAsia"/>
        </w:rPr>
        <w:t xml:space="preserve">　</w:t>
      </w:r>
      <w:r w:rsidR="00D4615F" w:rsidRPr="00D4615F">
        <w:rPr>
          <w:rFonts w:ascii="HG丸ｺﾞｼｯｸM-PRO" w:eastAsia="HG丸ｺﾞｼｯｸM-PRO" w:hAnsi="HG丸ｺﾞｼｯｸM-PRO" w:cstheme="majorBidi" w:hint="eastAsia"/>
        </w:rPr>
        <w:t>事業主向けの採用力アップセミナーのなかで、大学キャリア担当者や大学生とのグループワークを行う企画があります。この場合、当該学生に対して委託費から謝金や旅費を支出することは可能ですか。</w:t>
      </w:r>
      <w:bookmarkEnd w:id="71"/>
      <w:r w:rsidR="00D4615F" w:rsidRPr="00590CE3">
        <w:rPr>
          <w:rFonts w:ascii="HG丸ｺﾞｼｯｸM-PRO" w:eastAsia="HG丸ｺﾞｼｯｸM-PRO" w:hAnsi="HG丸ｺﾞｼｯｸM-PRO"/>
        </w:rPr>
        <w:t xml:space="preserve"> </w:t>
      </w:r>
    </w:p>
    <w:p w14:paraId="32127D1E" w14:textId="178191F3" w:rsidR="00270903" w:rsidRPr="00123759" w:rsidRDefault="00270903" w:rsidP="006F49B9">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B63F68">
        <w:rPr>
          <w:rFonts w:ascii="HG丸ｺﾞｼｯｸM-PRO" w:eastAsia="HG丸ｺﾞｼｯｸM-PRO" w:hAnsi="HG丸ｺﾞｼｯｸM-PRO" w:hint="eastAsia"/>
        </w:rPr>
        <w:t>こ</w:t>
      </w:r>
      <w:r w:rsidR="006F49B9" w:rsidRPr="006F49B9">
        <w:rPr>
          <w:rFonts w:ascii="HG丸ｺﾞｼｯｸM-PRO" w:eastAsia="HG丸ｺﾞｼｯｸM-PRO" w:hAnsi="HG丸ｺﾞｼｯｸM-PRO" w:hint="eastAsia"/>
        </w:rPr>
        <w:t>のケース</w:t>
      </w:r>
      <w:r w:rsidR="00B63F68">
        <w:rPr>
          <w:rFonts w:ascii="HG丸ｺﾞｼｯｸM-PRO" w:eastAsia="HG丸ｺﾞｼｯｸM-PRO" w:hAnsi="HG丸ｺﾞｼｯｸM-PRO" w:hint="eastAsia"/>
        </w:rPr>
        <w:t>で</w:t>
      </w:r>
      <w:r w:rsidR="006F49B9" w:rsidRPr="006F49B9">
        <w:rPr>
          <w:rFonts w:ascii="HG丸ｺﾞｼｯｸM-PRO" w:eastAsia="HG丸ｺﾞｼｯｸM-PRO" w:hAnsi="HG丸ｺﾞｼｯｸM-PRO" w:hint="eastAsia"/>
        </w:rPr>
        <w:t>は、大学生は支援者対象者</w:t>
      </w:r>
      <w:r w:rsidR="003C377E">
        <w:rPr>
          <w:rFonts w:ascii="HG丸ｺﾞｼｯｸM-PRO" w:eastAsia="HG丸ｺﾞｼｯｸM-PRO" w:hAnsi="HG丸ｺﾞｼｯｸM-PRO" w:hint="eastAsia"/>
        </w:rPr>
        <w:t>ではなく</w:t>
      </w:r>
      <w:r w:rsidR="006F49B9" w:rsidRPr="006F49B9">
        <w:rPr>
          <w:rFonts w:ascii="HG丸ｺﾞｼｯｸM-PRO" w:eastAsia="HG丸ｺﾞｼｯｸM-PRO" w:hAnsi="HG丸ｺﾞｼｯｸM-PRO" w:hint="eastAsia"/>
        </w:rPr>
        <w:t>、参加企業に何らかの情報を与える</w:t>
      </w:r>
      <w:r w:rsidR="005429A0">
        <w:rPr>
          <w:rFonts w:ascii="HG丸ｺﾞｼｯｸM-PRO" w:eastAsia="HG丸ｺﾞｼｯｸM-PRO" w:hAnsi="HG丸ｺﾞｼｯｸM-PRO" w:hint="eastAsia"/>
        </w:rPr>
        <w:t>役割</w:t>
      </w:r>
      <w:r w:rsidR="006F49B9" w:rsidRPr="006F49B9">
        <w:rPr>
          <w:rFonts w:ascii="HG丸ｺﾞｼｯｸM-PRO" w:eastAsia="HG丸ｺﾞｼｯｸM-PRO" w:hAnsi="HG丸ｺﾞｼｯｸM-PRO" w:hint="eastAsia"/>
        </w:rPr>
        <w:t>で参加する</w:t>
      </w:r>
      <w:r w:rsidR="00F8477A">
        <w:rPr>
          <w:rFonts w:ascii="HG丸ｺﾞｼｯｸM-PRO" w:eastAsia="HG丸ｺﾞｼｯｸM-PRO" w:hAnsi="HG丸ｺﾞｼｯｸM-PRO" w:hint="eastAsia"/>
        </w:rPr>
        <w:t>ことから</w:t>
      </w:r>
      <w:r w:rsidR="006F49B9" w:rsidRPr="006F49B9">
        <w:rPr>
          <w:rFonts w:ascii="HG丸ｺﾞｼｯｸM-PRO" w:eastAsia="HG丸ｺﾞｼｯｸM-PRO" w:hAnsi="HG丸ｺﾞｼｯｸM-PRO" w:hint="eastAsia"/>
        </w:rPr>
        <w:t>、講師に準ずる立場として区別されるため、事業費より当該学生の謝金及び旅費を支出することは可能です。ただし、謝金が高額の場合、その妥当性に疑いが生じますので、協議会の謝金支出基準等を明確にした上で、経理処理を行うようにお願いします。また、一方的な学生の学びの場となることがないよう、学生側から企業へ新たな視点や着想を与えられるようなカリキュラムにしてください。</w:t>
      </w:r>
    </w:p>
    <w:p w14:paraId="1965C20A" w14:textId="0C522102" w:rsidR="00066E04" w:rsidRPr="00123759" w:rsidRDefault="007B139A" w:rsidP="00066E04">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42" behindDoc="0" locked="0" layoutInCell="1" allowOverlap="1" wp14:anchorId="608DE6CC" wp14:editId="19071D17">
                <wp:simplePos x="0" y="0"/>
                <wp:positionH relativeFrom="margin">
                  <wp:posOffset>-34290</wp:posOffset>
                </wp:positionH>
                <wp:positionV relativeFrom="paragraph">
                  <wp:posOffset>240666</wp:posOffset>
                </wp:positionV>
                <wp:extent cx="6162675" cy="209550"/>
                <wp:effectExtent l="0" t="0" r="28575" b="19050"/>
                <wp:wrapNone/>
                <wp:docPr id="51" name="正方形/長方形 51"/>
                <wp:cNvGraphicFramePr/>
                <a:graphic xmlns:a="http://schemas.openxmlformats.org/drawingml/2006/main">
                  <a:graphicData uri="http://schemas.microsoft.com/office/word/2010/wordprocessingShape">
                    <wps:wsp>
                      <wps:cNvSpPr/>
                      <wps:spPr>
                        <a:xfrm>
                          <a:off x="0" y="0"/>
                          <a:ext cx="6162675" cy="2095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156C2E5" id="正方形/長方形 51" o:spid="_x0000_s1026" style="position:absolute;left:0;text-align:left;margin-left:-2.7pt;margin-top:18.95pt;width:485.25pt;height:16.5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" filled="f" strokecolor="windowText">
                <w10:wrap anchorx="margin"/>
              </v:rect>
            </w:pict>
          </mc:Fallback>
        </mc:AlternateContent>
      </w:r>
    </w:p>
    <w:p w14:paraId="5E34EB71" w14:textId="37B30E2A" w:rsidR="00066E04" w:rsidRPr="00590CE3" w:rsidRDefault="00066E04" w:rsidP="00590CE3">
      <w:pPr>
        <w:keepNext/>
        <w:ind w:left="210" w:hangingChars="100" w:hanging="210"/>
        <w:outlineLvl w:val="1"/>
        <w:rPr>
          <w:rFonts w:ascii="HG丸ｺﾞｼｯｸM-PRO" w:eastAsia="HG丸ｺﾞｼｯｸM-PRO" w:hAnsi="HG丸ｺﾞｼｯｸM-PRO"/>
        </w:rPr>
      </w:pPr>
      <w:bookmarkStart w:id="72" w:name="_Toc222402731"/>
      <w:r w:rsidRPr="00123759">
        <w:rPr>
          <w:rFonts w:ascii="HG丸ｺﾞｼｯｸM-PRO" w:eastAsia="HG丸ｺﾞｼｯｸM-PRO" w:hAnsi="HG丸ｺﾞｼｯｸM-PRO" w:cstheme="majorBidi" w:hint="eastAsia"/>
        </w:rPr>
        <w:t>Q</w:t>
      </w:r>
      <w:r w:rsidR="00DD078B">
        <w:rPr>
          <w:rFonts w:ascii="HG丸ｺﾞｼｯｸM-PRO" w:eastAsia="HG丸ｺﾞｼｯｸM-PRO" w:hAnsi="HG丸ｺﾞｼｯｸM-PRO" w:cstheme="majorBidi" w:hint="eastAsia"/>
        </w:rPr>
        <w:t>6</w:t>
      </w:r>
      <w:r w:rsidR="001F5B3B">
        <w:rPr>
          <w:rFonts w:ascii="HG丸ｺﾞｼｯｸM-PRO" w:eastAsia="HG丸ｺﾞｼｯｸM-PRO" w:hAnsi="HG丸ｺﾞｼｯｸM-PRO" w:cstheme="majorBidi" w:hint="eastAsia"/>
        </w:rPr>
        <w:t>1</w:t>
      </w:r>
      <w:r w:rsidRPr="00123759">
        <w:rPr>
          <w:rFonts w:ascii="HG丸ｺﾞｼｯｸM-PRO" w:eastAsia="HG丸ｺﾞｼｯｸM-PRO" w:hAnsi="HG丸ｺﾞｼｯｸM-PRO" w:cstheme="majorBidi" w:hint="eastAsia"/>
        </w:rPr>
        <w:t xml:space="preserve">　協議会の定例会開催に係る経費を委託費（管理費）から支出することは可能でしょうか。</w:t>
      </w:r>
      <w:bookmarkEnd w:id="72"/>
    </w:p>
    <w:p w14:paraId="2F392618" w14:textId="7EC7F2FF" w:rsidR="00066E04" w:rsidRPr="00123759" w:rsidRDefault="00066E04" w:rsidP="00066E0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活性化事業の円滑な実施に資するよう、事業内容の検討やコンセンサス形成のために開催される定例会等の会議については、その開催に係る経費（協議会構成員以外の出席謝金</w:t>
      </w:r>
      <w:r w:rsidR="00C47444" w:rsidRPr="00123759">
        <w:rPr>
          <w:rFonts w:ascii="HG丸ｺﾞｼｯｸM-PRO" w:eastAsia="HG丸ｺﾞｼｯｸM-PRO" w:hAnsi="HG丸ｺﾞｼｯｸM-PRO" w:hint="eastAsia"/>
        </w:rPr>
        <w:t>・旅費</w:t>
      </w:r>
      <w:r w:rsidRPr="00123759">
        <w:rPr>
          <w:rFonts w:ascii="HG丸ｺﾞｼｯｸM-PRO" w:eastAsia="HG丸ｺﾞｼｯｸM-PRO" w:hAnsi="HG丸ｺﾞｼｯｸM-PRO" w:hint="eastAsia"/>
        </w:rPr>
        <w:t>、</w:t>
      </w:r>
      <w:r w:rsidR="00C47444" w:rsidRPr="00123759">
        <w:rPr>
          <w:rFonts w:ascii="HG丸ｺﾞｼｯｸM-PRO" w:eastAsia="HG丸ｺﾞｼｯｸM-PRO" w:hAnsi="HG丸ｺﾞｼｯｸM-PRO" w:hint="eastAsia"/>
        </w:rPr>
        <w:t>協議会構成員の</w:t>
      </w:r>
      <w:r w:rsidRPr="00123759">
        <w:rPr>
          <w:rFonts w:ascii="HG丸ｺﾞｼｯｸM-PRO" w:eastAsia="HG丸ｺﾞｼｯｸM-PRO" w:hAnsi="HG丸ｺﾞｼｯｸM-PRO" w:hint="eastAsia"/>
        </w:rPr>
        <w:t>旅費、会場借料、会議費等）を委託費の対象とすることができます。</w:t>
      </w:r>
    </w:p>
    <w:p w14:paraId="3E772A9B" w14:textId="10FAA6B2" w:rsidR="00066E04" w:rsidRPr="00123759" w:rsidRDefault="00066E04" w:rsidP="00066E04">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ただし、定例会については、もともと自主的に設置された性格のものであるため、協議会の構成員の出席謝金は委託費の対象とはなりません。</w:t>
      </w:r>
    </w:p>
    <w:p w14:paraId="2B399E30" w14:textId="37F4C8C8" w:rsidR="00066E04" w:rsidRPr="00123759" w:rsidRDefault="00066E04" w:rsidP="00590CE3">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また、活性化事業に関係しない事項についての検討やコンセンサス形成のために開催される会議（例えば、活性化事業との関係がない地域再生計画関連支援措置に関する検討等）については、委託費の対象とはなりません。</w:t>
      </w:r>
    </w:p>
    <w:p w14:paraId="55A6C068" w14:textId="1907A8AC" w:rsidR="007B139A" w:rsidRPr="00123759" w:rsidRDefault="007B139A" w:rsidP="00590CE3">
      <w:pPr>
        <w:ind w:leftChars="100" w:left="210" w:firstLineChars="100" w:firstLine="210"/>
        <w:rPr>
          <w:rFonts w:ascii="HG丸ｺﾞｼｯｸM-PRO" w:eastAsia="HG丸ｺﾞｼｯｸM-PRO" w:hAnsi="HG丸ｺﾞｼｯｸM-PRO"/>
        </w:rPr>
      </w:pPr>
    </w:p>
    <w:bookmarkStart w:id="73" w:name="_Toc187258212"/>
    <w:bookmarkStart w:id="74" w:name="_Toc222402732"/>
    <w:p w14:paraId="5D0CF171" w14:textId="55DE7C57" w:rsidR="00066E04" w:rsidRPr="00123759" w:rsidRDefault="003F2B53" w:rsidP="00D8519E">
      <w:pPr>
        <w:keepNext/>
        <w:ind w:left="700" w:hangingChars="250" w:hanging="700"/>
        <w:outlineLvl w:val="1"/>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51" behindDoc="0" locked="0" layoutInCell="1" allowOverlap="1" wp14:anchorId="2AE6251D" wp14:editId="7919AE76">
                <wp:simplePos x="0" y="0"/>
                <wp:positionH relativeFrom="column">
                  <wp:posOffset>-46695</wp:posOffset>
                </wp:positionH>
                <wp:positionV relativeFrom="paragraph">
                  <wp:posOffset>24913</wp:posOffset>
                </wp:positionV>
                <wp:extent cx="6192520" cy="673395"/>
                <wp:effectExtent l="0" t="0" r="17780" b="12700"/>
                <wp:wrapNone/>
                <wp:docPr id="70" name="正方形/長方形 70"/>
                <wp:cNvGraphicFramePr/>
                <a:graphic xmlns:a="http://schemas.openxmlformats.org/drawingml/2006/main">
                  <a:graphicData uri="http://schemas.microsoft.com/office/word/2010/wordprocessingShape">
                    <wps:wsp>
                      <wps:cNvSpPr/>
                      <wps:spPr>
                        <a:xfrm>
                          <a:off x="0" y="0"/>
                          <a:ext cx="6192520" cy="67339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28D15" id="正方形/長方形 70" o:spid="_x0000_s1026" style="position:absolute;margin-left:-3.7pt;margin-top:1.95pt;width:487.6pt;height:53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" filled="f" strokecolor="windowText"/>
            </w:pict>
          </mc:Fallback>
        </mc:AlternateContent>
      </w:r>
      <w:bookmarkEnd w:id="73"/>
      <w:r w:rsidR="00066E04" w:rsidRPr="00123759">
        <w:rPr>
          <w:rFonts w:ascii="HG丸ｺﾞｼｯｸM-PRO" w:eastAsia="HG丸ｺﾞｼｯｸM-PRO" w:hAnsi="HG丸ｺﾞｼｯｸM-PRO" w:cstheme="majorBidi" w:hint="eastAsia"/>
        </w:rPr>
        <w:t>Q</w:t>
      </w:r>
      <w:r w:rsidR="00DD078B">
        <w:rPr>
          <w:rFonts w:ascii="HG丸ｺﾞｼｯｸM-PRO" w:eastAsia="HG丸ｺﾞｼｯｸM-PRO" w:hAnsi="HG丸ｺﾞｼｯｸM-PRO" w:cstheme="majorBidi" w:hint="eastAsia"/>
        </w:rPr>
        <w:t>6</w:t>
      </w:r>
      <w:r w:rsidR="001F5B3B">
        <w:rPr>
          <w:rFonts w:ascii="HG丸ｺﾞｼｯｸM-PRO" w:eastAsia="HG丸ｺﾞｼｯｸM-PRO" w:hAnsi="HG丸ｺﾞｼｯｸM-PRO" w:cstheme="majorBidi" w:hint="eastAsia"/>
        </w:rPr>
        <w:t>2</w:t>
      </w:r>
      <w:r w:rsidR="00066E04" w:rsidRPr="00123759">
        <w:rPr>
          <w:rFonts w:ascii="HG丸ｺﾞｼｯｸM-PRO" w:eastAsia="HG丸ｺﾞｼｯｸM-PRO" w:hAnsi="HG丸ｺﾞｼｯｸM-PRO" w:cstheme="majorBidi" w:hint="eastAsia"/>
        </w:rPr>
        <w:t xml:space="preserve">　</w:t>
      </w:r>
      <w:r w:rsidR="00953A1C" w:rsidRPr="00953A1C">
        <w:rPr>
          <w:rFonts w:ascii="HG丸ｺﾞｼｯｸM-PRO" w:eastAsia="HG丸ｺﾞｼｯｸM-PRO" w:hAnsi="HG丸ｺﾞｼｯｸM-PRO" w:cstheme="majorBidi" w:hint="eastAsia"/>
        </w:rPr>
        <w:t>市の会計年度職員は賃上げを実施しているところであり、それに準じて</w:t>
      </w:r>
      <w:r w:rsidR="00233E81">
        <w:rPr>
          <w:rFonts w:ascii="HG丸ｺﾞｼｯｸM-PRO" w:eastAsia="HG丸ｺﾞｼｯｸM-PRO" w:hAnsi="HG丸ｺﾞｼｯｸM-PRO" w:cstheme="majorBidi" w:hint="eastAsia"/>
        </w:rPr>
        <w:t>協議会の給与規程を改定し、</w:t>
      </w:r>
      <w:r w:rsidR="00953A1C" w:rsidRPr="00953A1C">
        <w:rPr>
          <w:rFonts w:ascii="HG丸ｺﾞｼｯｸM-PRO" w:eastAsia="HG丸ｺﾞｼｯｸM-PRO" w:hAnsi="HG丸ｺﾞｼｯｸM-PRO" w:cstheme="majorBidi" w:hint="eastAsia"/>
        </w:rPr>
        <w:t>事業推進員</w:t>
      </w:r>
      <w:r w:rsidR="00233E81">
        <w:rPr>
          <w:rFonts w:ascii="HG丸ｺﾞｼｯｸM-PRO" w:eastAsia="HG丸ｺﾞｼｯｸM-PRO" w:hAnsi="HG丸ｺﾞｼｯｸM-PRO" w:cstheme="majorBidi" w:hint="eastAsia"/>
        </w:rPr>
        <w:t>の</w:t>
      </w:r>
      <w:r w:rsidR="00953A1C" w:rsidRPr="00953A1C">
        <w:rPr>
          <w:rFonts w:ascii="HG丸ｺﾞｼｯｸM-PRO" w:eastAsia="HG丸ｺﾞｼｯｸM-PRO" w:hAnsi="HG丸ｺﾞｼｯｸM-PRO" w:cstheme="majorBidi" w:hint="eastAsia"/>
        </w:rPr>
        <w:t>賃上げを検討して</w:t>
      </w:r>
      <w:r w:rsidR="00292950">
        <w:rPr>
          <w:rFonts w:ascii="HG丸ｺﾞｼｯｸM-PRO" w:eastAsia="HG丸ｺﾞｼｯｸM-PRO" w:hAnsi="HG丸ｺﾞｼｯｸM-PRO" w:cstheme="majorBidi" w:hint="eastAsia"/>
        </w:rPr>
        <w:t>いる</w:t>
      </w:r>
      <w:r w:rsidR="004E136B">
        <w:rPr>
          <w:rFonts w:ascii="HG丸ｺﾞｼｯｸM-PRO" w:eastAsia="HG丸ｺﾞｼｯｸM-PRO" w:hAnsi="HG丸ｺﾞｼｯｸM-PRO" w:cstheme="majorBidi" w:hint="eastAsia"/>
        </w:rPr>
        <w:t>が</w:t>
      </w:r>
      <w:r w:rsidR="00953A1C" w:rsidRPr="00953A1C">
        <w:rPr>
          <w:rFonts w:ascii="HG丸ｺﾞｼｯｸM-PRO" w:eastAsia="HG丸ｺﾞｼｯｸM-PRO" w:hAnsi="HG丸ｺﾞｼｯｸM-PRO" w:cstheme="majorBidi" w:hint="eastAsia"/>
        </w:rPr>
        <w:t>、事業構想の段階で予定してなかった事業推進員の賃上げ部分の支払いについて委託費で措置可能でしょうか。</w:t>
      </w:r>
      <w:bookmarkEnd w:id="74"/>
      <w:r w:rsidR="00953A1C" w:rsidRPr="00123759" w:rsidDel="00953A1C">
        <w:rPr>
          <w:rFonts w:ascii="HG丸ｺﾞｼｯｸM-PRO" w:eastAsia="HG丸ｺﾞｼｯｸM-PRO" w:hAnsi="HG丸ｺﾞｼｯｸM-PRO" w:cstheme="majorBidi" w:hint="eastAsia"/>
        </w:rPr>
        <w:t xml:space="preserve"> </w:t>
      </w:r>
    </w:p>
    <w:p w14:paraId="2B661CA2" w14:textId="1FF1E3F7" w:rsidR="00576C26" w:rsidRDefault="00066E04" w:rsidP="00D8519E">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5A6064" w:rsidRPr="005A6064">
        <w:rPr>
          <w:rFonts w:ascii="HG丸ｺﾞｼｯｸM-PRO" w:eastAsia="HG丸ｺﾞｼｯｸM-PRO" w:hAnsi="HG丸ｺﾞｼｯｸM-PRO" w:hint="eastAsia"/>
        </w:rPr>
        <w:t>当該年度の委託費総額の範囲内での措置は可能です。原則は当該年度の人件費の限度額内で措置していただきますが、不足する場合は、労働局</w:t>
      </w:r>
      <w:r w:rsidR="000D43D2">
        <w:rPr>
          <w:rFonts w:ascii="HG丸ｺﾞｼｯｸM-PRO" w:eastAsia="HG丸ｺﾞｼｯｸM-PRO" w:hAnsi="HG丸ｺﾞｼｯｸM-PRO" w:hint="eastAsia"/>
        </w:rPr>
        <w:t>の</w:t>
      </w:r>
      <w:r w:rsidR="005A6064" w:rsidRPr="005A6064">
        <w:rPr>
          <w:rFonts w:ascii="HG丸ｺﾞｼｯｸM-PRO" w:eastAsia="HG丸ｺﾞｼｯｸM-PRO" w:hAnsi="HG丸ｺﾞｼｯｸM-PRO" w:hint="eastAsia"/>
        </w:rPr>
        <w:t>承認を</w:t>
      </w:r>
      <w:r w:rsidR="000D43D2">
        <w:rPr>
          <w:rFonts w:ascii="HG丸ｺﾞｼｯｸM-PRO" w:eastAsia="HG丸ｺﾞｼｯｸM-PRO" w:hAnsi="HG丸ｺﾞｼｯｸM-PRO" w:hint="eastAsia"/>
        </w:rPr>
        <w:t>得</w:t>
      </w:r>
      <w:r w:rsidR="006036C2">
        <w:rPr>
          <w:rFonts w:ascii="HG丸ｺﾞｼｯｸM-PRO" w:eastAsia="HG丸ｺﾞｼｯｸM-PRO" w:hAnsi="HG丸ｺﾞｼｯｸM-PRO" w:hint="eastAsia"/>
        </w:rPr>
        <w:t>て</w:t>
      </w:r>
      <w:r w:rsidR="005A6064" w:rsidRPr="005A6064">
        <w:rPr>
          <w:rFonts w:ascii="HG丸ｺﾞｼｯｸM-PRO" w:eastAsia="HG丸ｺﾞｼｯｸM-PRO" w:hAnsi="HG丸ｺﾞｼｯｸM-PRO" w:hint="eastAsia"/>
        </w:rPr>
        <w:t>、契約変更手続を行うことで経費区分の配分を変更することができます。</w:t>
      </w:r>
    </w:p>
    <w:p w14:paraId="2BAFE737" w14:textId="3AA822E6" w:rsidR="00D8519E" w:rsidRDefault="00D8519E" w:rsidP="000069CA">
      <w:pPr>
        <w:rPr>
          <w:rFonts w:ascii="HG丸ｺﾞｼｯｸM-PRO" w:eastAsia="HG丸ｺﾞｼｯｸM-PRO" w:hAnsi="HG丸ｺﾞｼｯｸM-PRO"/>
        </w:rPr>
      </w:pPr>
    </w:p>
    <w:p w14:paraId="0A3DCC91" w14:textId="4F22D76C" w:rsidR="000069CA" w:rsidRDefault="000069CA" w:rsidP="000069CA">
      <w:pPr>
        <w:rPr>
          <w:rFonts w:ascii="HG丸ｺﾞｼｯｸM-PRO" w:eastAsia="HG丸ｺﾞｼｯｸM-PRO" w:hAnsi="HG丸ｺﾞｼｯｸM-PRO"/>
        </w:rPr>
      </w:pPr>
    </w:p>
    <w:p w14:paraId="401CB14B" w14:textId="4EDAC14A" w:rsidR="000069CA" w:rsidRPr="00123759" w:rsidRDefault="000069CA" w:rsidP="000069CA">
      <w:pPr>
        <w:rPr>
          <w:rFonts w:ascii="HG丸ｺﾞｼｯｸM-PRO" w:eastAsia="HG丸ｺﾞｼｯｸM-PRO" w:hAnsi="HG丸ｺﾞｼｯｸM-PRO"/>
        </w:rPr>
      </w:pPr>
    </w:p>
    <w:bookmarkStart w:id="75" w:name="_Toc222402733"/>
    <w:p w14:paraId="32A092AD" w14:textId="5F4FA21A" w:rsidR="00E17546" w:rsidRPr="00590CE3" w:rsidRDefault="000069CA" w:rsidP="00590CE3">
      <w:pPr>
        <w:pStyle w:val="2"/>
        <w:ind w:left="560" w:hangingChars="200" w:hanging="560"/>
      </w:pPr>
      <w:r w:rsidRPr="00123759">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58257" behindDoc="0" locked="0" layoutInCell="1" allowOverlap="1" wp14:anchorId="685682C3" wp14:editId="20CFC68D">
                <wp:simplePos x="0" y="0"/>
                <wp:positionH relativeFrom="column">
                  <wp:posOffset>-18341</wp:posOffset>
                </wp:positionH>
                <wp:positionV relativeFrom="paragraph">
                  <wp:posOffset>19597</wp:posOffset>
                </wp:positionV>
                <wp:extent cx="6192520" cy="418214"/>
                <wp:effectExtent l="0" t="0" r="17780" b="20320"/>
                <wp:wrapNone/>
                <wp:docPr id="93" name="正方形/長方形 93"/>
                <wp:cNvGraphicFramePr/>
                <a:graphic xmlns:a="http://schemas.openxmlformats.org/drawingml/2006/main">
                  <a:graphicData uri="http://schemas.microsoft.com/office/word/2010/wordprocessingShape">
                    <wps:wsp>
                      <wps:cNvSpPr/>
                      <wps:spPr>
                        <a:xfrm>
                          <a:off x="0" y="0"/>
                          <a:ext cx="6192520" cy="418214"/>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61B51" id="正方形/長方形 93" o:spid="_x0000_s1026" style="position:absolute;margin-left:-1.45pt;margin-top:1.55pt;width:487.6pt;height:32.9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" filled="f" strokecolor="windowText"/>
            </w:pict>
          </mc:Fallback>
        </mc:AlternateContent>
      </w:r>
      <w:r w:rsidR="00B950AB" w:rsidRPr="00123759">
        <w:rPr>
          <w:rFonts w:ascii="HG丸ｺﾞｼｯｸM-PRO" w:eastAsia="HG丸ｺﾞｼｯｸM-PRO" w:hAnsi="HG丸ｺﾞｼｯｸM-PRO" w:hint="eastAsia"/>
        </w:rPr>
        <w:t>Q</w:t>
      </w:r>
      <w:r w:rsidR="00881ECA">
        <w:rPr>
          <w:rFonts w:ascii="HG丸ｺﾞｼｯｸM-PRO" w:eastAsia="HG丸ｺﾞｼｯｸM-PRO" w:hAnsi="HG丸ｺﾞｼｯｸM-PRO" w:hint="eastAsia"/>
        </w:rPr>
        <w:t>6</w:t>
      </w:r>
      <w:r w:rsidR="001F5B3B">
        <w:rPr>
          <w:rFonts w:ascii="HG丸ｺﾞｼｯｸM-PRO" w:eastAsia="HG丸ｺﾞｼｯｸM-PRO" w:hAnsi="HG丸ｺﾞｼｯｸM-PRO" w:hint="eastAsia"/>
        </w:rPr>
        <w:t>3</w:t>
      </w:r>
      <w:r w:rsidR="00B950AB" w:rsidRPr="00123759">
        <w:rPr>
          <w:rFonts w:ascii="HG丸ｺﾞｼｯｸM-PRO" w:eastAsia="HG丸ｺﾞｼｯｸM-PRO" w:hAnsi="HG丸ｺﾞｼｯｸM-PRO" w:hint="eastAsia"/>
        </w:rPr>
        <w:t xml:space="preserve">　</w:t>
      </w:r>
      <w:r w:rsidR="00E17546" w:rsidRPr="00123759">
        <w:rPr>
          <w:rFonts w:ascii="HG丸ｺﾞｼｯｸM-PRO" w:eastAsia="HG丸ｺﾞｼｯｸM-PRO" w:hAnsi="HG丸ｺﾞｼｯｸM-PRO" w:hint="eastAsia"/>
        </w:rPr>
        <w:t>台風や地震等、自然災害の発生により講習会を中止せざるを得ない場合、講習会実施に当たり既に作成したパンフレット費用や講師キャンセル料を委託費より支出することは可能でしょうか。</w:t>
      </w:r>
      <w:bookmarkEnd w:id="75"/>
    </w:p>
    <w:p w14:paraId="6ECA517D" w14:textId="22091E29" w:rsidR="00590CE3" w:rsidRDefault="00E17546" w:rsidP="00590CE3">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可能です。自然災害等やむを得ない理由により講習会が中止となった場合は、それに係る費用を委託費より支出していただいて構いません。なお、協議会都合により講習会を中止する場合（参加者を集められなかった等）には、パンフレット作成費用や講師キャンセル料について委託費より支出できないためご注意ください。</w:t>
      </w:r>
      <w:r w:rsidR="00A72748" w:rsidRPr="00590CE3" w:rsidDel="00A72748">
        <w:rPr>
          <w:rFonts w:ascii="HG丸ｺﾞｼｯｸM-PRO" w:eastAsia="HG丸ｺﾞｼｯｸM-PRO" w:hAnsi="HG丸ｺﾞｼｯｸM-PRO" w:hint="eastAsia"/>
        </w:rPr>
        <w:t xml:space="preserve"> </w:t>
      </w:r>
    </w:p>
    <w:p w14:paraId="59D47D5E" w14:textId="77777777" w:rsidR="00157E0B" w:rsidRPr="00123759" w:rsidRDefault="00157E0B" w:rsidP="00DF5C0A">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312" behindDoc="0" locked="0" layoutInCell="1" allowOverlap="1" wp14:anchorId="146E5516" wp14:editId="67C2EE54">
                <wp:simplePos x="0" y="0"/>
                <wp:positionH relativeFrom="column">
                  <wp:posOffset>-15240</wp:posOffset>
                </wp:positionH>
                <wp:positionV relativeFrom="paragraph">
                  <wp:posOffset>189230</wp:posOffset>
                </wp:positionV>
                <wp:extent cx="6192520" cy="504825"/>
                <wp:effectExtent l="0" t="0" r="17780" b="28575"/>
                <wp:wrapNone/>
                <wp:docPr id="30033519" name="正方形/長方形 30033519"/>
                <wp:cNvGraphicFramePr/>
                <a:graphic xmlns:a="http://schemas.openxmlformats.org/drawingml/2006/main">
                  <a:graphicData uri="http://schemas.microsoft.com/office/word/2010/wordprocessingShape">
                    <wps:wsp>
                      <wps:cNvSpPr/>
                      <wps:spPr>
                        <a:xfrm>
                          <a:off x="0" y="0"/>
                          <a:ext cx="6192520" cy="5048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CB1BF" id="正方形/長方形 30033519" o:spid="_x0000_s1026" style="position:absolute;margin-left:-1.2pt;margin-top:14.9pt;width:487.6pt;height:39.75pt;z-index:2516665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" filled="f" strokecolor="windowText"/>
            </w:pict>
          </mc:Fallback>
        </mc:AlternateContent>
      </w:r>
    </w:p>
    <w:p w14:paraId="47DA5E15" w14:textId="4DA4A00B" w:rsidR="00157E0B" w:rsidRPr="00590CE3" w:rsidRDefault="00157E0B" w:rsidP="00157E0B">
      <w:pPr>
        <w:pStyle w:val="2"/>
        <w:ind w:left="420" w:hangingChars="200" w:hanging="420"/>
      </w:pPr>
      <w:bookmarkStart w:id="76" w:name="_Toc222402734"/>
      <w:r w:rsidRPr="00123759">
        <w:rPr>
          <w:rFonts w:ascii="HG丸ｺﾞｼｯｸM-PRO" w:eastAsia="HG丸ｺﾞｼｯｸM-PRO" w:hAnsi="HG丸ｺﾞｼｯｸM-PRO" w:hint="eastAsia"/>
        </w:rPr>
        <w:t>Q</w:t>
      </w:r>
      <w:r>
        <w:rPr>
          <w:rFonts w:ascii="HG丸ｺﾞｼｯｸM-PRO" w:eastAsia="HG丸ｺﾞｼｯｸM-PRO" w:hAnsi="HG丸ｺﾞｼｯｸM-PRO" w:hint="eastAsia"/>
        </w:rPr>
        <w:t>6</w:t>
      </w:r>
      <w:r w:rsidR="001F5B3B">
        <w:rPr>
          <w:rFonts w:ascii="HG丸ｺﾞｼｯｸM-PRO" w:eastAsia="HG丸ｺﾞｼｯｸM-PRO" w:hAnsi="HG丸ｺﾞｼｯｸM-PRO" w:hint="eastAsia"/>
        </w:rPr>
        <w:t>4</w:t>
      </w:r>
      <w:r w:rsidRPr="00123759">
        <w:rPr>
          <w:rFonts w:ascii="HG丸ｺﾞｼｯｸM-PRO" w:eastAsia="HG丸ｺﾞｼｯｸM-PRO" w:hAnsi="HG丸ｺﾞｼｯｸM-PRO" w:hint="eastAsia"/>
        </w:rPr>
        <w:t xml:space="preserve">　</w:t>
      </w:r>
      <w:r w:rsidR="006C02F5" w:rsidRPr="006C02F5">
        <w:rPr>
          <w:rFonts w:ascii="HG丸ｺﾞｼｯｸM-PRO" w:eastAsia="HG丸ｺﾞｼｯｸM-PRO" w:hAnsi="HG丸ｺﾞｼｯｸM-PRO" w:hint="eastAsia"/>
        </w:rPr>
        <w:t>セミナー開催の直前に、講師が親の介護を理由でやむを得えず対応ができなくなり、開催を延期せざるを得なかった。会場のキャンセル</w:t>
      </w:r>
      <w:r w:rsidR="00A34675">
        <w:rPr>
          <w:rFonts w:ascii="HG丸ｺﾞｼｯｸM-PRO" w:eastAsia="HG丸ｺﾞｼｯｸM-PRO" w:hAnsi="HG丸ｺﾞｼｯｸM-PRO" w:hint="eastAsia"/>
        </w:rPr>
        <w:t>料</w:t>
      </w:r>
      <w:r w:rsidR="006C02F5" w:rsidRPr="006C02F5">
        <w:rPr>
          <w:rFonts w:ascii="HG丸ｺﾞｼｯｸM-PRO" w:eastAsia="HG丸ｺﾞｼｯｸM-PRO" w:hAnsi="HG丸ｺﾞｼｯｸM-PRO" w:hint="eastAsia"/>
        </w:rPr>
        <w:t>を委託費の対象としてよい</w:t>
      </w:r>
      <w:r w:rsidR="0030596F">
        <w:rPr>
          <w:rFonts w:ascii="HG丸ｺﾞｼｯｸM-PRO" w:eastAsia="HG丸ｺﾞｼｯｸM-PRO" w:hAnsi="HG丸ｺﾞｼｯｸM-PRO" w:hint="eastAsia"/>
        </w:rPr>
        <w:t>でしょうか。</w:t>
      </w:r>
      <w:bookmarkEnd w:id="76"/>
    </w:p>
    <w:p w14:paraId="17F6E01E" w14:textId="3CDCBBEB" w:rsidR="00157E0B" w:rsidRPr="00157E0B" w:rsidRDefault="00157E0B" w:rsidP="000A30B8">
      <w:pPr>
        <w:ind w:left="210" w:hangingChars="100" w:hanging="210"/>
      </w:pPr>
      <w:r w:rsidRPr="00123759">
        <w:rPr>
          <w:rFonts w:ascii="HG丸ｺﾞｼｯｸM-PRO" w:eastAsia="HG丸ｺﾞｼｯｸM-PRO" w:hAnsi="HG丸ｺﾞｼｯｸM-PRO" w:hint="eastAsia"/>
        </w:rPr>
        <w:t xml:space="preserve">A　</w:t>
      </w:r>
      <w:r w:rsidR="00583015" w:rsidRPr="00583015">
        <w:rPr>
          <w:rFonts w:ascii="HG丸ｺﾞｼｯｸM-PRO" w:eastAsia="HG丸ｺﾞｼｯｸM-PRO" w:hAnsi="HG丸ｺﾞｼｯｸM-PRO" w:hint="eastAsia"/>
        </w:rPr>
        <w:t>国と協議会おける委託契約上は、</w:t>
      </w:r>
      <w:r w:rsidR="00F32E7B">
        <w:rPr>
          <w:rFonts w:ascii="HG丸ｺﾞｼｯｸM-PRO" w:eastAsia="HG丸ｺﾞｼｯｸM-PRO" w:hAnsi="HG丸ｺﾞｼｯｸM-PRO" w:hint="eastAsia"/>
        </w:rPr>
        <w:t>Ｑ６３の</w:t>
      </w:r>
      <w:r w:rsidR="00583015" w:rsidRPr="00583015">
        <w:rPr>
          <w:rFonts w:ascii="HG丸ｺﾞｼｯｸM-PRO" w:eastAsia="HG丸ｺﾞｼｯｸM-PRO" w:hAnsi="HG丸ｺﾞｼｯｸM-PRO" w:hint="eastAsia"/>
        </w:rPr>
        <w:t>協議会都合によ</w:t>
      </w:r>
      <w:r w:rsidR="00CF43F3">
        <w:rPr>
          <w:rFonts w:ascii="HG丸ｺﾞｼｯｸM-PRO" w:eastAsia="HG丸ｺﾞｼｯｸM-PRO" w:hAnsi="HG丸ｺﾞｼｯｸM-PRO" w:hint="eastAsia"/>
        </w:rPr>
        <w:t>り</w:t>
      </w:r>
      <w:r w:rsidR="00583015" w:rsidRPr="00583015">
        <w:rPr>
          <w:rFonts w:ascii="HG丸ｺﾞｼｯｸM-PRO" w:eastAsia="HG丸ｺﾞｼｯｸM-PRO" w:hAnsi="HG丸ｺﾞｼｯｸM-PRO" w:hint="eastAsia"/>
        </w:rPr>
        <w:t>セミナーを中止</w:t>
      </w:r>
      <w:r w:rsidR="00153049">
        <w:rPr>
          <w:rFonts w:ascii="HG丸ｺﾞｼｯｸM-PRO" w:eastAsia="HG丸ｺﾞｼｯｸM-PRO" w:hAnsi="HG丸ｺﾞｼｯｸM-PRO" w:hint="eastAsia"/>
        </w:rPr>
        <w:t>する場合</w:t>
      </w:r>
      <w:r w:rsidR="00583015" w:rsidRPr="00583015">
        <w:rPr>
          <w:rFonts w:ascii="HG丸ｺﾞｼｯｸM-PRO" w:eastAsia="HG丸ｺﾞｼｯｸM-PRO" w:hAnsi="HG丸ｺﾞｼｯｸM-PRO" w:hint="eastAsia"/>
        </w:rPr>
        <w:t>に該当しますので、委託費の対象外となります。</w:t>
      </w:r>
      <w:r w:rsidR="006220CF">
        <w:rPr>
          <w:rFonts w:ascii="HG丸ｺﾞｼｯｸM-PRO" w:eastAsia="HG丸ｺﾞｼｯｸM-PRO" w:hAnsi="HG丸ｺﾞｼｯｸM-PRO" w:hint="eastAsia"/>
        </w:rPr>
        <w:t>そのため、</w:t>
      </w:r>
      <w:r w:rsidR="00583015" w:rsidRPr="00583015">
        <w:rPr>
          <w:rFonts w:ascii="HG丸ｺﾞｼｯｸM-PRO" w:eastAsia="HG丸ｺﾞｼｯｸM-PRO" w:hAnsi="HG丸ｺﾞｼｯｸM-PRO" w:hint="eastAsia"/>
        </w:rPr>
        <w:t>講師派遣契約や会場借料契約を締結する際に、予め特約を締結</w:t>
      </w:r>
      <w:r w:rsidR="00CF43F3">
        <w:rPr>
          <w:rFonts w:ascii="HG丸ｺﾞｼｯｸM-PRO" w:eastAsia="HG丸ｺﾞｼｯｸM-PRO" w:hAnsi="HG丸ｺﾞｼｯｸM-PRO" w:hint="eastAsia"/>
        </w:rPr>
        <w:t>するなど</w:t>
      </w:r>
      <w:r w:rsidR="00583015" w:rsidRPr="00583015">
        <w:rPr>
          <w:rFonts w:ascii="HG丸ｺﾞｼｯｸM-PRO" w:eastAsia="HG丸ｺﾞｼｯｸM-PRO" w:hAnsi="HG丸ｺﾞｼｯｸM-PRO" w:hint="eastAsia"/>
        </w:rPr>
        <w:t>協議会負担とならないよう</w:t>
      </w:r>
      <w:r w:rsidR="00CF43F3">
        <w:rPr>
          <w:rFonts w:ascii="HG丸ｺﾞｼｯｸM-PRO" w:eastAsia="HG丸ｺﾞｼｯｸM-PRO" w:hAnsi="HG丸ｺﾞｼｯｸM-PRO" w:hint="eastAsia"/>
        </w:rPr>
        <w:t>な</w:t>
      </w:r>
      <w:r w:rsidR="00877F77">
        <w:rPr>
          <w:rFonts w:ascii="HG丸ｺﾞｼｯｸM-PRO" w:eastAsia="HG丸ｺﾞｼｯｸM-PRO" w:hAnsi="HG丸ｺﾞｼｯｸM-PRO" w:hint="eastAsia"/>
        </w:rPr>
        <w:t>措置を講じて</w:t>
      </w:r>
      <w:r w:rsidR="00583015" w:rsidRPr="00583015">
        <w:rPr>
          <w:rFonts w:ascii="HG丸ｺﾞｼｯｸM-PRO" w:eastAsia="HG丸ｺﾞｼｯｸM-PRO" w:hAnsi="HG丸ｺﾞｼｯｸM-PRO" w:hint="eastAsia"/>
        </w:rPr>
        <w:t>おく</w:t>
      </w:r>
      <w:r w:rsidR="00C57B33">
        <w:rPr>
          <w:rFonts w:ascii="HG丸ｺﾞｼｯｸM-PRO" w:eastAsia="HG丸ｺﾞｼｯｸM-PRO" w:hAnsi="HG丸ｺﾞｼｯｸM-PRO" w:hint="eastAsia"/>
        </w:rPr>
        <w:t>ようにしてください。</w:t>
      </w:r>
      <w:r w:rsidR="00583015" w:rsidRPr="00583015">
        <w:rPr>
          <w:rFonts w:ascii="HG丸ｺﾞｼｯｸM-PRO" w:eastAsia="HG丸ｺﾞｼｯｸM-PRO" w:hAnsi="HG丸ｺﾞｼｯｸM-PRO" w:hint="eastAsia"/>
        </w:rPr>
        <w:t>。</w:t>
      </w:r>
      <w:r w:rsidRPr="00590CE3" w:rsidDel="00A72748">
        <w:rPr>
          <w:rFonts w:ascii="HG丸ｺﾞｼｯｸM-PRO" w:eastAsia="HG丸ｺﾞｼｯｸM-PRO" w:hAnsi="HG丸ｺﾞｼｯｸM-PRO" w:hint="eastAsia"/>
        </w:rPr>
        <w:t xml:space="preserve"> </w:t>
      </w:r>
    </w:p>
    <w:p w14:paraId="24F3FB66" w14:textId="7BBB7B26" w:rsidR="00BE5BCE" w:rsidRPr="00123759" w:rsidRDefault="00110525" w:rsidP="00C828B5">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90" behindDoc="0" locked="0" layoutInCell="1" allowOverlap="1" wp14:anchorId="7B783340" wp14:editId="20507209">
                <wp:simplePos x="0" y="0"/>
                <wp:positionH relativeFrom="margin">
                  <wp:align>right</wp:align>
                </wp:positionH>
                <wp:positionV relativeFrom="paragraph">
                  <wp:posOffset>186359</wp:posOffset>
                </wp:positionV>
                <wp:extent cx="6136861" cy="476250"/>
                <wp:effectExtent l="0" t="0" r="16510" b="19050"/>
                <wp:wrapNone/>
                <wp:docPr id="90" name="正方形/長方形 90"/>
                <wp:cNvGraphicFramePr/>
                <a:graphic xmlns:a="http://schemas.openxmlformats.org/drawingml/2006/main">
                  <a:graphicData uri="http://schemas.microsoft.com/office/word/2010/wordprocessingShape">
                    <wps:wsp>
                      <wps:cNvSpPr/>
                      <wps:spPr>
                        <a:xfrm>
                          <a:off x="0" y="0"/>
                          <a:ext cx="6136861" cy="4762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38E7981" id="正方形/長方形 90" o:spid="_x0000_s1026" style="position:absolute;left:0;text-align:left;margin-left:6in;margin-top:14.65pt;width:483.2pt;height:37.5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" filled="f" strokecolor="windowText">
                <w10:wrap anchorx="margin"/>
              </v:rect>
            </w:pict>
          </mc:Fallback>
        </mc:AlternateContent>
      </w:r>
    </w:p>
    <w:p w14:paraId="04875299" w14:textId="67C12F1B" w:rsidR="00BE5BCE" w:rsidRPr="00590CE3" w:rsidRDefault="00BE5BCE" w:rsidP="00590CE3">
      <w:pPr>
        <w:keepNext/>
        <w:ind w:left="420" w:rightChars="66" w:right="139" w:hangingChars="200" w:hanging="420"/>
        <w:outlineLvl w:val="1"/>
        <w:rPr>
          <w:rFonts w:ascii="HG丸ｺﾞｼｯｸM-PRO" w:eastAsia="HG丸ｺﾞｼｯｸM-PRO" w:hAnsi="HG丸ｺﾞｼｯｸM-PRO"/>
        </w:rPr>
      </w:pPr>
      <w:bookmarkStart w:id="77" w:name="_Toc222402735"/>
      <w:r w:rsidRPr="00123759">
        <w:rPr>
          <w:rFonts w:ascii="HG丸ｺﾞｼｯｸM-PRO" w:eastAsia="HG丸ｺﾞｼｯｸM-PRO" w:hAnsi="HG丸ｺﾞｼｯｸM-PRO" w:cstheme="majorBidi" w:hint="eastAsia"/>
        </w:rPr>
        <w:t>Q</w:t>
      </w:r>
      <w:r w:rsidR="00D8519E">
        <w:rPr>
          <w:rFonts w:ascii="HG丸ｺﾞｼｯｸM-PRO" w:eastAsia="HG丸ｺﾞｼｯｸM-PRO" w:hAnsi="HG丸ｺﾞｼｯｸM-PRO" w:cstheme="majorBidi" w:hint="eastAsia"/>
        </w:rPr>
        <w:t>6</w:t>
      </w:r>
      <w:r w:rsidR="001F5B3B">
        <w:rPr>
          <w:rFonts w:ascii="HG丸ｺﾞｼｯｸM-PRO" w:eastAsia="HG丸ｺﾞｼｯｸM-PRO" w:hAnsi="HG丸ｺﾞｼｯｸM-PRO" w:cstheme="majorBidi" w:hint="eastAsia"/>
        </w:rPr>
        <w:t>5</w:t>
      </w:r>
      <w:r w:rsidRPr="00123759">
        <w:rPr>
          <w:rFonts w:ascii="HG丸ｺﾞｼｯｸM-PRO" w:eastAsia="HG丸ｺﾞｼｯｸM-PRO" w:hAnsi="HG丸ｺﾞｼｯｸM-PRO" w:cstheme="majorBidi" w:hint="eastAsia"/>
        </w:rPr>
        <w:t xml:space="preserve">　講習会や企業説明会等を開催する際に、保育</w:t>
      </w:r>
      <w:r w:rsidR="00D418E6" w:rsidRPr="00123759">
        <w:rPr>
          <w:rFonts w:ascii="HG丸ｺﾞｼｯｸM-PRO" w:eastAsia="HG丸ｺﾞｼｯｸM-PRO" w:hAnsi="HG丸ｺﾞｼｯｸM-PRO" w:cstheme="majorBidi" w:hint="eastAsia"/>
        </w:rPr>
        <w:t>コーナー</w:t>
      </w:r>
      <w:r w:rsidRPr="00123759">
        <w:rPr>
          <w:rFonts w:ascii="HG丸ｺﾞｼｯｸM-PRO" w:eastAsia="HG丸ｺﾞｼｯｸM-PRO" w:hAnsi="HG丸ｺﾞｼｯｸM-PRO" w:cstheme="majorBidi" w:hint="eastAsia"/>
        </w:rPr>
        <w:t>や保育士を措置する経費</w:t>
      </w:r>
      <w:r w:rsidR="00C376D6" w:rsidRPr="00123759">
        <w:rPr>
          <w:rFonts w:ascii="HG丸ｺﾞｼｯｸM-PRO" w:eastAsia="HG丸ｺﾞｼｯｸM-PRO" w:hAnsi="HG丸ｺﾞｼｯｸM-PRO" w:cstheme="majorBidi" w:hint="eastAsia"/>
        </w:rPr>
        <w:t>を</w:t>
      </w:r>
      <w:r w:rsidRPr="00123759">
        <w:rPr>
          <w:rFonts w:ascii="HG丸ｺﾞｼｯｸM-PRO" w:eastAsia="HG丸ｺﾞｼｯｸM-PRO" w:hAnsi="HG丸ｺﾞｼｯｸM-PRO" w:cstheme="majorBidi" w:hint="eastAsia"/>
        </w:rPr>
        <w:t>委託費として</w:t>
      </w:r>
      <w:r w:rsidR="00C376D6" w:rsidRPr="00123759">
        <w:rPr>
          <w:rFonts w:ascii="HG丸ｺﾞｼｯｸM-PRO" w:eastAsia="HG丸ｺﾞｼｯｸM-PRO" w:hAnsi="HG丸ｺﾞｼｯｸM-PRO" w:cstheme="majorBidi" w:hint="eastAsia"/>
        </w:rPr>
        <w:t>計上することは可能でしょうか。</w:t>
      </w:r>
      <w:bookmarkEnd w:id="77"/>
    </w:p>
    <w:p w14:paraId="56787B17" w14:textId="4B454B08" w:rsidR="00BE5BCE" w:rsidRPr="00123759" w:rsidRDefault="00BE5BCE" w:rsidP="00BE5BCE">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Pr="00123759">
        <w:rPr>
          <w:rFonts w:ascii="HG丸ｺﾞｼｯｸM-PRO" w:eastAsia="HG丸ｺﾞｼｯｸM-PRO" w:hAnsi="HG丸ｺﾞｼｯｸM-PRO"/>
        </w:rPr>
        <w:t xml:space="preserve"> </w:t>
      </w:r>
      <w:r w:rsidR="00C376D6" w:rsidRPr="00123759">
        <w:rPr>
          <w:rFonts w:ascii="HG丸ｺﾞｼｯｸM-PRO" w:eastAsia="HG丸ｺﾞｼｯｸM-PRO" w:hAnsi="HG丸ｺﾞｼｯｸM-PRO" w:hint="eastAsia"/>
        </w:rPr>
        <w:t>可能です。</w:t>
      </w:r>
    </w:p>
    <w:p w14:paraId="600617E4" w14:textId="4618048A" w:rsidR="00A00109" w:rsidRPr="00123759" w:rsidRDefault="00A00109" w:rsidP="00A00109">
      <w:pPr>
        <w:rPr>
          <w:rFonts w:ascii="HG丸ｺﾞｼｯｸM-PRO" w:eastAsia="HG丸ｺﾞｼｯｸM-PRO" w:hAnsi="HG丸ｺﾞｼｯｸM-PRO"/>
        </w:rPr>
      </w:pPr>
    </w:p>
    <w:bookmarkStart w:id="78" w:name="_Toc222402736"/>
    <w:p w14:paraId="2A71E7AF" w14:textId="2753420B" w:rsidR="00A00109" w:rsidRPr="00123759" w:rsidRDefault="00590CE3" w:rsidP="00590CE3">
      <w:pPr>
        <w:pStyle w:val="2"/>
        <w:ind w:left="560" w:hangingChars="200" w:hanging="560"/>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92" behindDoc="0" locked="0" layoutInCell="1" allowOverlap="1" wp14:anchorId="4146EAAD" wp14:editId="72B5D2EF">
                <wp:simplePos x="0" y="0"/>
                <wp:positionH relativeFrom="margin">
                  <wp:posOffset>-15240</wp:posOffset>
                </wp:positionH>
                <wp:positionV relativeFrom="paragraph">
                  <wp:posOffset>31115</wp:posOffset>
                </wp:positionV>
                <wp:extent cx="6192520" cy="428625"/>
                <wp:effectExtent l="0" t="0" r="17780" b="28575"/>
                <wp:wrapNone/>
                <wp:docPr id="21" name="正方形/長方形 21"/>
                <wp:cNvGraphicFramePr/>
                <a:graphic xmlns:a="http://schemas.openxmlformats.org/drawingml/2006/main">
                  <a:graphicData uri="http://schemas.microsoft.com/office/word/2010/wordprocessingShape">
                    <wps:wsp>
                      <wps:cNvSpPr/>
                      <wps:spPr>
                        <a:xfrm>
                          <a:off x="0" y="0"/>
                          <a:ext cx="6192520" cy="4286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35B05E9" id="正方形/長方形 21" o:spid="_x0000_s1026" style="position:absolute;left:0;text-align:left;margin-left:-1.2pt;margin-top:2.45pt;width:487.6pt;height:33.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" filled="f" strokecolor="windowText">
                <w10:wrap anchorx="margin"/>
              </v:rect>
            </w:pict>
          </mc:Fallback>
        </mc:AlternateContent>
      </w:r>
      <w:r w:rsidR="00A00109" w:rsidRPr="00123759">
        <w:rPr>
          <w:rFonts w:ascii="HG丸ｺﾞｼｯｸM-PRO" w:eastAsia="HG丸ｺﾞｼｯｸM-PRO" w:hAnsi="HG丸ｺﾞｼｯｸM-PRO" w:cstheme="majorHAnsi"/>
        </w:rPr>
        <w:t>Q</w:t>
      </w:r>
      <w:r>
        <w:rPr>
          <w:rFonts w:ascii="HG丸ｺﾞｼｯｸM-PRO" w:eastAsia="HG丸ｺﾞｼｯｸM-PRO" w:hAnsi="HG丸ｺﾞｼｯｸM-PRO" w:cstheme="majorHAnsi" w:hint="eastAsia"/>
        </w:rPr>
        <w:t>6</w:t>
      </w:r>
      <w:r w:rsidR="001F5B3B">
        <w:rPr>
          <w:rFonts w:ascii="HG丸ｺﾞｼｯｸM-PRO" w:eastAsia="HG丸ｺﾞｼｯｸM-PRO" w:hAnsi="HG丸ｺﾞｼｯｸM-PRO" w:cstheme="majorHAnsi" w:hint="eastAsia"/>
        </w:rPr>
        <w:t>6</w:t>
      </w:r>
      <w:r w:rsidR="00A00109" w:rsidRPr="00123759">
        <w:rPr>
          <w:rFonts w:ascii="HG丸ｺﾞｼｯｸM-PRO" w:eastAsia="HG丸ｺﾞｼｯｸM-PRO" w:hAnsi="HG丸ｺﾞｼｯｸM-PRO" w:cstheme="majorHAnsi" w:hint="eastAsia"/>
        </w:rPr>
        <w:t xml:space="preserve">　</w:t>
      </w:r>
      <w:r w:rsidR="00A00109" w:rsidRPr="00123759">
        <w:rPr>
          <w:rFonts w:ascii="HG丸ｺﾞｼｯｸM-PRO" w:eastAsia="HG丸ｺﾞｼｯｸM-PRO" w:hAnsi="HG丸ｺﾞｼｯｸM-PRO" w:hint="eastAsia"/>
        </w:rPr>
        <w:t>ＵＩＪターン就職希望者に対し、職場体験や地域見学会、合同面接会等を実施する場合、現地滞在費に上限等はありますか。</w:t>
      </w:r>
      <w:bookmarkEnd w:id="78"/>
    </w:p>
    <w:p w14:paraId="11234420" w14:textId="612F793A" w:rsidR="00A00109" w:rsidRPr="00123759" w:rsidRDefault="00A00109" w:rsidP="00A00109">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Ａ　現地滞在費として宿泊費を支弁する場合、委託費で支弁可能な宿泊数は１人あたり</w:t>
      </w:r>
      <w:r w:rsidR="00D94BED" w:rsidRPr="00123759">
        <w:rPr>
          <w:rFonts w:ascii="HG丸ｺﾞｼｯｸM-PRO" w:eastAsia="HG丸ｺﾞｼｯｸM-PRO" w:hAnsi="HG丸ｺﾞｼｯｸM-PRO" w:hint="eastAsia"/>
        </w:rPr>
        <w:t>４泊</w:t>
      </w:r>
      <w:r w:rsidRPr="00123759">
        <w:rPr>
          <w:rFonts w:ascii="HG丸ｺﾞｼｯｸM-PRO" w:eastAsia="HG丸ｺﾞｼｯｸM-PRO" w:hAnsi="HG丸ｺﾞｼｯｸM-PRO" w:hint="eastAsia"/>
        </w:rPr>
        <w:t>５日、１日あたりの宿泊費については</w:t>
      </w:r>
      <w:r w:rsidR="00C74573">
        <w:rPr>
          <w:rFonts w:ascii="HG丸ｺﾞｼｯｸM-PRO" w:eastAsia="HG丸ｺﾞｼｯｸM-PRO" w:hAnsi="HG丸ｺﾞｼｯｸM-PRO" w:hint="eastAsia"/>
        </w:rPr>
        <w:t>、仕様書別紙</w:t>
      </w:r>
      <w:r w:rsidR="00267ADC">
        <w:rPr>
          <w:rFonts w:ascii="HG丸ｺﾞｼｯｸM-PRO" w:eastAsia="HG丸ｺﾞｼｯｸM-PRO" w:hAnsi="HG丸ｺﾞｼｯｸM-PRO" w:hint="eastAsia"/>
        </w:rPr>
        <w:t>４</w:t>
      </w:r>
      <w:r w:rsidR="00C74573">
        <w:rPr>
          <w:rFonts w:ascii="HG丸ｺﾞｼｯｸM-PRO" w:eastAsia="HG丸ｺﾞｼｯｸM-PRO" w:hAnsi="HG丸ｺﾞｼｯｸM-PRO" w:hint="eastAsia"/>
        </w:rPr>
        <w:t>において都道府県ごとに定める額</w:t>
      </w:r>
      <w:r w:rsidR="00B15ADA" w:rsidRPr="00123759">
        <w:rPr>
          <w:rFonts w:ascii="HG丸ｺﾞｼｯｸM-PRO" w:eastAsia="HG丸ｺﾞｼｯｸM-PRO" w:hAnsi="HG丸ｺﾞｼｯｸM-PRO" w:hint="eastAsia"/>
        </w:rPr>
        <w:t>（宿泊翌日の朝食代含む）</w:t>
      </w:r>
      <w:r w:rsidRPr="00123759">
        <w:rPr>
          <w:rFonts w:ascii="HG丸ｺﾞｼｯｸM-PRO" w:eastAsia="HG丸ｺﾞｼｯｸM-PRO" w:hAnsi="HG丸ｺﾞｼｯｸM-PRO" w:hint="eastAsia"/>
        </w:rPr>
        <w:t>が上限となります。なお、市費</w:t>
      </w:r>
      <w:r w:rsidR="0044719F">
        <w:rPr>
          <w:rFonts w:ascii="HG丸ｺﾞｼｯｸM-PRO" w:eastAsia="HG丸ｺﾞｼｯｸM-PRO" w:hAnsi="HG丸ｺﾞｼｯｸM-PRO" w:hint="eastAsia"/>
        </w:rPr>
        <w:t>や本人の実費負担</w:t>
      </w:r>
      <w:r w:rsidRPr="00123759">
        <w:rPr>
          <w:rFonts w:ascii="HG丸ｺﾞｼｯｸM-PRO" w:eastAsia="HG丸ｺﾞｼｯｸM-PRO" w:hAnsi="HG丸ｺﾞｼｯｸM-PRO" w:hint="eastAsia"/>
        </w:rPr>
        <w:t>により５日以上にわたる職場体験等や宿泊費上限を超えた分を支弁したうえで職場体験等を実施することは可能です。ただし、ＵＩＪターン就職希望者の居住地から現地までの交通費については、委託費で支弁できない点にご留意ください。</w:t>
      </w:r>
      <w:r w:rsidR="007B0E64">
        <w:rPr>
          <w:rFonts w:ascii="HG丸ｺﾞｼｯｸM-PRO" w:eastAsia="HG丸ｺﾞｼｯｸM-PRO" w:hAnsi="HG丸ｺﾞｼｯｸM-PRO" w:hint="eastAsia"/>
        </w:rPr>
        <w:t>また、</w:t>
      </w:r>
      <w:r w:rsidR="007B0E64" w:rsidRPr="00123759">
        <w:rPr>
          <w:rFonts w:ascii="HG丸ｺﾞｼｯｸM-PRO" w:eastAsia="HG丸ｺﾞｼｯｸM-PRO" w:hAnsi="HG丸ｺﾞｼｯｸM-PRO" w:hint="eastAsia"/>
        </w:rPr>
        <w:t>ＵＩＪターン就職希望者</w:t>
      </w:r>
      <w:r w:rsidR="007B0E64">
        <w:rPr>
          <w:rFonts w:ascii="HG丸ｺﾞｼｯｸM-PRO" w:eastAsia="HG丸ｺﾞｼｯｸM-PRO" w:hAnsi="HG丸ｺﾞｼｯｸM-PRO" w:hint="eastAsia"/>
        </w:rPr>
        <w:t>を</w:t>
      </w:r>
      <w:r w:rsidR="00747CA1">
        <w:rPr>
          <w:rFonts w:ascii="HG丸ｺﾞｼｯｸM-PRO" w:eastAsia="HG丸ｺﾞｼｯｸM-PRO" w:hAnsi="HG丸ｺﾞｼｯｸM-PRO" w:hint="eastAsia"/>
        </w:rPr>
        <w:t>主な</w:t>
      </w:r>
      <w:r w:rsidR="007B0E64">
        <w:rPr>
          <w:rFonts w:ascii="HG丸ｺﾞｼｯｸM-PRO" w:eastAsia="HG丸ｺﾞｼｯｸM-PRO" w:hAnsi="HG丸ｺﾞｼｯｸM-PRO" w:hint="eastAsia"/>
        </w:rPr>
        <w:t>対象としたメニューであっても、</w:t>
      </w:r>
      <w:r w:rsidR="00747CA1">
        <w:rPr>
          <w:rFonts w:ascii="HG丸ｺﾞｼｯｸM-PRO" w:eastAsia="HG丸ｺﾞｼｯｸM-PRO" w:hAnsi="HG丸ｺﾞｼｯｸM-PRO" w:hint="eastAsia"/>
        </w:rPr>
        <w:t>実際の参加者が</w:t>
      </w:r>
      <w:r w:rsidR="00287BA6">
        <w:rPr>
          <w:rFonts w:ascii="HG丸ｺﾞｼｯｸM-PRO" w:eastAsia="HG丸ｺﾞｼｯｸM-PRO" w:hAnsi="HG丸ｺﾞｼｯｸM-PRO" w:hint="eastAsia"/>
        </w:rPr>
        <w:t>地域内居住の者や</w:t>
      </w:r>
      <w:r w:rsidR="007F4013">
        <w:rPr>
          <w:rFonts w:ascii="HG丸ｺﾞｼｯｸM-PRO" w:eastAsia="HG丸ｺﾞｼｯｸM-PRO" w:hAnsi="HG丸ｺﾞｼｯｸM-PRO" w:hint="eastAsia"/>
        </w:rPr>
        <w:t>地域内への転居を希望していない</w:t>
      </w:r>
      <w:r w:rsidR="00287BA6">
        <w:rPr>
          <w:rFonts w:ascii="HG丸ｺﾞｼｯｸM-PRO" w:eastAsia="HG丸ｺﾞｼｯｸM-PRO" w:hAnsi="HG丸ｺﾞｼｯｸM-PRO" w:hint="eastAsia"/>
        </w:rPr>
        <w:t>地域外居住の者</w:t>
      </w:r>
      <w:r w:rsidR="0044719F">
        <w:rPr>
          <w:rFonts w:ascii="HG丸ｺﾞｼｯｸM-PRO" w:eastAsia="HG丸ｺﾞｼｯｸM-PRO" w:hAnsi="HG丸ｺﾞｼｯｸM-PRO" w:hint="eastAsia"/>
        </w:rPr>
        <w:t>の場合は、</w:t>
      </w:r>
      <w:r w:rsidR="00747CA1">
        <w:rPr>
          <w:rFonts w:ascii="HG丸ｺﾞｼｯｸM-PRO" w:eastAsia="HG丸ｺﾞｼｯｸM-PRO" w:hAnsi="HG丸ｺﾞｼｯｸM-PRO" w:hint="eastAsia"/>
        </w:rPr>
        <w:t>委託費で</w:t>
      </w:r>
      <w:r w:rsidR="0044719F">
        <w:rPr>
          <w:rFonts w:ascii="HG丸ｺﾞｼｯｸM-PRO" w:eastAsia="HG丸ｺﾞｼｯｸM-PRO" w:hAnsi="HG丸ｺﾞｼｯｸM-PRO" w:hint="eastAsia"/>
        </w:rPr>
        <w:t>宿泊費</w:t>
      </w:r>
      <w:r w:rsidR="00747CA1">
        <w:rPr>
          <w:rFonts w:ascii="HG丸ｺﾞｼｯｸM-PRO" w:eastAsia="HG丸ｺﾞｼｯｸM-PRO" w:hAnsi="HG丸ｺﾞｼｯｸM-PRO" w:hint="eastAsia"/>
        </w:rPr>
        <w:t>を</w:t>
      </w:r>
      <w:r w:rsidR="00A950DB">
        <w:rPr>
          <w:rFonts w:ascii="HG丸ｺﾞｼｯｸM-PRO" w:eastAsia="HG丸ｺﾞｼｯｸM-PRO" w:hAnsi="HG丸ｺﾞｼｯｸM-PRO" w:hint="eastAsia"/>
        </w:rPr>
        <w:t>支弁することはできませんので、</w:t>
      </w:r>
      <w:r w:rsidR="0043069A">
        <w:rPr>
          <w:rFonts w:ascii="HG丸ｺﾞｼｯｸM-PRO" w:eastAsia="HG丸ｺﾞｼｯｸM-PRO" w:hAnsi="HG丸ｺﾞｼｯｸM-PRO" w:hint="eastAsia"/>
        </w:rPr>
        <w:t>当該参加者の宿泊費は</w:t>
      </w:r>
      <w:r w:rsidR="00A950DB" w:rsidRPr="00123759">
        <w:rPr>
          <w:rFonts w:ascii="HG丸ｺﾞｼｯｸM-PRO" w:eastAsia="HG丸ｺﾞｼｯｸM-PRO" w:hAnsi="HG丸ｺﾞｼｯｸM-PRO" w:hint="eastAsia"/>
        </w:rPr>
        <w:t>市費</w:t>
      </w:r>
      <w:r w:rsidR="00A950DB">
        <w:rPr>
          <w:rFonts w:ascii="HG丸ｺﾞｼｯｸM-PRO" w:eastAsia="HG丸ｺﾞｼｯｸM-PRO" w:hAnsi="HG丸ｺﾞｼｯｸM-PRO" w:hint="eastAsia"/>
        </w:rPr>
        <w:t>や本人の実費負担</w:t>
      </w:r>
      <w:r w:rsidR="00A950DB" w:rsidRPr="00123759">
        <w:rPr>
          <w:rFonts w:ascii="HG丸ｺﾞｼｯｸM-PRO" w:eastAsia="HG丸ｺﾞｼｯｸM-PRO" w:hAnsi="HG丸ｺﾞｼｯｸM-PRO" w:hint="eastAsia"/>
        </w:rPr>
        <w:t>により</w:t>
      </w:r>
      <w:r w:rsidR="00A950DB">
        <w:rPr>
          <w:rFonts w:ascii="HG丸ｺﾞｼｯｸM-PRO" w:eastAsia="HG丸ｺﾞｼｯｸM-PRO" w:hAnsi="HG丸ｺﾞｼｯｸM-PRO" w:hint="eastAsia"/>
        </w:rPr>
        <w:t>対応をお願いします。</w:t>
      </w:r>
    </w:p>
    <w:p w14:paraId="4F393E24" w14:textId="77777777" w:rsidR="00DF4472" w:rsidRPr="00123759" w:rsidRDefault="00DF4472" w:rsidP="00DF4472">
      <w:pPr>
        <w:rPr>
          <w:rFonts w:ascii="HG丸ｺﾞｼｯｸM-PRO" w:eastAsia="HG丸ｺﾞｼｯｸM-PRO" w:hAnsi="HG丸ｺﾞｼｯｸM-PRO"/>
        </w:rPr>
      </w:pPr>
    </w:p>
    <w:bookmarkStart w:id="79" w:name="_Toc222402737"/>
    <w:p w14:paraId="6211D3E7" w14:textId="1653898D" w:rsidR="00DF4472" w:rsidRPr="00123759" w:rsidRDefault="00DF4472" w:rsidP="00DF4472">
      <w:pPr>
        <w:pStyle w:val="2"/>
        <w:ind w:left="560" w:hangingChars="200" w:hanging="560"/>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314" behindDoc="0" locked="0" layoutInCell="1" allowOverlap="1" wp14:anchorId="1D816285" wp14:editId="646F5B3F">
                <wp:simplePos x="0" y="0"/>
                <wp:positionH relativeFrom="margin">
                  <wp:posOffset>-12724</wp:posOffset>
                </wp:positionH>
                <wp:positionV relativeFrom="paragraph">
                  <wp:posOffset>33272</wp:posOffset>
                </wp:positionV>
                <wp:extent cx="6192520" cy="655607"/>
                <wp:effectExtent l="0" t="0" r="17780" b="11430"/>
                <wp:wrapNone/>
                <wp:docPr id="1112470129" name="正方形/長方形 1112470129"/>
                <wp:cNvGraphicFramePr/>
                <a:graphic xmlns:a="http://schemas.openxmlformats.org/drawingml/2006/main">
                  <a:graphicData uri="http://schemas.microsoft.com/office/word/2010/wordprocessingShape">
                    <wps:wsp>
                      <wps:cNvSpPr/>
                      <wps:spPr>
                        <a:xfrm>
                          <a:off x="0" y="0"/>
                          <a:ext cx="6192520" cy="655607"/>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A5FF8" id="正方形/長方形 1112470129" o:spid="_x0000_s1026" style="position:absolute;margin-left:-1pt;margin-top:2.6pt;width:487.6pt;height:51.6pt;z-index:2516705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" filled="f" strokecolor="windowText">
                <w10:wrap anchorx="margin"/>
              </v:rect>
            </w:pict>
          </mc:Fallback>
        </mc:AlternateContent>
      </w:r>
      <w:r w:rsidRPr="00123759">
        <w:rPr>
          <w:rFonts w:ascii="HG丸ｺﾞｼｯｸM-PRO" w:eastAsia="HG丸ｺﾞｼｯｸM-PRO" w:hAnsi="HG丸ｺﾞｼｯｸM-PRO" w:cstheme="majorHAnsi"/>
        </w:rPr>
        <w:t>Q</w:t>
      </w:r>
      <w:r>
        <w:rPr>
          <w:rFonts w:ascii="HG丸ｺﾞｼｯｸM-PRO" w:eastAsia="HG丸ｺﾞｼｯｸM-PRO" w:hAnsi="HG丸ｺﾞｼｯｸM-PRO" w:cstheme="majorHAnsi" w:hint="eastAsia"/>
        </w:rPr>
        <w:t>6</w:t>
      </w:r>
      <w:r w:rsidR="001F5B3B">
        <w:rPr>
          <w:rFonts w:ascii="HG丸ｺﾞｼｯｸM-PRO" w:eastAsia="HG丸ｺﾞｼｯｸM-PRO" w:hAnsi="HG丸ｺﾞｼｯｸM-PRO" w:cstheme="majorHAnsi" w:hint="eastAsia"/>
        </w:rPr>
        <w:t>7</w:t>
      </w:r>
      <w:r w:rsidRPr="00123759">
        <w:rPr>
          <w:rFonts w:ascii="HG丸ｺﾞｼｯｸM-PRO" w:eastAsia="HG丸ｺﾞｼｯｸM-PRO" w:hAnsi="HG丸ｺﾞｼｯｸM-PRO" w:cstheme="majorHAnsi" w:hint="eastAsia"/>
        </w:rPr>
        <w:t xml:space="preserve">　</w:t>
      </w:r>
      <w:r w:rsidR="00A27817" w:rsidRPr="00A27817">
        <w:rPr>
          <w:rFonts w:ascii="HG丸ｺﾞｼｯｸM-PRO" w:eastAsia="HG丸ｺﾞｼｯｸM-PRO" w:hAnsi="HG丸ｺﾞｼｯｸM-PRO" w:cstheme="majorHAnsi" w:hint="eastAsia"/>
        </w:rPr>
        <w:t>企業情報サイトの更新をしたのでサイトのPRのため、面接会で広告宣伝費としてグッズを配布したいと思っていますが、委託費の対象としてよろしいでしょうか。例）ロゴ入りボールペン、ポケットティッシュ、マフラータオル等</w:t>
      </w:r>
      <w:bookmarkEnd w:id="79"/>
      <w:r w:rsidR="00A27817" w:rsidRPr="00123759">
        <w:t xml:space="preserve"> </w:t>
      </w:r>
    </w:p>
    <w:p w14:paraId="60FB232D" w14:textId="5164D810" w:rsidR="00DF4472" w:rsidRPr="00123759" w:rsidRDefault="00DF4472" w:rsidP="00DF4472">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Ａ　</w:t>
      </w:r>
      <w:r w:rsidR="00282E80" w:rsidRPr="00282E80">
        <w:rPr>
          <w:rFonts w:ascii="HG丸ｺﾞｼｯｸM-PRO" w:eastAsia="HG丸ｺﾞｼｯｸM-PRO" w:hAnsi="HG丸ｺﾞｼｯｸM-PRO" w:hint="eastAsia"/>
        </w:rPr>
        <w:t>原則として、本事業の実施に必要な経費としては想定しておりませんので、対象となりません。</w:t>
      </w:r>
    </w:p>
    <w:p w14:paraId="2352238E" w14:textId="77777777" w:rsidR="00590CE3" w:rsidRPr="00DF4472" w:rsidRDefault="00590CE3" w:rsidP="008E7812">
      <w:pPr>
        <w:rPr>
          <w:rFonts w:ascii="HG丸ｺﾞｼｯｸM-PRO" w:eastAsia="HG丸ｺﾞｼｯｸM-PRO" w:hAnsi="HG丸ｺﾞｼｯｸM-PRO"/>
        </w:rPr>
      </w:pPr>
    </w:p>
    <w:p w14:paraId="5AF988B0" w14:textId="77777777" w:rsidR="00062768" w:rsidRDefault="00062768">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bookmarkStart w:id="80" w:name="_Toc222402738"/>
    <w:p w14:paraId="3A465D8C" w14:textId="4A41D79D" w:rsidR="00BB7D9F" w:rsidRPr="00123759" w:rsidRDefault="00DB1B23" w:rsidP="00066E04">
      <w:pPr>
        <w:keepNext/>
        <w:outlineLvl w:val="0"/>
        <w:rPr>
          <w:rFonts w:ascii="HG丸ｺﾞｼｯｸM-PRO" w:eastAsia="HG丸ｺﾞｼｯｸM-PRO" w:hAnsi="HG丸ｺﾞｼｯｸM-PRO" w:cstheme="majorBidi"/>
          <w:sz w:val="28"/>
          <w:szCs w:val="24"/>
        </w:rPr>
      </w:pPr>
      <w:r w:rsidRPr="00123759">
        <w:rPr>
          <w:rFonts w:ascii="HG丸ｺﾞｼｯｸM-PRO" w:eastAsia="HG丸ｺﾞｼｯｸM-PRO" w:hAnsi="HG丸ｺﾞｼｯｸM-PRO" w:cstheme="majorBidi" w:hint="eastAsia"/>
          <w:noProof/>
          <w:sz w:val="28"/>
          <w:szCs w:val="28"/>
        </w:rPr>
        <w:lastRenderedPageBreak/>
        <mc:AlternateContent>
          <mc:Choice Requires="wps">
            <w:drawing>
              <wp:anchor distT="0" distB="0" distL="114300" distR="114300" simplePos="0" relativeHeight="251658300" behindDoc="0" locked="0" layoutInCell="1" allowOverlap="1" wp14:anchorId="07BADB59" wp14:editId="4046D823">
                <wp:simplePos x="0" y="0"/>
                <wp:positionH relativeFrom="margin">
                  <wp:posOffset>-34290</wp:posOffset>
                </wp:positionH>
                <wp:positionV relativeFrom="paragraph">
                  <wp:posOffset>459739</wp:posOffset>
                </wp:positionV>
                <wp:extent cx="6192520" cy="219075"/>
                <wp:effectExtent l="0" t="0" r="17780" b="28575"/>
                <wp:wrapNone/>
                <wp:docPr id="1964620618" name="正方形/長方形 1964620618"/>
                <wp:cNvGraphicFramePr/>
                <a:graphic xmlns:a="http://schemas.openxmlformats.org/drawingml/2006/main">
                  <a:graphicData uri="http://schemas.microsoft.com/office/word/2010/wordprocessingShape">
                    <wps:wsp>
                      <wps:cNvSpPr/>
                      <wps:spPr>
                        <a:xfrm>
                          <a:off x="0" y="0"/>
                          <a:ext cx="6192520" cy="2190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D87521D" id="正方形/長方形 1964620618" o:spid="_x0000_s1026" style="position:absolute;left:0;text-align:left;margin-left:-2.7pt;margin-top:36.2pt;width:487.6pt;height:17.2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" filled="f" strokecolor="windowText">
                <w10:wrap anchorx="margin"/>
              </v:rect>
            </w:pict>
          </mc:Fallback>
        </mc:AlternateContent>
      </w:r>
      <w:r w:rsidR="00066E04" w:rsidRPr="00123759">
        <w:rPr>
          <w:rFonts w:ascii="HG丸ｺﾞｼｯｸM-PRO" w:eastAsia="HG丸ｺﾞｼｯｸM-PRO" w:hAnsi="HG丸ｺﾞｼｯｸM-PRO" w:cstheme="majorBidi" w:hint="eastAsia"/>
          <w:sz w:val="28"/>
          <w:szCs w:val="24"/>
        </w:rPr>
        <w:t>【再委託に関する事項】</w:t>
      </w:r>
      <w:bookmarkEnd w:id="80"/>
    </w:p>
    <w:p w14:paraId="36E7EA6B" w14:textId="37B2A075" w:rsidR="00066E04" w:rsidRPr="00590CE3" w:rsidRDefault="00066E04" w:rsidP="00590CE3">
      <w:pPr>
        <w:keepNext/>
        <w:ind w:left="210" w:hangingChars="100" w:hanging="210"/>
        <w:outlineLvl w:val="1"/>
        <w:rPr>
          <w:rFonts w:ascii="HG丸ｺﾞｼｯｸM-PRO" w:eastAsia="HG丸ｺﾞｼｯｸM-PRO" w:hAnsi="HG丸ｺﾞｼｯｸM-PRO"/>
        </w:rPr>
      </w:pPr>
      <w:bookmarkStart w:id="81" w:name="_Toc222402739"/>
      <w:r w:rsidRPr="00123759">
        <w:rPr>
          <w:rFonts w:ascii="HG丸ｺﾞｼｯｸM-PRO" w:eastAsia="HG丸ｺﾞｼｯｸM-PRO" w:hAnsi="HG丸ｺﾞｼｯｸM-PRO" w:cstheme="majorBidi" w:hint="eastAsia"/>
        </w:rPr>
        <w:t>Q</w:t>
      </w:r>
      <w:r w:rsidR="00590CE3">
        <w:rPr>
          <w:rFonts w:ascii="HG丸ｺﾞｼｯｸM-PRO" w:eastAsia="HG丸ｺﾞｼｯｸM-PRO" w:hAnsi="HG丸ｺﾞｼｯｸM-PRO" w:cstheme="majorBidi" w:hint="eastAsia"/>
        </w:rPr>
        <w:t>6</w:t>
      </w:r>
      <w:r w:rsidR="00E52C67">
        <w:rPr>
          <w:rFonts w:ascii="HG丸ｺﾞｼｯｸM-PRO" w:eastAsia="HG丸ｺﾞｼｯｸM-PRO" w:hAnsi="HG丸ｺﾞｼｯｸM-PRO" w:cstheme="majorBidi" w:hint="eastAsia"/>
        </w:rPr>
        <w:t>8</w:t>
      </w:r>
      <w:r w:rsidRPr="00123759">
        <w:rPr>
          <w:rFonts w:ascii="HG丸ｺﾞｼｯｸM-PRO" w:eastAsia="HG丸ｺﾞｼｯｸM-PRO" w:hAnsi="HG丸ｺﾞｼｯｸM-PRO" w:cstheme="majorBidi" w:hint="eastAsia"/>
        </w:rPr>
        <w:t xml:space="preserve">　</w:t>
      </w:r>
      <w:r w:rsidR="00BB7D9F">
        <w:rPr>
          <w:rFonts w:ascii="HG丸ｺﾞｼｯｸM-PRO" w:eastAsia="HG丸ｺﾞｼｯｸM-PRO" w:hAnsi="HG丸ｺﾞｼｯｸM-PRO" w:cstheme="majorBidi" w:hint="eastAsia"/>
        </w:rPr>
        <w:t>再委託の定義を教えてください</w:t>
      </w:r>
      <w:r w:rsidRPr="00123759">
        <w:rPr>
          <w:rFonts w:ascii="HG丸ｺﾞｼｯｸM-PRO" w:eastAsia="HG丸ｺﾞｼｯｸM-PRO" w:hAnsi="HG丸ｺﾞｼｯｸM-PRO" w:cstheme="majorBidi" w:hint="eastAsia"/>
        </w:rPr>
        <w:t>。</w:t>
      </w:r>
      <w:bookmarkEnd w:id="81"/>
    </w:p>
    <w:p w14:paraId="33B5D769" w14:textId="4FBAF5F7" w:rsidR="00BB7D9F" w:rsidRDefault="00DB1B23" w:rsidP="000E6288">
      <w:pPr>
        <w:ind w:left="141" w:hangingChars="67" w:hanging="141"/>
        <w:rPr>
          <w:rFonts w:ascii="HG丸ｺﾞｼｯｸM-PRO" w:eastAsia="HG丸ｺﾞｼｯｸM-PRO" w:hAnsi="HG丸ｺﾞｼｯｸM-PRO"/>
        </w:rPr>
      </w:pPr>
      <w:r>
        <w:rPr>
          <w:rFonts w:ascii="HG丸ｺﾞｼｯｸM-PRO" w:eastAsia="HG丸ｺﾞｼｯｸM-PRO" w:hAnsi="HG丸ｺﾞｼｯｸM-PRO" w:hint="eastAsia"/>
        </w:rPr>
        <w:t xml:space="preserve">Ａ　</w:t>
      </w:r>
      <w:r w:rsidR="00FC4873">
        <w:rPr>
          <w:rFonts w:ascii="HG丸ｺﾞｼｯｸM-PRO" w:eastAsia="HG丸ｺﾞｼｯｸM-PRO" w:hAnsi="HG丸ｺﾞｼｯｸM-PRO" w:hint="eastAsia"/>
        </w:rPr>
        <w:t>再委託とは、本来受託業者自ら行うべき業務の一部を効率性、合理性等の観点から例外的に外部発注するもの</w:t>
      </w:r>
      <w:r w:rsidR="00CB3FC9">
        <w:rPr>
          <w:rFonts w:ascii="HG丸ｺﾞｼｯｸM-PRO" w:eastAsia="HG丸ｺﾞｼｯｸM-PRO" w:hAnsi="HG丸ｺﾞｼｯｸM-PRO" w:hint="eastAsia"/>
        </w:rPr>
        <w:t>になります。</w:t>
      </w:r>
      <w:r w:rsidR="00FC4873">
        <w:rPr>
          <w:rFonts w:ascii="HG丸ｺﾞｼｯｸM-PRO" w:eastAsia="HG丸ｺﾞｼｯｸM-PRO" w:hAnsi="HG丸ｺﾞｼｯｸM-PRO" w:hint="eastAsia"/>
        </w:rPr>
        <w:t>契約目的を達成するため遂行する一連の業務に付帯して印刷、通訳、翻訳等を外部の専門業者に発注することは、再委託には当た</w:t>
      </w:r>
      <w:r w:rsidR="00CB3FC9">
        <w:rPr>
          <w:rFonts w:ascii="HG丸ｺﾞｼｯｸM-PRO" w:eastAsia="HG丸ｺﾞｼｯｸM-PRO" w:hAnsi="HG丸ｺﾞｼｯｸM-PRO" w:hint="eastAsia"/>
        </w:rPr>
        <w:t>りません。</w:t>
      </w:r>
    </w:p>
    <w:p w14:paraId="2D6A3410" w14:textId="2E4B36C4" w:rsidR="00BB7D9F" w:rsidRDefault="00BB7D9F" w:rsidP="00066E04">
      <w:pPr>
        <w:ind w:left="28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cstheme="majorBidi" w:hint="eastAsia"/>
          <w:noProof/>
          <w:sz w:val="28"/>
          <w:szCs w:val="28"/>
        </w:rPr>
        <mc:AlternateContent>
          <mc:Choice Requires="wps">
            <w:drawing>
              <wp:anchor distT="0" distB="0" distL="114300" distR="114300" simplePos="0" relativeHeight="251658252" behindDoc="0" locked="0" layoutInCell="1" allowOverlap="1" wp14:anchorId="5AD38E1D" wp14:editId="62628BAF">
                <wp:simplePos x="0" y="0"/>
                <wp:positionH relativeFrom="margin">
                  <wp:posOffset>-24765</wp:posOffset>
                </wp:positionH>
                <wp:positionV relativeFrom="paragraph">
                  <wp:posOffset>221615</wp:posOffset>
                </wp:positionV>
                <wp:extent cx="6192520" cy="219075"/>
                <wp:effectExtent l="0" t="0" r="17780" b="28575"/>
                <wp:wrapNone/>
                <wp:docPr id="55" name="正方形/長方形 55"/>
                <wp:cNvGraphicFramePr/>
                <a:graphic xmlns:a="http://schemas.openxmlformats.org/drawingml/2006/main">
                  <a:graphicData uri="http://schemas.microsoft.com/office/word/2010/wordprocessingShape">
                    <wps:wsp>
                      <wps:cNvSpPr/>
                      <wps:spPr>
                        <a:xfrm>
                          <a:off x="0" y="0"/>
                          <a:ext cx="6192520" cy="2190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B314FD" id="正方形/長方形 55" o:spid="_x0000_s1026" style="position:absolute;left:0;text-align:left;margin-left:-1.95pt;margin-top:17.45pt;width:487.6pt;height:17.2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" filled="f" strokecolor="windowText">
                <w10:wrap anchorx="margin"/>
              </v:rect>
            </w:pict>
          </mc:Fallback>
        </mc:AlternateContent>
      </w:r>
    </w:p>
    <w:p w14:paraId="453B4C35" w14:textId="72D045FB" w:rsidR="00BB7D9F" w:rsidRPr="00590CE3" w:rsidRDefault="00BB7D9F" w:rsidP="00590CE3">
      <w:pPr>
        <w:keepNext/>
        <w:ind w:left="210" w:hangingChars="100" w:hanging="210"/>
        <w:outlineLvl w:val="1"/>
        <w:rPr>
          <w:rFonts w:ascii="HG丸ｺﾞｼｯｸM-PRO" w:eastAsia="HG丸ｺﾞｼｯｸM-PRO" w:hAnsi="HG丸ｺﾞｼｯｸM-PRO"/>
        </w:rPr>
      </w:pPr>
      <w:bookmarkStart w:id="82" w:name="_Toc222402740"/>
      <w:r w:rsidRPr="00123759">
        <w:rPr>
          <w:rFonts w:ascii="HG丸ｺﾞｼｯｸM-PRO" w:eastAsia="HG丸ｺﾞｼｯｸM-PRO" w:hAnsi="HG丸ｺﾞｼｯｸM-PRO" w:cstheme="majorBidi" w:hint="eastAsia"/>
        </w:rPr>
        <w:t>Q</w:t>
      </w:r>
      <w:r w:rsidR="00590CE3">
        <w:rPr>
          <w:rFonts w:ascii="HG丸ｺﾞｼｯｸM-PRO" w:eastAsia="HG丸ｺﾞｼｯｸM-PRO" w:hAnsi="HG丸ｺﾞｼｯｸM-PRO" w:cstheme="majorBidi" w:hint="eastAsia"/>
        </w:rPr>
        <w:t>6</w:t>
      </w:r>
      <w:r w:rsidR="00E52C67">
        <w:rPr>
          <w:rFonts w:ascii="HG丸ｺﾞｼｯｸM-PRO" w:eastAsia="HG丸ｺﾞｼｯｸM-PRO" w:hAnsi="HG丸ｺﾞｼｯｸM-PRO" w:cstheme="majorBidi" w:hint="eastAsia"/>
        </w:rPr>
        <w:t>9</w:t>
      </w:r>
      <w:r w:rsidRPr="00123759">
        <w:rPr>
          <w:rFonts w:ascii="HG丸ｺﾞｼｯｸM-PRO" w:eastAsia="HG丸ｺﾞｼｯｸM-PRO" w:hAnsi="HG丸ｺﾞｼｯｸM-PRO" w:cstheme="majorBidi" w:hint="eastAsia"/>
        </w:rPr>
        <w:t xml:space="preserve">　活性化事業の再委託に当たってはどのような点に留意すべきでしょうか。</w:t>
      </w:r>
      <w:bookmarkEnd w:id="82"/>
    </w:p>
    <w:p w14:paraId="7A18E681" w14:textId="3F58682D" w:rsidR="00066E04" w:rsidRPr="00123759" w:rsidRDefault="00066E04" w:rsidP="00066E0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活性化事業の実施</w:t>
      </w:r>
      <w:r w:rsidR="00F551A7">
        <w:rPr>
          <w:rFonts w:ascii="HG丸ｺﾞｼｯｸM-PRO" w:eastAsia="HG丸ｺﾞｼｯｸM-PRO" w:hAnsi="HG丸ｺﾞｼｯｸM-PRO" w:hint="eastAsia"/>
        </w:rPr>
        <w:t>主体</w:t>
      </w:r>
      <w:r w:rsidRPr="00123759">
        <w:rPr>
          <w:rFonts w:ascii="HG丸ｺﾞｼｯｸM-PRO" w:eastAsia="HG丸ｺﾞｼｯｸM-PRO" w:hAnsi="HG丸ｺﾞｼｯｸM-PRO" w:hint="eastAsia"/>
        </w:rPr>
        <w:t>はあくまで協議会</w:t>
      </w:r>
      <w:r w:rsidR="00F551A7">
        <w:rPr>
          <w:rFonts w:ascii="HG丸ｺﾞｼｯｸM-PRO" w:eastAsia="HG丸ｺﾞｼｯｸM-PRO" w:hAnsi="HG丸ｺﾞｼｯｸM-PRO" w:hint="eastAsia"/>
        </w:rPr>
        <w:t>等</w:t>
      </w:r>
      <w:r w:rsidRPr="00123759">
        <w:rPr>
          <w:rFonts w:ascii="HG丸ｺﾞｼｯｸM-PRO" w:eastAsia="HG丸ｺﾞｼｯｸM-PRO" w:hAnsi="HG丸ｺﾞｼｯｸM-PRO" w:hint="eastAsia"/>
        </w:rPr>
        <w:t>であることから、仮に事業実施の一部を再委託する場合であっても、協議会</w:t>
      </w:r>
      <w:r w:rsidR="00C75D30">
        <w:rPr>
          <w:rFonts w:ascii="HG丸ｺﾞｼｯｸM-PRO" w:eastAsia="HG丸ｺﾞｼｯｸM-PRO" w:hAnsi="HG丸ｺﾞｼｯｸM-PRO" w:hint="eastAsia"/>
        </w:rPr>
        <w:t>等</w:t>
      </w:r>
      <w:r w:rsidRPr="00123759">
        <w:rPr>
          <w:rFonts w:ascii="HG丸ｺﾞｼｯｸM-PRO" w:eastAsia="HG丸ｺﾞｼｯｸM-PRO" w:hAnsi="HG丸ｺﾞｼｯｸM-PRO" w:hint="eastAsia"/>
        </w:rPr>
        <w:t>は再</w:t>
      </w:r>
      <w:r w:rsidR="00731727" w:rsidRPr="00123759">
        <w:rPr>
          <w:rFonts w:ascii="HG丸ｺﾞｼｯｸM-PRO" w:eastAsia="HG丸ｺﾞｼｯｸM-PRO" w:hAnsi="HG丸ｺﾞｼｯｸM-PRO" w:hint="eastAsia"/>
        </w:rPr>
        <w:t>受託</w:t>
      </w:r>
      <w:r w:rsidRPr="00123759">
        <w:rPr>
          <w:rFonts w:ascii="HG丸ｺﾞｼｯｸM-PRO" w:eastAsia="HG丸ｺﾞｼｯｸM-PRO" w:hAnsi="HG丸ｺﾞｼｯｸM-PRO" w:hint="eastAsia"/>
        </w:rPr>
        <w:t>者の事業の実施状況・経理状況等を随時把握し、適切に管理する必要があります。</w:t>
      </w:r>
    </w:p>
    <w:p w14:paraId="284FE8B0" w14:textId="3FF91F8E" w:rsidR="00066E04" w:rsidRPr="00123759" w:rsidRDefault="00066E04" w:rsidP="00066E04">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特に再</w:t>
      </w:r>
      <w:r w:rsidR="00731727" w:rsidRPr="00123759">
        <w:rPr>
          <w:rFonts w:ascii="HG丸ｺﾞｼｯｸM-PRO" w:eastAsia="HG丸ｺﾞｼｯｸM-PRO" w:hAnsi="HG丸ｺﾞｼｯｸM-PRO" w:hint="eastAsia"/>
        </w:rPr>
        <w:t>受託</w:t>
      </w:r>
      <w:r w:rsidRPr="00123759">
        <w:rPr>
          <w:rFonts w:ascii="HG丸ｺﾞｼｯｸM-PRO" w:eastAsia="HG丸ｺﾞｼｯｸM-PRO" w:hAnsi="HG丸ｺﾞｼｯｸM-PRO" w:hint="eastAsia"/>
        </w:rPr>
        <w:t>者の行っている自主事業等と</w:t>
      </w:r>
      <w:r w:rsidR="00824755" w:rsidRPr="00123759">
        <w:rPr>
          <w:rFonts w:ascii="HG丸ｺﾞｼｯｸM-PRO" w:eastAsia="HG丸ｺﾞｼｯｸM-PRO" w:hAnsi="HG丸ｺﾞｼｯｸM-PRO" w:hint="eastAsia"/>
        </w:rPr>
        <w:t>活性化</w:t>
      </w:r>
      <w:r w:rsidRPr="00123759">
        <w:rPr>
          <w:rFonts w:ascii="HG丸ｺﾞｼｯｸM-PRO" w:eastAsia="HG丸ｺﾞｼｯｸM-PRO" w:hAnsi="HG丸ｺﾞｼｯｸM-PRO" w:hint="eastAsia"/>
        </w:rPr>
        <w:t>事業との経理</w:t>
      </w:r>
      <w:r w:rsidR="00C376D6" w:rsidRPr="00123759">
        <w:rPr>
          <w:rFonts w:ascii="HG丸ｺﾞｼｯｸM-PRO" w:eastAsia="HG丸ｺﾞｼｯｸM-PRO" w:hAnsi="HG丸ｺﾞｼｯｸM-PRO" w:hint="eastAsia"/>
        </w:rPr>
        <w:t>区分</w:t>
      </w:r>
      <w:r w:rsidRPr="00123759">
        <w:rPr>
          <w:rFonts w:ascii="HG丸ｺﾞｼｯｸM-PRO" w:eastAsia="HG丸ｺﾞｼｯｸM-PRO" w:hAnsi="HG丸ｺﾞｼｯｸM-PRO" w:hint="eastAsia"/>
        </w:rPr>
        <w:t>の徹底を図ること等をはじめ、協議会</w:t>
      </w:r>
      <w:r w:rsidR="00D94407">
        <w:rPr>
          <w:rFonts w:ascii="HG丸ｺﾞｼｯｸM-PRO" w:eastAsia="HG丸ｺﾞｼｯｸM-PRO" w:hAnsi="HG丸ｺﾞｼｯｸM-PRO" w:hint="eastAsia"/>
        </w:rPr>
        <w:t>等</w:t>
      </w:r>
      <w:r w:rsidRPr="00123759">
        <w:rPr>
          <w:rFonts w:ascii="HG丸ｺﾞｼｯｸM-PRO" w:eastAsia="HG丸ｺﾞｼｯｸM-PRO" w:hAnsi="HG丸ｺﾞｼｯｸM-PRO" w:hint="eastAsia"/>
        </w:rPr>
        <w:t>は適切な管理を行ってください。</w:t>
      </w:r>
    </w:p>
    <w:p w14:paraId="1C9E6B4D" w14:textId="74F0B8A5" w:rsidR="00066E04" w:rsidRPr="00123759" w:rsidRDefault="00066E04" w:rsidP="00066E04">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また、協議会</w:t>
      </w:r>
      <w:r w:rsidR="002514CE">
        <w:rPr>
          <w:rFonts w:ascii="HG丸ｺﾞｼｯｸM-PRO" w:eastAsia="HG丸ｺﾞｼｯｸM-PRO" w:hAnsi="HG丸ｺﾞｼｯｸM-PRO" w:hint="eastAsia"/>
        </w:rPr>
        <w:t>等</w:t>
      </w:r>
      <w:r w:rsidRPr="00123759">
        <w:rPr>
          <w:rFonts w:ascii="HG丸ｺﾞｼｯｸM-PRO" w:eastAsia="HG丸ｺﾞｼｯｸM-PRO" w:hAnsi="HG丸ｺﾞｼｯｸM-PRO" w:hint="eastAsia"/>
        </w:rPr>
        <w:t>が事業の一部を再委託する場合においても、国（労働局）と協議会</w:t>
      </w:r>
      <w:r w:rsidR="002514CE">
        <w:rPr>
          <w:rFonts w:ascii="HG丸ｺﾞｼｯｸM-PRO" w:eastAsia="HG丸ｺﾞｼｯｸM-PRO" w:hAnsi="HG丸ｺﾞｼｯｸM-PRO" w:hint="eastAsia"/>
        </w:rPr>
        <w:t>等</w:t>
      </w:r>
      <w:r w:rsidRPr="00123759">
        <w:rPr>
          <w:rFonts w:ascii="HG丸ｺﾞｼｯｸM-PRO" w:eastAsia="HG丸ｺﾞｼｯｸM-PRO" w:hAnsi="HG丸ｺﾞｼｯｸM-PRO" w:hint="eastAsia"/>
        </w:rPr>
        <w:t>との本契約と同様に事業実施結果・精算報告の内容が適正であることを確認し委託費の額を確定する必要がありますので、実施状況を問わず予め支払い額を確定させた契約は行わないよう留意</w:t>
      </w:r>
      <w:r w:rsidR="00C376D6" w:rsidRPr="00123759">
        <w:rPr>
          <w:rFonts w:ascii="HG丸ｺﾞｼｯｸM-PRO" w:eastAsia="HG丸ｺﾞｼｯｸM-PRO" w:hAnsi="HG丸ｺﾞｼｯｸM-PRO" w:hint="eastAsia"/>
        </w:rPr>
        <w:t>が必要です</w:t>
      </w:r>
      <w:r w:rsidRPr="00123759">
        <w:rPr>
          <w:rFonts w:ascii="HG丸ｺﾞｼｯｸM-PRO" w:eastAsia="HG丸ｺﾞｼｯｸM-PRO" w:hAnsi="HG丸ｺﾞｼｯｸM-PRO" w:hint="eastAsia"/>
        </w:rPr>
        <w:t>（※）。</w:t>
      </w:r>
    </w:p>
    <w:p w14:paraId="048727C4" w14:textId="09EF0A3E" w:rsidR="00066E04" w:rsidRPr="00123759" w:rsidRDefault="0004742D" w:rsidP="00066E04">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なお、再受託</w:t>
      </w:r>
      <w:r w:rsidR="00066E04" w:rsidRPr="00123759">
        <w:rPr>
          <w:rFonts w:ascii="HG丸ｺﾞｼｯｸM-PRO" w:eastAsia="HG丸ｺﾞｼｯｸM-PRO" w:hAnsi="HG丸ｺﾞｼｯｸM-PRO" w:hint="eastAsia"/>
        </w:rPr>
        <w:t>者の選定に当たっては、原則として公募による競争的手続きにより選定することが必要です。</w:t>
      </w:r>
    </w:p>
    <w:p w14:paraId="500D45EC" w14:textId="3816C5F2" w:rsidR="00066E04" w:rsidRPr="00123759" w:rsidRDefault="00066E04" w:rsidP="00066E04">
      <w:pPr>
        <w:ind w:leftChars="199" w:left="670" w:hangingChars="120" w:hanging="252"/>
        <w:rPr>
          <w:rFonts w:ascii="HG丸ｺﾞｼｯｸM-PRO" w:eastAsia="HG丸ｺﾞｼｯｸM-PRO" w:hAnsi="HG丸ｺﾞｼｯｸM-PRO"/>
        </w:rPr>
      </w:pPr>
      <w:r w:rsidRPr="00123759">
        <w:rPr>
          <w:rFonts w:ascii="HG丸ｺﾞｼｯｸM-PRO" w:eastAsia="HG丸ｺﾞｼｯｸM-PRO" w:hAnsi="HG丸ｺﾞｼｯｸM-PRO" w:hint="eastAsia"/>
        </w:rPr>
        <w:t>※　例えば、再委託した</w:t>
      </w:r>
      <w:r w:rsidR="00EC6F91" w:rsidRPr="00123759">
        <w:rPr>
          <w:rFonts w:ascii="HG丸ｺﾞｼｯｸM-PRO" w:eastAsia="HG丸ｺﾞｼｯｸM-PRO" w:hAnsi="HG丸ｺﾞｼｯｸM-PRO" w:hint="eastAsia"/>
        </w:rPr>
        <w:t>講習会</w:t>
      </w:r>
      <w:r w:rsidRPr="00123759">
        <w:rPr>
          <w:rFonts w:ascii="HG丸ｺﾞｼｯｸM-PRO" w:eastAsia="HG丸ｺﾞｼｯｸM-PRO" w:hAnsi="HG丸ｺﾞｼｯｸM-PRO" w:hint="eastAsia"/>
        </w:rPr>
        <w:t>の参加者が定員に満たない場合は、テキスト代や会場規模の縮小等により経費の抑制が可能となりますので、実施状況に応じた精算確定を行うこととなります。</w:t>
      </w:r>
    </w:p>
    <w:p w14:paraId="691E96CC" w14:textId="4BF935DD" w:rsidR="00066E04" w:rsidRPr="00123759" w:rsidRDefault="00590CE3" w:rsidP="00066E04">
      <w:pPr>
        <w:rPr>
          <w:rFonts w:ascii="HG丸ｺﾞｼｯｸM-PRO" w:eastAsia="HG丸ｺﾞｼｯｸM-PRO" w:hAnsi="HG丸ｺﾞｼｯｸM-PRO"/>
        </w:rPr>
      </w:pPr>
      <w:r w:rsidRPr="00123759">
        <w:rPr>
          <w:rFonts w:ascii="HG丸ｺﾞｼｯｸM-PRO" w:eastAsia="HG丸ｺﾞｼｯｸM-PRO" w:hAnsi="HG丸ｺﾞｼｯｸM-PRO" w:cstheme="majorBidi" w:hint="eastAsia"/>
          <w:noProof/>
          <w:sz w:val="28"/>
          <w:szCs w:val="28"/>
        </w:rPr>
        <mc:AlternateContent>
          <mc:Choice Requires="wps">
            <w:drawing>
              <wp:anchor distT="0" distB="0" distL="114300" distR="114300" simplePos="0" relativeHeight="251658243" behindDoc="0" locked="0" layoutInCell="1" allowOverlap="1" wp14:anchorId="49EFB6C9" wp14:editId="76C8CD84">
                <wp:simplePos x="0" y="0"/>
                <wp:positionH relativeFrom="column">
                  <wp:posOffset>-34290</wp:posOffset>
                </wp:positionH>
                <wp:positionV relativeFrom="paragraph">
                  <wp:posOffset>213995</wp:posOffset>
                </wp:positionV>
                <wp:extent cx="6192520" cy="262890"/>
                <wp:effectExtent l="0" t="0" r="17780" b="22860"/>
                <wp:wrapNone/>
                <wp:docPr id="56" name="正方形/長方形 56"/>
                <wp:cNvGraphicFramePr/>
                <a:graphic xmlns:a="http://schemas.openxmlformats.org/drawingml/2006/main">
                  <a:graphicData uri="http://schemas.microsoft.com/office/word/2010/wordprocessingShape">
                    <wps:wsp>
                      <wps:cNvSpPr/>
                      <wps:spPr>
                        <a:xfrm>
                          <a:off x="0" y="0"/>
                          <a:ext cx="6192520" cy="26289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D62904F" id="正方形/長方形 56" o:spid="_x0000_s1026" style="position:absolute;left:0;text-align:left;margin-left:-2.7pt;margin-top:16.85pt;width:487.6pt;height:20.7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" filled="f" strokecolor="windowText"/>
            </w:pict>
          </mc:Fallback>
        </mc:AlternateContent>
      </w:r>
    </w:p>
    <w:p w14:paraId="76CB3C38" w14:textId="22C2209A" w:rsidR="00066E04" w:rsidRPr="00123759" w:rsidRDefault="00066E04" w:rsidP="00590CE3">
      <w:pPr>
        <w:keepNext/>
        <w:ind w:left="210" w:hangingChars="100" w:hanging="210"/>
        <w:outlineLvl w:val="1"/>
        <w:rPr>
          <w:rFonts w:ascii="HG丸ｺﾞｼｯｸM-PRO" w:eastAsia="HG丸ｺﾞｼｯｸM-PRO" w:hAnsi="HG丸ｺﾞｼｯｸM-PRO"/>
        </w:rPr>
      </w:pPr>
      <w:bookmarkStart w:id="83" w:name="_Toc222402741"/>
      <w:r w:rsidRPr="00123759">
        <w:rPr>
          <w:rFonts w:ascii="HG丸ｺﾞｼｯｸM-PRO" w:eastAsia="HG丸ｺﾞｼｯｸM-PRO" w:hAnsi="HG丸ｺﾞｼｯｸM-PRO" w:cstheme="majorBidi" w:hint="eastAsia"/>
        </w:rPr>
        <w:t>Q</w:t>
      </w:r>
      <w:r w:rsidR="00E52C67">
        <w:rPr>
          <w:rFonts w:ascii="HG丸ｺﾞｼｯｸM-PRO" w:eastAsia="HG丸ｺﾞｼｯｸM-PRO" w:hAnsi="HG丸ｺﾞｼｯｸM-PRO" w:cstheme="majorBidi" w:hint="eastAsia"/>
        </w:rPr>
        <w:t>70</w:t>
      </w:r>
      <w:r w:rsidRPr="00123759">
        <w:rPr>
          <w:rFonts w:ascii="HG丸ｺﾞｼｯｸM-PRO" w:eastAsia="HG丸ｺﾞｼｯｸM-PRO" w:hAnsi="HG丸ｺﾞｼｯｸM-PRO" w:cstheme="majorBidi" w:hint="eastAsia"/>
        </w:rPr>
        <w:t xml:space="preserve">　第三セクターに事業を再委託したいと考えています。可能でしょうか。</w:t>
      </w:r>
      <w:bookmarkEnd w:id="83"/>
    </w:p>
    <w:p w14:paraId="1BC4EE45" w14:textId="77777777" w:rsidR="00746E46" w:rsidRPr="00123759" w:rsidRDefault="00066E04" w:rsidP="00066E0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可能です。</w:t>
      </w:r>
    </w:p>
    <w:p w14:paraId="0C5F063E" w14:textId="2909CB03" w:rsidR="00411901" w:rsidRDefault="00066E04" w:rsidP="00411901">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ただし、第三セクターが従来から実施している事業や当初より実施を予定していた事業を活性化事業として構想・提案し、再委託することは出来ませんので御留意ください。第三セクターに事業を再委託することを想定している場合には、再委託理由書等に本事業で実施する事業が新たに実施するものであること、第三セクターが従来から実施する事業を代用するものでないこと等を明記してください。</w:t>
      </w:r>
    </w:p>
    <w:p w14:paraId="4DFD5417" w14:textId="77777777" w:rsidR="00411901" w:rsidRDefault="00411901" w:rsidP="00411901">
      <w:r w:rsidRPr="00123759">
        <w:rPr>
          <w:rFonts w:ascii="HG丸ｺﾞｼｯｸM-PRO" w:eastAsia="HG丸ｺﾞｼｯｸM-PRO" w:hAnsi="HG丸ｺﾞｼｯｸM-PRO" w:cstheme="majorBidi" w:hint="eastAsia"/>
          <w:noProof/>
          <w:sz w:val="28"/>
          <w:szCs w:val="28"/>
        </w:rPr>
        <mc:AlternateContent>
          <mc:Choice Requires="wps">
            <w:drawing>
              <wp:anchor distT="0" distB="0" distL="114300" distR="114300" simplePos="0" relativeHeight="251658311" behindDoc="0" locked="0" layoutInCell="1" allowOverlap="1" wp14:anchorId="2675E0B1" wp14:editId="13399B5A">
                <wp:simplePos x="0" y="0"/>
                <wp:positionH relativeFrom="column">
                  <wp:posOffset>-34290</wp:posOffset>
                </wp:positionH>
                <wp:positionV relativeFrom="paragraph">
                  <wp:posOffset>213995</wp:posOffset>
                </wp:positionV>
                <wp:extent cx="6192520" cy="262890"/>
                <wp:effectExtent l="0" t="0" r="17780" b="22860"/>
                <wp:wrapNone/>
                <wp:docPr id="1942834279" name="正方形/長方形 1942834279"/>
                <wp:cNvGraphicFramePr/>
                <a:graphic xmlns:a="http://schemas.openxmlformats.org/drawingml/2006/main">
                  <a:graphicData uri="http://schemas.microsoft.com/office/word/2010/wordprocessingShape">
                    <wps:wsp>
                      <wps:cNvSpPr/>
                      <wps:spPr>
                        <a:xfrm>
                          <a:off x="0" y="0"/>
                          <a:ext cx="6192520" cy="26289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33587" id="正方形/長方形 1942834279" o:spid="_x0000_s1026" style="position:absolute;margin-left:-2.7pt;margin-top:16.85pt;width:487.6pt;height:20.7pt;z-index:2516644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" filled="f" strokecolor="windowText"/>
            </w:pict>
          </mc:Fallback>
        </mc:AlternateContent>
      </w:r>
    </w:p>
    <w:p w14:paraId="0A8FE374" w14:textId="18258207" w:rsidR="00411901" w:rsidRPr="00123759" w:rsidRDefault="00411901" w:rsidP="00411901">
      <w:pPr>
        <w:keepNext/>
        <w:ind w:left="210" w:hangingChars="100" w:hanging="210"/>
        <w:outlineLvl w:val="1"/>
        <w:rPr>
          <w:rFonts w:ascii="HG丸ｺﾞｼｯｸM-PRO" w:eastAsia="HG丸ｺﾞｼｯｸM-PRO" w:hAnsi="HG丸ｺﾞｼｯｸM-PRO"/>
        </w:rPr>
      </w:pPr>
      <w:bookmarkStart w:id="84" w:name="_Toc222402742"/>
      <w:r w:rsidRPr="00123759">
        <w:rPr>
          <w:rFonts w:ascii="HG丸ｺﾞｼｯｸM-PRO" w:eastAsia="HG丸ｺﾞｼｯｸM-PRO" w:hAnsi="HG丸ｺﾞｼｯｸM-PRO" w:cstheme="majorBidi" w:hint="eastAsia"/>
        </w:rPr>
        <w:t>Q</w:t>
      </w:r>
      <w:r w:rsidR="00E52C67">
        <w:rPr>
          <w:rFonts w:ascii="HG丸ｺﾞｼｯｸM-PRO" w:eastAsia="HG丸ｺﾞｼｯｸM-PRO" w:hAnsi="HG丸ｺﾞｼｯｸM-PRO" w:cstheme="majorBidi" w:hint="eastAsia"/>
        </w:rPr>
        <w:t>71</w:t>
      </w:r>
      <w:r w:rsidRPr="00123759">
        <w:rPr>
          <w:rFonts w:ascii="HG丸ｺﾞｼｯｸM-PRO" w:eastAsia="HG丸ｺﾞｼｯｸM-PRO" w:hAnsi="HG丸ｺﾞｼｯｸM-PRO" w:cstheme="majorBidi" w:hint="eastAsia"/>
        </w:rPr>
        <w:t xml:space="preserve">　</w:t>
      </w:r>
      <w:r w:rsidR="00E8657C" w:rsidRPr="00E8657C">
        <w:rPr>
          <w:rFonts w:ascii="HG丸ｺﾞｼｯｸM-PRO" w:eastAsia="HG丸ｺﾞｼｯｸM-PRO" w:hAnsi="HG丸ｺﾞｼｯｸM-PRO" w:cstheme="majorBidi" w:hint="eastAsia"/>
        </w:rPr>
        <w:t>事業の再委託</w:t>
      </w:r>
      <w:r w:rsidR="00243B7C">
        <w:rPr>
          <w:rFonts w:ascii="HG丸ｺﾞｼｯｸM-PRO" w:eastAsia="HG丸ｺﾞｼｯｸM-PRO" w:hAnsi="HG丸ｺﾞｼｯｸM-PRO" w:cstheme="majorBidi" w:hint="eastAsia"/>
        </w:rPr>
        <w:t>等</w:t>
      </w:r>
      <w:r w:rsidR="00E8657C" w:rsidRPr="00E8657C">
        <w:rPr>
          <w:rFonts w:ascii="HG丸ｺﾞｼｯｸM-PRO" w:eastAsia="HG丸ｺﾞｼｯｸM-PRO" w:hAnsi="HG丸ｺﾞｼｯｸM-PRO" w:cstheme="majorBidi" w:hint="eastAsia"/>
        </w:rPr>
        <w:t>に当たり、２年６ヶ月の一括契約は可能ですか。</w:t>
      </w:r>
      <w:bookmarkEnd w:id="84"/>
      <w:r w:rsidR="00E8657C" w:rsidRPr="00123759">
        <w:rPr>
          <w:rFonts w:ascii="HG丸ｺﾞｼｯｸM-PRO" w:eastAsia="HG丸ｺﾞｼｯｸM-PRO" w:hAnsi="HG丸ｺﾞｼｯｸM-PRO"/>
        </w:rPr>
        <w:t xml:space="preserve"> </w:t>
      </w:r>
    </w:p>
    <w:p w14:paraId="3AF5C0A2" w14:textId="3527D723" w:rsidR="00411901" w:rsidRPr="00411901" w:rsidRDefault="00411901" w:rsidP="00984AC0">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F817F7">
        <w:rPr>
          <w:rFonts w:ascii="HG丸ｺﾞｼｯｸM-PRO" w:eastAsia="HG丸ｺﾞｼｯｸM-PRO" w:hAnsi="HG丸ｺﾞｼｯｸM-PRO" w:hint="eastAsia"/>
        </w:rPr>
        <w:t>複数年の</w:t>
      </w:r>
      <w:r w:rsidR="00C27212">
        <w:rPr>
          <w:rFonts w:ascii="HG丸ｺﾞｼｯｸM-PRO" w:eastAsia="HG丸ｺﾞｼｯｸM-PRO" w:hAnsi="HG丸ｺﾞｼｯｸM-PRO" w:hint="eastAsia"/>
        </w:rPr>
        <w:t>契約は可能ですが、</w:t>
      </w:r>
      <w:r w:rsidR="00A14AC4" w:rsidRPr="00A14AC4">
        <w:rPr>
          <w:rFonts w:ascii="HG丸ｺﾞｼｯｸM-PRO" w:eastAsia="HG丸ｺﾞｼｯｸM-PRO" w:hAnsi="HG丸ｺﾞｼｯｸM-PRO" w:hint="eastAsia"/>
        </w:rPr>
        <w:t>単年度毎の契約が望ましいです。</w:t>
      </w:r>
      <w:r w:rsidR="006540E8">
        <w:rPr>
          <w:rFonts w:ascii="HG丸ｺﾞｼｯｸM-PRO" w:eastAsia="HG丸ｺﾞｼｯｸM-PRO" w:hAnsi="HG丸ｺﾞｼｯｸM-PRO" w:hint="eastAsia"/>
        </w:rPr>
        <w:t>本事業</w:t>
      </w:r>
      <w:r w:rsidR="00BE77D2">
        <w:rPr>
          <w:rFonts w:ascii="HG丸ｺﾞｼｯｸM-PRO" w:eastAsia="HG丸ｺﾞｼｯｸM-PRO" w:hAnsi="HG丸ｺﾞｼｯｸM-PRO" w:hint="eastAsia"/>
        </w:rPr>
        <w:t>では</w:t>
      </w:r>
      <w:r w:rsidR="006540E8">
        <w:rPr>
          <w:rFonts w:ascii="HG丸ｺﾞｼｯｸM-PRO" w:eastAsia="HG丸ｺﾞｼｯｸM-PRO" w:hAnsi="HG丸ｺﾞｼｯｸM-PRO" w:hint="eastAsia"/>
        </w:rPr>
        <w:t>、</w:t>
      </w:r>
      <w:r w:rsidR="00BE77D2">
        <w:rPr>
          <w:rFonts w:ascii="HG丸ｺﾞｼｯｸM-PRO" w:eastAsia="HG丸ｺﾞｼｯｸM-PRO" w:hAnsi="HG丸ｺﾞｼｯｸM-PRO" w:hint="eastAsia"/>
        </w:rPr>
        <w:t>単年度の事業実績によって</w:t>
      </w:r>
      <w:r w:rsidR="00A14AC4" w:rsidRPr="00A14AC4">
        <w:rPr>
          <w:rFonts w:ascii="HG丸ｺﾞｼｯｸM-PRO" w:eastAsia="HG丸ｺﾞｼｯｸM-PRO" w:hAnsi="HG丸ｺﾞｼｯｸM-PRO" w:hint="eastAsia"/>
        </w:rPr>
        <w:t>事業継続の可否を判断することから、</w:t>
      </w:r>
      <w:r w:rsidR="00825187">
        <w:rPr>
          <w:rFonts w:ascii="HG丸ｺﾞｼｯｸM-PRO" w:eastAsia="HG丸ｺﾞｼｯｸM-PRO" w:hAnsi="HG丸ｺﾞｼｯｸM-PRO" w:hint="eastAsia"/>
        </w:rPr>
        <w:t>委託</w:t>
      </w:r>
      <w:r w:rsidR="00E53F6E">
        <w:rPr>
          <w:rFonts w:ascii="HG丸ｺﾞｼｯｸM-PRO" w:eastAsia="HG丸ｺﾞｼｯｸM-PRO" w:hAnsi="HG丸ｺﾞｼｯｸM-PRO" w:hint="eastAsia"/>
        </w:rPr>
        <w:t>契約期間の途中で</w:t>
      </w:r>
      <w:r w:rsidR="00A14AC4" w:rsidRPr="00A14AC4">
        <w:rPr>
          <w:rFonts w:ascii="HG丸ｺﾞｼｯｸM-PRO" w:eastAsia="HG丸ｺﾞｼｯｸM-PRO" w:hAnsi="HG丸ｺﾞｼｯｸM-PRO" w:hint="eastAsia"/>
        </w:rPr>
        <w:t>事業継続が不可となる可能性</w:t>
      </w:r>
      <w:r w:rsidR="00E53F6E">
        <w:rPr>
          <w:rFonts w:ascii="HG丸ｺﾞｼｯｸM-PRO" w:eastAsia="HG丸ｺﾞｼｯｸM-PRO" w:hAnsi="HG丸ｺﾞｼｯｸM-PRO" w:hint="eastAsia"/>
        </w:rPr>
        <w:t>があります。</w:t>
      </w:r>
      <w:r w:rsidR="00A14AC4" w:rsidRPr="00A14AC4">
        <w:rPr>
          <w:rFonts w:ascii="HG丸ｺﾞｼｯｸM-PRO" w:eastAsia="HG丸ｺﾞｼｯｸM-PRO" w:hAnsi="HG丸ｺﾞｼｯｸM-PRO" w:hint="eastAsia"/>
        </w:rPr>
        <w:t>事業継続不可となった場合、当該委託業者との間に解約料が発生する等のトラブルが発生する可能性があります。契約解除に伴い発生した</w:t>
      </w:r>
      <w:r w:rsidR="00D30919">
        <w:rPr>
          <w:rFonts w:ascii="HG丸ｺﾞｼｯｸM-PRO" w:eastAsia="HG丸ｺﾞｼｯｸM-PRO" w:hAnsi="HG丸ｺﾞｼｯｸM-PRO" w:hint="eastAsia"/>
        </w:rPr>
        <w:t>解約料は委託費からの支出</w:t>
      </w:r>
      <w:r w:rsidR="0091277B">
        <w:rPr>
          <w:rFonts w:ascii="HG丸ｺﾞｼｯｸM-PRO" w:eastAsia="HG丸ｺﾞｼｯｸM-PRO" w:hAnsi="HG丸ｺﾞｼｯｸM-PRO" w:hint="eastAsia"/>
        </w:rPr>
        <w:t>はできません（仕様書８（</w:t>
      </w:r>
      <w:r w:rsidR="003A3969">
        <w:rPr>
          <w:rFonts w:ascii="HG丸ｺﾞｼｯｸM-PRO" w:eastAsia="HG丸ｺﾞｼｯｸM-PRO" w:hAnsi="HG丸ｺﾞｼｯｸM-PRO" w:hint="eastAsia"/>
        </w:rPr>
        <w:t>３</w:t>
      </w:r>
      <w:r w:rsidR="0091277B">
        <w:rPr>
          <w:rFonts w:ascii="HG丸ｺﾞｼｯｸM-PRO" w:eastAsia="HG丸ｺﾞｼｯｸM-PRO" w:hAnsi="HG丸ｺﾞｼｯｸM-PRO" w:hint="eastAsia"/>
        </w:rPr>
        <w:t>）クを参照）</w:t>
      </w:r>
      <w:r w:rsidR="00A14AC4" w:rsidRPr="00A14AC4">
        <w:rPr>
          <w:rFonts w:ascii="HG丸ｺﾞｼｯｸM-PRO" w:eastAsia="HG丸ｺﾞｼｯｸM-PRO" w:hAnsi="HG丸ｺﾞｼｯｸM-PRO" w:hint="eastAsia"/>
        </w:rPr>
        <w:t>ので、</w:t>
      </w:r>
      <w:r w:rsidR="008E4D6F">
        <w:rPr>
          <w:rFonts w:ascii="HG丸ｺﾞｼｯｸM-PRO" w:eastAsia="HG丸ｺﾞｼｯｸM-PRO" w:hAnsi="HG丸ｺﾞｼｯｸM-PRO" w:hint="eastAsia"/>
        </w:rPr>
        <w:t>こうしたリスクを回避するためにも</w:t>
      </w:r>
      <w:r w:rsidR="00EB49C6">
        <w:rPr>
          <w:rFonts w:ascii="HG丸ｺﾞｼｯｸM-PRO" w:eastAsia="HG丸ｺﾞｼｯｸM-PRO" w:hAnsi="HG丸ｺﾞｼｯｸM-PRO" w:hint="eastAsia"/>
        </w:rPr>
        <w:t>単年度毎の</w:t>
      </w:r>
      <w:r w:rsidR="00776D07">
        <w:rPr>
          <w:rFonts w:ascii="HG丸ｺﾞｼｯｸM-PRO" w:eastAsia="HG丸ｺﾞｼｯｸM-PRO" w:hAnsi="HG丸ｺﾞｼｯｸM-PRO" w:hint="eastAsia"/>
        </w:rPr>
        <w:t>契約を検討してください。</w:t>
      </w:r>
    </w:p>
    <w:p w14:paraId="45C7D7C4" w14:textId="539CE994" w:rsidR="00C02C49" w:rsidRPr="00123759" w:rsidRDefault="00110525" w:rsidP="00066E04">
      <w:pPr>
        <w:ind w:left="28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61" behindDoc="0" locked="0" layoutInCell="1" allowOverlap="1" wp14:anchorId="66A945BF" wp14:editId="452FA70B">
                <wp:simplePos x="0" y="0"/>
                <wp:positionH relativeFrom="margin">
                  <wp:posOffset>-53340</wp:posOffset>
                </wp:positionH>
                <wp:positionV relativeFrom="paragraph">
                  <wp:posOffset>202564</wp:posOffset>
                </wp:positionV>
                <wp:extent cx="6144812" cy="695325"/>
                <wp:effectExtent l="0" t="0" r="27940" b="28575"/>
                <wp:wrapNone/>
                <wp:docPr id="35" name="正方形/長方形 35"/>
                <wp:cNvGraphicFramePr/>
                <a:graphic xmlns:a="http://schemas.openxmlformats.org/drawingml/2006/main">
                  <a:graphicData uri="http://schemas.microsoft.com/office/word/2010/wordprocessingShape">
                    <wps:wsp>
                      <wps:cNvSpPr/>
                      <wps:spPr>
                        <a:xfrm>
                          <a:off x="0" y="0"/>
                          <a:ext cx="6144812" cy="6953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7765C11" id="正方形/長方形 35" o:spid="_x0000_s1026" style="position:absolute;left:0;text-align:left;margin-left:-4.2pt;margin-top:15.95pt;width:483.85pt;height:54.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" filled="f" strokecolor="windowText">
                <w10:wrap anchorx="margin"/>
              </v:rect>
            </w:pict>
          </mc:Fallback>
        </mc:AlternateContent>
      </w:r>
    </w:p>
    <w:p w14:paraId="188FDDBB" w14:textId="59564AE9" w:rsidR="00C02C49" w:rsidRPr="00590CE3" w:rsidRDefault="00C02C49" w:rsidP="00590CE3">
      <w:pPr>
        <w:pStyle w:val="2"/>
        <w:ind w:left="420" w:rightChars="66" w:right="139" w:hangingChars="200" w:hanging="420"/>
      </w:pPr>
      <w:bookmarkStart w:id="85" w:name="_Toc222402743"/>
      <w:r w:rsidRPr="00123759">
        <w:rPr>
          <w:rFonts w:ascii="HG丸ｺﾞｼｯｸM-PRO" w:eastAsia="HG丸ｺﾞｼｯｸM-PRO" w:hAnsi="HG丸ｺﾞｼｯｸM-PRO" w:hint="eastAsia"/>
        </w:rPr>
        <w:t>Q</w:t>
      </w:r>
      <w:r w:rsidR="00DA4DA1">
        <w:rPr>
          <w:rFonts w:ascii="HG丸ｺﾞｼｯｸM-PRO" w:eastAsia="HG丸ｺﾞｼｯｸM-PRO" w:hAnsi="HG丸ｺﾞｼｯｸM-PRO" w:hint="eastAsia"/>
        </w:rPr>
        <w:t>72</w:t>
      </w:r>
      <w:r w:rsidRPr="00123759">
        <w:rPr>
          <w:rFonts w:ascii="HG丸ｺﾞｼｯｸM-PRO" w:eastAsia="HG丸ｺﾞｼｯｸM-PRO" w:hAnsi="HG丸ｺﾞｼｯｸM-PRO" w:hint="eastAsia"/>
        </w:rPr>
        <w:t xml:space="preserve">　就職促進の取組において、フェイスブックやインスタグラム等の各種ＳＮＳの他に、協議会の情報発信のためのホームページを</w:t>
      </w:r>
      <w:r w:rsidR="00746E46" w:rsidRPr="00123759">
        <w:rPr>
          <w:rFonts w:ascii="HG丸ｺﾞｼｯｸM-PRO" w:eastAsia="HG丸ｺﾞｼｯｸM-PRO" w:hAnsi="HG丸ｺﾞｼｯｸM-PRO" w:hint="eastAsia"/>
        </w:rPr>
        <w:t>独自に</w:t>
      </w:r>
      <w:r w:rsidRPr="00123759">
        <w:rPr>
          <w:rFonts w:ascii="HG丸ｺﾞｼｯｸM-PRO" w:eastAsia="HG丸ｺﾞｼｯｸM-PRO" w:hAnsi="HG丸ｺﾞｼｯｸM-PRO" w:hint="eastAsia"/>
        </w:rPr>
        <w:t>開設する場合、</w:t>
      </w:r>
      <w:r w:rsidR="00746E46" w:rsidRPr="00123759">
        <w:rPr>
          <w:rFonts w:ascii="HG丸ｺﾞｼｯｸM-PRO" w:eastAsia="HG丸ｺﾞｼｯｸM-PRO" w:hAnsi="HG丸ｺﾞｼｯｸM-PRO" w:hint="eastAsia"/>
        </w:rPr>
        <w:t>ホームページ</w:t>
      </w:r>
      <w:r w:rsidR="00DA1435" w:rsidRPr="00123759">
        <w:rPr>
          <w:rFonts w:ascii="HG丸ｺﾞｼｯｸM-PRO" w:eastAsia="HG丸ｺﾞｼｯｸM-PRO" w:hAnsi="HG丸ｺﾞｼｯｸM-PRO" w:hint="eastAsia"/>
        </w:rPr>
        <w:t>の</w:t>
      </w:r>
      <w:r w:rsidR="00746E46" w:rsidRPr="00123759">
        <w:rPr>
          <w:rFonts w:ascii="HG丸ｺﾞｼｯｸM-PRO" w:eastAsia="HG丸ｺﾞｼｯｸM-PRO" w:hAnsi="HG丸ｺﾞｼｯｸM-PRO" w:hint="eastAsia"/>
        </w:rPr>
        <w:t>構築や、ホームページ開設後の運用・保守・点検等の業務を外部へ</w:t>
      </w:r>
      <w:r w:rsidR="00D8415E" w:rsidRPr="00123759">
        <w:rPr>
          <w:rFonts w:ascii="HG丸ｺﾞｼｯｸM-PRO" w:eastAsia="HG丸ｺﾞｼｯｸM-PRO" w:hAnsi="HG丸ｺﾞｼｯｸM-PRO" w:hint="eastAsia"/>
        </w:rPr>
        <w:t>再</w:t>
      </w:r>
      <w:r w:rsidR="00746E46" w:rsidRPr="00123759">
        <w:rPr>
          <w:rFonts w:ascii="HG丸ｺﾞｼｯｸM-PRO" w:eastAsia="HG丸ｺﾞｼｯｸM-PRO" w:hAnsi="HG丸ｺﾞｼｯｸM-PRO" w:hint="eastAsia"/>
        </w:rPr>
        <w:t>委託することは可能でしょうか。</w:t>
      </w:r>
      <w:bookmarkEnd w:id="85"/>
    </w:p>
    <w:p w14:paraId="41095EEB" w14:textId="729854CE" w:rsidR="00746E46" w:rsidRPr="00123759" w:rsidRDefault="00C02C49" w:rsidP="00C02C49">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746E46" w:rsidRPr="00123759">
        <w:rPr>
          <w:rFonts w:ascii="HG丸ｺﾞｼｯｸM-PRO" w:eastAsia="HG丸ｺﾞｼｯｸM-PRO" w:hAnsi="HG丸ｺﾞｼｯｸM-PRO" w:hint="eastAsia"/>
        </w:rPr>
        <w:t>可能です。</w:t>
      </w:r>
    </w:p>
    <w:p w14:paraId="623A039B" w14:textId="5C8E881D" w:rsidR="00C02C49" w:rsidRPr="00123759" w:rsidRDefault="00746E46" w:rsidP="00746E46">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ただし、インターネットからの不正アクセス等により、個人情報等が外部に漏えいしないための対策を講じていただく必要があ</w:t>
      </w:r>
      <w:r w:rsidR="00D8415E" w:rsidRPr="00123759">
        <w:rPr>
          <w:rFonts w:ascii="HG丸ｺﾞｼｯｸM-PRO" w:eastAsia="HG丸ｺﾞｼｯｸM-PRO" w:hAnsi="HG丸ｺﾞｼｯｸM-PRO" w:hint="eastAsia"/>
        </w:rPr>
        <w:t>ります。そのため、再受託者の選定に当たっては。仕様書</w:t>
      </w:r>
      <w:r w:rsidR="00FE3360" w:rsidRPr="00123759">
        <w:rPr>
          <w:rFonts w:ascii="HG丸ｺﾞｼｯｸM-PRO" w:eastAsia="HG丸ｺﾞｼｯｸM-PRO" w:hAnsi="HG丸ｺﾞｼｯｸM-PRO" w:hint="eastAsia"/>
        </w:rPr>
        <w:t>1</w:t>
      </w:r>
      <w:r w:rsidR="006B0721">
        <w:rPr>
          <w:rFonts w:ascii="HG丸ｺﾞｼｯｸM-PRO" w:eastAsia="HG丸ｺﾞｼｯｸM-PRO" w:hAnsi="HG丸ｺﾞｼｯｸM-PRO" w:hint="eastAsia"/>
        </w:rPr>
        <w:t>7</w:t>
      </w:r>
      <w:r w:rsidR="00D8415E" w:rsidRPr="00123759">
        <w:rPr>
          <w:rFonts w:ascii="HG丸ｺﾞｼｯｸM-PRO" w:eastAsia="HG丸ｺﾞｼｯｸM-PRO" w:hAnsi="HG丸ｺﾞｼｯｸM-PRO" w:hint="eastAsia"/>
        </w:rPr>
        <w:t>（７）の</w:t>
      </w:r>
      <w:r w:rsidR="00D8415E" w:rsidRPr="00123759">
        <w:rPr>
          <w:rFonts w:ascii="HG丸ｺﾞｼｯｸM-PRO" w:eastAsia="HG丸ｺﾞｼｯｸM-PRO" w:hAnsi="HG丸ｺﾞｼｯｸM-PRO" w:hint="eastAsia"/>
        </w:rPr>
        <w:lastRenderedPageBreak/>
        <w:t>情報セキュリティ管理で求める事項を条件として調達手続きを行ってください。</w:t>
      </w:r>
    </w:p>
    <w:p w14:paraId="240CAC08" w14:textId="77777777" w:rsidR="0024495B" w:rsidRDefault="0024495B" w:rsidP="008E7812">
      <w:pPr>
        <w:rPr>
          <w:rFonts w:ascii="HG丸ｺﾞｼｯｸM-PRO" w:eastAsia="HG丸ｺﾞｼｯｸM-PRO" w:hAnsi="HG丸ｺﾞｼｯｸM-PRO"/>
        </w:rPr>
      </w:pPr>
    </w:p>
    <w:p w14:paraId="2A698F9A" w14:textId="77777777" w:rsidR="0024495B" w:rsidRDefault="0024495B" w:rsidP="008E7812">
      <w:pPr>
        <w:rPr>
          <w:rFonts w:ascii="HG丸ｺﾞｼｯｸM-PRO" w:eastAsia="HG丸ｺﾞｼｯｸM-PRO" w:hAnsi="HG丸ｺﾞｼｯｸM-PRO"/>
        </w:rPr>
      </w:pPr>
    </w:p>
    <w:p w14:paraId="63CF594F" w14:textId="77777777" w:rsidR="0024495B" w:rsidRDefault="0024495B" w:rsidP="008E7812">
      <w:pPr>
        <w:rPr>
          <w:rFonts w:ascii="HG丸ｺﾞｼｯｸM-PRO" w:eastAsia="HG丸ｺﾞｼｯｸM-PRO" w:hAnsi="HG丸ｺﾞｼｯｸM-PRO"/>
        </w:rPr>
      </w:pPr>
    </w:p>
    <w:p w14:paraId="43D997DC" w14:textId="77777777" w:rsidR="0024495B" w:rsidRDefault="0024495B" w:rsidP="008E7812">
      <w:pPr>
        <w:rPr>
          <w:rFonts w:ascii="HG丸ｺﾞｼｯｸM-PRO" w:eastAsia="HG丸ｺﾞｼｯｸM-PRO" w:hAnsi="HG丸ｺﾞｼｯｸM-PRO"/>
        </w:rPr>
      </w:pPr>
    </w:p>
    <w:p w14:paraId="4B526953" w14:textId="5AFD1660" w:rsidR="00F873C3" w:rsidRDefault="00F873C3">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bookmarkStart w:id="86" w:name="_Toc222402744"/>
    <w:p w14:paraId="339F7117" w14:textId="423EF212" w:rsidR="00F66622" w:rsidRPr="00123759" w:rsidRDefault="00F66622" w:rsidP="00F66622">
      <w:pPr>
        <w:keepNext/>
        <w:outlineLvl w:val="0"/>
        <w:rPr>
          <w:rFonts w:ascii="HG丸ｺﾞｼｯｸM-PRO" w:eastAsia="HG丸ｺﾞｼｯｸM-PRO" w:hAnsi="HG丸ｺﾞｼｯｸM-PRO" w:cstheme="majorBidi"/>
          <w:sz w:val="28"/>
          <w:szCs w:val="24"/>
        </w:rPr>
      </w:pPr>
      <w:r w:rsidRPr="00123759">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58316" behindDoc="0" locked="0" layoutInCell="1" allowOverlap="1" wp14:anchorId="26B39C3E" wp14:editId="417BD6D9">
                <wp:simplePos x="0" y="0"/>
                <wp:positionH relativeFrom="margin">
                  <wp:posOffset>-32518</wp:posOffset>
                </wp:positionH>
                <wp:positionV relativeFrom="paragraph">
                  <wp:posOffset>409457</wp:posOffset>
                </wp:positionV>
                <wp:extent cx="6192520" cy="489098"/>
                <wp:effectExtent l="0" t="0" r="17780" b="25400"/>
                <wp:wrapNone/>
                <wp:docPr id="1044504778" name="正方形/長方形 1044504778"/>
                <wp:cNvGraphicFramePr/>
                <a:graphic xmlns:a="http://schemas.openxmlformats.org/drawingml/2006/main">
                  <a:graphicData uri="http://schemas.microsoft.com/office/word/2010/wordprocessingShape">
                    <wps:wsp>
                      <wps:cNvSpPr/>
                      <wps:spPr>
                        <a:xfrm>
                          <a:off x="0" y="0"/>
                          <a:ext cx="6192520" cy="489098"/>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F035C" id="正方形/長方形 1044504778" o:spid="_x0000_s1026" style="position:absolute;margin-left:-2.55pt;margin-top:32.25pt;width:487.6pt;height:38.5pt;z-index:2516583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" filled="f" strokecolor="windowText">
                <w10:wrap anchorx="margin"/>
              </v:rect>
            </w:pict>
          </mc:Fallback>
        </mc:AlternateContent>
      </w:r>
      <w:r w:rsidRPr="00123759">
        <w:rPr>
          <w:rFonts w:ascii="HG丸ｺﾞｼｯｸM-PRO" w:eastAsia="HG丸ｺﾞｼｯｸM-PRO" w:hAnsi="HG丸ｺﾞｼｯｸM-PRO" w:cstheme="majorBidi" w:hint="eastAsia"/>
          <w:sz w:val="28"/>
          <w:szCs w:val="24"/>
        </w:rPr>
        <w:t>【</w:t>
      </w:r>
      <w:r>
        <w:rPr>
          <w:rFonts w:ascii="HG丸ｺﾞｼｯｸM-PRO" w:eastAsia="HG丸ｺﾞｼｯｸM-PRO" w:hAnsi="HG丸ｺﾞｼｯｸM-PRO" w:cstheme="majorBidi" w:hint="eastAsia"/>
          <w:sz w:val="28"/>
          <w:szCs w:val="24"/>
        </w:rPr>
        <w:t>採点基準に関する事項</w:t>
      </w:r>
      <w:r w:rsidRPr="00123759">
        <w:rPr>
          <w:rFonts w:ascii="HG丸ｺﾞｼｯｸM-PRO" w:eastAsia="HG丸ｺﾞｼｯｸM-PRO" w:hAnsi="HG丸ｺﾞｼｯｸM-PRO" w:cstheme="majorBidi" w:hint="eastAsia"/>
          <w:sz w:val="28"/>
          <w:szCs w:val="24"/>
        </w:rPr>
        <w:t>】</w:t>
      </w:r>
      <w:bookmarkEnd w:id="86"/>
    </w:p>
    <w:p w14:paraId="06C25454" w14:textId="06BAB7A2" w:rsidR="00F66622" w:rsidRPr="00590CE3" w:rsidRDefault="00F66622" w:rsidP="00F66622">
      <w:pPr>
        <w:pStyle w:val="2"/>
      </w:pPr>
      <w:bookmarkStart w:id="87" w:name="_Toc222402745"/>
      <w:r w:rsidRPr="00123759">
        <w:rPr>
          <w:rFonts w:ascii="HG丸ｺﾞｼｯｸM-PRO" w:eastAsia="HG丸ｺﾞｼｯｸM-PRO" w:hAnsi="HG丸ｺﾞｼｯｸM-PRO" w:hint="eastAsia"/>
        </w:rPr>
        <w:t>Q</w:t>
      </w:r>
      <w:r w:rsidR="006514DD">
        <w:rPr>
          <w:rFonts w:ascii="HG丸ｺﾞｼｯｸM-PRO" w:eastAsia="HG丸ｺﾞｼｯｸM-PRO" w:hAnsi="HG丸ｺﾞｼｯｸM-PRO" w:hint="eastAsia"/>
        </w:rPr>
        <w:t>73</w:t>
      </w:r>
      <w:r w:rsidR="00EA4C05">
        <w:rPr>
          <w:rFonts w:ascii="HG丸ｺﾞｼｯｸM-PRO" w:eastAsia="HG丸ｺﾞｼｯｸM-PRO" w:hAnsi="HG丸ｺﾞｼｯｸM-PRO" w:hint="eastAsia"/>
        </w:rPr>
        <w:t xml:space="preserve">　新規実施地域と広域実施地域について、</w:t>
      </w:r>
      <w:r w:rsidR="0041143B">
        <w:rPr>
          <w:rFonts w:ascii="HG丸ｺﾞｼｯｸM-PRO" w:eastAsia="HG丸ｺﾞｼｯｸM-PRO" w:hAnsi="HG丸ｺﾞｼｯｸM-PRO" w:hint="eastAsia"/>
        </w:rPr>
        <w:t>両方に該当した</w:t>
      </w:r>
      <w:r w:rsidR="00EA4C05">
        <w:rPr>
          <w:rFonts w:ascii="HG丸ｺﾞｼｯｸM-PRO" w:eastAsia="HG丸ｺﾞｼｯｸM-PRO" w:hAnsi="HG丸ｺﾞｼｯｸM-PRO" w:hint="eastAsia"/>
        </w:rPr>
        <w:t>場合に</w:t>
      </w:r>
      <w:r w:rsidR="0041143B">
        <w:rPr>
          <w:rFonts w:ascii="HG丸ｺﾞｼｯｸM-PRO" w:eastAsia="HG丸ｺﾞｼｯｸM-PRO" w:hAnsi="HG丸ｺﾞｼｯｸM-PRO" w:hint="eastAsia"/>
        </w:rPr>
        <w:t>どのような</w:t>
      </w:r>
      <w:r w:rsidR="00EA4C05">
        <w:rPr>
          <w:rFonts w:ascii="HG丸ｺﾞｼｯｸM-PRO" w:eastAsia="HG丸ｺﾞｼｯｸM-PRO" w:hAnsi="HG丸ｺﾞｼｯｸM-PRO" w:hint="eastAsia"/>
        </w:rPr>
        <w:t>加点とな</w:t>
      </w:r>
      <w:r w:rsidR="00100397">
        <w:rPr>
          <w:rFonts w:ascii="HG丸ｺﾞｼｯｸM-PRO" w:eastAsia="HG丸ｺﾞｼｯｸM-PRO" w:hAnsi="HG丸ｺﾞｼｯｸM-PRO" w:hint="eastAsia"/>
        </w:rPr>
        <w:t>りますか</w:t>
      </w:r>
      <w:r w:rsidR="0041143B">
        <w:rPr>
          <w:rFonts w:ascii="HG丸ｺﾞｼｯｸM-PRO" w:eastAsia="HG丸ｺﾞｼｯｸM-PRO" w:hAnsi="HG丸ｺﾞｼｯｸM-PRO" w:hint="eastAsia"/>
        </w:rPr>
        <w:t>。</w:t>
      </w:r>
      <w:r w:rsidR="004402E5">
        <w:rPr>
          <w:rFonts w:ascii="HG丸ｺﾞｼｯｸM-PRO" w:eastAsia="HG丸ｺﾞｼｯｸM-PRO" w:hAnsi="HG丸ｺﾞｼｯｸM-PRO" w:hint="eastAsia"/>
        </w:rPr>
        <w:t>また、</w:t>
      </w:r>
      <w:r w:rsidR="00EF5F38">
        <w:rPr>
          <w:rFonts w:ascii="HG丸ｺﾞｼｯｸM-PRO" w:eastAsia="HG丸ｺﾞｼｯｸM-PRO" w:hAnsi="HG丸ｺﾞｼｯｸM-PRO" w:hint="eastAsia"/>
        </w:rPr>
        <w:t>連続応募となる場合、</w:t>
      </w:r>
      <w:r w:rsidR="00B77F0D">
        <w:rPr>
          <w:rFonts w:ascii="HG丸ｺﾞｼｯｸM-PRO" w:eastAsia="HG丸ｺﾞｼｯｸM-PRO" w:hAnsi="HG丸ｺﾞｼｯｸM-PRO" w:hint="eastAsia"/>
        </w:rPr>
        <w:t>採点基準の</w:t>
      </w:r>
      <w:r w:rsidR="00EF5F38">
        <w:rPr>
          <w:rFonts w:ascii="HG丸ｺﾞｼｯｸM-PRO" w:eastAsia="HG丸ｺﾞｼｯｸM-PRO" w:hAnsi="HG丸ｺﾞｼｯｸM-PRO" w:hint="eastAsia"/>
        </w:rPr>
        <w:t>減点式評価項目</w:t>
      </w:r>
      <w:r w:rsidR="00B77F0D">
        <w:rPr>
          <w:rFonts w:ascii="HG丸ｺﾞｼｯｸM-PRO" w:eastAsia="HG丸ｺﾞｼｯｸM-PRO" w:hAnsi="HG丸ｺﾞｼｯｸM-PRO" w:hint="eastAsia"/>
        </w:rPr>
        <w:t>対象とな</w:t>
      </w:r>
      <w:r w:rsidR="00AB26FA">
        <w:rPr>
          <w:rFonts w:ascii="HG丸ｺﾞｼｯｸM-PRO" w:eastAsia="HG丸ｺﾞｼｯｸM-PRO" w:hAnsi="HG丸ｺﾞｼｯｸM-PRO" w:hint="eastAsia"/>
        </w:rPr>
        <w:t>りますか。</w:t>
      </w:r>
      <w:bookmarkEnd w:id="87"/>
    </w:p>
    <w:p w14:paraId="5DDE220F" w14:textId="77777777" w:rsidR="00377C39" w:rsidRDefault="00F66622" w:rsidP="00BA6788">
      <w:pPr>
        <w:ind w:left="210" w:hangingChars="100" w:hanging="210"/>
        <w:rPr>
          <w:rFonts w:ascii="HG丸ｺﾞｼｯｸM-PRO" w:eastAsia="HG丸ｺﾞｼｯｸM-PRO" w:hAnsi="HG丸ｺﾞｼｯｸM-PRO"/>
          <w:szCs w:val="21"/>
        </w:rPr>
      </w:pPr>
      <w:r w:rsidRPr="001D364E">
        <w:rPr>
          <w:rFonts w:ascii="HG丸ｺﾞｼｯｸM-PRO" w:eastAsia="HG丸ｺﾞｼｯｸM-PRO" w:hAnsi="HG丸ｺﾞｼｯｸM-PRO" w:hint="eastAsia"/>
          <w:szCs w:val="21"/>
        </w:rPr>
        <w:t xml:space="preserve">A　</w:t>
      </w:r>
      <w:r w:rsidR="00865CF6">
        <w:rPr>
          <w:rFonts w:ascii="HG丸ｺﾞｼｯｸM-PRO" w:eastAsia="HG丸ｺﾞｼｯｸM-PRO" w:hAnsi="HG丸ｺﾞｼｯｸM-PRO" w:hint="eastAsia"/>
          <w:szCs w:val="21"/>
        </w:rPr>
        <w:t>①</w:t>
      </w:r>
      <w:r w:rsidR="009E005B">
        <w:rPr>
          <w:rFonts w:ascii="HG丸ｺﾞｼｯｸM-PRO" w:eastAsia="HG丸ｺﾞｼｯｸM-PRO" w:hAnsi="HG丸ｺﾞｼｯｸM-PRO" w:hint="eastAsia"/>
          <w:szCs w:val="21"/>
        </w:rPr>
        <w:t>新規</w:t>
      </w:r>
      <w:r w:rsidR="001806B4">
        <w:rPr>
          <w:rFonts w:ascii="HG丸ｺﾞｼｯｸM-PRO" w:eastAsia="HG丸ｺﾞｼｯｸM-PRO" w:hAnsi="HG丸ｺﾞｼｯｸM-PRO" w:hint="eastAsia"/>
          <w:szCs w:val="21"/>
        </w:rPr>
        <w:t>応募</w:t>
      </w:r>
      <w:r w:rsidR="009E005B">
        <w:rPr>
          <w:rFonts w:ascii="HG丸ｺﾞｼｯｸM-PRO" w:eastAsia="HG丸ｺﾞｼｯｸM-PRO" w:hAnsi="HG丸ｺﾞｼｯｸM-PRO" w:hint="eastAsia"/>
          <w:szCs w:val="21"/>
        </w:rPr>
        <w:t>地域は４点、</w:t>
      </w:r>
      <w:r w:rsidR="00865CF6">
        <w:rPr>
          <w:rFonts w:ascii="HG丸ｺﾞｼｯｸM-PRO" w:eastAsia="HG丸ｺﾞｼｯｸM-PRO" w:hAnsi="HG丸ｺﾞｼｯｸM-PRO" w:hint="eastAsia"/>
          <w:szCs w:val="21"/>
        </w:rPr>
        <w:t>②</w:t>
      </w:r>
      <w:r w:rsidR="002729FB">
        <w:rPr>
          <w:rFonts w:ascii="HG丸ｺﾞｼｯｸM-PRO" w:eastAsia="HG丸ｺﾞｼｯｸM-PRO" w:hAnsi="HG丸ｺﾞｼｯｸM-PRO" w:hint="eastAsia"/>
          <w:szCs w:val="21"/>
        </w:rPr>
        <w:t>新規</w:t>
      </w:r>
      <w:r w:rsidR="001806B4">
        <w:rPr>
          <w:rFonts w:ascii="HG丸ｺﾞｼｯｸM-PRO" w:eastAsia="HG丸ｺﾞｼｯｸM-PRO" w:hAnsi="HG丸ｺﾞｼｯｸM-PRO" w:hint="eastAsia"/>
          <w:szCs w:val="21"/>
        </w:rPr>
        <w:t>又は</w:t>
      </w:r>
      <w:r w:rsidR="002729FB">
        <w:rPr>
          <w:rFonts w:ascii="HG丸ｺﾞｼｯｸM-PRO" w:eastAsia="HG丸ｺﾞｼｯｸM-PRO" w:hAnsi="HG丸ｺﾞｼｯｸM-PRO" w:hint="eastAsia"/>
          <w:szCs w:val="21"/>
        </w:rPr>
        <w:t>自治体構成に追加があった</w:t>
      </w:r>
      <w:r w:rsidR="009E005B">
        <w:rPr>
          <w:rFonts w:ascii="HG丸ｺﾞｼｯｸM-PRO" w:eastAsia="HG丸ｺﾞｼｯｸM-PRO" w:hAnsi="HG丸ｺﾞｼｯｸM-PRO" w:hint="eastAsia"/>
          <w:szCs w:val="21"/>
        </w:rPr>
        <w:t>広域地域は２点</w:t>
      </w:r>
      <w:r w:rsidR="00BA1269">
        <w:rPr>
          <w:rFonts w:ascii="HG丸ｺﾞｼｯｸM-PRO" w:eastAsia="HG丸ｺﾞｼｯｸM-PRO" w:hAnsi="HG丸ｺﾞｼｯｸM-PRO" w:hint="eastAsia"/>
          <w:szCs w:val="21"/>
        </w:rPr>
        <w:t>、</w:t>
      </w:r>
      <w:r w:rsidR="00865CF6">
        <w:rPr>
          <w:rFonts w:ascii="HG丸ｺﾞｼｯｸM-PRO" w:eastAsia="HG丸ｺﾞｼｯｸM-PRO" w:hAnsi="HG丸ｺﾞｼｯｸM-PRO" w:hint="eastAsia"/>
          <w:szCs w:val="21"/>
        </w:rPr>
        <w:t>①②の</w:t>
      </w:r>
      <w:r w:rsidR="00BA1269">
        <w:rPr>
          <w:rFonts w:ascii="HG丸ｺﾞｼｯｸM-PRO" w:eastAsia="HG丸ｺﾞｼｯｸM-PRO" w:hAnsi="HG丸ｺﾞｼｯｸM-PRO" w:hint="eastAsia"/>
          <w:szCs w:val="21"/>
        </w:rPr>
        <w:t>両方を満たす場合は６点</w:t>
      </w:r>
      <w:r w:rsidR="009E005B">
        <w:rPr>
          <w:rFonts w:ascii="HG丸ｺﾞｼｯｸM-PRO" w:eastAsia="HG丸ｺﾞｼｯｸM-PRO" w:hAnsi="HG丸ｺﾞｼｯｸM-PRO" w:hint="eastAsia"/>
          <w:szCs w:val="21"/>
        </w:rPr>
        <w:t>が加点されます</w:t>
      </w:r>
      <w:r w:rsidR="00865CF6">
        <w:rPr>
          <w:rFonts w:ascii="HG丸ｺﾞｼｯｸM-PRO" w:eastAsia="HG丸ｺﾞｼｯｸM-PRO" w:hAnsi="HG丸ｺﾞｼｯｸM-PRO" w:hint="eastAsia"/>
          <w:szCs w:val="21"/>
        </w:rPr>
        <w:t>。</w:t>
      </w:r>
      <w:r w:rsidR="001D364E" w:rsidRPr="001D364E">
        <w:rPr>
          <w:rFonts w:ascii="HG丸ｺﾞｼｯｸM-PRO" w:eastAsia="HG丸ｺﾞｼｯｸM-PRO" w:hAnsi="HG丸ｺﾞｼｯｸM-PRO" w:hint="eastAsia"/>
          <w:szCs w:val="21"/>
        </w:rPr>
        <w:t>加点</w:t>
      </w:r>
      <w:r w:rsidR="001D364E">
        <w:rPr>
          <w:rFonts w:ascii="HG丸ｺﾞｼｯｸM-PRO" w:eastAsia="HG丸ｺﾞｼｯｸM-PRO" w:hAnsi="HG丸ｺﾞｼｯｸM-PRO" w:hint="eastAsia"/>
          <w:szCs w:val="21"/>
        </w:rPr>
        <w:t>を</w:t>
      </w:r>
      <w:r w:rsidR="001D364E" w:rsidRPr="001D364E">
        <w:rPr>
          <w:rFonts w:ascii="HG丸ｺﾞｼｯｸM-PRO" w:eastAsia="HG丸ｺﾞｼｯｸM-PRO" w:hAnsi="HG丸ｺﾞｼｯｸM-PRO" w:hint="eastAsia"/>
          <w:szCs w:val="21"/>
        </w:rPr>
        <w:t>整理</w:t>
      </w:r>
      <w:r w:rsidR="001D364E">
        <w:rPr>
          <w:rFonts w:ascii="HG丸ｺﾞｼｯｸM-PRO" w:eastAsia="HG丸ｺﾞｼｯｸM-PRO" w:hAnsi="HG丸ｺﾞｼｯｸM-PRO" w:hint="eastAsia"/>
          <w:szCs w:val="21"/>
        </w:rPr>
        <w:t>した表は以下のとおりです。</w:t>
      </w:r>
    </w:p>
    <w:p w14:paraId="026F880A" w14:textId="08D622FC" w:rsidR="001D364E" w:rsidRPr="001D364E" w:rsidRDefault="001C4A44" w:rsidP="00377C39">
      <w:pPr>
        <w:ind w:leftChars="100" w:left="210"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また</w:t>
      </w:r>
      <w:r w:rsidR="00377C39">
        <w:rPr>
          <w:rFonts w:ascii="HG丸ｺﾞｼｯｸM-PRO" w:eastAsia="HG丸ｺﾞｼｯｸM-PRO" w:hAnsi="HG丸ｺﾞｼｯｸM-PRO" w:hint="eastAsia"/>
          <w:szCs w:val="21"/>
        </w:rPr>
        <w:t>、</w:t>
      </w:r>
      <w:r w:rsidR="001D364E" w:rsidRPr="001D364E">
        <w:rPr>
          <w:rFonts w:ascii="HG丸ｺﾞｼｯｸM-PRO" w:eastAsia="HG丸ｺﾞｼｯｸM-PRO" w:hAnsi="HG丸ｺﾞｼｯｸM-PRO" w:hint="eastAsia"/>
          <w:szCs w:val="21"/>
        </w:rPr>
        <w:t>アンダーラインを引いている部分</w:t>
      </w:r>
      <w:r w:rsidR="004F5706">
        <w:rPr>
          <w:rFonts w:ascii="HG丸ｺﾞｼｯｸM-PRO" w:eastAsia="HG丸ｺﾞｼｯｸM-PRO" w:hAnsi="HG丸ｺﾞｼｯｸM-PRO" w:hint="eastAsia"/>
          <w:szCs w:val="21"/>
        </w:rPr>
        <w:t>該当する地域に</w:t>
      </w:r>
      <w:r w:rsidR="001D364E" w:rsidRPr="001D364E">
        <w:rPr>
          <w:rFonts w:ascii="HG丸ｺﾞｼｯｸM-PRO" w:eastAsia="HG丸ｺﾞｼｯｸM-PRO" w:hAnsi="HG丸ｺﾞｼｯｸM-PRO" w:hint="eastAsia"/>
          <w:szCs w:val="21"/>
        </w:rPr>
        <w:t>ついては、</w:t>
      </w:r>
      <w:r w:rsidR="004F5706">
        <w:rPr>
          <w:rFonts w:ascii="HG丸ｺﾞｼｯｸM-PRO" w:eastAsia="HG丸ｺﾞｼｯｸM-PRO" w:hAnsi="HG丸ｺﾞｼｯｸM-PRO" w:hint="eastAsia"/>
          <w:szCs w:val="21"/>
        </w:rPr>
        <w:t>連続応募地域に</w:t>
      </w:r>
      <w:r w:rsidR="00B15752">
        <w:rPr>
          <w:rFonts w:ascii="HG丸ｺﾞｼｯｸM-PRO" w:eastAsia="HG丸ｺﾞｼｯｸM-PRO" w:hAnsi="HG丸ｺﾞｼｯｸM-PRO" w:hint="eastAsia"/>
          <w:szCs w:val="21"/>
        </w:rPr>
        <w:t>も</w:t>
      </w:r>
      <w:r w:rsidR="004F5706">
        <w:rPr>
          <w:rFonts w:ascii="HG丸ｺﾞｼｯｸM-PRO" w:eastAsia="HG丸ｺﾞｼｯｸM-PRO" w:hAnsi="HG丸ｺﾞｼｯｸM-PRO" w:hint="eastAsia"/>
          <w:szCs w:val="21"/>
        </w:rPr>
        <w:t>該当</w:t>
      </w:r>
      <w:r w:rsidR="007B5B93">
        <w:rPr>
          <w:rFonts w:ascii="HG丸ｺﾞｼｯｸM-PRO" w:eastAsia="HG丸ｺﾞｼｯｸM-PRO" w:hAnsi="HG丸ｺﾞｼｯｸM-PRO" w:hint="eastAsia"/>
          <w:szCs w:val="21"/>
        </w:rPr>
        <w:t>するため</w:t>
      </w:r>
      <w:r w:rsidR="004F5706">
        <w:rPr>
          <w:rFonts w:ascii="HG丸ｺﾞｼｯｸM-PRO" w:eastAsia="HG丸ｺﾞｼｯｸM-PRO" w:hAnsi="HG丸ｺﾞｼｯｸM-PRO" w:hint="eastAsia"/>
          <w:szCs w:val="21"/>
        </w:rPr>
        <w:t>、</w:t>
      </w:r>
      <w:r w:rsidR="00901789">
        <w:rPr>
          <w:rFonts w:ascii="HG丸ｺﾞｼｯｸM-PRO" w:eastAsia="HG丸ｺﾞｼｯｸM-PRO" w:hAnsi="HG丸ｺﾞｼｯｸM-PRO" w:hint="eastAsia"/>
          <w:szCs w:val="21"/>
        </w:rPr>
        <w:t>採点基準</w:t>
      </w:r>
      <w:r>
        <w:rPr>
          <w:rFonts w:ascii="HG丸ｺﾞｼｯｸM-PRO" w:eastAsia="HG丸ｺﾞｼｯｸM-PRO" w:hAnsi="HG丸ｺﾞｼｯｸM-PRO" w:hint="eastAsia"/>
          <w:szCs w:val="21"/>
        </w:rPr>
        <w:t>の前</w:t>
      </w:r>
      <w:r w:rsidR="007B5B93">
        <w:rPr>
          <w:rFonts w:ascii="HG丸ｺﾞｼｯｸM-PRO" w:eastAsia="HG丸ｺﾞｼｯｸM-PRO" w:hAnsi="HG丸ｺﾞｼｯｸM-PRO" w:hint="eastAsia"/>
          <w:szCs w:val="21"/>
        </w:rPr>
        <w:t>回事業</w:t>
      </w:r>
      <w:r w:rsidR="0019481E">
        <w:rPr>
          <w:rFonts w:ascii="HG丸ｺﾞｼｯｸM-PRO" w:eastAsia="HG丸ｺﾞｼｯｸM-PRO" w:hAnsi="HG丸ｺﾞｼｯｸM-PRO" w:hint="eastAsia"/>
          <w:szCs w:val="21"/>
        </w:rPr>
        <w:t>から</w:t>
      </w:r>
      <w:r w:rsidR="007B5B93">
        <w:rPr>
          <w:rFonts w:ascii="HG丸ｺﾞｼｯｸM-PRO" w:eastAsia="HG丸ｺﾞｼｯｸM-PRO" w:hAnsi="HG丸ｺﾞｼｯｸM-PRO" w:hint="eastAsia"/>
          <w:szCs w:val="21"/>
        </w:rPr>
        <w:t>の</w:t>
      </w:r>
      <w:r w:rsidR="0019481E">
        <w:rPr>
          <w:rFonts w:ascii="HG丸ｺﾞｼｯｸM-PRO" w:eastAsia="HG丸ｺﾞｼｯｸM-PRO" w:hAnsi="HG丸ｺﾞｼｯｸM-PRO" w:hint="eastAsia"/>
          <w:szCs w:val="21"/>
        </w:rPr>
        <w:t>改善状況</w:t>
      </w:r>
      <w:r w:rsidR="00C71EA5">
        <w:rPr>
          <w:rFonts w:ascii="HG丸ｺﾞｼｯｸM-PRO" w:eastAsia="HG丸ｺﾞｼｯｸM-PRO" w:hAnsi="HG丸ｺﾞｼｯｸM-PRO" w:hint="eastAsia"/>
          <w:szCs w:val="21"/>
        </w:rPr>
        <w:t>を評価する項目（</w:t>
      </w:r>
      <w:r w:rsidR="001D364E" w:rsidRPr="001D364E">
        <w:rPr>
          <w:rFonts w:ascii="HG丸ｺﾞｼｯｸM-PRO" w:eastAsia="HG丸ｺﾞｼｯｸM-PRO" w:hAnsi="HG丸ｺﾞｼｯｸM-PRO" w:hint="eastAsia"/>
          <w:szCs w:val="21"/>
        </w:rPr>
        <w:t>減点式評価項目</w:t>
      </w:r>
      <w:r w:rsidR="00C71EA5">
        <w:rPr>
          <w:rFonts w:ascii="HG丸ｺﾞｼｯｸM-PRO" w:eastAsia="HG丸ｺﾞｼｯｸM-PRO" w:hAnsi="HG丸ｺﾞｼｯｸM-PRO" w:hint="eastAsia"/>
          <w:szCs w:val="21"/>
        </w:rPr>
        <w:t>）</w:t>
      </w:r>
      <w:r w:rsidR="001D364E" w:rsidRPr="001D364E">
        <w:rPr>
          <w:rFonts w:ascii="HG丸ｺﾞｼｯｸM-PRO" w:eastAsia="HG丸ｺﾞｼｯｸM-PRO" w:hAnsi="HG丸ｺﾞｼｯｸM-PRO" w:hint="eastAsia"/>
          <w:szCs w:val="21"/>
        </w:rPr>
        <w:t>の対象</w:t>
      </w:r>
      <w:r w:rsidR="0062105C">
        <w:rPr>
          <w:rFonts w:ascii="HG丸ｺﾞｼｯｸM-PRO" w:eastAsia="HG丸ｺﾞｼｯｸM-PRO" w:hAnsi="HG丸ｺﾞｼｯｸM-PRO" w:hint="eastAsia"/>
          <w:szCs w:val="21"/>
        </w:rPr>
        <w:t>地域</w:t>
      </w:r>
      <w:r w:rsidR="001D364E" w:rsidRPr="001D364E">
        <w:rPr>
          <w:rFonts w:ascii="HG丸ｺﾞｼｯｸM-PRO" w:eastAsia="HG丸ｺﾞｼｯｸM-PRO" w:hAnsi="HG丸ｺﾞｼｯｸM-PRO" w:hint="eastAsia"/>
          <w:szCs w:val="21"/>
        </w:rPr>
        <w:t>にな</w:t>
      </w:r>
      <w:r w:rsidR="001D364E">
        <w:rPr>
          <w:rFonts w:ascii="HG丸ｺﾞｼｯｸM-PRO" w:eastAsia="HG丸ｺﾞｼｯｸM-PRO" w:hAnsi="HG丸ｺﾞｼｯｸM-PRO" w:hint="eastAsia"/>
          <w:szCs w:val="21"/>
        </w:rPr>
        <w:t>ります</w:t>
      </w:r>
      <w:r w:rsidR="004402E5">
        <w:rPr>
          <w:rFonts w:ascii="HG丸ｺﾞｼｯｸM-PRO" w:eastAsia="HG丸ｺﾞｼｯｸM-PRO" w:hAnsi="HG丸ｺﾞｼｯｸM-PRO" w:hint="eastAsia"/>
          <w:szCs w:val="21"/>
        </w:rPr>
        <w:t>ので</w:t>
      </w:r>
      <w:r w:rsidR="009D0643">
        <w:rPr>
          <w:rFonts w:ascii="HG丸ｺﾞｼｯｸM-PRO" w:eastAsia="HG丸ｺﾞｼｯｸM-PRO" w:hAnsi="HG丸ｺﾞｼｯｸM-PRO" w:hint="eastAsia"/>
          <w:szCs w:val="21"/>
        </w:rPr>
        <w:t>、ご</w:t>
      </w:r>
      <w:r w:rsidR="004402E5">
        <w:rPr>
          <w:rFonts w:ascii="HG丸ｺﾞｼｯｸM-PRO" w:eastAsia="HG丸ｺﾞｼｯｸM-PRO" w:hAnsi="HG丸ｺﾞｼｯｸM-PRO" w:hint="eastAsia"/>
          <w:szCs w:val="21"/>
        </w:rPr>
        <w:t>留意ください。</w:t>
      </w:r>
      <w:r w:rsidR="001D364E">
        <w:rPr>
          <w:rFonts w:ascii="HG丸ｺﾞｼｯｸM-PRO" w:eastAsia="HG丸ｺﾞｼｯｸM-PRO" w:hAnsi="HG丸ｺﾞｼｯｸM-PRO" w:hint="eastAsia"/>
          <w:szCs w:val="21"/>
        </w:rPr>
        <w:t>。</w:t>
      </w:r>
    </w:p>
    <w:tbl>
      <w:tblPr>
        <w:tblW w:w="8675" w:type="dxa"/>
        <w:tblInd w:w="284" w:type="dxa"/>
        <w:tblCellMar>
          <w:left w:w="99" w:type="dxa"/>
          <w:right w:w="99" w:type="dxa"/>
        </w:tblCellMar>
        <w:tblLook w:val="04A0" w:firstRow="1" w:lastRow="0" w:firstColumn="1" w:lastColumn="0" w:noHBand="0" w:noVBand="1"/>
      </w:tblPr>
      <w:tblGrid>
        <w:gridCol w:w="1559"/>
        <w:gridCol w:w="992"/>
        <w:gridCol w:w="1531"/>
        <w:gridCol w:w="1531"/>
        <w:gridCol w:w="1531"/>
        <w:gridCol w:w="1531"/>
      </w:tblGrid>
      <w:tr w:rsidR="001D364E" w:rsidRPr="001D364E" w14:paraId="3DDF7B70" w14:textId="77777777" w:rsidTr="00D2091C">
        <w:trPr>
          <w:cantSplit/>
          <w:trHeight w:val="567"/>
        </w:trPr>
        <w:tc>
          <w:tcPr>
            <w:tcW w:w="2551" w:type="dxa"/>
            <w:gridSpan w:val="2"/>
            <w:vMerge w:val="restart"/>
            <w:tcBorders>
              <w:top w:val="nil"/>
              <w:left w:val="nil"/>
              <w:right w:val="single" w:sz="4" w:space="0" w:color="auto"/>
            </w:tcBorders>
            <w:shd w:val="clear" w:color="auto" w:fill="FFFFFF" w:themeFill="background1"/>
            <w:noWrap/>
            <w:vAlign w:val="center"/>
            <w:hideMark/>
          </w:tcPr>
          <w:p w14:paraId="0BC286BB"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 xml:space="preserve">　</w:t>
            </w:r>
          </w:p>
          <w:p w14:paraId="40B77606" w14:textId="77777777" w:rsidR="001D364E" w:rsidRPr="001D364E" w:rsidRDefault="001D364E" w:rsidP="00D2091C">
            <w:pPr>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 xml:space="preserve">　</w:t>
            </w:r>
          </w:p>
          <w:p w14:paraId="59379697" w14:textId="77777777" w:rsidR="001D364E" w:rsidRPr="001D364E" w:rsidRDefault="001D364E" w:rsidP="00D2091C">
            <w:pPr>
              <w:widowControl/>
              <w:jc w:val="center"/>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 xml:space="preserve">　</w:t>
            </w:r>
          </w:p>
        </w:tc>
        <w:tc>
          <w:tcPr>
            <w:tcW w:w="6124"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44990848" w14:textId="77777777" w:rsidR="001D364E" w:rsidRPr="001D364E" w:rsidRDefault="001D364E" w:rsidP="00D2091C">
            <w:pPr>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今回の応募形態</w:t>
            </w:r>
          </w:p>
        </w:tc>
      </w:tr>
      <w:tr w:rsidR="001D364E" w:rsidRPr="001D364E" w14:paraId="06F80204" w14:textId="77777777" w:rsidTr="00D2091C">
        <w:trPr>
          <w:cantSplit/>
          <w:trHeight w:val="567"/>
        </w:trPr>
        <w:tc>
          <w:tcPr>
            <w:tcW w:w="2551" w:type="dxa"/>
            <w:gridSpan w:val="2"/>
            <w:vMerge/>
            <w:tcBorders>
              <w:left w:val="nil"/>
              <w:bottom w:val="single" w:sz="4" w:space="0" w:color="auto"/>
              <w:right w:val="single" w:sz="4" w:space="0" w:color="auto"/>
            </w:tcBorders>
            <w:shd w:val="clear" w:color="000000" w:fill="FFFFFF"/>
            <w:textDirection w:val="tbRlV"/>
            <w:vAlign w:val="center"/>
            <w:hideMark/>
          </w:tcPr>
          <w:p w14:paraId="418F43E4"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p>
        </w:tc>
        <w:tc>
          <w:tcPr>
            <w:tcW w:w="1531" w:type="dxa"/>
            <w:tcBorders>
              <w:top w:val="nil"/>
              <w:left w:val="single" w:sz="4" w:space="0" w:color="auto"/>
              <w:bottom w:val="single" w:sz="4" w:space="0" w:color="auto"/>
              <w:right w:val="single" w:sz="4" w:space="0" w:color="auto"/>
            </w:tcBorders>
            <w:shd w:val="clear" w:color="000000" w:fill="FFFFFF"/>
            <w:vAlign w:val="center"/>
          </w:tcPr>
          <w:p w14:paraId="302C5141"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単独実施</w:t>
            </w:r>
          </w:p>
        </w:tc>
        <w:tc>
          <w:tcPr>
            <w:tcW w:w="1531" w:type="dxa"/>
            <w:tcBorders>
              <w:left w:val="single" w:sz="4" w:space="0" w:color="auto"/>
              <w:bottom w:val="single" w:sz="4" w:space="0" w:color="auto"/>
              <w:right w:val="single" w:sz="4" w:space="0" w:color="auto"/>
            </w:tcBorders>
            <w:shd w:val="clear" w:color="000000" w:fill="FFFFFF"/>
            <w:vAlign w:val="center"/>
          </w:tcPr>
          <w:p w14:paraId="2F35F2C5" w14:textId="77777777" w:rsidR="001D364E" w:rsidRPr="001D364E" w:rsidRDefault="001D364E" w:rsidP="00D2091C">
            <w:pPr>
              <w:widowControl/>
              <w:jc w:val="left"/>
              <w:rPr>
                <w:rFonts w:ascii="HG丸ｺﾞｼｯｸM-PRO" w:eastAsia="HG丸ｺﾞｼｯｸM-PRO" w:hAnsi="HG丸ｺﾞｼｯｸM-PRO" w:cs="ＭＳ Ｐゴシック"/>
                <w:color w:val="000000" w:themeColor="text1"/>
                <w:kern w:val="0"/>
                <w:szCs w:val="21"/>
              </w:rPr>
            </w:pPr>
            <w:r w:rsidRPr="001D364E">
              <w:rPr>
                <w:rFonts w:ascii="HG丸ｺﾞｼｯｸM-PRO" w:eastAsia="HG丸ｺﾞｼｯｸM-PRO" w:hAnsi="HG丸ｺﾞｼｯｸM-PRO" w:cs="ＭＳ Ｐゴシック" w:hint="eastAsia"/>
                <w:color w:val="000000" w:themeColor="text1"/>
                <w:kern w:val="0"/>
                <w:szCs w:val="21"/>
              </w:rPr>
              <w:t>既存構成の広域実施</w:t>
            </w:r>
          </w:p>
        </w:tc>
        <w:tc>
          <w:tcPr>
            <w:tcW w:w="1531" w:type="dxa"/>
            <w:tcBorders>
              <w:left w:val="single" w:sz="4" w:space="0" w:color="auto"/>
              <w:bottom w:val="single" w:sz="4" w:space="0" w:color="auto"/>
              <w:right w:val="single" w:sz="4" w:space="0" w:color="auto"/>
            </w:tcBorders>
            <w:shd w:val="clear" w:color="000000" w:fill="FFFFFF"/>
            <w:vAlign w:val="center"/>
          </w:tcPr>
          <w:p w14:paraId="43AF4655"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新規地域を加えた広域実施</w:t>
            </w:r>
          </w:p>
        </w:tc>
        <w:tc>
          <w:tcPr>
            <w:tcW w:w="1531" w:type="dxa"/>
            <w:tcBorders>
              <w:left w:val="single" w:sz="4" w:space="0" w:color="auto"/>
              <w:bottom w:val="single" w:sz="4" w:space="0" w:color="auto"/>
              <w:right w:val="single" w:sz="4" w:space="0" w:color="auto"/>
            </w:tcBorders>
            <w:shd w:val="clear" w:color="000000" w:fill="FFFFFF"/>
            <w:vAlign w:val="center"/>
          </w:tcPr>
          <w:p w14:paraId="362A11C2"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経験地域を加えた広域実施</w:t>
            </w:r>
          </w:p>
        </w:tc>
      </w:tr>
      <w:tr w:rsidR="001D364E" w:rsidRPr="001D364E" w14:paraId="6A8066F7" w14:textId="77777777" w:rsidTr="00D2091C">
        <w:trPr>
          <w:cantSplit/>
          <w:trHeight w:val="567"/>
        </w:trPr>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721251" w14:textId="77777777" w:rsidR="001D364E" w:rsidRPr="001D364E" w:rsidRDefault="001D364E" w:rsidP="00D2091C">
            <w:pPr>
              <w:widowControl/>
              <w:jc w:val="center"/>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前回の実施（※１）状況</w:t>
            </w:r>
          </w:p>
        </w:tc>
        <w:tc>
          <w:tcPr>
            <w:tcW w:w="992" w:type="dxa"/>
            <w:tcBorders>
              <w:left w:val="nil"/>
              <w:bottom w:val="single" w:sz="4" w:space="0" w:color="auto"/>
              <w:right w:val="single" w:sz="4" w:space="0" w:color="auto"/>
            </w:tcBorders>
            <w:shd w:val="clear" w:color="000000" w:fill="FFFFFF"/>
            <w:noWrap/>
            <w:vAlign w:val="center"/>
            <w:hideMark/>
          </w:tcPr>
          <w:p w14:paraId="7A359679"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未実施</w:t>
            </w:r>
          </w:p>
        </w:tc>
        <w:tc>
          <w:tcPr>
            <w:tcW w:w="1531" w:type="dxa"/>
            <w:tcBorders>
              <w:top w:val="single" w:sz="4" w:space="0" w:color="auto"/>
              <w:left w:val="nil"/>
              <w:bottom w:val="single" w:sz="4" w:space="0" w:color="auto"/>
              <w:right w:val="single" w:sz="4" w:space="0" w:color="auto"/>
            </w:tcBorders>
            <w:shd w:val="clear" w:color="000000" w:fill="FFFFFF"/>
            <w:noWrap/>
            <w:vAlign w:val="center"/>
            <w:hideMark/>
          </w:tcPr>
          <w:p w14:paraId="74DA9345" w14:textId="77777777" w:rsidR="001D364E" w:rsidRPr="001D364E" w:rsidRDefault="001D364E" w:rsidP="00D2091C">
            <w:pPr>
              <w:widowControl/>
              <w:jc w:val="righ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４点</w:t>
            </w:r>
          </w:p>
        </w:tc>
        <w:tc>
          <w:tcPr>
            <w:tcW w:w="1531" w:type="dxa"/>
            <w:tcBorders>
              <w:top w:val="nil"/>
              <w:left w:val="nil"/>
              <w:bottom w:val="single" w:sz="4" w:space="0" w:color="auto"/>
              <w:right w:val="single" w:sz="4" w:space="0" w:color="auto"/>
              <w:tr2bl w:val="single" w:sz="4" w:space="0" w:color="auto"/>
            </w:tcBorders>
            <w:shd w:val="clear" w:color="000000" w:fill="FFFFFF"/>
            <w:noWrap/>
            <w:vAlign w:val="center"/>
          </w:tcPr>
          <w:p w14:paraId="0050ACE4" w14:textId="77777777" w:rsidR="001D364E" w:rsidRPr="001D364E" w:rsidRDefault="001D364E" w:rsidP="00D2091C">
            <w:pPr>
              <w:widowControl/>
              <w:jc w:val="right"/>
              <w:rPr>
                <w:rFonts w:ascii="HG丸ｺﾞｼｯｸM-PRO" w:eastAsia="HG丸ｺﾞｼｯｸM-PRO" w:hAnsi="HG丸ｺﾞｼｯｸM-PRO" w:cs="ＭＳ Ｐゴシック"/>
                <w:color w:val="000000" w:themeColor="text1"/>
                <w:kern w:val="0"/>
                <w:szCs w:val="21"/>
              </w:rPr>
            </w:pPr>
          </w:p>
        </w:tc>
        <w:tc>
          <w:tcPr>
            <w:tcW w:w="1531" w:type="dxa"/>
            <w:tcBorders>
              <w:top w:val="single" w:sz="4" w:space="0" w:color="auto"/>
              <w:left w:val="nil"/>
              <w:bottom w:val="single" w:sz="4" w:space="0" w:color="auto"/>
              <w:right w:val="single" w:sz="4" w:space="0" w:color="auto"/>
            </w:tcBorders>
            <w:shd w:val="clear" w:color="000000" w:fill="FFFFFF"/>
          </w:tcPr>
          <w:p w14:paraId="32054CD1" w14:textId="77777777" w:rsidR="001D364E" w:rsidRPr="001D364E" w:rsidRDefault="001D364E" w:rsidP="00D2091C">
            <w:pPr>
              <w:widowControl/>
              <w:jc w:val="righ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６点</w:t>
            </w:r>
          </w:p>
          <w:p w14:paraId="1060CB4B" w14:textId="77777777" w:rsidR="001D364E" w:rsidRPr="001D364E" w:rsidRDefault="001D364E" w:rsidP="00D2091C">
            <w:pPr>
              <w:widowControl/>
              <w:jc w:val="right"/>
              <w:rPr>
                <w:rFonts w:ascii="HG丸ｺﾞｼｯｸM-PRO" w:eastAsia="HG丸ｺﾞｼｯｸM-PRO" w:hAnsi="HG丸ｺﾞｼｯｸM-PRO" w:cs="ＭＳ Ｐゴシック"/>
                <w:color w:val="000000"/>
                <w:kern w:val="0"/>
                <w:szCs w:val="21"/>
                <w:u w:val="single"/>
              </w:rPr>
            </w:pPr>
            <w:r w:rsidRPr="001D364E">
              <w:rPr>
                <w:rFonts w:ascii="HG丸ｺﾞｼｯｸM-PRO" w:eastAsia="HG丸ｺﾞｼｯｸM-PRO" w:hAnsi="HG丸ｺﾞｼｯｸM-PRO" w:cs="ＭＳ Ｐゴシック" w:hint="eastAsia"/>
                <w:color w:val="000000"/>
                <w:kern w:val="0"/>
                <w:szCs w:val="21"/>
              </w:rPr>
              <w:t>（新＋広）</w:t>
            </w:r>
          </w:p>
        </w:tc>
        <w:tc>
          <w:tcPr>
            <w:tcW w:w="1531" w:type="dxa"/>
            <w:tcBorders>
              <w:top w:val="single" w:sz="4" w:space="0" w:color="auto"/>
              <w:left w:val="single" w:sz="4" w:space="0" w:color="auto"/>
              <w:bottom w:val="single" w:sz="4" w:space="0" w:color="auto"/>
              <w:right w:val="single" w:sz="4" w:space="0" w:color="auto"/>
            </w:tcBorders>
            <w:shd w:val="clear" w:color="000000" w:fill="FFFFFF"/>
            <w:vAlign w:val="center"/>
          </w:tcPr>
          <w:p w14:paraId="6C63A42E" w14:textId="77777777" w:rsidR="001D364E" w:rsidRPr="000F3EE7" w:rsidRDefault="001D364E" w:rsidP="00D2091C">
            <w:pPr>
              <w:jc w:val="right"/>
              <w:rPr>
                <w:rFonts w:ascii="HG丸ｺﾞｼｯｸM-PRO" w:eastAsia="HG丸ｺﾞｼｯｸM-PRO" w:hAnsi="HG丸ｺﾞｼｯｸM-PRO" w:cs="ＭＳ Ｐゴシック"/>
                <w:color w:val="000000"/>
                <w:kern w:val="0"/>
                <w:szCs w:val="21"/>
                <w:u w:val="thick"/>
              </w:rPr>
            </w:pPr>
            <w:r w:rsidRPr="000F3EE7">
              <w:rPr>
                <w:rFonts w:ascii="HG丸ｺﾞｼｯｸM-PRO" w:eastAsia="HG丸ｺﾞｼｯｸM-PRO" w:hAnsi="HG丸ｺﾞｼｯｸM-PRO" w:cs="ＭＳ Ｐゴシック" w:hint="eastAsia"/>
                <w:color w:val="000000"/>
                <w:kern w:val="0"/>
                <w:szCs w:val="21"/>
                <w:u w:val="thick"/>
              </w:rPr>
              <w:t>６点</w:t>
            </w:r>
          </w:p>
          <w:p w14:paraId="459E71CC" w14:textId="77777777" w:rsidR="001D364E" w:rsidRPr="001D364E" w:rsidRDefault="001D364E" w:rsidP="00D2091C">
            <w:pPr>
              <w:jc w:val="right"/>
              <w:rPr>
                <w:rFonts w:ascii="HG丸ｺﾞｼｯｸM-PRO" w:eastAsia="HG丸ｺﾞｼｯｸM-PRO" w:hAnsi="HG丸ｺﾞｼｯｸM-PRO" w:cs="ＭＳ Ｐゴシック"/>
                <w:color w:val="000000"/>
                <w:kern w:val="0"/>
                <w:szCs w:val="21"/>
                <w:u w:val="single"/>
              </w:rPr>
            </w:pPr>
            <w:r w:rsidRPr="000F3EE7">
              <w:rPr>
                <w:rFonts w:ascii="HG丸ｺﾞｼｯｸM-PRO" w:eastAsia="HG丸ｺﾞｼｯｸM-PRO" w:hAnsi="HG丸ｺﾞｼｯｸM-PRO" w:cs="ＭＳ Ｐゴシック" w:hint="eastAsia"/>
                <w:color w:val="000000"/>
                <w:kern w:val="0"/>
                <w:szCs w:val="21"/>
                <w:u w:val="thick"/>
              </w:rPr>
              <w:t>（新＋広）</w:t>
            </w:r>
          </w:p>
        </w:tc>
      </w:tr>
      <w:tr w:rsidR="001D364E" w:rsidRPr="001D364E" w14:paraId="62E399A2" w14:textId="77777777" w:rsidTr="00D2091C">
        <w:trPr>
          <w:cantSplit/>
          <w:trHeight w:val="567"/>
        </w:trPr>
        <w:tc>
          <w:tcPr>
            <w:tcW w:w="1559" w:type="dxa"/>
            <w:vMerge/>
            <w:tcBorders>
              <w:top w:val="nil"/>
              <w:left w:val="single" w:sz="4" w:space="0" w:color="auto"/>
              <w:bottom w:val="single" w:sz="4" w:space="0" w:color="auto"/>
              <w:right w:val="single" w:sz="4" w:space="0" w:color="auto"/>
            </w:tcBorders>
            <w:vAlign w:val="center"/>
            <w:hideMark/>
          </w:tcPr>
          <w:p w14:paraId="5AFAF2FC"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p>
        </w:tc>
        <w:tc>
          <w:tcPr>
            <w:tcW w:w="992" w:type="dxa"/>
            <w:tcBorders>
              <w:top w:val="nil"/>
              <w:left w:val="nil"/>
              <w:bottom w:val="single" w:sz="4" w:space="0" w:color="auto"/>
              <w:right w:val="single" w:sz="4" w:space="0" w:color="auto"/>
            </w:tcBorders>
            <w:shd w:val="clear" w:color="000000" w:fill="FFFFFF"/>
            <w:noWrap/>
            <w:vAlign w:val="center"/>
            <w:hideMark/>
          </w:tcPr>
          <w:p w14:paraId="6848A4E8"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単独</w:t>
            </w:r>
          </w:p>
          <w:p w14:paraId="45EB3FAF"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実施</w:t>
            </w:r>
          </w:p>
        </w:tc>
        <w:tc>
          <w:tcPr>
            <w:tcW w:w="1531" w:type="dxa"/>
            <w:tcBorders>
              <w:top w:val="nil"/>
              <w:left w:val="nil"/>
              <w:bottom w:val="single" w:sz="4" w:space="0" w:color="auto"/>
              <w:right w:val="single" w:sz="4" w:space="0" w:color="auto"/>
            </w:tcBorders>
            <w:shd w:val="clear" w:color="000000" w:fill="FFFFFF"/>
            <w:noWrap/>
            <w:vAlign w:val="center"/>
            <w:hideMark/>
          </w:tcPr>
          <w:p w14:paraId="6CF6E986" w14:textId="77777777" w:rsidR="001D364E" w:rsidRPr="000F3EE7" w:rsidRDefault="001D364E" w:rsidP="00D2091C">
            <w:pPr>
              <w:widowControl/>
              <w:jc w:val="right"/>
              <w:rPr>
                <w:rFonts w:ascii="HG丸ｺﾞｼｯｸM-PRO" w:eastAsia="HG丸ｺﾞｼｯｸM-PRO" w:hAnsi="HG丸ｺﾞｼｯｸM-PRO" w:cs="ＭＳ Ｐゴシック"/>
                <w:color w:val="000000"/>
                <w:kern w:val="0"/>
                <w:szCs w:val="21"/>
                <w:u w:val="thick"/>
              </w:rPr>
            </w:pPr>
            <w:r w:rsidRPr="000F3EE7">
              <w:rPr>
                <w:rFonts w:ascii="HG丸ｺﾞｼｯｸM-PRO" w:eastAsia="HG丸ｺﾞｼｯｸM-PRO" w:hAnsi="HG丸ｺﾞｼｯｸM-PRO" w:cs="ＭＳ Ｐゴシック" w:hint="eastAsia"/>
                <w:color w:val="000000"/>
                <w:kern w:val="0"/>
                <w:szCs w:val="21"/>
                <w:u w:val="thick"/>
              </w:rPr>
              <w:t>０点</w:t>
            </w:r>
          </w:p>
        </w:tc>
        <w:tc>
          <w:tcPr>
            <w:tcW w:w="1531" w:type="dxa"/>
            <w:tcBorders>
              <w:top w:val="single" w:sz="4" w:space="0" w:color="auto"/>
              <w:left w:val="nil"/>
              <w:bottom w:val="single" w:sz="4" w:space="0" w:color="auto"/>
              <w:right w:val="single" w:sz="4" w:space="0" w:color="auto"/>
              <w:tr2bl w:val="single" w:sz="4" w:space="0" w:color="auto"/>
            </w:tcBorders>
            <w:shd w:val="clear" w:color="000000" w:fill="FFFFFF"/>
            <w:noWrap/>
            <w:vAlign w:val="center"/>
          </w:tcPr>
          <w:p w14:paraId="5769A86C" w14:textId="77777777" w:rsidR="001D364E" w:rsidRPr="001D364E" w:rsidRDefault="001D364E" w:rsidP="00D2091C">
            <w:pPr>
              <w:widowControl/>
              <w:jc w:val="right"/>
              <w:rPr>
                <w:rFonts w:ascii="HG丸ｺﾞｼｯｸM-PRO" w:eastAsia="HG丸ｺﾞｼｯｸM-PRO" w:hAnsi="HG丸ｺﾞｼｯｸM-PRO" w:cs="ＭＳ Ｐゴシック"/>
                <w:color w:val="000000" w:themeColor="text1"/>
                <w:kern w:val="0"/>
                <w:szCs w:val="21"/>
                <w:u w:val="single"/>
              </w:rPr>
            </w:pPr>
          </w:p>
        </w:tc>
        <w:tc>
          <w:tcPr>
            <w:tcW w:w="1531" w:type="dxa"/>
            <w:tcBorders>
              <w:top w:val="single" w:sz="4" w:space="0" w:color="auto"/>
              <w:left w:val="nil"/>
              <w:bottom w:val="single" w:sz="4" w:space="0" w:color="auto"/>
              <w:right w:val="single" w:sz="4" w:space="0" w:color="auto"/>
            </w:tcBorders>
            <w:shd w:val="clear" w:color="000000" w:fill="FFFFFF"/>
          </w:tcPr>
          <w:p w14:paraId="0B6F230F" w14:textId="77777777" w:rsidR="001D364E" w:rsidRPr="000F3EE7" w:rsidRDefault="001D364E" w:rsidP="00D2091C">
            <w:pPr>
              <w:jc w:val="right"/>
              <w:rPr>
                <w:rFonts w:ascii="HG丸ｺﾞｼｯｸM-PRO" w:eastAsia="HG丸ｺﾞｼｯｸM-PRO" w:hAnsi="HG丸ｺﾞｼｯｸM-PRO" w:cs="ＭＳ Ｐゴシック"/>
                <w:color w:val="000000"/>
                <w:kern w:val="0"/>
                <w:szCs w:val="21"/>
                <w:u w:val="thick"/>
              </w:rPr>
            </w:pPr>
            <w:r w:rsidRPr="000F3EE7">
              <w:rPr>
                <w:rFonts w:ascii="HG丸ｺﾞｼｯｸM-PRO" w:eastAsia="HG丸ｺﾞｼｯｸM-PRO" w:hAnsi="HG丸ｺﾞｼｯｸM-PRO" w:cs="ＭＳ Ｐゴシック" w:hint="eastAsia"/>
                <w:color w:val="000000"/>
                <w:kern w:val="0"/>
                <w:szCs w:val="21"/>
                <w:u w:val="thick"/>
              </w:rPr>
              <w:t>６点</w:t>
            </w:r>
          </w:p>
          <w:p w14:paraId="41A0B889" w14:textId="77777777" w:rsidR="001D364E" w:rsidRPr="001D364E" w:rsidRDefault="001D364E" w:rsidP="00D2091C">
            <w:pPr>
              <w:jc w:val="right"/>
              <w:rPr>
                <w:rFonts w:ascii="HG丸ｺﾞｼｯｸM-PRO" w:eastAsia="HG丸ｺﾞｼｯｸM-PRO" w:hAnsi="HG丸ｺﾞｼｯｸM-PRO" w:cs="ＭＳ Ｐゴシック"/>
                <w:color w:val="000000"/>
                <w:kern w:val="0"/>
                <w:szCs w:val="21"/>
                <w:u w:val="single"/>
              </w:rPr>
            </w:pPr>
            <w:r w:rsidRPr="000F3EE7">
              <w:rPr>
                <w:rFonts w:ascii="HG丸ｺﾞｼｯｸM-PRO" w:eastAsia="HG丸ｺﾞｼｯｸM-PRO" w:hAnsi="HG丸ｺﾞｼｯｸM-PRO" w:cs="ＭＳ Ｐゴシック" w:hint="eastAsia"/>
                <w:color w:val="000000"/>
                <w:kern w:val="0"/>
                <w:szCs w:val="21"/>
                <w:u w:val="thick"/>
              </w:rPr>
              <w:t>（新＋広）</w:t>
            </w:r>
          </w:p>
        </w:tc>
        <w:tc>
          <w:tcPr>
            <w:tcW w:w="1531" w:type="dxa"/>
            <w:tcBorders>
              <w:top w:val="single" w:sz="4" w:space="0" w:color="auto"/>
              <w:left w:val="single" w:sz="4" w:space="0" w:color="auto"/>
              <w:bottom w:val="single" w:sz="4" w:space="0" w:color="auto"/>
              <w:right w:val="single" w:sz="4" w:space="0" w:color="auto"/>
            </w:tcBorders>
            <w:shd w:val="clear" w:color="000000" w:fill="FFFFFF"/>
            <w:vAlign w:val="center"/>
          </w:tcPr>
          <w:p w14:paraId="4DD4418D" w14:textId="77777777" w:rsidR="001D364E" w:rsidRPr="000F3EE7" w:rsidRDefault="001D364E" w:rsidP="00D2091C">
            <w:pPr>
              <w:jc w:val="right"/>
              <w:rPr>
                <w:rFonts w:ascii="HG丸ｺﾞｼｯｸM-PRO" w:eastAsia="HG丸ｺﾞｼｯｸM-PRO" w:hAnsi="HG丸ｺﾞｼｯｸM-PRO" w:cs="ＭＳ Ｐゴシック"/>
                <w:color w:val="000000"/>
                <w:kern w:val="0"/>
                <w:szCs w:val="21"/>
                <w:u w:val="thick"/>
              </w:rPr>
            </w:pPr>
            <w:r w:rsidRPr="000F3EE7">
              <w:rPr>
                <w:rFonts w:ascii="HG丸ｺﾞｼｯｸM-PRO" w:eastAsia="HG丸ｺﾞｼｯｸM-PRO" w:hAnsi="HG丸ｺﾞｼｯｸM-PRO" w:cs="ＭＳ Ｐゴシック" w:hint="eastAsia"/>
                <w:color w:val="000000"/>
                <w:kern w:val="0"/>
                <w:szCs w:val="21"/>
                <w:u w:val="thick"/>
              </w:rPr>
              <w:t>２点</w:t>
            </w:r>
          </w:p>
        </w:tc>
      </w:tr>
      <w:tr w:rsidR="001D364E" w:rsidRPr="001D364E" w14:paraId="2F40DA79" w14:textId="77777777" w:rsidTr="00D2091C">
        <w:trPr>
          <w:cantSplit/>
          <w:trHeight w:val="567"/>
        </w:trPr>
        <w:tc>
          <w:tcPr>
            <w:tcW w:w="1559" w:type="dxa"/>
            <w:vMerge/>
            <w:tcBorders>
              <w:top w:val="nil"/>
              <w:left w:val="single" w:sz="4" w:space="0" w:color="auto"/>
              <w:bottom w:val="single" w:sz="4" w:space="0" w:color="auto"/>
              <w:right w:val="single" w:sz="4" w:space="0" w:color="auto"/>
            </w:tcBorders>
            <w:vAlign w:val="center"/>
            <w:hideMark/>
          </w:tcPr>
          <w:p w14:paraId="5089CCC5"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p>
        </w:tc>
        <w:tc>
          <w:tcPr>
            <w:tcW w:w="992" w:type="dxa"/>
            <w:tcBorders>
              <w:top w:val="nil"/>
              <w:left w:val="nil"/>
              <w:bottom w:val="single" w:sz="4" w:space="0" w:color="auto"/>
              <w:right w:val="single" w:sz="4" w:space="0" w:color="auto"/>
            </w:tcBorders>
            <w:shd w:val="clear" w:color="000000" w:fill="FFFFFF"/>
            <w:noWrap/>
            <w:vAlign w:val="center"/>
            <w:hideMark/>
          </w:tcPr>
          <w:p w14:paraId="51817124"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広域</w:t>
            </w:r>
          </w:p>
          <w:p w14:paraId="6DDE482B"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実施</w:t>
            </w:r>
          </w:p>
        </w:tc>
        <w:tc>
          <w:tcPr>
            <w:tcW w:w="1531" w:type="dxa"/>
            <w:tcBorders>
              <w:top w:val="nil"/>
              <w:left w:val="nil"/>
              <w:bottom w:val="single" w:sz="4" w:space="0" w:color="auto"/>
              <w:right w:val="single" w:sz="4" w:space="0" w:color="auto"/>
            </w:tcBorders>
            <w:shd w:val="clear" w:color="000000" w:fill="FFFFFF"/>
            <w:noWrap/>
            <w:vAlign w:val="center"/>
            <w:hideMark/>
          </w:tcPr>
          <w:p w14:paraId="03838E83" w14:textId="77777777" w:rsidR="001D364E" w:rsidRPr="000F3EE7" w:rsidRDefault="001D364E" w:rsidP="00D2091C">
            <w:pPr>
              <w:widowControl/>
              <w:jc w:val="right"/>
              <w:rPr>
                <w:rFonts w:ascii="HG丸ｺﾞｼｯｸM-PRO" w:eastAsia="HG丸ｺﾞｼｯｸM-PRO" w:hAnsi="HG丸ｺﾞｼｯｸM-PRO" w:cs="ＭＳ Ｐゴシック"/>
                <w:color w:val="000000"/>
                <w:kern w:val="0"/>
                <w:szCs w:val="21"/>
                <w:u w:val="thick"/>
              </w:rPr>
            </w:pPr>
            <w:r w:rsidRPr="000F3EE7">
              <w:rPr>
                <w:rFonts w:ascii="HG丸ｺﾞｼｯｸM-PRO" w:eastAsia="HG丸ｺﾞｼｯｸM-PRO" w:hAnsi="HG丸ｺﾞｼｯｸM-PRO" w:cs="ＭＳ Ｐゴシック" w:hint="eastAsia"/>
                <w:color w:val="000000"/>
                <w:kern w:val="0"/>
                <w:szCs w:val="21"/>
                <w:u w:val="thick"/>
              </w:rPr>
              <w:t>０点</w:t>
            </w:r>
          </w:p>
        </w:tc>
        <w:tc>
          <w:tcPr>
            <w:tcW w:w="1531" w:type="dxa"/>
            <w:tcBorders>
              <w:top w:val="nil"/>
              <w:left w:val="nil"/>
              <w:bottom w:val="single" w:sz="4" w:space="0" w:color="auto"/>
              <w:right w:val="single" w:sz="4" w:space="0" w:color="auto"/>
            </w:tcBorders>
            <w:shd w:val="clear" w:color="000000" w:fill="FFFFFF"/>
            <w:noWrap/>
            <w:vAlign w:val="center"/>
          </w:tcPr>
          <w:p w14:paraId="68FEF8DA" w14:textId="77777777" w:rsidR="001D364E" w:rsidRPr="000F3EE7" w:rsidRDefault="001D364E" w:rsidP="00D2091C">
            <w:pPr>
              <w:widowControl/>
              <w:jc w:val="right"/>
              <w:rPr>
                <w:rFonts w:ascii="HG丸ｺﾞｼｯｸM-PRO" w:eastAsia="HG丸ｺﾞｼｯｸM-PRO" w:hAnsi="HG丸ｺﾞｼｯｸM-PRO" w:cs="ＭＳ Ｐゴシック"/>
                <w:color w:val="000000" w:themeColor="text1"/>
                <w:kern w:val="0"/>
                <w:szCs w:val="21"/>
                <w:u w:val="thick"/>
              </w:rPr>
            </w:pPr>
            <w:r w:rsidRPr="000F3EE7">
              <w:rPr>
                <w:rFonts w:ascii="HG丸ｺﾞｼｯｸM-PRO" w:eastAsia="HG丸ｺﾞｼｯｸM-PRO" w:hAnsi="HG丸ｺﾞｼｯｸM-PRO" w:cs="ＭＳ Ｐゴシック" w:hint="eastAsia"/>
                <w:color w:val="000000" w:themeColor="text1"/>
                <w:kern w:val="0"/>
                <w:szCs w:val="21"/>
                <w:u w:val="thick"/>
              </w:rPr>
              <w:t>０点</w:t>
            </w:r>
          </w:p>
        </w:tc>
        <w:tc>
          <w:tcPr>
            <w:tcW w:w="1531" w:type="dxa"/>
            <w:tcBorders>
              <w:top w:val="single" w:sz="4" w:space="0" w:color="auto"/>
              <w:left w:val="nil"/>
              <w:bottom w:val="single" w:sz="4" w:space="0" w:color="auto"/>
              <w:right w:val="single" w:sz="4" w:space="0" w:color="auto"/>
            </w:tcBorders>
            <w:shd w:val="clear" w:color="000000" w:fill="FFFFFF"/>
          </w:tcPr>
          <w:p w14:paraId="189DA50E" w14:textId="77777777" w:rsidR="001D364E" w:rsidRPr="000F3EE7" w:rsidRDefault="001D364E" w:rsidP="00D2091C">
            <w:pPr>
              <w:widowControl/>
              <w:jc w:val="right"/>
              <w:rPr>
                <w:rFonts w:ascii="HG丸ｺﾞｼｯｸM-PRO" w:eastAsia="HG丸ｺﾞｼｯｸM-PRO" w:hAnsi="HG丸ｺﾞｼｯｸM-PRO" w:cs="ＭＳ Ｐゴシック"/>
                <w:color w:val="000000"/>
                <w:kern w:val="0"/>
                <w:szCs w:val="21"/>
                <w:u w:val="thick"/>
              </w:rPr>
            </w:pPr>
            <w:r w:rsidRPr="000F3EE7">
              <w:rPr>
                <w:rFonts w:ascii="HG丸ｺﾞｼｯｸM-PRO" w:eastAsia="HG丸ｺﾞｼｯｸM-PRO" w:hAnsi="HG丸ｺﾞｼｯｸM-PRO" w:cs="ＭＳ Ｐゴシック" w:hint="eastAsia"/>
                <w:color w:val="000000"/>
                <w:kern w:val="0"/>
                <w:szCs w:val="21"/>
                <w:u w:val="thick"/>
              </w:rPr>
              <w:t>６点（※２）</w:t>
            </w:r>
          </w:p>
          <w:p w14:paraId="72D1C61A" w14:textId="77777777" w:rsidR="001D364E" w:rsidRPr="001D364E" w:rsidRDefault="001D364E" w:rsidP="00D2091C">
            <w:pPr>
              <w:widowControl/>
              <w:jc w:val="right"/>
              <w:rPr>
                <w:rFonts w:ascii="HG丸ｺﾞｼｯｸM-PRO" w:eastAsia="HG丸ｺﾞｼｯｸM-PRO" w:hAnsi="HG丸ｺﾞｼｯｸM-PRO" w:cs="ＭＳ Ｐゴシック"/>
                <w:color w:val="000000"/>
                <w:kern w:val="0"/>
                <w:szCs w:val="21"/>
                <w:u w:val="single"/>
              </w:rPr>
            </w:pPr>
            <w:r w:rsidRPr="000F3EE7">
              <w:rPr>
                <w:rFonts w:ascii="HG丸ｺﾞｼｯｸM-PRO" w:eastAsia="HG丸ｺﾞｼｯｸM-PRO" w:hAnsi="HG丸ｺﾞｼｯｸM-PRO" w:cs="ＭＳ Ｐゴシック" w:hint="eastAsia"/>
                <w:color w:val="000000"/>
                <w:kern w:val="0"/>
                <w:szCs w:val="21"/>
                <w:u w:val="thick"/>
              </w:rPr>
              <w:t>（新＋広）</w:t>
            </w:r>
          </w:p>
        </w:tc>
        <w:tc>
          <w:tcPr>
            <w:tcW w:w="1531" w:type="dxa"/>
            <w:tcBorders>
              <w:top w:val="single" w:sz="4" w:space="0" w:color="auto"/>
              <w:left w:val="single" w:sz="4" w:space="0" w:color="auto"/>
              <w:bottom w:val="single" w:sz="4" w:space="0" w:color="auto"/>
              <w:right w:val="single" w:sz="4" w:space="0" w:color="auto"/>
            </w:tcBorders>
            <w:shd w:val="clear" w:color="000000" w:fill="FFFFFF"/>
            <w:vAlign w:val="center"/>
          </w:tcPr>
          <w:p w14:paraId="74A9C03D" w14:textId="77777777" w:rsidR="001D364E" w:rsidRPr="000F3EE7" w:rsidRDefault="001D364E" w:rsidP="00D2091C">
            <w:pPr>
              <w:widowControl/>
              <w:jc w:val="right"/>
              <w:rPr>
                <w:rFonts w:ascii="HG丸ｺﾞｼｯｸM-PRO" w:eastAsia="HG丸ｺﾞｼｯｸM-PRO" w:hAnsi="HG丸ｺﾞｼｯｸM-PRO" w:cs="ＭＳ Ｐゴシック"/>
                <w:color w:val="000000"/>
                <w:kern w:val="0"/>
                <w:szCs w:val="21"/>
                <w:u w:val="thick"/>
              </w:rPr>
            </w:pPr>
            <w:r w:rsidRPr="000F3EE7">
              <w:rPr>
                <w:rFonts w:ascii="HG丸ｺﾞｼｯｸM-PRO" w:eastAsia="HG丸ｺﾞｼｯｸM-PRO" w:hAnsi="HG丸ｺﾞｼｯｸM-PRO" w:cs="ＭＳ Ｐゴシック" w:hint="eastAsia"/>
                <w:color w:val="000000"/>
                <w:kern w:val="0"/>
                <w:szCs w:val="21"/>
                <w:u w:val="thick"/>
              </w:rPr>
              <w:t>２点（※３）</w:t>
            </w:r>
          </w:p>
        </w:tc>
      </w:tr>
    </w:tbl>
    <w:p w14:paraId="660A269A" w14:textId="6059BBB1" w:rsidR="001D364E" w:rsidRPr="001D364E" w:rsidRDefault="001D364E" w:rsidP="001D364E">
      <w:pPr>
        <w:spacing w:line="280" w:lineRule="exact"/>
        <w:ind w:leftChars="100" w:left="420" w:hangingChars="100" w:hanging="210"/>
        <w:rPr>
          <w:rFonts w:ascii="HG丸ｺﾞｼｯｸM-PRO" w:eastAsia="HG丸ｺﾞｼｯｸM-PRO" w:hAnsi="HG丸ｺﾞｼｯｸM-PRO"/>
          <w:szCs w:val="21"/>
        </w:rPr>
      </w:pPr>
      <w:r w:rsidRPr="001D364E">
        <w:rPr>
          <w:rFonts w:ascii="HG丸ｺﾞｼｯｸM-PRO" w:eastAsia="HG丸ｺﾞｼｯｸM-PRO" w:hAnsi="HG丸ｺﾞｼｯｸM-PRO" w:hint="eastAsia"/>
          <w:szCs w:val="21"/>
        </w:rPr>
        <w:t>※１　令和元年度以降活性化事業を一度でも実施している地域については、すべて経験地域として扱</w:t>
      </w:r>
      <w:r w:rsidR="008C371B">
        <w:rPr>
          <w:rFonts w:ascii="HG丸ｺﾞｼｯｸM-PRO" w:eastAsia="HG丸ｺﾞｼｯｸM-PRO" w:hAnsi="HG丸ｺﾞｼｯｸM-PRO" w:hint="eastAsia"/>
          <w:szCs w:val="21"/>
        </w:rPr>
        <w:t>います。</w:t>
      </w:r>
    </w:p>
    <w:p w14:paraId="2E77C933" w14:textId="4D977871" w:rsidR="001D364E" w:rsidRPr="001D364E" w:rsidRDefault="001D364E" w:rsidP="001D364E">
      <w:pPr>
        <w:spacing w:line="280" w:lineRule="exact"/>
        <w:ind w:leftChars="100" w:left="420" w:hangingChars="100" w:hanging="210"/>
        <w:rPr>
          <w:rFonts w:ascii="HG丸ｺﾞｼｯｸM-PRO" w:eastAsia="HG丸ｺﾞｼｯｸM-PRO" w:hAnsi="HG丸ｺﾞｼｯｸM-PRO"/>
          <w:szCs w:val="21"/>
        </w:rPr>
      </w:pPr>
      <w:r w:rsidRPr="001D364E">
        <w:rPr>
          <w:rFonts w:ascii="HG丸ｺﾞｼｯｸM-PRO" w:eastAsia="HG丸ｺﾞｼｯｸM-PRO" w:hAnsi="HG丸ｺﾞｼｯｸM-PRO" w:hint="eastAsia"/>
          <w:szCs w:val="21"/>
        </w:rPr>
        <w:t>※２　前回広域実施のときから、構成自治体数が減少する場合であっても、新規地域が１地域でも含まれていれば、加点対象と</w:t>
      </w:r>
      <w:r w:rsidR="008C371B">
        <w:rPr>
          <w:rFonts w:ascii="HG丸ｺﾞｼｯｸM-PRO" w:eastAsia="HG丸ｺﾞｼｯｸM-PRO" w:hAnsi="HG丸ｺﾞｼｯｸM-PRO" w:hint="eastAsia"/>
          <w:szCs w:val="21"/>
        </w:rPr>
        <w:t>します。</w:t>
      </w:r>
    </w:p>
    <w:p w14:paraId="446E688B" w14:textId="0BF3FA24" w:rsidR="001D364E" w:rsidRPr="001D364E" w:rsidRDefault="001D364E" w:rsidP="001D364E">
      <w:pPr>
        <w:spacing w:line="280" w:lineRule="exact"/>
        <w:ind w:leftChars="100" w:left="420" w:hangingChars="100" w:hanging="210"/>
        <w:rPr>
          <w:rFonts w:ascii="HG丸ｺﾞｼｯｸM-PRO" w:eastAsia="HG丸ｺﾞｼｯｸM-PRO" w:hAnsi="HG丸ｺﾞｼｯｸM-PRO"/>
          <w:szCs w:val="21"/>
        </w:rPr>
      </w:pPr>
      <w:r w:rsidRPr="001D364E">
        <w:rPr>
          <w:rFonts w:ascii="HG丸ｺﾞｼｯｸM-PRO" w:eastAsia="HG丸ｺﾞｼｯｸM-PRO" w:hAnsi="HG丸ｺﾞｼｯｸM-PRO" w:hint="eastAsia"/>
          <w:szCs w:val="21"/>
        </w:rPr>
        <w:t>※３　前回広域実施のときから、構成自治体数が減少した場合であっても、前回</w:t>
      </w:r>
      <w:r w:rsidR="0020058E">
        <w:rPr>
          <w:rFonts w:ascii="HG丸ｺﾞｼｯｸM-PRO" w:eastAsia="HG丸ｺﾞｼｯｸM-PRO" w:hAnsi="HG丸ｺﾞｼｯｸM-PRO" w:hint="eastAsia"/>
          <w:szCs w:val="21"/>
        </w:rPr>
        <w:t>広域</w:t>
      </w:r>
      <w:r w:rsidRPr="001D364E">
        <w:rPr>
          <w:rFonts w:ascii="HG丸ｺﾞｼｯｸM-PRO" w:eastAsia="HG丸ｺﾞｼｯｸM-PRO" w:hAnsi="HG丸ｺﾞｼｯｸM-PRO" w:hint="eastAsia"/>
          <w:szCs w:val="21"/>
        </w:rPr>
        <w:t>実施の際に含まれていなかった経験地域が１地域でも含まれていれば、加点対象と</w:t>
      </w:r>
      <w:r w:rsidR="00674CC8">
        <w:rPr>
          <w:rFonts w:ascii="HG丸ｺﾞｼｯｸM-PRO" w:eastAsia="HG丸ｺﾞｼｯｸM-PRO" w:hAnsi="HG丸ｺﾞｼｯｸM-PRO" w:hint="eastAsia"/>
          <w:szCs w:val="21"/>
        </w:rPr>
        <w:t>します。</w:t>
      </w:r>
    </w:p>
    <w:p w14:paraId="5A053393" w14:textId="55B9CE7E" w:rsidR="00F873C3" w:rsidRDefault="00F873C3">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1507B5A6" w14:textId="77777777" w:rsidR="000A1270" w:rsidRPr="00123759" w:rsidRDefault="000A1270" w:rsidP="008E7812">
      <w:pPr>
        <w:rPr>
          <w:rFonts w:ascii="HG丸ｺﾞｼｯｸM-PRO" w:eastAsia="HG丸ｺﾞｼｯｸM-PRO" w:hAnsi="HG丸ｺﾞｼｯｸM-PRO"/>
        </w:rPr>
      </w:pPr>
    </w:p>
    <w:bookmarkStart w:id="88" w:name="_Toc222402746"/>
    <w:p w14:paraId="2B9BA2AD" w14:textId="652A444E" w:rsidR="00066E04" w:rsidRPr="00123759" w:rsidRDefault="004079D2" w:rsidP="00066E04">
      <w:pPr>
        <w:keepNext/>
        <w:outlineLvl w:val="0"/>
        <w:rPr>
          <w:rFonts w:ascii="HG丸ｺﾞｼｯｸM-PRO" w:eastAsia="HG丸ｺﾞｼｯｸM-PRO" w:hAnsi="HG丸ｺﾞｼｯｸM-PRO" w:cstheme="majorBidi"/>
          <w:sz w:val="28"/>
          <w:szCs w:val="24"/>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91" behindDoc="0" locked="0" layoutInCell="1" allowOverlap="1" wp14:anchorId="3DB72DE0" wp14:editId="6CE953E3">
                <wp:simplePos x="0" y="0"/>
                <wp:positionH relativeFrom="margin">
                  <wp:posOffset>-34290</wp:posOffset>
                </wp:positionH>
                <wp:positionV relativeFrom="paragraph">
                  <wp:posOffset>412115</wp:posOffset>
                </wp:positionV>
                <wp:extent cx="6192520" cy="285750"/>
                <wp:effectExtent l="0" t="0" r="17780" b="19050"/>
                <wp:wrapNone/>
                <wp:docPr id="96" name="正方形/長方形 96"/>
                <wp:cNvGraphicFramePr/>
                <a:graphic xmlns:a="http://schemas.openxmlformats.org/drawingml/2006/main">
                  <a:graphicData uri="http://schemas.microsoft.com/office/word/2010/wordprocessingShape">
                    <wps:wsp>
                      <wps:cNvSpPr/>
                      <wps:spPr>
                        <a:xfrm>
                          <a:off x="0" y="0"/>
                          <a:ext cx="6192520" cy="2857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8D7257C" id="正方形/長方形 96" o:spid="_x0000_s1026" style="position:absolute;left:0;text-align:left;margin-left:-2.7pt;margin-top:32.45pt;width:487.6pt;height:2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" filled="f" strokecolor="windowText">
                <w10:wrap anchorx="margin"/>
              </v:rect>
            </w:pict>
          </mc:Fallback>
        </mc:AlternateContent>
      </w:r>
      <w:r w:rsidR="00066E04" w:rsidRPr="00123759">
        <w:rPr>
          <w:rFonts w:ascii="HG丸ｺﾞｼｯｸM-PRO" w:eastAsia="HG丸ｺﾞｼｯｸM-PRO" w:hAnsi="HG丸ｺﾞｼｯｸM-PRO" w:cstheme="majorBidi" w:hint="eastAsia"/>
          <w:sz w:val="28"/>
          <w:szCs w:val="24"/>
        </w:rPr>
        <w:t>【その他の事項】</w:t>
      </w:r>
      <w:bookmarkEnd w:id="88"/>
    </w:p>
    <w:p w14:paraId="4DDC5E55" w14:textId="6A87425B" w:rsidR="00B950AB" w:rsidRPr="00590CE3" w:rsidRDefault="00B950AB" w:rsidP="00590CE3">
      <w:pPr>
        <w:pStyle w:val="2"/>
      </w:pPr>
      <w:bookmarkStart w:id="89" w:name="_Toc222402747"/>
      <w:r w:rsidRPr="00123759">
        <w:rPr>
          <w:rFonts w:ascii="HG丸ｺﾞｼｯｸM-PRO" w:eastAsia="HG丸ｺﾞｼｯｸM-PRO" w:hAnsi="HG丸ｺﾞｼｯｸM-PRO" w:hint="eastAsia"/>
        </w:rPr>
        <w:t>Q</w:t>
      </w:r>
      <w:r w:rsidR="006514DD">
        <w:rPr>
          <w:rFonts w:ascii="HG丸ｺﾞｼｯｸM-PRO" w:eastAsia="HG丸ｺﾞｼｯｸM-PRO" w:hAnsi="HG丸ｺﾞｼｯｸM-PRO" w:hint="eastAsia"/>
        </w:rPr>
        <w:t>74</w:t>
      </w:r>
      <w:r w:rsidRPr="00123759">
        <w:rPr>
          <w:rFonts w:ascii="HG丸ｺﾞｼｯｸM-PRO" w:eastAsia="HG丸ｺﾞｼｯｸM-PRO" w:hAnsi="HG丸ｺﾞｼｯｸM-PRO" w:hint="eastAsia"/>
        </w:rPr>
        <w:t xml:space="preserve">　活性化事業を実施するために設立した協議会は、消費税法上における課税事業者となりますか。</w:t>
      </w:r>
      <w:bookmarkEnd w:id="89"/>
    </w:p>
    <w:p w14:paraId="4E09D5BC" w14:textId="3AB208CD" w:rsidR="00B950AB" w:rsidRPr="006E790E" w:rsidRDefault="00B950AB" w:rsidP="00892E98">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消費税の取り扱いについては、</w:t>
      </w:r>
      <w:r w:rsidR="00B96717" w:rsidRPr="00123759">
        <w:rPr>
          <w:rFonts w:ascii="HG丸ｺﾞｼｯｸM-PRO" w:eastAsia="HG丸ｺﾞｼｯｸM-PRO" w:hAnsi="HG丸ｺﾞｼｯｸM-PRO" w:hint="eastAsia"/>
        </w:rPr>
        <w:t>協議会の設立時期等により</w:t>
      </w:r>
      <w:r w:rsidRPr="00123759">
        <w:rPr>
          <w:rFonts w:ascii="HG丸ｺﾞｼｯｸM-PRO" w:eastAsia="HG丸ｺﾞｼｯｸM-PRO" w:hAnsi="HG丸ｺﾞｼｯｸM-PRO" w:hint="eastAsia"/>
        </w:rPr>
        <w:t>それぞれの地域で異なりますので、地域の税務署までお問い合わせ</w:t>
      </w:r>
      <w:r w:rsidR="00B96717" w:rsidRPr="00123759">
        <w:rPr>
          <w:rFonts w:ascii="HG丸ｺﾞｼｯｸM-PRO" w:eastAsia="HG丸ｺﾞｼｯｸM-PRO" w:hAnsi="HG丸ｺﾞｼｯｸM-PRO" w:hint="eastAsia"/>
        </w:rPr>
        <w:t>ください。</w:t>
      </w:r>
    </w:p>
    <w:p w14:paraId="41F2BEDE" w14:textId="425CB9E7" w:rsidR="00AB1719" w:rsidRPr="006E790E" w:rsidRDefault="00AB1719" w:rsidP="008E7812">
      <w:pPr>
        <w:rPr>
          <w:rFonts w:ascii="HG丸ｺﾞｼｯｸM-PRO" w:eastAsia="HG丸ｺﾞｼｯｸM-PRO" w:hAnsi="HG丸ｺﾞｼｯｸM-PRO"/>
        </w:rPr>
      </w:pPr>
      <w:r w:rsidRPr="006E790E">
        <w:rPr>
          <w:rFonts w:ascii="HG丸ｺﾞｼｯｸM-PRO" w:eastAsia="HG丸ｺﾞｼｯｸM-PRO" w:hAnsi="HG丸ｺﾞｼｯｸM-PRO" w:cstheme="majorBidi" w:hint="eastAsia"/>
          <w:noProof/>
          <w:sz w:val="28"/>
          <w:szCs w:val="28"/>
        </w:rPr>
        <mc:AlternateContent>
          <mc:Choice Requires="wps">
            <w:drawing>
              <wp:anchor distT="0" distB="0" distL="114300" distR="114300" simplePos="0" relativeHeight="251658272" behindDoc="0" locked="0" layoutInCell="1" allowOverlap="1" wp14:anchorId="5D48B5A4" wp14:editId="5EA18E85">
                <wp:simplePos x="0" y="0"/>
                <wp:positionH relativeFrom="column">
                  <wp:posOffset>-34290</wp:posOffset>
                </wp:positionH>
                <wp:positionV relativeFrom="paragraph">
                  <wp:posOffset>164465</wp:posOffset>
                </wp:positionV>
                <wp:extent cx="6192520" cy="266700"/>
                <wp:effectExtent l="0" t="0" r="17780" b="19050"/>
                <wp:wrapNone/>
                <wp:docPr id="32" name="正方形/長方形 32"/>
                <wp:cNvGraphicFramePr/>
                <a:graphic xmlns:a="http://schemas.openxmlformats.org/drawingml/2006/main">
                  <a:graphicData uri="http://schemas.microsoft.com/office/word/2010/wordprocessingShape">
                    <wps:wsp>
                      <wps:cNvSpPr/>
                      <wps:spPr>
                        <a:xfrm>
                          <a:off x="0" y="0"/>
                          <a:ext cx="6192520" cy="2667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66F3310" id="正方形/長方形 32" o:spid="_x0000_s1026" style="position:absolute;left:0;text-align:left;margin-left:-2.7pt;margin-top:12.95pt;width:487.6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" filled="f" strokecolor="windowText"/>
            </w:pict>
          </mc:Fallback>
        </mc:AlternateContent>
      </w:r>
    </w:p>
    <w:p w14:paraId="50E509E5" w14:textId="65FC71F7" w:rsidR="00AB1719" w:rsidRPr="006E790E" w:rsidRDefault="00AB1719" w:rsidP="004F5440">
      <w:pPr>
        <w:pStyle w:val="2"/>
      </w:pPr>
      <w:bookmarkStart w:id="90" w:name="_Toc222402748"/>
      <w:r w:rsidRPr="006E790E">
        <w:rPr>
          <w:rFonts w:ascii="HG丸ｺﾞｼｯｸM-PRO" w:eastAsia="HG丸ｺﾞｼｯｸM-PRO" w:hAnsi="HG丸ｺﾞｼｯｸM-PRO" w:hint="eastAsia"/>
        </w:rPr>
        <w:t>Q</w:t>
      </w:r>
      <w:r w:rsidR="006514DD">
        <w:rPr>
          <w:rFonts w:ascii="HG丸ｺﾞｼｯｸM-PRO" w:eastAsia="HG丸ｺﾞｼｯｸM-PRO" w:hAnsi="HG丸ｺﾞｼｯｸM-PRO" w:hint="eastAsia"/>
        </w:rPr>
        <w:t>75</w:t>
      </w:r>
      <w:r w:rsidRPr="006E790E">
        <w:rPr>
          <w:rFonts w:ascii="HG丸ｺﾞｼｯｸM-PRO" w:eastAsia="HG丸ｺﾞｼｯｸM-PRO" w:hAnsi="HG丸ｺﾞｼｯｸM-PRO" w:hint="eastAsia"/>
        </w:rPr>
        <w:t xml:space="preserve">　活性化事業を実施するために設立した協議会は、法人税法上における納税義務者となりますか。</w:t>
      </w:r>
      <w:bookmarkEnd w:id="90"/>
    </w:p>
    <w:p w14:paraId="37799016" w14:textId="12E5CBB0" w:rsidR="00C02BD3" w:rsidRPr="006E790E" w:rsidRDefault="00AB1719" w:rsidP="00AB1719">
      <w:pPr>
        <w:ind w:left="210" w:hangingChars="100" w:hanging="210"/>
        <w:rPr>
          <w:rFonts w:ascii="HG丸ｺﾞｼｯｸM-PRO" w:eastAsia="HG丸ｺﾞｼｯｸM-PRO" w:hAnsi="HG丸ｺﾞｼｯｸM-PRO"/>
        </w:rPr>
      </w:pPr>
      <w:r w:rsidRPr="006E790E">
        <w:rPr>
          <w:rFonts w:ascii="HG丸ｺﾞｼｯｸM-PRO" w:eastAsia="HG丸ｺﾞｼｯｸM-PRO" w:hAnsi="HG丸ｺﾞｼｯｸM-PRO" w:hint="eastAsia"/>
        </w:rPr>
        <w:t xml:space="preserve">A　</w:t>
      </w:r>
      <w:r w:rsidR="00F20CFF" w:rsidRPr="006E790E">
        <w:rPr>
          <w:rFonts w:ascii="HG丸ｺﾞｼｯｸM-PRO" w:eastAsia="HG丸ｺﾞｼｯｸM-PRO" w:hAnsi="HG丸ｺﾞｼｯｸM-PRO" w:hint="eastAsia"/>
        </w:rPr>
        <w:t>一般的に、法人税法上、協議会は「人格なき社団」に該当し、「請負業」に該当する</w:t>
      </w:r>
      <w:r w:rsidR="003B38BB" w:rsidRPr="006E790E">
        <w:rPr>
          <w:rFonts w:ascii="HG丸ｺﾞｼｯｸM-PRO" w:eastAsia="HG丸ｺﾞｼｯｸM-PRO" w:hAnsi="HG丸ｺﾞｼｯｸM-PRO" w:hint="eastAsia"/>
        </w:rPr>
        <w:t>「</w:t>
      </w:r>
      <w:r w:rsidR="00F20CFF" w:rsidRPr="006E790E">
        <w:rPr>
          <w:rFonts w:ascii="HG丸ｺﾞｼｯｸM-PRO" w:eastAsia="HG丸ｺﾞｼｯｸM-PRO" w:hAnsi="HG丸ｺﾞｼｯｸM-PRO" w:hint="eastAsia"/>
        </w:rPr>
        <w:t>収益事業</w:t>
      </w:r>
      <w:r w:rsidR="003B38BB" w:rsidRPr="006E790E">
        <w:rPr>
          <w:rFonts w:ascii="HG丸ｺﾞｼｯｸM-PRO" w:eastAsia="HG丸ｺﾞｼｯｸM-PRO" w:hAnsi="HG丸ｺﾞｼｯｸM-PRO" w:hint="eastAsia"/>
        </w:rPr>
        <w:t>」</w:t>
      </w:r>
      <w:r w:rsidR="00F20CFF" w:rsidRPr="006E790E">
        <w:rPr>
          <w:rFonts w:ascii="HG丸ｺﾞｼｯｸM-PRO" w:eastAsia="HG丸ｺﾞｼｯｸM-PRO" w:hAnsi="HG丸ｺﾞｼｯｸM-PRO" w:hint="eastAsia"/>
        </w:rPr>
        <w:t>であるとみなされ、人格なき社団が収益事業を行っている場合は、法人税</w:t>
      </w:r>
      <w:r w:rsidR="003B38BB" w:rsidRPr="006E790E">
        <w:rPr>
          <w:rFonts w:ascii="HG丸ｺﾞｼｯｸM-PRO" w:eastAsia="HG丸ｺﾞｼｯｸM-PRO" w:hAnsi="HG丸ｺﾞｼｯｸM-PRO" w:hint="eastAsia"/>
        </w:rPr>
        <w:t>の申告が</w:t>
      </w:r>
      <w:r w:rsidR="00F20CFF" w:rsidRPr="006E790E">
        <w:rPr>
          <w:rFonts w:ascii="HG丸ｺﾞｼｯｸM-PRO" w:eastAsia="HG丸ｺﾞｼｯｸM-PRO" w:hAnsi="HG丸ｺﾞｼｯｸM-PRO" w:hint="eastAsia"/>
        </w:rPr>
        <w:t>必要となります。</w:t>
      </w:r>
    </w:p>
    <w:p w14:paraId="7DB96610" w14:textId="39560386" w:rsidR="00AB1719" w:rsidRPr="006E790E" w:rsidRDefault="00C02BD3" w:rsidP="00C02BD3">
      <w:pPr>
        <w:ind w:leftChars="100" w:left="210" w:firstLineChars="100" w:firstLine="210"/>
        <w:rPr>
          <w:rFonts w:ascii="HG丸ｺﾞｼｯｸM-PRO" w:eastAsia="HG丸ｺﾞｼｯｸM-PRO" w:hAnsi="HG丸ｺﾞｼｯｸM-PRO"/>
        </w:rPr>
      </w:pPr>
      <w:r w:rsidRPr="006E790E">
        <w:rPr>
          <w:rFonts w:ascii="HG丸ｺﾞｼｯｸM-PRO" w:eastAsia="HG丸ｺﾞｼｯｸM-PRO" w:hAnsi="HG丸ｺﾞｼｯｸM-PRO" w:hint="eastAsia"/>
        </w:rPr>
        <w:t>ただし、法人税基本通達15－1－28により、当該業務が法令の規定等に基づき実費弁償により行われるものであり、かつ、そのことにつきあらかじめ一定の期間を限って所轄税務署長の確認を受けたときは、その確認を受けた期間については、当該業務は収益事業とならない場合があります。</w:t>
      </w:r>
      <w:r w:rsidR="00AB1719" w:rsidRPr="006E790E">
        <w:rPr>
          <w:rFonts w:ascii="HG丸ｺﾞｼｯｸM-PRO" w:eastAsia="HG丸ｺﾞｼｯｸM-PRO" w:hAnsi="HG丸ｺﾞｼｯｸM-PRO" w:hint="eastAsia"/>
        </w:rPr>
        <w:t>法人税の取り扱いについては、地域の税務署までお問い合わせください。</w:t>
      </w:r>
    </w:p>
    <w:p w14:paraId="1FF49AA9" w14:textId="64EFF748" w:rsidR="00C02BD3" w:rsidRPr="006E790E" w:rsidRDefault="00C02BD3" w:rsidP="003B38BB">
      <w:pPr>
        <w:ind w:leftChars="100" w:left="210" w:firstLineChars="100" w:firstLine="210"/>
        <w:rPr>
          <w:rFonts w:ascii="HG丸ｺﾞｼｯｸM-PRO" w:eastAsia="HG丸ｺﾞｼｯｸM-PRO" w:hAnsi="HG丸ｺﾞｼｯｸM-PRO"/>
        </w:rPr>
      </w:pPr>
      <w:r w:rsidRPr="006E790E">
        <w:rPr>
          <w:rFonts w:ascii="HG丸ｺﾞｼｯｸM-PRO" w:eastAsia="HG丸ｺﾞｼｯｸM-PRO" w:hAnsi="HG丸ｺﾞｼｯｸM-PRO" w:hint="eastAsia"/>
        </w:rPr>
        <w:t>なお、法人税は事業実施に必要な経費とは言えないことから、</w:t>
      </w:r>
      <w:r w:rsidR="003B38BB" w:rsidRPr="006E790E">
        <w:rPr>
          <w:rFonts w:ascii="HG丸ｺﾞｼｯｸM-PRO" w:eastAsia="HG丸ｺﾞｼｯｸM-PRO" w:hAnsi="HG丸ｺﾞｼｯｸM-PRO" w:hint="eastAsia"/>
        </w:rPr>
        <w:t>委託費で</w:t>
      </w:r>
      <w:r w:rsidRPr="006E790E">
        <w:rPr>
          <w:rFonts w:ascii="HG丸ｺﾞｼｯｸM-PRO" w:eastAsia="HG丸ｺﾞｼｯｸM-PRO" w:hAnsi="HG丸ｺﾞｼｯｸM-PRO" w:hint="eastAsia"/>
        </w:rPr>
        <w:t>措置することはできません。</w:t>
      </w:r>
    </w:p>
    <w:p w14:paraId="58C6917B" w14:textId="2FA6A768" w:rsidR="00AB1719" w:rsidRPr="006E790E" w:rsidRDefault="003B38BB" w:rsidP="00892E98">
      <w:pPr>
        <w:ind w:left="210" w:hangingChars="100" w:hanging="210"/>
        <w:rPr>
          <w:rFonts w:ascii="HG丸ｺﾞｼｯｸM-PRO" w:eastAsia="HG丸ｺﾞｼｯｸM-PRO" w:hAnsi="HG丸ｺﾞｼｯｸM-PRO"/>
        </w:rPr>
      </w:pPr>
      <w:r w:rsidRPr="006E790E">
        <w:rPr>
          <w:rFonts w:ascii="HG丸ｺﾞｼｯｸM-PRO" w:eastAsia="HG丸ｺﾞｼｯｸM-PRO" w:hAnsi="HG丸ｺﾞｼｯｸM-PRO" w:hint="eastAsia"/>
        </w:rPr>
        <w:t xml:space="preserve">　　【参考：国税庁ホームページ】</w:t>
      </w:r>
    </w:p>
    <w:p w14:paraId="3A317E8F" w14:textId="426DA492" w:rsidR="003B38BB" w:rsidRDefault="003B38BB" w:rsidP="003B38BB">
      <w:pPr>
        <w:ind w:left="210" w:hangingChars="100" w:hanging="210"/>
        <w:rPr>
          <w:rFonts w:ascii="HG丸ｺﾞｼｯｸM-PRO" w:eastAsia="HG丸ｺﾞｼｯｸM-PRO" w:hAnsi="HG丸ｺﾞｼｯｸM-PRO"/>
        </w:rPr>
      </w:pPr>
      <w:r w:rsidRPr="006E790E">
        <w:rPr>
          <w:rFonts w:ascii="HG丸ｺﾞｼｯｸM-PRO" w:eastAsia="HG丸ｺﾞｼｯｸM-PRO" w:hAnsi="HG丸ｺﾞｼｯｸM-PRO" w:hint="eastAsia"/>
        </w:rPr>
        <w:t xml:space="preserve">　　　</w:t>
      </w:r>
      <w:hyperlink r:id="rId10" w:history="1">
        <w:r w:rsidRPr="006E790E">
          <w:rPr>
            <w:rStyle w:val="a4"/>
            <w:rFonts w:ascii="HG丸ｺﾞｼｯｸM-PRO" w:eastAsia="HG丸ｺﾞｼｯｸM-PRO" w:hAnsi="HG丸ｺﾞｼｯｸM-PRO"/>
          </w:rPr>
          <w:t>https://www.nta.go.jp/law/joho-zeikaishaku/hojin/091228/01_06.htm</w:t>
        </w:r>
      </w:hyperlink>
    </w:p>
    <w:p w14:paraId="4705CED9" w14:textId="77777777" w:rsidR="0046118D" w:rsidRPr="0046118D" w:rsidRDefault="0046118D" w:rsidP="004079D2">
      <w:pPr>
        <w:rPr>
          <w:rFonts w:ascii="HG丸ｺﾞｼｯｸM-PRO" w:eastAsia="HG丸ｺﾞｼｯｸM-PRO" w:hAnsi="HG丸ｺﾞｼｯｸM-PRO"/>
        </w:rPr>
      </w:pPr>
    </w:p>
    <w:sectPr w:rsidR="0046118D" w:rsidRPr="0046118D" w:rsidSect="00D348B4">
      <w:footerReference w:type="default" r:id="rId11"/>
      <w:pgSz w:w="11906" w:h="16838" w:code="9"/>
      <w:pgMar w:top="851" w:right="1134" w:bottom="851" w:left="1134" w:header="851" w:footer="397"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ECA93" w14:textId="77777777" w:rsidR="006B12B4" w:rsidRDefault="006B12B4" w:rsidP="00E23801">
      <w:r>
        <w:separator/>
      </w:r>
    </w:p>
  </w:endnote>
  <w:endnote w:type="continuationSeparator" w:id="0">
    <w:p w14:paraId="792DEE89" w14:textId="77777777" w:rsidR="006B12B4" w:rsidRDefault="006B12B4" w:rsidP="00E23801">
      <w:r>
        <w:continuationSeparator/>
      </w:r>
    </w:p>
  </w:endnote>
  <w:endnote w:type="continuationNotice" w:id="1">
    <w:p w14:paraId="10E24330" w14:textId="77777777" w:rsidR="006B12B4" w:rsidRDefault="006B12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ACA8" w14:textId="5758F0A8" w:rsidR="00976AFC" w:rsidRPr="0014215F" w:rsidRDefault="00976AFC" w:rsidP="00E23801">
    <w:pPr>
      <w:pStyle w:val="a9"/>
      <w:jc w:val="center"/>
      <w:rPr>
        <w:rFonts w:ascii="HG丸ｺﾞｼｯｸM-PRO" w:eastAsia="HG丸ｺﾞｼｯｸM-PRO" w:hAnsi="HG丸ｺﾞｼｯｸM-PRO"/>
        <w:sz w:val="20"/>
        <w:szCs w:val="20"/>
      </w:rPr>
    </w:pPr>
    <w:r w:rsidRPr="0014215F">
      <w:rPr>
        <w:rFonts w:ascii="HG丸ｺﾞｼｯｸM-PRO" w:eastAsia="HG丸ｺﾞｼｯｸM-PRO" w:hAnsi="HG丸ｺﾞｼｯｸM-PRO"/>
        <w:sz w:val="20"/>
        <w:szCs w:val="20"/>
      </w:rPr>
      <w:fldChar w:fldCharType="begin"/>
    </w:r>
    <w:r w:rsidRPr="0014215F">
      <w:rPr>
        <w:rFonts w:ascii="HG丸ｺﾞｼｯｸM-PRO" w:eastAsia="HG丸ｺﾞｼｯｸM-PRO" w:hAnsi="HG丸ｺﾞｼｯｸM-PRO"/>
        <w:sz w:val="20"/>
        <w:szCs w:val="20"/>
      </w:rPr>
      <w:instrText>PAGE   \* MERGEFORMAT</w:instrText>
    </w:r>
    <w:r w:rsidRPr="0014215F">
      <w:rPr>
        <w:rFonts w:ascii="HG丸ｺﾞｼｯｸM-PRO" w:eastAsia="HG丸ｺﾞｼｯｸM-PRO" w:hAnsi="HG丸ｺﾞｼｯｸM-PRO"/>
        <w:sz w:val="20"/>
        <w:szCs w:val="20"/>
      </w:rPr>
      <w:fldChar w:fldCharType="separate"/>
    </w:r>
    <w:r w:rsidRPr="003C4A3F">
      <w:rPr>
        <w:rFonts w:ascii="HG丸ｺﾞｼｯｸM-PRO" w:eastAsia="HG丸ｺﾞｼｯｸM-PRO" w:hAnsi="HG丸ｺﾞｼｯｸM-PRO"/>
        <w:noProof/>
        <w:sz w:val="20"/>
        <w:szCs w:val="20"/>
        <w:lang w:val="ja-JP"/>
      </w:rPr>
      <w:t>22</w:t>
    </w:r>
    <w:r w:rsidRPr="0014215F">
      <w:rPr>
        <w:rFonts w:ascii="HG丸ｺﾞｼｯｸM-PRO" w:eastAsia="HG丸ｺﾞｼｯｸM-PRO" w:hAnsi="HG丸ｺﾞｼｯｸM-PRO"/>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4A0BC" w14:textId="77777777" w:rsidR="006B12B4" w:rsidRDefault="006B12B4" w:rsidP="00E23801">
      <w:r>
        <w:separator/>
      </w:r>
    </w:p>
  </w:footnote>
  <w:footnote w:type="continuationSeparator" w:id="0">
    <w:p w14:paraId="5C52811A" w14:textId="77777777" w:rsidR="006B12B4" w:rsidRDefault="006B12B4" w:rsidP="00E23801">
      <w:r>
        <w:continuationSeparator/>
      </w:r>
    </w:p>
  </w:footnote>
  <w:footnote w:type="continuationNotice" w:id="1">
    <w:p w14:paraId="12F59DE6" w14:textId="77777777" w:rsidR="006B12B4" w:rsidRDefault="006B12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F3D"/>
    <w:multiLevelType w:val="hybridMultilevel"/>
    <w:tmpl w:val="962E0346"/>
    <w:lvl w:ilvl="0" w:tplc="FEBE72C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7D502B48"/>
    <w:multiLevelType w:val="hybridMultilevel"/>
    <w:tmpl w:val="5A04B408"/>
    <w:lvl w:ilvl="0" w:tplc="165E6B60">
      <w:start w:val="1"/>
      <w:numFmt w:val="bullet"/>
      <w:lvlText w:val="•"/>
      <w:lvlJc w:val="left"/>
      <w:pPr>
        <w:tabs>
          <w:tab w:val="num" w:pos="720"/>
        </w:tabs>
        <w:ind w:left="720" w:hanging="360"/>
      </w:pPr>
      <w:rPr>
        <w:rFonts w:ascii="Arial" w:hAnsi="Arial" w:hint="default"/>
      </w:rPr>
    </w:lvl>
    <w:lvl w:ilvl="1" w:tplc="C658C780" w:tentative="1">
      <w:start w:val="1"/>
      <w:numFmt w:val="bullet"/>
      <w:lvlText w:val="•"/>
      <w:lvlJc w:val="left"/>
      <w:pPr>
        <w:tabs>
          <w:tab w:val="num" w:pos="1440"/>
        </w:tabs>
        <w:ind w:left="1440" w:hanging="360"/>
      </w:pPr>
      <w:rPr>
        <w:rFonts w:ascii="Arial" w:hAnsi="Arial" w:hint="default"/>
      </w:rPr>
    </w:lvl>
    <w:lvl w:ilvl="2" w:tplc="270EC496" w:tentative="1">
      <w:start w:val="1"/>
      <w:numFmt w:val="bullet"/>
      <w:lvlText w:val="•"/>
      <w:lvlJc w:val="left"/>
      <w:pPr>
        <w:tabs>
          <w:tab w:val="num" w:pos="2160"/>
        </w:tabs>
        <w:ind w:left="2160" w:hanging="360"/>
      </w:pPr>
      <w:rPr>
        <w:rFonts w:ascii="Arial" w:hAnsi="Arial" w:hint="default"/>
      </w:rPr>
    </w:lvl>
    <w:lvl w:ilvl="3" w:tplc="423ED8CE" w:tentative="1">
      <w:start w:val="1"/>
      <w:numFmt w:val="bullet"/>
      <w:lvlText w:val="•"/>
      <w:lvlJc w:val="left"/>
      <w:pPr>
        <w:tabs>
          <w:tab w:val="num" w:pos="2880"/>
        </w:tabs>
        <w:ind w:left="2880" w:hanging="360"/>
      </w:pPr>
      <w:rPr>
        <w:rFonts w:ascii="Arial" w:hAnsi="Arial" w:hint="default"/>
      </w:rPr>
    </w:lvl>
    <w:lvl w:ilvl="4" w:tplc="FF1C6EB0" w:tentative="1">
      <w:start w:val="1"/>
      <w:numFmt w:val="bullet"/>
      <w:lvlText w:val="•"/>
      <w:lvlJc w:val="left"/>
      <w:pPr>
        <w:tabs>
          <w:tab w:val="num" w:pos="3600"/>
        </w:tabs>
        <w:ind w:left="3600" w:hanging="360"/>
      </w:pPr>
      <w:rPr>
        <w:rFonts w:ascii="Arial" w:hAnsi="Arial" w:hint="default"/>
      </w:rPr>
    </w:lvl>
    <w:lvl w:ilvl="5" w:tplc="D3784926" w:tentative="1">
      <w:start w:val="1"/>
      <w:numFmt w:val="bullet"/>
      <w:lvlText w:val="•"/>
      <w:lvlJc w:val="left"/>
      <w:pPr>
        <w:tabs>
          <w:tab w:val="num" w:pos="4320"/>
        </w:tabs>
        <w:ind w:left="4320" w:hanging="360"/>
      </w:pPr>
      <w:rPr>
        <w:rFonts w:ascii="Arial" w:hAnsi="Arial" w:hint="default"/>
      </w:rPr>
    </w:lvl>
    <w:lvl w:ilvl="6" w:tplc="97B48148" w:tentative="1">
      <w:start w:val="1"/>
      <w:numFmt w:val="bullet"/>
      <w:lvlText w:val="•"/>
      <w:lvlJc w:val="left"/>
      <w:pPr>
        <w:tabs>
          <w:tab w:val="num" w:pos="5040"/>
        </w:tabs>
        <w:ind w:left="5040" w:hanging="360"/>
      </w:pPr>
      <w:rPr>
        <w:rFonts w:ascii="Arial" w:hAnsi="Arial" w:hint="default"/>
      </w:rPr>
    </w:lvl>
    <w:lvl w:ilvl="7" w:tplc="253CE6DC" w:tentative="1">
      <w:start w:val="1"/>
      <w:numFmt w:val="bullet"/>
      <w:lvlText w:val="•"/>
      <w:lvlJc w:val="left"/>
      <w:pPr>
        <w:tabs>
          <w:tab w:val="num" w:pos="5760"/>
        </w:tabs>
        <w:ind w:left="5760" w:hanging="360"/>
      </w:pPr>
      <w:rPr>
        <w:rFonts w:ascii="Arial" w:hAnsi="Arial" w:hint="default"/>
      </w:rPr>
    </w:lvl>
    <w:lvl w:ilvl="8" w:tplc="1E8AD90E" w:tentative="1">
      <w:start w:val="1"/>
      <w:numFmt w:val="bullet"/>
      <w:lvlText w:val="•"/>
      <w:lvlJc w:val="left"/>
      <w:pPr>
        <w:tabs>
          <w:tab w:val="num" w:pos="6480"/>
        </w:tabs>
        <w:ind w:left="6480" w:hanging="360"/>
      </w:pPr>
      <w:rPr>
        <w:rFonts w:ascii="Arial" w:hAnsi="Arial" w:hint="default"/>
      </w:rPr>
    </w:lvl>
  </w:abstractNum>
  <w:num w:numId="1" w16cid:durableId="933437062">
    <w:abstractNumId w:val="1"/>
  </w:num>
  <w:num w:numId="2" w16cid:durableId="1437554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86C"/>
    <w:rsid w:val="000009E2"/>
    <w:rsid w:val="00003AA9"/>
    <w:rsid w:val="00004280"/>
    <w:rsid w:val="000045F9"/>
    <w:rsid w:val="000069CA"/>
    <w:rsid w:val="00006BEB"/>
    <w:rsid w:val="00007442"/>
    <w:rsid w:val="00007491"/>
    <w:rsid w:val="00012472"/>
    <w:rsid w:val="000135F6"/>
    <w:rsid w:val="00013B26"/>
    <w:rsid w:val="0001507C"/>
    <w:rsid w:val="0001659E"/>
    <w:rsid w:val="00020D6C"/>
    <w:rsid w:val="00020F2D"/>
    <w:rsid w:val="000214BF"/>
    <w:rsid w:val="00024B85"/>
    <w:rsid w:val="000266A2"/>
    <w:rsid w:val="000267D2"/>
    <w:rsid w:val="00027C20"/>
    <w:rsid w:val="00034944"/>
    <w:rsid w:val="000366DB"/>
    <w:rsid w:val="00037F61"/>
    <w:rsid w:val="0004232E"/>
    <w:rsid w:val="00042E3C"/>
    <w:rsid w:val="000451E8"/>
    <w:rsid w:val="000463D1"/>
    <w:rsid w:val="00046F55"/>
    <w:rsid w:val="0004742D"/>
    <w:rsid w:val="00051934"/>
    <w:rsid w:val="00052AFC"/>
    <w:rsid w:val="00053700"/>
    <w:rsid w:val="00055961"/>
    <w:rsid w:val="00055E59"/>
    <w:rsid w:val="00056523"/>
    <w:rsid w:val="000568CD"/>
    <w:rsid w:val="00056AC8"/>
    <w:rsid w:val="0006122D"/>
    <w:rsid w:val="00062768"/>
    <w:rsid w:val="00062A02"/>
    <w:rsid w:val="00063859"/>
    <w:rsid w:val="00063992"/>
    <w:rsid w:val="00063A22"/>
    <w:rsid w:val="00064158"/>
    <w:rsid w:val="00066E04"/>
    <w:rsid w:val="000706C5"/>
    <w:rsid w:val="00072ACB"/>
    <w:rsid w:val="000740EA"/>
    <w:rsid w:val="0007485C"/>
    <w:rsid w:val="000766BE"/>
    <w:rsid w:val="000767A5"/>
    <w:rsid w:val="00076FD6"/>
    <w:rsid w:val="00080904"/>
    <w:rsid w:val="00080D70"/>
    <w:rsid w:val="000846EC"/>
    <w:rsid w:val="000847FA"/>
    <w:rsid w:val="00085E4F"/>
    <w:rsid w:val="00086A26"/>
    <w:rsid w:val="00087022"/>
    <w:rsid w:val="00087E3E"/>
    <w:rsid w:val="00087E65"/>
    <w:rsid w:val="00090030"/>
    <w:rsid w:val="000915A9"/>
    <w:rsid w:val="000930BF"/>
    <w:rsid w:val="000939F1"/>
    <w:rsid w:val="00093CBD"/>
    <w:rsid w:val="00094079"/>
    <w:rsid w:val="0009439A"/>
    <w:rsid w:val="000955C4"/>
    <w:rsid w:val="00096C6C"/>
    <w:rsid w:val="00096CB6"/>
    <w:rsid w:val="00096F5B"/>
    <w:rsid w:val="00097974"/>
    <w:rsid w:val="000A03F4"/>
    <w:rsid w:val="000A1270"/>
    <w:rsid w:val="000A1433"/>
    <w:rsid w:val="000A30B8"/>
    <w:rsid w:val="000A4A55"/>
    <w:rsid w:val="000A50CF"/>
    <w:rsid w:val="000A546D"/>
    <w:rsid w:val="000A6991"/>
    <w:rsid w:val="000A7424"/>
    <w:rsid w:val="000B051C"/>
    <w:rsid w:val="000B06E3"/>
    <w:rsid w:val="000B1509"/>
    <w:rsid w:val="000B2FF2"/>
    <w:rsid w:val="000B34F6"/>
    <w:rsid w:val="000B4036"/>
    <w:rsid w:val="000C01C2"/>
    <w:rsid w:val="000C166F"/>
    <w:rsid w:val="000C1862"/>
    <w:rsid w:val="000C211B"/>
    <w:rsid w:val="000C33D6"/>
    <w:rsid w:val="000C40B7"/>
    <w:rsid w:val="000C5936"/>
    <w:rsid w:val="000C64FA"/>
    <w:rsid w:val="000C688B"/>
    <w:rsid w:val="000C6CE7"/>
    <w:rsid w:val="000C71CC"/>
    <w:rsid w:val="000C77EA"/>
    <w:rsid w:val="000D3075"/>
    <w:rsid w:val="000D323B"/>
    <w:rsid w:val="000D3EDB"/>
    <w:rsid w:val="000D43D2"/>
    <w:rsid w:val="000D4A3F"/>
    <w:rsid w:val="000D580A"/>
    <w:rsid w:val="000E1E8C"/>
    <w:rsid w:val="000E3426"/>
    <w:rsid w:val="000E5CE2"/>
    <w:rsid w:val="000E6288"/>
    <w:rsid w:val="000E75D5"/>
    <w:rsid w:val="000E7FB2"/>
    <w:rsid w:val="000F130F"/>
    <w:rsid w:val="000F1D33"/>
    <w:rsid w:val="000F3EE7"/>
    <w:rsid w:val="000F4971"/>
    <w:rsid w:val="000F51DD"/>
    <w:rsid w:val="000F7220"/>
    <w:rsid w:val="00100397"/>
    <w:rsid w:val="00100663"/>
    <w:rsid w:val="001015A0"/>
    <w:rsid w:val="001019C3"/>
    <w:rsid w:val="00102E38"/>
    <w:rsid w:val="0010302D"/>
    <w:rsid w:val="0010413F"/>
    <w:rsid w:val="00105A88"/>
    <w:rsid w:val="00105F90"/>
    <w:rsid w:val="00105FB9"/>
    <w:rsid w:val="0010681C"/>
    <w:rsid w:val="001077E9"/>
    <w:rsid w:val="00107DFF"/>
    <w:rsid w:val="00110525"/>
    <w:rsid w:val="00110B1F"/>
    <w:rsid w:val="00111C7B"/>
    <w:rsid w:val="00111D4E"/>
    <w:rsid w:val="001149EB"/>
    <w:rsid w:val="00117929"/>
    <w:rsid w:val="00117D0B"/>
    <w:rsid w:val="001200FA"/>
    <w:rsid w:val="001232AF"/>
    <w:rsid w:val="00123759"/>
    <w:rsid w:val="001240D1"/>
    <w:rsid w:val="00125DE4"/>
    <w:rsid w:val="00126551"/>
    <w:rsid w:val="00130A09"/>
    <w:rsid w:val="00130BE5"/>
    <w:rsid w:val="001310C7"/>
    <w:rsid w:val="001319FD"/>
    <w:rsid w:val="001324B7"/>
    <w:rsid w:val="00135A91"/>
    <w:rsid w:val="001365B0"/>
    <w:rsid w:val="00136FE7"/>
    <w:rsid w:val="00137B96"/>
    <w:rsid w:val="0014215F"/>
    <w:rsid w:val="00142742"/>
    <w:rsid w:val="001440EE"/>
    <w:rsid w:val="001441F0"/>
    <w:rsid w:val="001443F9"/>
    <w:rsid w:val="00144BBE"/>
    <w:rsid w:val="00147C6D"/>
    <w:rsid w:val="001503EC"/>
    <w:rsid w:val="0015078F"/>
    <w:rsid w:val="00153049"/>
    <w:rsid w:val="00153CD7"/>
    <w:rsid w:val="00154586"/>
    <w:rsid w:val="00154B0F"/>
    <w:rsid w:val="001575AF"/>
    <w:rsid w:val="00157E0B"/>
    <w:rsid w:val="00160817"/>
    <w:rsid w:val="00162140"/>
    <w:rsid w:val="001634FC"/>
    <w:rsid w:val="0016363F"/>
    <w:rsid w:val="00164779"/>
    <w:rsid w:val="00165042"/>
    <w:rsid w:val="00165AE8"/>
    <w:rsid w:val="001675E3"/>
    <w:rsid w:val="00170361"/>
    <w:rsid w:val="001716E0"/>
    <w:rsid w:val="00172E1F"/>
    <w:rsid w:val="00174928"/>
    <w:rsid w:val="00174E89"/>
    <w:rsid w:val="00175D5F"/>
    <w:rsid w:val="001763FA"/>
    <w:rsid w:val="00176907"/>
    <w:rsid w:val="00176D81"/>
    <w:rsid w:val="00177742"/>
    <w:rsid w:val="0018029F"/>
    <w:rsid w:val="001806B4"/>
    <w:rsid w:val="00182589"/>
    <w:rsid w:val="00183AB4"/>
    <w:rsid w:val="00185BFF"/>
    <w:rsid w:val="001865C2"/>
    <w:rsid w:val="00186A61"/>
    <w:rsid w:val="00186E24"/>
    <w:rsid w:val="00187267"/>
    <w:rsid w:val="0018776A"/>
    <w:rsid w:val="00192411"/>
    <w:rsid w:val="00192F46"/>
    <w:rsid w:val="00193A25"/>
    <w:rsid w:val="00193EC7"/>
    <w:rsid w:val="001946BA"/>
    <w:rsid w:val="0019481E"/>
    <w:rsid w:val="001968B2"/>
    <w:rsid w:val="00196F75"/>
    <w:rsid w:val="001A0A1B"/>
    <w:rsid w:val="001A0ABF"/>
    <w:rsid w:val="001A55D0"/>
    <w:rsid w:val="001A616C"/>
    <w:rsid w:val="001A6AE8"/>
    <w:rsid w:val="001A7370"/>
    <w:rsid w:val="001B122A"/>
    <w:rsid w:val="001B25EC"/>
    <w:rsid w:val="001B391A"/>
    <w:rsid w:val="001B414F"/>
    <w:rsid w:val="001B5204"/>
    <w:rsid w:val="001B53E2"/>
    <w:rsid w:val="001B722C"/>
    <w:rsid w:val="001C1B43"/>
    <w:rsid w:val="001C242A"/>
    <w:rsid w:val="001C24CB"/>
    <w:rsid w:val="001C26B5"/>
    <w:rsid w:val="001C4558"/>
    <w:rsid w:val="001C4A44"/>
    <w:rsid w:val="001C5244"/>
    <w:rsid w:val="001C5A68"/>
    <w:rsid w:val="001C612F"/>
    <w:rsid w:val="001C6D94"/>
    <w:rsid w:val="001C7AB5"/>
    <w:rsid w:val="001C7EA9"/>
    <w:rsid w:val="001C7F67"/>
    <w:rsid w:val="001D2B6F"/>
    <w:rsid w:val="001D3225"/>
    <w:rsid w:val="001D364E"/>
    <w:rsid w:val="001D71A7"/>
    <w:rsid w:val="001E0141"/>
    <w:rsid w:val="001E0465"/>
    <w:rsid w:val="001E11ED"/>
    <w:rsid w:val="001E1364"/>
    <w:rsid w:val="001E1B64"/>
    <w:rsid w:val="001E2090"/>
    <w:rsid w:val="001E4B71"/>
    <w:rsid w:val="001E50F9"/>
    <w:rsid w:val="001E59AA"/>
    <w:rsid w:val="001F1346"/>
    <w:rsid w:val="001F1CCD"/>
    <w:rsid w:val="001F3494"/>
    <w:rsid w:val="001F3592"/>
    <w:rsid w:val="001F5B3B"/>
    <w:rsid w:val="001F5C13"/>
    <w:rsid w:val="001F605F"/>
    <w:rsid w:val="0020049E"/>
    <w:rsid w:val="0020058E"/>
    <w:rsid w:val="00200FDB"/>
    <w:rsid w:val="00201470"/>
    <w:rsid w:val="0020259C"/>
    <w:rsid w:val="002026D6"/>
    <w:rsid w:val="002035B7"/>
    <w:rsid w:val="00204058"/>
    <w:rsid w:val="002042DA"/>
    <w:rsid w:val="00204EE2"/>
    <w:rsid w:val="00205F4F"/>
    <w:rsid w:val="002074AD"/>
    <w:rsid w:val="00210693"/>
    <w:rsid w:val="00211A64"/>
    <w:rsid w:val="0021357F"/>
    <w:rsid w:val="00214D4E"/>
    <w:rsid w:val="002153F1"/>
    <w:rsid w:val="00215553"/>
    <w:rsid w:val="00220E76"/>
    <w:rsid w:val="00223827"/>
    <w:rsid w:val="00223C6E"/>
    <w:rsid w:val="002250B7"/>
    <w:rsid w:val="0022575A"/>
    <w:rsid w:val="00226152"/>
    <w:rsid w:val="00227A05"/>
    <w:rsid w:val="00230837"/>
    <w:rsid w:val="00232817"/>
    <w:rsid w:val="00233393"/>
    <w:rsid w:val="002337FB"/>
    <w:rsid w:val="00233E81"/>
    <w:rsid w:val="002356BE"/>
    <w:rsid w:val="00235C30"/>
    <w:rsid w:val="00236A82"/>
    <w:rsid w:val="00240AB9"/>
    <w:rsid w:val="00241BEF"/>
    <w:rsid w:val="00243037"/>
    <w:rsid w:val="00243B7C"/>
    <w:rsid w:val="0024495B"/>
    <w:rsid w:val="00244A00"/>
    <w:rsid w:val="00244DC0"/>
    <w:rsid w:val="00245765"/>
    <w:rsid w:val="00246BDF"/>
    <w:rsid w:val="002470DF"/>
    <w:rsid w:val="002514CE"/>
    <w:rsid w:val="0025227A"/>
    <w:rsid w:val="00252D62"/>
    <w:rsid w:val="00253D68"/>
    <w:rsid w:val="002542A4"/>
    <w:rsid w:val="00255003"/>
    <w:rsid w:val="002558F2"/>
    <w:rsid w:val="00256964"/>
    <w:rsid w:val="002611FE"/>
    <w:rsid w:val="0026153E"/>
    <w:rsid w:val="00263470"/>
    <w:rsid w:val="002663B0"/>
    <w:rsid w:val="002669BF"/>
    <w:rsid w:val="00267ADC"/>
    <w:rsid w:val="00270706"/>
    <w:rsid w:val="00270903"/>
    <w:rsid w:val="00271330"/>
    <w:rsid w:val="002729FB"/>
    <w:rsid w:val="00272C1D"/>
    <w:rsid w:val="00273344"/>
    <w:rsid w:val="00280896"/>
    <w:rsid w:val="00280AF2"/>
    <w:rsid w:val="0028180B"/>
    <w:rsid w:val="00281E3B"/>
    <w:rsid w:val="00282DBD"/>
    <w:rsid w:val="00282E80"/>
    <w:rsid w:val="00282EE8"/>
    <w:rsid w:val="002833EB"/>
    <w:rsid w:val="00284B04"/>
    <w:rsid w:val="002877E1"/>
    <w:rsid w:val="00287BA6"/>
    <w:rsid w:val="00287E66"/>
    <w:rsid w:val="0029066B"/>
    <w:rsid w:val="00292423"/>
    <w:rsid w:val="00292950"/>
    <w:rsid w:val="00294427"/>
    <w:rsid w:val="0029493A"/>
    <w:rsid w:val="00295012"/>
    <w:rsid w:val="0029641F"/>
    <w:rsid w:val="0029658A"/>
    <w:rsid w:val="00296EA0"/>
    <w:rsid w:val="00297ABC"/>
    <w:rsid w:val="002A08F6"/>
    <w:rsid w:val="002A1FAC"/>
    <w:rsid w:val="002A42B1"/>
    <w:rsid w:val="002A5A10"/>
    <w:rsid w:val="002A79C4"/>
    <w:rsid w:val="002B2185"/>
    <w:rsid w:val="002B3698"/>
    <w:rsid w:val="002B47BD"/>
    <w:rsid w:val="002B4EC0"/>
    <w:rsid w:val="002B5853"/>
    <w:rsid w:val="002C0C3F"/>
    <w:rsid w:val="002C22F6"/>
    <w:rsid w:val="002C2B17"/>
    <w:rsid w:val="002C33C2"/>
    <w:rsid w:val="002C363D"/>
    <w:rsid w:val="002C3B06"/>
    <w:rsid w:val="002C4128"/>
    <w:rsid w:val="002C5ED8"/>
    <w:rsid w:val="002C79C5"/>
    <w:rsid w:val="002D0B62"/>
    <w:rsid w:val="002D119A"/>
    <w:rsid w:val="002D2C3D"/>
    <w:rsid w:val="002D316E"/>
    <w:rsid w:val="002D5829"/>
    <w:rsid w:val="002D5868"/>
    <w:rsid w:val="002D7812"/>
    <w:rsid w:val="002D7E74"/>
    <w:rsid w:val="002D7E75"/>
    <w:rsid w:val="002E00B9"/>
    <w:rsid w:val="002E0628"/>
    <w:rsid w:val="002E11C2"/>
    <w:rsid w:val="002E12F3"/>
    <w:rsid w:val="002E16C3"/>
    <w:rsid w:val="002E1B8D"/>
    <w:rsid w:val="002E258B"/>
    <w:rsid w:val="002E2BBD"/>
    <w:rsid w:val="002E36D8"/>
    <w:rsid w:val="002E3DED"/>
    <w:rsid w:val="002E40BF"/>
    <w:rsid w:val="002E53FC"/>
    <w:rsid w:val="002E63BE"/>
    <w:rsid w:val="002E64D2"/>
    <w:rsid w:val="002E7307"/>
    <w:rsid w:val="002F01B4"/>
    <w:rsid w:val="002F02B6"/>
    <w:rsid w:val="002F22D8"/>
    <w:rsid w:val="002F2D04"/>
    <w:rsid w:val="002F3288"/>
    <w:rsid w:val="002F383B"/>
    <w:rsid w:val="002F6B62"/>
    <w:rsid w:val="002F74EE"/>
    <w:rsid w:val="002F7658"/>
    <w:rsid w:val="002F7BC7"/>
    <w:rsid w:val="00301B84"/>
    <w:rsid w:val="00301EE9"/>
    <w:rsid w:val="00305915"/>
    <w:rsid w:val="0030596F"/>
    <w:rsid w:val="00305AFB"/>
    <w:rsid w:val="00307154"/>
    <w:rsid w:val="0030784F"/>
    <w:rsid w:val="00307E1C"/>
    <w:rsid w:val="0031032E"/>
    <w:rsid w:val="00311370"/>
    <w:rsid w:val="00312505"/>
    <w:rsid w:val="00312F4F"/>
    <w:rsid w:val="00314E20"/>
    <w:rsid w:val="003152F4"/>
    <w:rsid w:val="003167DA"/>
    <w:rsid w:val="00317EAB"/>
    <w:rsid w:val="003206D0"/>
    <w:rsid w:val="00320A86"/>
    <w:rsid w:val="00321249"/>
    <w:rsid w:val="0032547A"/>
    <w:rsid w:val="00325F5D"/>
    <w:rsid w:val="00325FE2"/>
    <w:rsid w:val="00327567"/>
    <w:rsid w:val="00331E73"/>
    <w:rsid w:val="003331AF"/>
    <w:rsid w:val="003356F7"/>
    <w:rsid w:val="0033599C"/>
    <w:rsid w:val="003364A3"/>
    <w:rsid w:val="003366D6"/>
    <w:rsid w:val="00336B33"/>
    <w:rsid w:val="0033784C"/>
    <w:rsid w:val="0034082A"/>
    <w:rsid w:val="00342AD1"/>
    <w:rsid w:val="00345123"/>
    <w:rsid w:val="0034530B"/>
    <w:rsid w:val="003459A2"/>
    <w:rsid w:val="00345A9A"/>
    <w:rsid w:val="00346B10"/>
    <w:rsid w:val="003471D6"/>
    <w:rsid w:val="00347EB4"/>
    <w:rsid w:val="00347F96"/>
    <w:rsid w:val="003506B5"/>
    <w:rsid w:val="00350EB9"/>
    <w:rsid w:val="00351FF7"/>
    <w:rsid w:val="00352460"/>
    <w:rsid w:val="00353555"/>
    <w:rsid w:val="00354752"/>
    <w:rsid w:val="0036103D"/>
    <w:rsid w:val="00367FDE"/>
    <w:rsid w:val="003704C7"/>
    <w:rsid w:val="003714D1"/>
    <w:rsid w:val="003759F0"/>
    <w:rsid w:val="00376896"/>
    <w:rsid w:val="00376DD5"/>
    <w:rsid w:val="0037786E"/>
    <w:rsid w:val="00377C39"/>
    <w:rsid w:val="00380283"/>
    <w:rsid w:val="00381671"/>
    <w:rsid w:val="00381CB7"/>
    <w:rsid w:val="00382648"/>
    <w:rsid w:val="003866E4"/>
    <w:rsid w:val="0038754E"/>
    <w:rsid w:val="003923A4"/>
    <w:rsid w:val="0039348F"/>
    <w:rsid w:val="0039360F"/>
    <w:rsid w:val="00394F1E"/>
    <w:rsid w:val="00396D01"/>
    <w:rsid w:val="00396F28"/>
    <w:rsid w:val="00397087"/>
    <w:rsid w:val="003975FF"/>
    <w:rsid w:val="003A00DC"/>
    <w:rsid w:val="003A05C0"/>
    <w:rsid w:val="003A3969"/>
    <w:rsid w:val="003A3C93"/>
    <w:rsid w:val="003A440B"/>
    <w:rsid w:val="003A5846"/>
    <w:rsid w:val="003A5CC8"/>
    <w:rsid w:val="003A68DD"/>
    <w:rsid w:val="003A736D"/>
    <w:rsid w:val="003B38BB"/>
    <w:rsid w:val="003B39DB"/>
    <w:rsid w:val="003B5BC1"/>
    <w:rsid w:val="003B5C1D"/>
    <w:rsid w:val="003B7977"/>
    <w:rsid w:val="003C0B12"/>
    <w:rsid w:val="003C0FAA"/>
    <w:rsid w:val="003C3108"/>
    <w:rsid w:val="003C377E"/>
    <w:rsid w:val="003C4A3F"/>
    <w:rsid w:val="003C555C"/>
    <w:rsid w:val="003C754A"/>
    <w:rsid w:val="003C7617"/>
    <w:rsid w:val="003D0121"/>
    <w:rsid w:val="003D1076"/>
    <w:rsid w:val="003D19E1"/>
    <w:rsid w:val="003D49A3"/>
    <w:rsid w:val="003D4CB8"/>
    <w:rsid w:val="003D5ADE"/>
    <w:rsid w:val="003D5C7D"/>
    <w:rsid w:val="003D6750"/>
    <w:rsid w:val="003E070B"/>
    <w:rsid w:val="003E291E"/>
    <w:rsid w:val="003E2B10"/>
    <w:rsid w:val="003E376D"/>
    <w:rsid w:val="003F1009"/>
    <w:rsid w:val="003F1A64"/>
    <w:rsid w:val="003F2472"/>
    <w:rsid w:val="003F26EE"/>
    <w:rsid w:val="003F2B53"/>
    <w:rsid w:val="004002CA"/>
    <w:rsid w:val="00402348"/>
    <w:rsid w:val="00403166"/>
    <w:rsid w:val="004038F0"/>
    <w:rsid w:val="0040410A"/>
    <w:rsid w:val="004052D1"/>
    <w:rsid w:val="00406549"/>
    <w:rsid w:val="00406EB1"/>
    <w:rsid w:val="00407157"/>
    <w:rsid w:val="0040783F"/>
    <w:rsid w:val="004079D2"/>
    <w:rsid w:val="00407A83"/>
    <w:rsid w:val="00410112"/>
    <w:rsid w:val="004107DE"/>
    <w:rsid w:val="00410E72"/>
    <w:rsid w:val="00411369"/>
    <w:rsid w:val="0041143B"/>
    <w:rsid w:val="00411901"/>
    <w:rsid w:val="0041263A"/>
    <w:rsid w:val="00413003"/>
    <w:rsid w:val="0041325B"/>
    <w:rsid w:val="00414514"/>
    <w:rsid w:val="00415369"/>
    <w:rsid w:val="0041694A"/>
    <w:rsid w:val="00416A69"/>
    <w:rsid w:val="00416B85"/>
    <w:rsid w:val="004176FB"/>
    <w:rsid w:val="00421649"/>
    <w:rsid w:val="00422899"/>
    <w:rsid w:val="00422AAC"/>
    <w:rsid w:val="00423F63"/>
    <w:rsid w:val="004246E3"/>
    <w:rsid w:val="00424C18"/>
    <w:rsid w:val="004276A1"/>
    <w:rsid w:val="00427F86"/>
    <w:rsid w:val="0043069A"/>
    <w:rsid w:val="00430AAF"/>
    <w:rsid w:val="00431311"/>
    <w:rsid w:val="004328B5"/>
    <w:rsid w:val="00435114"/>
    <w:rsid w:val="0043642A"/>
    <w:rsid w:val="004402E5"/>
    <w:rsid w:val="0044186C"/>
    <w:rsid w:val="00441B47"/>
    <w:rsid w:val="00441C27"/>
    <w:rsid w:val="004433F2"/>
    <w:rsid w:val="00443FBD"/>
    <w:rsid w:val="004442B3"/>
    <w:rsid w:val="0044719F"/>
    <w:rsid w:val="004505B0"/>
    <w:rsid w:val="00451FF8"/>
    <w:rsid w:val="004526ED"/>
    <w:rsid w:val="00452CC5"/>
    <w:rsid w:val="004532C8"/>
    <w:rsid w:val="00454BA6"/>
    <w:rsid w:val="004554D3"/>
    <w:rsid w:val="00455784"/>
    <w:rsid w:val="00456592"/>
    <w:rsid w:val="00456809"/>
    <w:rsid w:val="0046118D"/>
    <w:rsid w:val="00463B54"/>
    <w:rsid w:val="00467B32"/>
    <w:rsid w:val="00467FEF"/>
    <w:rsid w:val="00470DCE"/>
    <w:rsid w:val="004735B8"/>
    <w:rsid w:val="004756E3"/>
    <w:rsid w:val="00476BE1"/>
    <w:rsid w:val="004842C6"/>
    <w:rsid w:val="004846A5"/>
    <w:rsid w:val="004854B0"/>
    <w:rsid w:val="004854E3"/>
    <w:rsid w:val="00486898"/>
    <w:rsid w:val="004905AD"/>
    <w:rsid w:val="00491D5B"/>
    <w:rsid w:val="004923B9"/>
    <w:rsid w:val="0049256B"/>
    <w:rsid w:val="00493550"/>
    <w:rsid w:val="004940B4"/>
    <w:rsid w:val="00494586"/>
    <w:rsid w:val="00495021"/>
    <w:rsid w:val="0049550A"/>
    <w:rsid w:val="00495548"/>
    <w:rsid w:val="00495880"/>
    <w:rsid w:val="004968E9"/>
    <w:rsid w:val="0049699F"/>
    <w:rsid w:val="004979FE"/>
    <w:rsid w:val="00497D86"/>
    <w:rsid w:val="004A1202"/>
    <w:rsid w:val="004A19F7"/>
    <w:rsid w:val="004A1ADF"/>
    <w:rsid w:val="004A2518"/>
    <w:rsid w:val="004A2FAF"/>
    <w:rsid w:val="004A596A"/>
    <w:rsid w:val="004A71FA"/>
    <w:rsid w:val="004B0B56"/>
    <w:rsid w:val="004B0C0C"/>
    <w:rsid w:val="004B0D3A"/>
    <w:rsid w:val="004B2AC0"/>
    <w:rsid w:val="004B2DCE"/>
    <w:rsid w:val="004B2E25"/>
    <w:rsid w:val="004B3505"/>
    <w:rsid w:val="004B3760"/>
    <w:rsid w:val="004B5BCA"/>
    <w:rsid w:val="004B60FB"/>
    <w:rsid w:val="004B7136"/>
    <w:rsid w:val="004B740F"/>
    <w:rsid w:val="004B7A85"/>
    <w:rsid w:val="004C05EA"/>
    <w:rsid w:val="004C1B86"/>
    <w:rsid w:val="004C1EDF"/>
    <w:rsid w:val="004C2A0B"/>
    <w:rsid w:val="004C33CE"/>
    <w:rsid w:val="004C42B6"/>
    <w:rsid w:val="004C5696"/>
    <w:rsid w:val="004C56DC"/>
    <w:rsid w:val="004D062C"/>
    <w:rsid w:val="004D1022"/>
    <w:rsid w:val="004D16D5"/>
    <w:rsid w:val="004E136B"/>
    <w:rsid w:val="004E13ED"/>
    <w:rsid w:val="004E215C"/>
    <w:rsid w:val="004E2609"/>
    <w:rsid w:val="004E2D7C"/>
    <w:rsid w:val="004E3352"/>
    <w:rsid w:val="004E39C4"/>
    <w:rsid w:val="004E6E0E"/>
    <w:rsid w:val="004E7846"/>
    <w:rsid w:val="004E7B18"/>
    <w:rsid w:val="004E7B76"/>
    <w:rsid w:val="004F0131"/>
    <w:rsid w:val="004F2E60"/>
    <w:rsid w:val="004F356B"/>
    <w:rsid w:val="004F4B15"/>
    <w:rsid w:val="004F4CBD"/>
    <w:rsid w:val="004F5440"/>
    <w:rsid w:val="004F5706"/>
    <w:rsid w:val="004F6854"/>
    <w:rsid w:val="004F6CDB"/>
    <w:rsid w:val="005000AF"/>
    <w:rsid w:val="00500F1E"/>
    <w:rsid w:val="00500FF9"/>
    <w:rsid w:val="00501882"/>
    <w:rsid w:val="00503A63"/>
    <w:rsid w:val="00503C25"/>
    <w:rsid w:val="005040CA"/>
    <w:rsid w:val="00504159"/>
    <w:rsid w:val="00504958"/>
    <w:rsid w:val="0050656D"/>
    <w:rsid w:val="00506EE0"/>
    <w:rsid w:val="00507FD1"/>
    <w:rsid w:val="00510089"/>
    <w:rsid w:val="00510F40"/>
    <w:rsid w:val="0051161D"/>
    <w:rsid w:val="00511974"/>
    <w:rsid w:val="005127C8"/>
    <w:rsid w:val="00513E4A"/>
    <w:rsid w:val="00513F0F"/>
    <w:rsid w:val="00514651"/>
    <w:rsid w:val="00516A90"/>
    <w:rsid w:val="0052007B"/>
    <w:rsid w:val="00520997"/>
    <w:rsid w:val="005224EB"/>
    <w:rsid w:val="005266BA"/>
    <w:rsid w:val="00527956"/>
    <w:rsid w:val="005301B0"/>
    <w:rsid w:val="0053062C"/>
    <w:rsid w:val="00530766"/>
    <w:rsid w:val="00530D7F"/>
    <w:rsid w:val="00532541"/>
    <w:rsid w:val="005338CF"/>
    <w:rsid w:val="00533940"/>
    <w:rsid w:val="00535B53"/>
    <w:rsid w:val="00537B38"/>
    <w:rsid w:val="00540F0D"/>
    <w:rsid w:val="00541F9A"/>
    <w:rsid w:val="005429A0"/>
    <w:rsid w:val="00543257"/>
    <w:rsid w:val="00544912"/>
    <w:rsid w:val="00544BFF"/>
    <w:rsid w:val="00552602"/>
    <w:rsid w:val="0055526D"/>
    <w:rsid w:val="005568AA"/>
    <w:rsid w:val="00560559"/>
    <w:rsid w:val="005615B9"/>
    <w:rsid w:val="005615EC"/>
    <w:rsid w:val="00561DA2"/>
    <w:rsid w:val="00561FE3"/>
    <w:rsid w:val="00562430"/>
    <w:rsid w:val="0056312C"/>
    <w:rsid w:val="00565BCE"/>
    <w:rsid w:val="00570983"/>
    <w:rsid w:val="005735CF"/>
    <w:rsid w:val="005763BE"/>
    <w:rsid w:val="005769CC"/>
    <w:rsid w:val="00576C26"/>
    <w:rsid w:val="005800F3"/>
    <w:rsid w:val="00581742"/>
    <w:rsid w:val="00581B04"/>
    <w:rsid w:val="00583015"/>
    <w:rsid w:val="005847EB"/>
    <w:rsid w:val="00587330"/>
    <w:rsid w:val="005904F9"/>
    <w:rsid w:val="00590CE3"/>
    <w:rsid w:val="00592CF4"/>
    <w:rsid w:val="00592EE2"/>
    <w:rsid w:val="005936B9"/>
    <w:rsid w:val="005967C1"/>
    <w:rsid w:val="005A0274"/>
    <w:rsid w:val="005A1139"/>
    <w:rsid w:val="005A138A"/>
    <w:rsid w:val="005A1D7B"/>
    <w:rsid w:val="005A1E7E"/>
    <w:rsid w:val="005A20EF"/>
    <w:rsid w:val="005A361C"/>
    <w:rsid w:val="005A4978"/>
    <w:rsid w:val="005A5D3C"/>
    <w:rsid w:val="005A6064"/>
    <w:rsid w:val="005B078A"/>
    <w:rsid w:val="005B15F4"/>
    <w:rsid w:val="005B1F36"/>
    <w:rsid w:val="005B2E21"/>
    <w:rsid w:val="005B5502"/>
    <w:rsid w:val="005B5B3B"/>
    <w:rsid w:val="005B61C9"/>
    <w:rsid w:val="005B6AC8"/>
    <w:rsid w:val="005C02E2"/>
    <w:rsid w:val="005C2598"/>
    <w:rsid w:val="005C659B"/>
    <w:rsid w:val="005D0E1D"/>
    <w:rsid w:val="005D220D"/>
    <w:rsid w:val="005D2DAC"/>
    <w:rsid w:val="005D33A1"/>
    <w:rsid w:val="005D3571"/>
    <w:rsid w:val="005D364C"/>
    <w:rsid w:val="005D4160"/>
    <w:rsid w:val="005E0314"/>
    <w:rsid w:val="005E0A86"/>
    <w:rsid w:val="005E187D"/>
    <w:rsid w:val="005E4008"/>
    <w:rsid w:val="005E40CB"/>
    <w:rsid w:val="005E4761"/>
    <w:rsid w:val="005E5285"/>
    <w:rsid w:val="005E7F06"/>
    <w:rsid w:val="005F3031"/>
    <w:rsid w:val="005F42ED"/>
    <w:rsid w:val="005F4AFF"/>
    <w:rsid w:val="005F4D6D"/>
    <w:rsid w:val="005F57CA"/>
    <w:rsid w:val="005F6D86"/>
    <w:rsid w:val="00600A8E"/>
    <w:rsid w:val="006028F3"/>
    <w:rsid w:val="00602D6B"/>
    <w:rsid w:val="006036C2"/>
    <w:rsid w:val="00604D53"/>
    <w:rsid w:val="0060527E"/>
    <w:rsid w:val="0061114F"/>
    <w:rsid w:val="006115EB"/>
    <w:rsid w:val="00614F55"/>
    <w:rsid w:val="0062105C"/>
    <w:rsid w:val="006220CF"/>
    <w:rsid w:val="006221E5"/>
    <w:rsid w:val="006229C7"/>
    <w:rsid w:val="006231AA"/>
    <w:rsid w:val="00623843"/>
    <w:rsid w:val="006255FC"/>
    <w:rsid w:val="0062590B"/>
    <w:rsid w:val="00626A34"/>
    <w:rsid w:val="0062708D"/>
    <w:rsid w:val="00627B7F"/>
    <w:rsid w:val="00630E8B"/>
    <w:rsid w:val="006334B3"/>
    <w:rsid w:val="006336A3"/>
    <w:rsid w:val="006336ED"/>
    <w:rsid w:val="0063411E"/>
    <w:rsid w:val="00634586"/>
    <w:rsid w:val="00636033"/>
    <w:rsid w:val="006370B4"/>
    <w:rsid w:val="006416B3"/>
    <w:rsid w:val="006431EE"/>
    <w:rsid w:val="00645E9D"/>
    <w:rsid w:val="00646394"/>
    <w:rsid w:val="00646768"/>
    <w:rsid w:val="006474B2"/>
    <w:rsid w:val="00647C5E"/>
    <w:rsid w:val="006514DD"/>
    <w:rsid w:val="00653957"/>
    <w:rsid w:val="006540E8"/>
    <w:rsid w:val="006559C1"/>
    <w:rsid w:val="00655ECE"/>
    <w:rsid w:val="00656644"/>
    <w:rsid w:val="00656800"/>
    <w:rsid w:val="006568C2"/>
    <w:rsid w:val="00657344"/>
    <w:rsid w:val="00661E60"/>
    <w:rsid w:val="00661E66"/>
    <w:rsid w:val="006624DD"/>
    <w:rsid w:val="0066253F"/>
    <w:rsid w:val="0066317D"/>
    <w:rsid w:val="006633E6"/>
    <w:rsid w:val="006639C3"/>
    <w:rsid w:val="00664DE2"/>
    <w:rsid w:val="00666CA2"/>
    <w:rsid w:val="0066729F"/>
    <w:rsid w:val="0067036C"/>
    <w:rsid w:val="006709B6"/>
    <w:rsid w:val="0067115D"/>
    <w:rsid w:val="00671E9F"/>
    <w:rsid w:val="0067237C"/>
    <w:rsid w:val="00673146"/>
    <w:rsid w:val="00674CC8"/>
    <w:rsid w:val="0067622C"/>
    <w:rsid w:val="006806FC"/>
    <w:rsid w:val="00680B58"/>
    <w:rsid w:val="00681085"/>
    <w:rsid w:val="00681C7E"/>
    <w:rsid w:val="00681F01"/>
    <w:rsid w:val="006820EC"/>
    <w:rsid w:val="00683C66"/>
    <w:rsid w:val="006840F0"/>
    <w:rsid w:val="00684130"/>
    <w:rsid w:val="00685244"/>
    <w:rsid w:val="00685B64"/>
    <w:rsid w:val="00686252"/>
    <w:rsid w:val="00691F7B"/>
    <w:rsid w:val="0069377E"/>
    <w:rsid w:val="006A146C"/>
    <w:rsid w:val="006A15ED"/>
    <w:rsid w:val="006A1E8B"/>
    <w:rsid w:val="006A1F88"/>
    <w:rsid w:val="006A3DF5"/>
    <w:rsid w:val="006A5382"/>
    <w:rsid w:val="006A55E8"/>
    <w:rsid w:val="006B0721"/>
    <w:rsid w:val="006B12B4"/>
    <w:rsid w:val="006B23AE"/>
    <w:rsid w:val="006B2A04"/>
    <w:rsid w:val="006B2E1C"/>
    <w:rsid w:val="006B3065"/>
    <w:rsid w:val="006B3F1F"/>
    <w:rsid w:val="006B5603"/>
    <w:rsid w:val="006B5740"/>
    <w:rsid w:val="006B660E"/>
    <w:rsid w:val="006B681F"/>
    <w:rsid w:val="006B77D1"/>
    <w:rsid w:val="006C02F5"/>
    <w:rsid w:val="006C0D5E"/>
    <w:rsid w:val="006C20C3"/>
    <w:rsid w:val="006C2756"/>
    <w:rsid w:val="006C4117"/>
    <w:rsid w:val="006C4FCA"/>
    <w:rsid w:val="006C6962"/>
    <w:rsid w:val="006C77A8"/>
    <w:rsid w:val="006D0168"/>
    <w:rsid w:val="006D0B28"/>
    <w:rsid w:val="006D3719"/>
    <w:rsid w:val="006D37F6"/>
    <w:rsid w:val="006D4BF9"/>
    <w:rsid w:val="006D5087"/>
    <w:rsid w:val="006D508A"/>
    <w:rsid w:val="006D637D"/>
    <w:rsid w:val="006D64FA"/>
    <w:rsid w:val="006E1C39"/>
    <w:rsid w:val="006E20F3"/>
    <w:rsid w:val="006E5072"/>
    <w:rsid w:val="006E6AED"/>
    <w:rsid w:val="006E6F2D"/>
    <w:rsid w:val="006E790E"/>
    <w:rsid w:val="006F1A24"/>
    <w:rsid w:val="006F2A12"/>
    <w:rsid w:val="006F34F4"/>
    <w:rsid w:val="006F49B9"/>
    <w:rsid w:val="006F5130"/>
    <w:rsid w:val="006F5CCB"/>
    <w:rsid w:val="006F60B7"/>
    <w:rsid w:val="006F6AE5"/>
    <w:rsid w:val="006F6CE8"/>
    <w:rsid w:val="006F71B4"/>
    <w:rsid w:val="00701421"/>
    <w:rsid w:val="00701D54"/>
    <w:rsid w:val="00704055"/>
    <w:rsid w:val="007058DD"/>
    <w:rsid w:val="00705A82"/>
    <w:rsid w:val="0070648E"/>
    <w:rsid w:val="007070E4"/>
    <w:rsid w:val="0071036E"/>
    <w:rsid w:val="007109D8"/>
    <w:rsid w:val="0071214B"/>
    <w:rsid w:val="00712812"/>
    <w:rsid w:val="0071514D"/>
    <w:rsid w:val="00715966"/>
    <w:rsid w:val="00715AB2"/>
    <w:rsid w:val="00715F64"/>
    <w:rsid w:val="00716F63"/>
    <w:rsid w:val="0072040A"/>
    <w:rsid w:val="0072284B"/>
    <w:rsid w:val="00723174"/>
    <w:rsid w:val="00726813"/>
    <w:rsid w:val="00731727"/>
    <w:rsid w:val="0073338E"/>
    <w:rsid w:val="00734B0C"/>
    <w:rsid w:val="00736288"/>
    <w:rsid w:val="00736304"/>
    <w:rsid w:val="00740785"/>
    <w:rsid w:val="00742665"/>
    <w:rsid w:val="00745AD7"/>
    <w:rsid w:val="007463BE"/>
    <w:rsid w:val="00746E46"/>
    <w:rsid w:val="00747CA1"/>
    <w:rsid w:val="00751731"/>
    <w:rsid w:val="007517FF"/>
    <w:rsid w:val="00752BFB"/>
    <w:rsid w:val="00752EA8"/>
    <w:rsid w:val="0075443E"/>
    <w:rsid w:val="00754C23"/>
    <w:rsid w:val="00755A96"/>
    <w:rsid w:val="00755E1A"/>
    <w:rsid w:val="00755E5E"/>
    <w:rsid w:val="00757858"/>
    <w:rsid w:val="007609FA"/>
    <w:rsid w:val="00761A54"/>
    <w:rsid w:val="00762212"/>
    <w:rsid w:val="00762984"/>
    <w:rsid w:val="00763280"/>
    <w:rsid w:val="00764721"/>
    <w:rsid w:val="00767748"/>
    <w:rsid w:val="00767A42"/>
    <w:rsid w:val="00767B6D"/>
    <w:rsid w:val="00770410"/>
    <w:rsid w:val="00771A92"/>
    <w:rsid w:val="007720C4"/>
    <w:rsid w:val="00772D24"/>
    <w:rsid w:val="00772EC9"/>
    <w:rsid w:val="007767F1"/>
    <w:rsid w:val="007768B0"/>
    <w:rsid w:val="00776ABC"/>
    <w:rsid w:val="00776D07"/>
    <w:rsid w:val="00780C39"/>
    <w:rsid w:val="0078150D"/>
    <w:rsid w:val="00784F1B"/>
    <w:rsid w:val="00787AD4"/>
    <w:rsid w:val="00790110"/>
    <w:rsid w:val="00790A42"/>
    <w:rsid w:val="00793526"/>
    <w:rsid w:val="0079380D"/>
    <w:rsid w:val="00794D81"/>
    <w:rsid w:val="0079534B"/>
    <w:rsid w:val="007953D7"/>
    <w:rsid w:val="007967C0"/>
    <w:rsid w:val="00797A94"/>
    <w:rsid w:val="007A0FE1"/>
    <w:rsid w:val="007A2CF3"/>
    <w:rsid w:val="007A3179"/>
    <w:rsid w:val="007A351E"/>
    <w:rsid w:val="007A3ADD"/>
    <w:rsid w:val="007A45A5"/>
    <w:rsid w:val="007A6F66"/>
    <w:rsid w:val="007A73EF"/>
    <w:rsid w:val="007A7AAC"/>
    <w:rsid w:val="007A7E9B"/>
    <w:rsid w:val="007B093A"/>
    <w:rsid w:val="007B0B27"/>
    <w:rsid w:val="007B0C3B"/>
    <w:rsid w:val="007B0E64"/>
    <w:rsid w:val="007B139A"/>
    <w:rsid w:val="007B1676"/>
    <w:rsid w:val="007B256A"/>
    <w:rsid w:val="007B3769"/>
    <w:rsid w:val="007B5442"/>
    <w:rsid w:val="007B5B93"/>
    <w:rsid w:val="007B6C80"/>
    <w:rsid w:val="007C13A5"/>
    <w:rsid w:val="007C21F3"/>
    <w:rsid w:val="007C27C7"/>
    <w:rsid w:val="007C281A"/>
    <w:rsid w:val="007C2EA7"/>
    <w:rsid w:val="007C2F9E"/>
    <w:rsid w:val="007C7624"/>
    <w:rsid w:val="007C7B27"/>
    <w:rsid w:val="007C7CA2"/>
    <w:rsid w:val="007D1488"/>
    <w:rsid w:val="007D196A"/>
    <w:rsid w:val="007D2430"/>
    <w:rsid w:val="007D2AA9"/>
    <w:rsid w:val="007D7373"/>
    <w:rsid w:val="007E1A9F"/>
    <w:rsid w:val="007E67D8"/>
    <w:rsid w:val="007F0485"/>
    <w:rsid w:val="007F12A9"/>
    <w:rsid w:val="007F4013"/>
    <w:rsid w:val="007F5B1D"/>
    <w:rsid w:val="007F6B9D"/>
    <w:rsid w:val="007F71DA"/>
    <w:rsid w:val="008002AD"/>
    <w:rsid w:val="0080063A"/>
    <w:rsid w:val="00800993"/>
    <w:rsid w:val="00800EB6"/>
    <w:rsid w:val="00800FC9"/>
    <w:rsid w:val="00802C8C"/>
    <w:rsid w:val="008121F5"/>
    <w:rsid w:val="008145E4"/>
    <w:rsid w:val="00814C1D"/>
    <w:rsid w:val="0081559B"/>
    <w:rsid w:val="0081661E"/>
    <w:rsid w:val="008166CE"/>
    <w:rsid w:val="00816DB2"/>
    <w:rsid w:val="0081718C"/>
    <w:rsid w:val="008179DB"/>
    <w:rsid w:val="00820EB3"/>
    <w:rsid w:val="00824755"/>
    <w:rsid w:val="00825187"/>
    <w:rsid w:val="00825BF7"/>
    <w:rsid w:val="00825CB9"/>
    <w:rsid w:val="008323E0"/>
    <w:rsid w:val="00833811"/>
    <w:rsid w:val="00833C50"/>
    <w:rsid w:val="00834DC9"/>
    <w:rsid w:val="008360E4"/>
    <w:rsid w:val="00837557"/>
    <w:rsid w:val="00841A8B"/>
    <w:rsid w:val="00843658"/>
    <w:rsid w:val="00844059"/>
    <w:rsid w:val="00845CB4"/>
    <w:rsid w:val="0084719B"/>
    <w:rsid w:val="00847400"/>
    <w:rsid w:val="008476AB"/>
    <w:rsid w:val="00850959"/>
    <w:rsid w:val="00851F9E"/>
    <w:rsid w:val="00852270"/>
    <w:rsid w:val="00852749"/>
    <w:rsid w:val="00852DC1"/>
    <w:rsid w:val="00855DFF"/>
    <w:rsid w:val="00856FA9"/>
    <w:rsid w:val="0085700D"/>
    <w:rsid w:val="00857C3C"/>
    <w:rsid w:val="00857C81"/>
    <w:rsid w:val="008655B0"/>
    <w:rsid w:val="00865CF6"/>
    <w:rsid w:val="008668B4"/>
    <w:rsid w:val="00866ECC"/>
    <w:rsid w:val="00867215"/>
    <w:rsid w:val="00871225"/>
    <w:rsid w:val="00871C94"/>
    <w:rsid w:val="00872436"/>
    <w:rsid w:val="00874C6D"/>
    <w:rsid w:val="008765F6"/>
    <w:rsid w:val="00877F2A"/>
    <w:rsid w:val="00877F77"/>
    <w:rsid w:val="00881ECA"/>
    <w:rsid w:val="00882737"/>
    <w:rsid w:val="00884820"/>
    <w:rsid w:val="00884E46"/>
    <w:rsid w:val="00884EC7"/>
    <w:rsid w:val="00884F4F"/>
    <w:rsid w:val="0088538F"/>
    <w:rsid w:val="00885DFB"/>
    <w:rsid w:val="00887968"/>
    <w:rsid w:val="00887D86"/>
    <w:rsid w:val="008908FE"/>
    <w:rsid w:val="00890D71"/>
    <w:rsid w:val="0089244C"/>
    <w:rsid w:val="00892E98"/>
    <w:rsid w:val="00893081"/>
    <w:rsid w:val="00893DF0"/>
    <w:rsid w:val="00895B30"/>
    <w:rsid w:val="008962B8"/>
    <w:rsid w:val="008A0653"/>
    <w:rsid w:val="008A3515"/>
    <w:rsid w:val="008A3AB6"/>
    <w:rsid w:val="008A471E"/>
    <w:rsid w:val="008A4828"/>
    <w:rsid w:val="008A589B"/>
    <w:rsid w:val="008A7961"/>
    <w:rsid w:val="008B1034"/>
    <w:rsid w:val="008B19CA"/>
    <w:rsid w:val="008B1AF8"/>
    <w:rsid w:val="008B1E14"/>
    <w:rsid w:val="008B2BD6"/>
    <w:rsid w:val="008B4CB3"/>
    <w:rsid w:val="008B4F86"/>
    <w:rsid w:val="008B6D66"/>
    <w:rsid w:val="008B795A"/>
    <w:rsid w:val="008C0E15"/>
    <w:rsid w:val="008C141B"/>
    <w:rsid w:val="008C2E84"/>
    <w:rsid w:val="008C371B"/>
    <w:rsid w:val="008C3DD5"/>
    <w:rsid w:val="008C44D5"/>
    <w:rsid w:val="008C4B03"/>
    <w:rsid w:val="008C69AA"/>
    <w:rsid w:val="008D1637"/>
    <w:rsid w:val="008D2FC9"/>
    <w:rsid w:val="008D4032"/>
    <w:rsid w:val="008D424C"/>
    <w:rsid w:val="008D4557"/>
    <w:rsid w:val="008D5F9A"/>
    <w:rsid w:val="008D6A1E"/>
    <w:rsid w:val="008E2FD3"/>
    <w:rsid w:val="008E32CB"/>
    <w:rsid w:val="008E3691"/>
    <w:rsid w:val="008E4D6F"/>
    <w:rsid w:val="008E571D"/>
    <w:rsid w:val="008E7812"/>
    <w:rsid w:val="008E7D17"/>
    <w:rsid w:val="008F5274"/>
    <w:rsid w:val="008F52E1"/>
    <w:rsid w:val="008F5CBE"/>
    <w:rsid w:val="008F5D30"/>
    <w:rsid w:val="008F6195"/>
    <w:rsid w:val="008F6FBB"/>
    <w:rsid w:val="00901789"/>
    <w:rsid w:val="009108EF"/>
    <w:rsid w:val="00911F2B"/>
    <w:rsid w:val="0091264D"/>
    <w:rsid w:val="0091277B"/>
    <w:rsid w:val="00922CCC"/>
    <w:rsid w:val="00924C6E"/>
    <w:rsid w:val="00925317"/>
    <w:rsid w:val="00930A53"/>
    <w:rsid w:val="00930B5F"/>
    <w:rsid w:val="0093139A"/>
    <w:rsid w:val="00931EC4"/>
    <w:rsid w:val="009326DB"/>
    <w:rsid w:val="00933D5F"/>
    <w:rsid w:val="00935F7B"/>
    <w:rsid w:val="0093614E"/>
    <w:rsid w:val="0093750F"/>
    <w:rsid w:val="0094220D"/>
    <w:rsid w:val="009437C9"/>
    <w:rsid w:val="00943AFE"/>
    <w:rsid w:val="00944310"/>
    <w:rsid w:val="00944C21"/>
    <w:rsid w:val="009460DA"/>
    <w:rsid w:val="009465DC"/>
    <w:rsid w:val="00947038"/>
    <w:rsid w:val="009476D9"/>
    <w:rsid w:val="009502AC"/>
    <w:rsid w:val="00951318"/>
    <w:rsid w:val="00952CF5"/>
    <w:rsid w:val="00953A1C"/>
    <w:rsid w:val="009552EA"/>
    <w:rsid w:val="00956C90"/>
    <w:rsid w:val="00960DAC"/>
    <w:rsid w:val="00963252"/>
    <w:rsid w:val="00964E8E"/>
    <w:rsid w:val="009672A0"/>
    <w:rsid w:val="00967884"/>
    <w:rsid w:val="00970A43"/>
    <w:rsid w:val="009712FA"/>
    <w:rsid w:val="00973B55"/>
    <w:rsid w:val="00974A2E"/>
    <w:rsid w:val="00974D13"/>
    <w:rsid w:val="00976AFC"/>
    <w:rsid w:val="00980736"/>
    <w:rsid w:val="00984AC0"/>
    <w:rsid w:val="009853BF"/>
    <w:rsid w:val="009854C5"/>
    <w:rsid w:val="00985DF6"/>
    <w:rsid w:val="00987A96"/>
    <w:rsid w:val="0099171C"/>
    <w:rsid w:val="00991FB5"/>
    <w:rsid w:val="00992471"/>
    <w:rsid w:val="009933DA"/>
    <w:rsid w:val="00993FFE"/>
    <w:rsid w:val="00994E52"/>
    <w:rsid w:val="00996056"/>
    <w:rsid w:val="00996156"/>
    <w:rsid w:val="0099619B"/>
    <w:rsid w:val="00997FCC"/>
    <w:rsid w:val="009A0A46"/>
    <w:rsid w:val="009A0EF7"/>
    <w:rsid w:val="009A2F8E"/>
    <w:rsid w:val="009A3D16"/>
    <w:rsid w:val="009A4105"/>
    <w:rsid w:val="009A4804"/>
    <w:rsid w:val="009A597D"/>
    <w:rsid w:val="009A5B89"/>
    <w:rsid w:val="009A62BF"/>
    <w:rsid w:val="009A76CD"/>
    <w:rsid w:val="009B01A6"/>
    <w:rsid w:val="009B0761"/>
    <w:rsid w:val="009B0A6A"/>
    <w:rsid w:val="009B18F5"/>
    <w:rsid w:val="009B196D"/>
    <w:rsid w:val="009B2D04"/>
    <w:rsid w:val="009B76DE"/>
    <w:rsid w:val="009B7CD6"/>
    <w:rsid w:val="009C340B"/>
    <w:rsid w:val="009C54D1"/>
    <w:rsid w:val="009C5D7C"/>
    <w:rsid w:val="009C6AA2"/>
    <w:rsid w:val="009C6BE2"/>
    <w:rsid w:val="009C6C40"/>
    <w:rsid w:val="009C7C05"/>
    <w:rsid w:val="009C7DCB"/>
    <w:rsid w:val="009D0643"/>
    <w:rsid w:val="009D222B"/>
    <w:rsid w:val="009D25DF"/>
    <w:rsid w:val="009D2C9E"/>
    <w:rsid w:val="009D3632"/>
    <w:rsid w:val="009D444B"/>
    <w:rsid w:val="009D5DBC"/>
    <w:rsid w:val="009D6532"/>
    <w:rsid w:val="009D73A0"/>
    <w:rsid w:val="009D7CC3"/>
    <w:rsid w:val="009D7CD7"/>
    <w:rsid w:val="009E005B"/>
    <w:rsid w:val="009E262E"/>
    <w:rsid w:val="009E2752"/>
    <w:rsid w:val="009E307D"/>
    <w:rsid w:val="009E4268"/>
    <w:rsid w:val="009E491C"/>
    <w:rsid w:val="009E558D"/>
    <w:rsid w:val="009E5783"/>
    <w:rsid w:val="009E605A"/>
    <w:rsid w:val="009E6939"/>
    <w:rsid w:val="009E6ACF"/>
    <w:rsid w:val="009F0A67"/>
    <w:rsid w:val="009F24EF"/>
    <w:rsid w:val="009F366C"/>
    <w:rsid w:val="009F6516"/>
    <w:rsid w:val="009F6709"/>
    <w:rsid w:val="009F688F"/>
    <w:rsid w:val="009F6D51"/>
    <w:rsid w:val="009F7184"/>
    <w:rsid w:val="009F7F45"/>
    <w:rsid w:val="00A00109"/>
    <w:rsid w:val="00A004F4"/>
    <w:rsid w:val="00A02512"/>
    <w:rsid w:val="00A03E48"/>
    <w:rsid w:val="00A0456C"/>
    <w:rsid w:val="00A04E62"/>
    <w:rsid w:val="00A0646B"/>
    <w:rsid w:val="00A064A8"/>
    <w:rsid w:val="00A138D1"/>
    <w:rsid w:val="00A14AC4"/>
    <w:rsid w:val="00A14ECB"/>
    <w:rsid w:val="00A15244"/>
    <w:rsid w:val="00A167EC"/>
    <w:rsid w:val="00A16CB9"/>
    <w:rsid w:val="00A20256"/>
    <w:rsid w:val="00A20CE7"/>
    <w:rsid w:val="00A22232"/>
    <w:rsid w:val="00A231C0"/>
    <w:rsid w:val="00A23BAF"/>
    <w:rsid w:val="00A24997"/>
    <w:rsid w:val="00A2603D"/>
    <w:rsid w:val="00A268DE"/>
    <w:rsid w:val="00A26E06"/>
    <w:rsid w:val="00A27817"/>
    <w:rsid w:val="00A279BD"/>
    <w:rsid w:val="00A30AAB"/>
    <w:rsid w:val="00A30B38"/>
    <w:rsid w:val="00A327D0"/>
    <w:rsid w:val="00A332AB"/>
    <w:rsid w:val="00A34675"/>
    <w:rsid w:val="00A34F29"/>
    <w:rsid w:val="00A350D8"/>
    <w:rsid w:val="00A351E8"/>
    <w:rsid w:val="00A365C8"/>
    <w:rsid w:val="00A36A23"/>
    <w:rsid w:val="00A36E87"/>
    <w:rsid w:val="00A40660"/>
    <w:rsid w:val="00A41454"/>
    <w:rsid w:val="00A419DB"/>
    <w:rsid w:val="00A41EA6"/>
    <w:rsid w:val="00A4358A"/>
    <w:rsid w:val="00A4391D"/>
    <w:rsid w:val="00A44CE7"/>
    <w:rsid w:val="00A44F7F"/>
    <w:rsid w:val="00A4569C"/>
    <w:rsid w:val="00A4719A"/>
    <w:rsid w:val="00A50F12"/>
    <w:rsid w:val="00A50FDC"/>
    <w:rsid w:val="00A510F8"/>
    <w:rsid w:val="00A5137A"/>
    <w:rsid w:val="00A51B3F"/>
    <w:rsid w:val="00A52D43"/>
    <w:rsid w:val="00A54D73"/>
    <w:rsid w:val="00A55E16"/>
    <w:rsid w:val="00A56DD2"/>
    <w:rsid w:val="00A606B6"/>
    <w:rsid w:val="00A63893"/>
    <w:rsid w:val="00A63A70"/>
    <w:rsid w:val="00A66A32"/>
    <w:rsid w:val="00A66BCD"/>
    <w:rsid w:val="00A67E1D"/>
    <w:rsid w:val="00A72748"/>
    <w:rsid w:val="00A7279D"/>
    <w:rsid w:val="00A7527C"/>
    <w:rsid w:val="00A76212"/>
    <w:rsid w:val="00A7739D"/>
    <w:rsid w:val="00A77700"/>
    <w:rsid w:val="00A77FBA"/>
    <w:rsid w:val="00A81415"/>
    <w:rsid w:val="00A81AC8"/>
    <w:rsid w:val="00A822BE"/>
    <w:rsid w:val="00A84479"/>
    <w:rsid w:val="00A849C6"/>
    <w:rsid w:val="00A861D1"/>
    <w:rsid w:val="00A87C1A"/>
    <w:rsid w:val="00A9136F"/>
    <w:rsid w:val="00A93CA0"/>
    <w:rsid w:val="00A94016"/>
    <w:rsid w:val="00A950DB"/>
    <w:rsid w:val="00A95445"/>
    <w:rsid w:val="00AA092D"/>
    <w:rsid w:val="00AA183B"/>
    <w:rsid w:val="00AA2D4C"/>
    <w:rsid w:val="00AA2F63"/>
    <w:rsid w:val="00AA3727"/>
    <w:rsid w:val="00AA4561"/>
    <w:rsid w:val="00AA5B6E"/>
    <w:rsid w:val="00AA64B1"/>
    <w:rsid w:val="00AB1719"/>
    <w:rsid w:val="00AB176E"/>
    <w:rsid w:val="00AB1B1E"/>
    <w:rsid w:val="00AB26FA"/>
    <w:rsid w:val="00AB2DA7"/>
    <w:rsid w:val="00AB2E4A"/>
    <w:rsid w:val="00AB32A4"/>
    <w:rsid w:val="00AB598D"/>
    <w:rsid w:val="00AB60AB"/>
    <w:rsid w:val="00AC02AE"/>
    <w:rsid w:val="00AC06D6"/>
    <w:rsid w:val="00AC1F5A"/>
    <w:rsid w:val="00AC489D"/>
    <w:rsid w:val="00AC4C0E"/>
    <w:rsid w:val="00AC5720"/>
    <w:rsid w:val="00AC5B78"/>
    <w:rsid w:val="00AC6267"/>
    <w:rsid w:val="00AC6741"/>
    <w:rsid w:val="00AC7A3F"/>
    <w:rsid w:val="00AD0638"/>
    <w:rsid w:val="00AD0B96"/>
    <w:rsid w:val="00AD3A16"/>
    <w:rsid w:val="00AD53E1"/>
    <w:rsid w:val="00AD5E91"/>
    <w:rsid w:val="00AD6C73"/>
    <w:rsid w:val="00AD6C98"/>
    <w:rsid w:val="00AD7337"/>
    <w:rsid w:val="00AE0645"/>
    <w:rsid w:val="00AE0931"/>
    <w:rsid w:val="00AE1DA9"/>
    <w:rsid w:val="00AE263C"/>
    <w:rsid w:val="00AE28A4"/>
    <w:rsid w:val="00AE3543"/>
    <w:rsid w:val="00AE3D89"/>
    <w:rsid w:val="00AE3F97"/>
    <w:rsid w:val="00AE4A6F"/>
    <w:rsid w:val="00AE505C"/>
    <w:rsid w:val="00AE6231"/>
    <w:rsid w:val="00AE6253"/>
    <w:rsid w:val="00AE756A"/>
    <w:rsid w:val="00AF014B"/>
    <w:rsid w:val="00AF024F"/>
    <w:rsid w:val="00AF0919"/>
    <w:rsid w:val="00AF1221"/>
    <w:rsid w:val="00AF12D7"/>
    <w:rsid w:val="00AF170F"/>
    <w:rsid w:val="00AF1AF0"/>
    <w:rsid w:val="00AF1D19"/>
    <w:rsid w:val="00AF257B"/>
    <w:rsid w:val="00AF3674"/>
    <w:rsid w:val="00AF520A"/>
    <w:rsid w:val="00AF5313"/>
    <w:rsid w:val="00B006C4"/>
    <w:rsid w:val="00B00D90"/>
    <w:rsid w:val="00B01A21"/>
    <w:rsid w:val="00B02DBE"/>
    <w:rsid w:val="00B02F05"/>
    <w:rsid w:val="00B04336"/>
    <w:rsid w:val="00B04B57"/>
    <w:rsid w:val="00B04DE8"/>
    <w:rsid w:val="00B05409"/>
    <w:rsid w:val="00B05AF6"/>
    <w:rsid w:val="00B07A6A"/>
    <w:rsid w:val="00B1285D"/>
    <w:rsid w:val="00B15752"/>
    <w:rsid w:val="00B15ADA"/>
    <w:rsid w:val="00B16B3B"/>
    <w:rsid w:val="00B17A1D"/>
    <w:rsid w:val="00B200F2"/>
    <w:rsid w:val="00B206DF"/>
    <w:rsid w:val="00B20E0D"/>
    <w:rsid w:val="00B21E8B"/>
    <w:rsid w:val="00B22D07"/>
    <w:rsid w:val="00B24A51"/>
    <w:rsid w:val="00B2671B"/>
    <w:rsid w:val="00B31F7E"/>
    <w:rsid w:val="00B344B4"/>
    <w:rsid w:val="00B346FD"/>
    <w:rsid w:val="00B365E9"/>
    <w:rsid w:val="00B37F6A"/>
    <w:rsid w:val="00B40253"/>
    <w:rsid w:val="00B43854"/>
    <w:rsid w:val="00B43AE4"/>
    <w:rsid w:val="00B45131"/>
    <w:rsid w:val="00B45857"/>
    <w:rsid w:val="00B458F2"/>
    <w:rsid w:val="00B504E5"/>
    <w:rsid w:val="00B51D49"/>
    <w:rsid w:val="00B5306B"/>
    <w:rsid w:val="00B535A5"/>
    <w:rsid w:val="00B54795"/>
    <w:rsid w:val="00B549D4"/>
    <w:rsid w:val="00B54ADC"/>
    <w:rsid w:val="00B54E16"/>
    <w:rsid w:val="00B55673"/>
    <w:rsid w:val="00B560D3"/>
    <w:rsid w:val="00B56728"/>
    <w:rsid w:val="00B56B61"/>
    <w:rsid w:val="00B61931"/>
    <w:rsid w:val="00B62917"/>
    <w:rsid w:val="00B62FFC"/>
    <w:rsid w:val="00B63F68"/>
    <w:rsid w:val="00B64130"/>
    <w:rsid w:val="00B64D44"/>
    <w:rsid w:val="00B65241"/>
    <w:rsid w:val="00B66DCB"/>
    <w:rsid w:val="00B70832"/>
    <w:rsid w:val="00B70921"/>
    <w:rsid w:val="00B72EA4"/>
    <w:rsid w:val="00B74BDA"/>
    <w:rsid w:val="00B75395"/>
    <w:rsid w:val="00B753ED"/>
    <w:rsid w:val="00B75C66"/>
    <w:rsid w:val="00B7784D"/>
    <w:rsid w:val="00B77F0D"/>
    <w:rsid w:val="00B8257D"/>
    <w:rsid w:val="00B83EB7"/>
    <w:rsid w:val="00B84BEE"/>
    <w:rsid w:val="00B85221"/>
    <w:rsid w:val="00B85304"/>
    <w:rsid w:val="00B854D0"/>
    <w:rsid w:val="00B8601D"/>
    <w:rsid w:val="00B86684"/>
    <w:rsid w:val="00B87631"/>
    <w:rsid w:val="00B87706"/>
    <w:rsid w:val="00B90E52"/>
    <w:rsid w:val="00B91C21"/>
    <w:rsid w:val="00B9229C"/>
    <w:rsid w:val="00B92EB5"/>
    <w:rsid w:val="00B93E39"/>
    <w:rsid w:val="00B950AB"/>
    <w:rsid w:val="00B962DE"/>
    <w:rsid w:val="00B96611"/>
    <w:rsid w:val="00B96717"/>
    <w:rsid w:val="00BA1269"/>
    <w:rsid w:val="00BA276B"/>
    <w:rsid w:val="00BA40C8"/>
    <w:rsid w:val="00BA45A7"/>
    <w:rsid w:val="00BA47B5"/>
    <w:rsid w:val="00BA50A3"/>
    <w:rsid w:val="00BA50C9"/>
    <w:rsid w:val="00BA6788"/>
    <w:rsid w:val="00BA681A"/>
    <w:rsid w:val="00BA7B26"/>
    <w:rsid w:val="00BB1B5F"/>
    <w:rsid w:val="00BB2419"/>
    <w:rsid w:val="00BB6665"/>
    <w:rsid w:val="00BB7476"/>
    <w:rsid w:val="00BB7D9F"/>
    <w:rsid w:val="00BC0A82"/>
    <w:rsid w:val="00BC149E"/>
    <w:rsid w:val="00BC1E05"/>
    <w:rsid w:val="00BC29C8"/>
    <w:rsid w:val="00BC3BC4"/>
    <w:rsid w:val="00BC497A"/>
    <w:rsid w:val="00BC5AAF"/>
    <w:rsid w:val="00BC6887"/>
    <w:rsid w:val="00BC6B58"/>
    <w:rsid w:val="00BC6C37"/>
    <w:rsid w:val="00BC7489"/>
    <w:rsid w:val="00BC766F"/>
    <w:rsid w:val="00BD12CD"/>
    <w:rsid w:val="00BD15F5"/>
    <w:rsid w:val="00BD1D81"/>
    <w:rsid w:val="00BD28DE"/>
    <w:rsid w:val="00BD42B9"/>
    <w:rsid w:val="00BD43F4"/>
    <w:rsid w:val="00BE0336"/>
    <w:rsid w:val="00BE1993"/>
    <w:rsid w:val="00BE24B5"/>
    <w:rsid w:val="00BE2E6B"/>
    <w:rsid w:val="00BE59B7"/>
    <w:rsid w:val="00BE5BCE"/>
    <w:rsid w:val="00BE77D2"/>
    <w:rsid w:val="00BF0A96"/>
    <w:rsid w:val="00BF158E"/>
    <w:rsid w:val="00BF48AD"/>
    <w:rsid w:val="00BF4AF2"/>
    <w:rsid w:val="00BF4F13"/>
    <w:rsid w:val="00BF5497"/>
    <w:rsid w:val="00BF55E8"/>
    <w:rsid w:val="00BF5F66"/>
    <w:rsid w:val="00BF60CE"/>
    <w:rsid w:val="00BF6EA0"/>
    <w:rsid w:val="00C02BD3"/>
    <w:rsid w:val="00C02C49"/>
    <w:rsid w:val="00C03C0A"/>
    <w:rsid w:val="00C04526"/>
    <w:rsid w:val="00C05BC7"/>
    <w:rsid w:val="00C05CC1"/>
    <w:rsid w:val="00C05FDC"/>
    <w:rsid w:val="00C0761C"/>
    <w:rsid w:val="00C108BF"/>
    <w:rsid w:val="00C116D4"/>
    <w:rsid w:val="00C11F89"/>
    <w:rsid w:val="00C147CE"/>
    <w:rsid w:val="00C15513"/>
    <w:rsid w:val="00C15B22"/>
    <w:rsid w:val="00C15FF2"/>
    <w:rsid w:val="00C17F41"/>
    <w:rsid w:val="00C2128C"/>
    <w:rsid w:val="00C21B0E"/>
    <w:rsid w:val="00C22A9D"/>
    <w:rsid w:val="00C22BC2"/>
    <w:rsid w:val="00C22CD0"/>
    <w:rsid w:val="00C260F2"/>
    <w:rsid w:val="00C262B1"/>
    <w:rsid w:val="00C27212"/>
    <w:rsid w:val="00C31EC3"/>
    <w:rsid w:val="00C35135"/>
    <w:rsid w:val="00C3534A"/>
    <w:rsid w:val="00C376D6"/>
    <w:rsid w:val="00C3775C"/>
    <w:rsid w:val="00C37EED"/>
    <w:rsid w:val="00C40B99"/>
    <w:rsid w:val="00C427D0"/>
    <w:rsid w:val="00C43290"/>
    <w:rsid w:val="00C43506"/>
    <w:rsid w:val="00C43C7E"/>
    <w:rsid w:val="00C43FAF"/>
    <w:rsid w:val="00C45FE6"/>
    <w:rsid w:val="00C462E7"/>
    <w:rsid w:val="00C47444"/>
    <w:rsid w:val="00C5225F"/>
    <w:rsid w:val="00C53D7B"/>
    <w:rsid w:val="00C5710A"/>
    <w:rsid w:val="00C57B33"/>
    <w:rsid w:val="00C604F2"/>
    <w:rsid w:val="00C61873"/>
    <w:rsid w:val="00C630B3"/>
    <w:rsid w:val="00C63ACE"/>
    <w:rsid w:val="00C6447D"/>
    <w:rsid w:val="00C6468D"/>
    <w:rsid w:val="00C65F47"/>
    <w:rsid w:val="00C711C1"/>
    <w:rsid w:val="00C71D43"/>
    <w:rsid w:val="00C71EA5"/>
    <w:rsid w:val="00C72556"/>
    <w:rsid w:val="00C74573"/>
    <w:rsid w:val="00C75CD4"/>
    <w:rsid w:val="00C75D30"/>
    <w:rsid w:val="00C76867"/>
    <w:rsid w:val="00C82881"/>
    <w:rsid w:val="00C828B5"/>
    <w:rsid w:val="00C84B70"/>
    <w:rsid w:val="00C84ED3"/>
    <w:rsid w:val="00C85936"/>
    <w:rsid w:val="00C869AD"/>
    <w:rsid w:val="00C87FBE"/>
    <w:rsid w:val="00C90A2E"/>
    <w:rsid w:val="00C9165C"/>
    <w:rsid w:val="00C91B91"/>
    <w:rsid w:val="00C91D73"/>
    <w:rsid w:val="00C921A4"/>
    <w:rsid w:val="00C92B91"/>
    <w:rsid w:val="00C949DC"/>
    <w:rsid w:val="00C94DAB"/>
    <w:rsid w:val="00C95497"/>
    <w:rsid w:val="00CA04F7"/>
    <w:rsid w:val="00CA2295"/>
    <w:rsid w:val="00CA49C5"/>
    <w:rsid w:val="00CA49CC"/>
    <w:rsid w:val="00CA4B58"/>
    <w:rsid w:val="00CB0B61"/>
    <w:rsid w:val="00CB1695"/>
    <w:rsid w:val="00CB25BE"/>
    <w:rsid w:val="00CB3169"/>
    <w:rsid w:val="00CB3A8E"/>
    <w:rsid w:val="00CB3FC9"/>
    <w:rsid w:val="00CB3FCD"/>
    <w:rsid w:val="00CB70F2"/>
    <w:rsid w:val="00CB78C9"/>
    <w:rsid w:val="00CC132F"/>
    <w:rsid w:val="00CC230C"/>
    <w:rsid w:val="00CC25A6"/>
    <w:rsid w:val="00CC4BA0"/>
    <w:rsid w:val="00CC5EA9"/>
    <w:rsid w:val="00CC779A"/>
    <w:rsid w:val="00CC7D2F"/>
    <w:rsid w:val="00CD0662"/>
    <w:rsid w:val="00CD0BC5"/>
    <w:rsid w:val="00CD0F76"/>
    <w:rsid w:val="00CD4A70"/>
    <w:rsid w:val="00CE0C85"/>
    <w:rsid w:val="00CE7425"/>
    <w:rsid w:val="00CE7EFF"/>
    <w:rsid w:val="00CF122A"/>
    <w:rsid w:val="00CF3D48"/>
    <w:rsid w:val="00CF43F3"/>
    <w:rsid w:val="00CF4560"/>
    <w:rsid w:val="00CF511D"/>
    <w:rsid w:val="00CF7B1A"/>
    <w:rsid w:val="00D0049D"/>
    <w:rsid w:val="00D0151D"/>
    <w:rsid w:val="00D0250E"/>
    <w:rsid w:val="00D02DDA"/>
    <w:rsid w:val="00D10247"/>
    <w:rsid w:val="00D10331"/>
    <w:rsid w:val="00D1082C"/>
    <w:rsid w:val="00D11004"/>
    <w:rsid w:val="00D110DA"/>
    <w:rsid w:val="00D11F7E"/>
    <w:rsid w:val="00D128BB"/>
    <w:rsid w:val="00D133A5"/>
    <w:rsid w:val="00D1357E"/>
    <w:rsid w:val="00D161E5"/>
    <w:rsid w:val="00D17381"/>
    <w:rsid w:val="00D21244"/>
    <w:rsid w:val="00D21F01"/>
    <w:rsid w:val="00D22074"/>
    <w:rsid w:val="00D245CB"/>
    <w:rsid w:val="00D27740"/>
    <w:rsid w:val="00D30919"/>
    <w:rsid w:val="00D3257E"/>
    <w:rsid w:val="00D3271E"/>
    <w:rsid w:val="00D32726"/>
    <w:rsid w:val="00D32B13"/>
    <w:rsid w:val="00D33BAE"/>
    <w:rsid w:val="00D33EF4"/>
    <w:rsid w:val="00D345B2"/>
    <w:rsid w:val="00D348B4"/>
    <w:rsid w:val="00D34BDD"/>
    <w:rsid w:val="00D34E19"/>
    <w:rsid w:val="00D36229"/>
    <w:rsid w:val="00D36E94"/>
    <w:rsid w:val="00D37616"/>
    <w:rsid w:val="00D37CB8"/>
    <w:rsid w:val="00D409D8"/>
    <w:rsid w:val="00D418E6"/>
    <w:rsid w:val="00D41BDD"/>
    <w:rsid w:val="00D43788"/>
    <w:rsid w:val="00D4477E"/>
    <w:rsid w:val="00D44D2F"/>
    <w:rsid w:val="00D4615F"/>
    <w:rsid w:val="00D4683C"/>
    <w:rsid w:val="00D4694D"/>
    <w:rsid w:val="00D47839"/>
    <w:rsid w:val="00D47BF0"/>
    <w:rsid w:val="00D5268A"/>
    <w:rsid w:val="00D526C3"/>
    <w:rsid w:val="00D533AD"/>
    <w:rsid w:val="00D556B4"/>
    <w:rsid w:val="00D56256"/>
    <w:rsid w:val="00D624A7"/>
    <w:rsid w:val="00D63C99"/>
    <w:rsid w:val="00D63CC6"/>
    <w:rsid w:val="00D64D12"/>
    <w:rsid w:val="00D6511C"/>
    <w:rsid w:val="00D65332"/>
    <w:rsid w:val="00D653CE"/>
    <w:rsid w:val="00D678FF"/>
    <w:rsid w:val="00D71A69"/>
    <w:rsid w:val="00D71CCE"/>
    <w:rsid w:val="00D73E2B"/>
    <w:rsid w:val="00D73F53"/>
    <w:rsid w:val="00D74172"/>
    <w:rsid w:val="00D74AB8"/>
    <w:rsid w:val="00D7510D"/>
    <w:rsid w:val="00D75A75"/>
    <w:rsid w:val="00D82561"/>
    <w:rsid w:val="00D82BB6"/>
    <w:rsid w:val="00D8372E"/>
    <w:rsid w:val="00D83B06"/>
    <w:rsid w:val="00D8415E"/>
    <w:rsid w:val="00D8419C"/>
    <w:rsid w:val="00D8519E"/>
    <w:rsid w:val="00D864C1"/>
    <w:rsid w:val="00D87636"/>
    <w:rsid w:val="00D91355"/>
    <w:rsid w:val="00D92D70"/>
    <w:rsid w:val="00D93B91"/>
    <w:rsid w:val="00D94407"/>
    <w:rsid w:val="00D948ED"/>
    <w:rsid w:val="00D94BED"/>
    <w:rsid w:val="00D95E64"/>
    <w:rsid w:val="00D97B44"/>
    <w:rsid w:val="00DA032F"/>
    <w:rsid w:val="00DA1435"/>
    <w:rsid w:val="00DA20BB"/>
    <w:rsid w:val="00DA2BF9"/>
    <w:rsid w:val="00DA2C3C"/>
    <w:rsid w:val="00DA34EA"/>
    <w:rsid w:val="00DA4DA1"/>
    <w:rsid w:val="00DA572E"/>
    <w:rsid w:val="00DA74B5"/>
    <w:rsid w:val="00DA7E2D"/>
    <w:rsid w:val="00DA7FDE"/>
    <w:rsid w:val="00DB157A"/>
    <w:rsid w:val="00DB1B23"/>
    <w:rsid w:val="00DB219D"/>
    <w:rsid w:val="00DB21A6"/>
    <w:rsid w:val="00DB3EC7"/>
    <w:rsid w:val="00DB6E6A"/>
    <w:rsid w:val="00DC005E"/>
    <w:rsid w:val="00DC16FC"/>
    <w:rsid w:val="00DC212E"/>
    <w:rsid w:val="00DC3153"/>
    <w:rsid w:val="00DC4C8C"/>
    <w:rsid w:val="00DC5D80"/>
    <w:rsid w:val="00DC6A99"/>
    <w:rsid w:val="00DC71DD"/>
    <w:rsid w:val="00DC7DE1"/>
    <w:rsid w:val="00DD078B"/>
    <w:rsid w:val="00DD07CE"/>
    <w:rsid w:val="00DD0F53"/>
    <w:rsid w:val="00DD1DB5"/>
    <w:rsid w:val="00DD288D"/>
    <w:rsid w:val="00DD3BF3"/>
    <w:rsid w:val="00DD4400"/>
    <w:rsid w:val="00DD4610"/>
    <w:rsid w:val="00DD4B9B"/>
    <w:rsid w:val="00DE0BB2"/>
    <w:rsid w:val="00DE612E"/>
    <w:rsid w:val="00DE767C"/>
    <w:rsid w:val="00DE7D17"/>
    <w:rsid w:val="00DF1E4D"/>
    <w:rsid w:val="00DF3438"/>
    <w:rsid w:val="00DF4472"/>
    <w:rsid w:val="00DF5646"/>
    <w:rsid w:val="00DF5C0A"/>
    <w:rsid w:val="00DF6265"/>
    <w:rsid w:val="00DF6B7A"/>
    <w:rsid w:val="00DF6BB4"/>
    <w:rsid w:val="00DF6F42"/>
    <w:rsid w:val="00DF7A8F"/>
    <w:rsid w:val="00E02131"/>
    <w:rsid w:val="00E03567"/>
    <w:rsid w:val="00E03BFA"/>
    <w:rsid w:val="00E065F2"/>
    <w:rsid w:val="00E135E7"/>
    <w:rsid w:val="00E145E3"/>
    <w:rsid w:val="00E150B2"/>
    <w:rsid w:val="00E1732E"/>
    <w:rsid w:val="00E17546"/>
    <w:rsid w:val="00E17617"/>
    <w:rsid w:val="00E2201C"/>
    <w:rsid w:val="00E22750"/>
    <w:rsid w:val="00E2281E"/>
    <w:rsid w:val="00E22AA7"/>
    <w:rsid w:val="00E23801"/>
    <w:rsid w:val="00E245AD"/>
    <w:rsid w:val="00E25D56"/>
    <w:rsid w:val="00E26D19"/>
    <w:rsid w:val="00E30058"/>
    <w:rsid w:val="00E303C6"/>
    <w:rsid w:val="00E30431"/>
    <w:rsid w:val="00E30435"/>
    <w:rsid w:val="00E36A7B"/>
    <w:rsid w:val="00E407C8"/>
    <w:rsid w:val="00E42B16"/>
    <w:rsid w:val="00E442B9"/>
    <w:rsid w:val="00E4541D"/>
    <w:rsid w:val="00E457E0"/>
    <w:rsid w:val="00E458CE"/>
    <w:rsid w:val="00E46D1E"/>
    <w:rsid w:val="00E470B5"/>
    <w:rsid w:val="00E474CE"/>
    <w:rsid w:val="00E504B0"/>
    <w:rsid w:val="00E510E6"/>
    <w:rsid w:val="00E5209C"/>
    <w:rsid w:val="00E52678"/>
    <w:rsid w:val="00E52896"/>
    <w:rsid w:val="00E52C67"/>
    <w:rsid w:val="00E52EB8"/>
    <w:rsid w:val="00E538B4"/>
    <w:rsid w:val="00E53F6E"/>
    <w:rsid w:val="00E5463A"/>
    <w:rsid w:val="00E56CE3"/>
    <w:rsid w:val="00E57A85"/>
    <w:rsid w:val="00E61559"/>
    <w:rsid w:val="00E6377D"/>
    <w:rsid w:val="00E640D4"/>
    <w:rsid w:val="00E65670"/>
    <w:rsid w:val="00E658FE"/>
    <w:rsid w:val="00E65E5F"/>
    <w:rsid w:val="00E67242"/>
    <w:rsid w:val="00E67CC2"/>
    <w:rsid w:val="00E67DAB"/>
    <w:rsid w:val="00E72BCE"/>
    <w:rsid w:val="00E72F58"/>
    <w:rsid w:val="00E7396D"/>
    <w:rsid w:val="00E73BE8"/>
    <w:rsid w:val="00E73C7F"/>
    <w:rsid w:val="00E75769"/>
    <w:rsid w:val="00E769F7"/>
    <w:rsid w:val="00E77AE4"/>
    <w:rsid w:val="00E80103"/>
    <w:rsid w:val="00E8293A"/>
    <w:rsid w:val="00E83299"/>
    <w:rsid w:val="00E83926"/>
    <w:rsid w:val="00E8399A"/>
    <w:rsid w:val="00E8540C"/>
    <w:rsid w:val="00E8657C"/>
    <w:rsid w:val="00E86FFB"/>
    <w:rsid w:val="00E87BF8"/>
    <w:rsid w:val="00E87DED"/>
    <w:rsid w:val="00E91A76"/>
    <w:rsid w:val="00E928E9"/>
    <w:rsid w:val="00E92B08"/>
    <w:rsid w:val="00E93572"/>
    <w:rsid w:val="00E9413C"/>
    <w:rsid w:val="00E94158"/>
    <w:rsid w:val="00E961FE"/>
    <w:rsid w:val="00E9732D"/>
    <w:rsid w:val="00EA163A"/>
    <w:rsid w:val="00EA1D4A"/>
    <w:rsid w:val="00EA21E2"/>
    <w:rsid w:val="00EA247C"/>
    <w:rsid w:val="00EA4692"/>
    <w:rsid w:val="00EA4C05"/>
    <w:rsid w:val="00EA62F1"/>
    <w:rsid w:val="00EA7568"/>
    <w:rsid w:val="00EB0281"/>
    <w:rsid w:val="00EB1518"/>
    <w:rsid w:val="00EB170A"/>
    <w:rsid w:val="00EB345A"/>
    <w:rsid w:val="00EB44F2"/>
    <w:rsid w:val="00EB49C6"/>
    <w:rsid w:val="00EB5031"/>
    <w:rsid w:val="00EB5034"/>
    <w:rsid w:val="00EB5FCB"/>
    <w:rsid w:val="00EB623A"/>
    <w:rsid w:val="00EB74DC"/>
    <w:rsid w:val="00EC0ECA"/>
    <w:rsid w:val="00EC4519"/>
    <w:rsid w:val="00EC6F91"/>
    <w:rsid w:val="00EC708A"/>
    <w:rsid w:val="00ED1CFA"/>
    <w:rsid w:val="00ED253E"/>
    <w:rsid w:val="00ED353F"/>
    <w:rsid w:val="00ED3B9A"/>
    <w:rsid w:val="00ED587A"/>
    <w:rsid w:val="00ED6353"/>
    <w:rsid w:val="00ED647E"/>
    <w:rsid w:val="00ED7485"/>
    <w:rsid w:val="00EE1DE1"/>
    <w:rsid w:val="00EE2A1E"/>
    <w:rsid w:val="00EE2AC7"/>
    <w:rsid w:val="00EE362C"/>
    <w:rsid w:val="00EE5DDA"/>
    <w:rsid w:val="00EF0B41"/>
    <w:rsid w:val="00EF1106"/>
    <w:rsid w:val="00EF148D"/>
    <w:rsid w:val="00EF29CA"/>
    <w:rsid w:val="00EF36B4"/>
    <w:rsid w:val="00EF49F5"/>
    <w:rsid w:val="00EF5F38"/>
    <w:rsid w:val="00EF69DB"/>
    <w:rsid w:val="00EF7053"/>
    <w:rsid w:val="00F00042"/>
    <w:rsid w:val="00F0088E"/>
    <w:rsid w:val="00F0215C"/>
    <w:rsid w:val="00F031FD"/>
    <w:rsid w:val="00F0485E"/>
    <w:rsid w:val="00F04E28"/>
    <w:rsid w:val="00F05F1E"/>
    <w:rsid w:val="00F0615B"/>
    <w:rsid w:val="00F0750D"/>
    <w:rsid w:val="00F07715"/>
    <w:rsid w:val="00F07A11"/>
    <w:rsid w:val="00F07C70"/>
    <w:rsid w:val="00F11474"/>
    <w:rsid w:val="00F11481"/>
    <w:rsid w:val="00F1194F"/>
    <w:rsid w:val="00F12317"/>
    <w:rsid w:val="00F12576"/>
    <w:rsid w:val="00F159BB"/>
    <w:rsid w:val="00F16063"/>
    <w:rsid w:val="00F16E7D"/>
    <w:rsid w:val="00F177D1"/>
    <w:rsid w:val="00F17D0A"/>
    <w:rsid w:val="00F17E56"/>
    <w:rsid w:val="00F2097E"/>
    <w:rsid w:val="00F20CFF"/>
    <w:rsid w:val="00F224E6"/>
    <w:rsid w:val="00F23A7F"/>
    <w:rsid w:val="00F302BC"/>
    <w:rsid w:val="00F31C91"/>
    <w:rsid w:val="00F31DCD"/>
    <w:rsid w:val="00F32E7B"/>
    <w:rsid w:val="00F3319C"/>
    <w:rsid w:val="00F3578F"/>
    <w:rsid w:val="00F35DC3"/>
    <w:rsid w:val="00F36120"/>
    <w:rsid w:val="00F367E4"/>
    <w:rsid w:val="00F376FD"/>
    <w:rsid w:val="00F40684"/>
    <w:rsid w:val="00F4182E"/>
    <w:rsid w:val="00F43781"/>
    <w:rsid w:val="00F4523E"/>
    <w:rsid w:val="00F522B7"/>
    <w:rsid w:val="00F53189"/>
    <w:rsid w:val="00F538BF"/>
    <w:rsid w:val="00F53B74"/>
    <w:rsid w:val="00F54B35"/>
    <w:rsid w:val="00F54D6A"/>
    <w:rsid w:val="00F551A7"/>
    <w:rsid w:val="00F55C6A"/>
    <w:rsid w:val="00F55DDF"/>
    <w:rsid w:val="00F55E66"/>
    <w:rsid w:val="00F561C2"/>
    <w:rsid w:val="00F5639A"/>
    <w:rsid w:val="00F574C1"/>
    <w:rsid w:val="00F63549"/>
    <w:rsid w:val="00F63B0B"/>
    <w:rsid w:val="00F65465"/>
    <w:rsid w:val="00F65743"/>
    <w:rsid w:val="00F65D01"/>
    <w:rsid w:val="00F66622"/>
    <w:rsid w:val="00F70FA4"/>
    <w:rsid w:val="00F73F96"/>
    <w:rsid w:val="00F77092"/>
    <w:rsid w:val="00F770F6"/>
    <w:rsid w:val="00F808E4"/>
    <w:rsid w:val="00F81053"/>
    <w:rsid w:val="00F817F7"/>
    <w:rsid w:val="00F81D05"/>
    <w:rsid w:val="00F8234A"/>
    <w:rsid w:val="00F8477A"/>
    <w:rsid w:val="00F84B56"/>
    <w:rsid w:val="00F861FB"/>
    <w:rsid w:val="00F86EED"/>
    <w:rsid w:val="00F87065"/>
    <w:rsid w:val="00F87221"/>
    <w:rsid w:val="00F873C3"/>
    <w:rsid w:val="00F90702"/>
    <w:rsid w:val="00F928CC"/>
    <w:rsid w:val="00F928EE"/>
    <w:rsid w:val="00F92F91"/>
    <w:rsid w:val="00F93843"/>
    <w:rsid w:val="00F94A48"/>
    <w:rsid w:val="00F94E86"/>
    <w:rsid w:val="00F96BB3"/>
    <w:rsid w:val="00F970F9"/>
    <w:rsid w:val="00FA0256"/>
    <w:rsid w:val="00FA10A3"/>
    <w:rsid w:val="00FA3FAE"/>
    <w:rsid w:val="00FA4A12"/>
    <w:rsid w:val="00FA6C47"/>
    <w:rsid w:val="00FA6CE4"/>
    <w:rsid w:val="00FA7136"/>
    <w:rsid w:val="00FB0E5B"/>
    <w:rsid w:val="00FB2499"/>
    <w:rsid w:val="00FB2552"/>
    <w:rsid w:val="00FB3AFF"/>
    <w:rsid w:val="00FB3B36"/>
    <w:rsid w:val="00FB4225"/>
    <w:rsid w:val="00FB6AA7"/>
    <w:rsid w:val="00FC0342"/>
    <w:rsid w:val="00FC066A"/>
    <w:rsid w:val="00FC2E73"/>
    <w:rsid w:val="00FC4712"/>
    <w:rsid w:val="00FC4873"/>
    <w:rsid w:val="00FC4BB2"/>
    <w:rsid w:val="00FC68CF"/>
    <w:rsid w:val="00FC6AB1"/>
    <w:rsid w:val="00FC7F45"/>
    <w:rsid w:val="00FD1E54"/>
    <w:rsid w:val="00FD4328"/>
    <w:rsid w:val="00FD6766"/>
    <w:rsid w:val="00FD6D50"/>
    <w:rsid w:val="00FD702D"/>
    <w:rsid w:val="00FD783A"/>
    <w:rsid w:val="00FE1043"/>
    <w:rsid w:val="00FE1161"/>
    <w:rsid w:val="00FE1A16"/>
    <w:rsid w:val="00FE258D"/>
    <w:rsid w:val="00FE322B"/>
    <w:rsid w:val="00FE3360"/>
    <w:rsid w:val="00FE395D"/>
    <w:rsid w:val="00FE43B8"/>
    <w:rsid w:val="00FF0C15"/>
    <w:rsid w:val="00FF15D3"/>
    <w:rsid w:val="00FF2267"/>
    <w:rsid w:val="00FF2F13"/>
    <w:rsid w:val="00FF3EE9"/>
    <w:rsid w:val="00FF4610"/>
    <w:rsid w:val="00FF5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57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0715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45FE6"/>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006BEB"/>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A7770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7154"/>
    <w:rPr>
      <w:rFonts w:asciiTheme="majorHAnsi" w:eastAsiaTheme="majorEastAsia" w:hAnsiTheme="majorHAnsi" w:cstheme="majorBidi"/>
      <w:sz w:val="24"/>
      <w:szCs w:val="24"/>
    </w:rPr>
  </w:style>
  <w:style w:type="character" w:customStyle="1" w:styleId="20">
    <w:name w:val="見出し 2 (文字)"/>
    <w:basedOn w:val="a0"/>
    <w:link w:val="2"/>
    <w:uiPriority w:val="9"/>
    <w:rsid w:val="00C45FE6"/>
    <w:rPr>
      <w:rFonts w:asciiTheme="majorHAnsi" w:eastAsiaTheme="majorEastAsia" w:hAnsiTheme="majorHAnsi" w:cstheme="majorBidi"/>
    </w:rPr>
  </w:style>
  <w:style w:type="paragraph" w:styleId="a3">
    <w:name w:val="TOC Heading"/>
    <w:basedOn w:val="1"/>
    <w:next w:val="a"/>
    <w:uiPriority w:val="39"/>
    <w:unhideWhenUsed/>
    <w:qFormat/>
    <w:rsid w:val="00E23801"/>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7B139A"/>
    <w:pPr>
      <w:tabs>
        <w:tab w:val="right" w:leader="dot" w:pos="9628"/>
      </w:tabs>
    </w:pPr>
  </w:style>
  <w:style w:type="paragraph" w:styleId="21">
    <w:name w:val="toc 2"/>
    <w:basedOn w:val="a"/>
    <w:next w:val="a"/>
    <w:autoRedefine/>
    <w:uiPriority w:val="39"/>
    <w:unhideWhenUsed/>
    <w:qFormat/>
    <w:rsid w:val="006A3DF5"/>
    <w:pPr>
      <w:tabs>
        <w:tab w:val="right" w:leader="dot" w:pos="9628"/>
      </w:tabs>
      <w:ind w:leftChars="100" w:left="420" w:hangingChars="100" w:hanging="210"/>
    </w:pPr>
  </w:style>
  <w:style w:type="character" w:styleId="a4">
    <w:name w:val="Hyperlink"/>
    <w:basedOn w:val="a0"/>
    <w:uiPriority w:val="99"/>
    <w:unhideWhenUsed/>
    <w:rsid w:val="00E23801"/>
    <w:rPr>
      <w:color w:val="0000FF" w:themeColor="hyperlink"/>
      <w:u w:val="single"/>
    </w:rPr>
  </w:style>
  <w:style w:type="paragraph" w:styleId="a5">
    <w:name w:val="Balloon Text"/>
    <w:basedOn w:val="a"/>
    <w:link w:val="a6"/>
    <w:uiPriority w:val="99"/>
    <w:semiHidden/>
    <w:unhideWhenUsed/>
    <w:rsid w:val="00E2380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23801"/>
    <w:rPr>
      <w:rFonts w:asciiTheme="majorHAnsi" w:eastAsiaTheme="majorEastAsia" w:hAnsiTheme="majorHAnsi" w:cstheme="majorBidi"/>
      <w:sz w:val="18"/>
      <w:szCs w:val="18"/>
    </w:rPr>
  </w:style>
  <w:style w:type="paragraph" w:styleId="a7">
    <w:name w:val="header"/>
    <w:basedOn w:val="a"/>
    <w:link w:val="a8"/>
    <w:uiPriority w:val="99"/>
    <w:unhideWhenUsed/>
    <w:rsid w:val="00E23801"/>
    <w:pPr>
      <w:tabs>
        <w:tab w:val="center" w:pos="4252"/>
        <w:tab w:val="right" w:pos="8504"/>
      </w:tabs>
      <w:snapToGrid w:val="0"/>
    </w:pPr>
  </w:style>
  <w:style w:type="character" w:customStyle="1" w:styleId="a8">
    <w:name w:val="ヘッダー (文字)"/>
    <w:basedOn w:val="a0"/>
    <w:link w:val="a7"/>
    <w:uiPriority w:val="99"/>
    <w:rsid w:val="00E23801"/>
  </w:style>
  <w:style w:type="paragraph" w:styleId="a9">
    <w:name w:val="footer"/>
    <w:basedOn w:val="a"/>
    <w:link w:val="aa"/>
    <w:uiPriority w:val="99"/>
    <w:unhideWhenUsed/>
    <w:rsid w:val="00E23801"/>
    <w:pPr>
      <w:tabs>
        <w:tab w:val="center" w:pos="4252"/>
        <w:tab w:val="right" w:pos="8504"/>
      </w:tabs>
      <w:snapToGrid w:val="0"/>
    </w:pPr>
  </w:style>
  <w:style w:type="character" w:customStyle="1" w:styleId="aa">
    <w:name w:val="フッター (文字)"/>
    <w:basedOn w:val="a0"/>
    <w:link w:val="a9"/>
    <w:uiPriority w:val="99"/>
    <w:rsid w:val="00E23801"/>
  </w:style>
  <w:style w:type="character" w:customStyle="1" w:styleId="30">
    <w:name w:val="見出し 3 (文字)"/>
    <w:basedOn w:val="a0"/>
    <w:link w:val="3"/>
    <w:uiPriority w:val="9"/>
    <w:rsid w:val="00006BEB"/>
    <w:rPr>
      <w:rFonts w:asciiTheme="majorHAnsi" w:eastAsiaTheme="majorEastAsia" w:hAnsiTheme="majorHAnsi" w:cstheme="majorBidi"/>
    </w:rPr>
  </w:style>
  <w:style w:type="paragraph" w:styleId="31">
    <w:name w:val="toc 3"/>
    <w:basedOn w:val="a"/>
    <w:next w:val="a"/>
    <w:autoRedefine/>
    <w:uiPriority w:val="39"/>
    <w:unhideWhenUsed/>
    <w:qFormat/>
    <w:rsid w:val="00006BEB"/>
    <w:pPr>
      <w:widowControl/>
      <w:spacing w:after="100" w:line="276" w:lineRule="auto"/>
      <w:ind w:left="440"/>
      <w:jc w:val="left"/>
    </w:pPr>
    <w:rPr>
      <w:kern w:val="0"/>
      <w:sz w:val="22"/>
    </w:rPr>
  </w:style>
  <w:style w:type="character" w:styleId="ab">
    <w:name w:val="annotation reference"/>
    <w:basedOn w:val="a0"/>
    <w:uiPriority w:val="99"/>
    <w:semiHidden/>
    <w:unhideWhenUsed/>
    <w:rsid w:val="002074AD"/>
    <w:rPr>
      <w:sz w:val="18"/>
      <w:szCs w:val="18"/>
    </w:rPr>
  </w:style>
  <w:style w:type="paragraph" w:styleId="ac">
    <w:name w:val="annotation text"/>
    <w:basedOn w:val="a"/>
    <w:link w:val="ad"/>
    <w:uiPriority w:val="99"/>
    <w:unhideWhenUsed/>
    <w:rsid w:val="002074AD"/>
    <w:pPr>
      <w:jc w:val="left"/>
    </w:pPr>
  </w:style>
  <w:style w:type="character" w:customStyle="1" w:styleId="ad">
    <w:name w:val="コメント文字列 (文字)"/>
    <w:basedOn w:val="a0"/>
    <w:link w:val="ac"/>
    <w:uiPriority w:val="99"/>
    <w:rsid w:val="002074AD"/>
  </w:style>
  <w:style w:type="paragraph" w:styleId="ae">
    <w:name w:val="annotation subject"/>
    <w:basedOn w:val="ac"/>
    <w:next w:val="ac"/>
    <w:link w:val="af"/>
    <w:uiPriority w:val="99"/>
    <w:semiHidden/>
    <w:unhideWhenUsed/>
    <w:rsid w:val="002074AD"/>
    <w:rPr>
      <w:b/>
      <w:bCs/>
    </w:rPr>
  </w:style>
  <w:style w:type="character" w:customStyle="1" w:styleId="af">
    <w:name w:val="コメント内容 (文字)"/>
    <w:basedOn w:val="ad"/>
    <w:link w:val="ae"/>
    <w:uiPriority w:val="99"/>
    <w:semiHidden/>
    <w:rsid w:val="002074AD"/>
    <w:rPr>
      <w:b/>
      <w:bCs/>
    </w:rPr>
  </w:style>
  <w:style w:type="paragraph" w:styleId="af0">
    <w:name w:val="List Paragraph"/>
    <w:basedOn w:val="a"/>
    <w:uiPriority w:val="34"/>
    <w:qFormat/>
    <w:rsid w:val="00125DE4"/>
    <w:pPr>
      <w:ind w:leftChars="400" w:left="840"/>
    </w:pPr>
  </w:style>
  <w:style w:type="paragraph" w:styleId="af1">
    <w:name w:val="Date"/>
    <w:basedOn w:val="a"/>
    <w:next w:val="a"/>
    <w:link w:val="af2"/>
    <w:uiPriority w:val="99"/>
    <w:semiHidden/>
    <w:unhideWhenUsed/>
    <w:rsid w:val="00E470B5"/>
  </w:style>
  <w:style w:type="character" w:customStyle="1" w:styleId="af2">
    <w:name w:val="日付 (文字)"/>
    <w:basedOn w:val="a0"/>
    <w:link w:val="af1"/>
    <w:uiPriority w:val="99"/>
    <w:semiHidden/>
    <w:rsid w:val="00E470B5"/>
  </w:style>
  <w:style w:type="paragraph" w:styleId="af3">
    <w:name w:val="Revision"/>
    <w:hidden/>
    <w:uiPriority w:val="99"/>
    <w:semiHidden/>
    <w:rsid w:val="008360E4"/>
  </w:style>
  <w:style w:type="paragraph" w:styleId="41">
    <w:name w:val="toc 4"/>
    <w:basedOn w:val="a"/>
    <w:next w:val="a"/>
    <w:autoRedefine/>
    <w:uiPriority w:val="39"/>
    <w:unhideWhenUsed/>
    <w:rsid w:val="007B139A"/>
    <w:pPr>
      <w:ind w:leftChars="300" w:left="630"/>
    </w:pPr>
  </w:style>
  <w:style w:type="paragraph" w:styleId="5">
    <w:name w:val="toc 5"/>
    <w:basedOn w:val="a"/>
    <w:next w:val="a"/>
    <w:autoRedefine/>
    <w:uiPriority w:val="39"/>
    <w:unhideWhenUsed/>
    <w:rsid w:val="007B139A"/>
    <w:pPr>
      <w:ind w:leftChars="400" w:left="840"/>
    </w:pPr>
  </w:style>
  <w:style w:type="paragraph" w:styleId="6">
    <w:name w:val="toc 6"/>
    <w:basedOn w:val="a"/>
    <w:next w:val="a"/>
    <w:autoRedefine/>
    <w:uiPriority w:val="39"/>
    <w:unhideWhenUsed/>
    <w:rsid w:val="007B139A"/>
    <w:pPr>
      <w:ind w:leftChars="500" w:left="1050"/>
    </w:pPr>
  </w:style>
  <w:style w:type="paragraph" w:styleId="7">
    <w:name w:val="toc 7"/>
    <w:basedOn w:val="a"/>
    <w:next w:val="a"/>
    <w:autoRedefine/>
    <w:uiPriority w:val="39"/>
    <w:unhideWhenUsed/>
    <w:rsid w:val="007B139A"/>
    <w:pPr>
      <w:ind w:leftChars="600" w:left="1260"/>
    </w:pPr>
  </w:style>
  <w:style w:type="paragraph" w:styleId="8">
    <w:name w:val="toc 8"/>
    <w:basedOn w:val="a"/>
    <w:next w:val="a"/>
    <w:autoRedefine/>
    <w:uiPriority w:val="39"/>
    <w:unhideWhenUsed/>
    <w:rsid w:val="007B139A"/>
    <w:pPr>
      <w:ind w:leftChars="700" w:left="1470"/>
    </w:pPr>
  </w:style>
  <w:style w:type="paragraph" w:styleId="9">
    <w:name w:val="toc 9"/>
    <w:basedOn w:val="a"/>
    <w:next w:val="a"/>
    <w:autoRedefine/>
    <w:uiPriority w:val="39"/>
    <w:unhideWhenUsed/>
    <w:rsid w:val="007B139A"/>
    <w:pPr>
      <w:ind w:leftChars="800" w:left="1680"/>
    </w:pPr>
  </w:style>
  <w:style w:type="character" w:styleId="af4">
    <w:name w:val="Unresolved Mention"/>
    <w:basedOn w:val="a0"/>
    <w:uiPriority w:val="99"/>
    <w:semiHidden/>
    <w:unhideWhenUsed/>
    <w:rsid w:val="007B139A"/>
    <w:rPr>
      <w:color w:val="605E5C"/>
      <w:shd w:val="clear" w:color="auto" w:fill="E1DFDD"/>
    </w:rPr>
  </w:style>
  <w:style w:type="character" w:styleId="af5">
    <w:name w:val="FollowedHyperlink"/>
    <w:basedOn w:val="a0"/>
    <w:uiPriority w:val="99"/>
    <w:semiHidden/>
    <w:unhideWhenUsed/>
    <w:rsid w:val="00D5268A"/>
    <w:rPr>
      <w:color w:val="800080" w:themeColor="followedHyperlink"/>
      <w:u w:val="single"/>
    </w:rPr>
  </w:style>
  <w:style w:type="character" w:customStyle="1" w:styleId="40">
    <w:name w:val="見出し 4 (文字)"/>
    <w:basedOn w:val="a0"/>
    <w:link w:val="4"/>
    <w:uiPriority w:val="9"/>
    <w:rsid w:val="00A777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4042">
      <w:bodyDiv w:val="1"/>
      <w:marLeft w:val="0"/>
      <w:marRight w:val="0"/>
      <w:marTop w:val="0"/>
      <w:marBottom w:val="0"/>
      <w:divBdr>
        <w:top w:val="none" w:sz="0" w:space="0" w:color="auto"/>
        <w:left w:val="none" w:sz="0" w:space="0" w:color="auto"/>
        <w:bottom w:val="none" w:sz="0" w:space="0" w:color="auto"/>
        <w:right w:val="none" w:sz="0" w:space="0" w:color="auto"/>
      </w:divBdr>
    </w:div>
    <w:div w:id="119148314">
      <w:bodyDiv w:val="1"/>
      <w:marLeft w:val="0"/>
      <w:marRight w:val="0"/>
      <w:marTop w:val="0"/>
      <w:marBottom w:val="0"/>
      <w:divBdr>
        <w:top w:val="none" w:sz="0" w:space="0" w:color="auto"/>
        <w:left w:val="none" w:sz="0" w:space="0" w:color="auto"/>
        <w:bottom w:val="none" w:sz="0" w:space="0" w:color="auto"/>
        <w:right w:val="none" w:sz="0" w:space="0" w:color="auto"/>
      </w:divBdr>
    </w:div>
    <w:div w:id="286858022">
      <w:bodyDiv w:val="1"/>
      <w:marLeft w:val="0"/>
      <w:marRight w:val="0"/>
      <w:marTop w:val="0"/>
      <w:marBottom w:val="0"/>
      <w:divBdr>
        <w:top w:val="none" w:sz="0" w:space="0" w:color="auto"/>
        <w:left w:val="none" w:sz="0" w:space="0" w:color="auto"/>
        <w:bottom w:val="none" w:sz="0" w:space="0" w:color="auto"/>
        <w:right w:val="none" w:sz="0" w:space="0" w:color="auto"/>
      </w:divBdr>
    </w:div>
    <w:div w:id="820777927">
      <w:bodyDiv w:val="1"/>
      <w:marLeft w:val="0"/>
      <w:marRight w:val="0"/>
      <w:marTop w:val="0"/>
      <w:marBottom w:val="0"/>
      <w:divBdr>
        <w:top w:val="none" w:sz="0" w:space="0" w:color="auto"/>
        <w:left w:val="none" w:sz="0" w:space="0" w:color="auto"/>
        <w:bottom w:val="none" w:sz="0" w:space="0" w:color="auto"/>
        <w:right w:val="none" w:sz="0" w:space="0" w:color="auto"/>
      </w:divBdr>
    </w:div>
    <w:div w:id="1673601919">
      <w:bodyDiv w:val="1"/>
      <w:marLeft w:val="0"/>
      <w:marRight w:val="0"/>
      <w:marTop w:val="0"/>
      <w:marBottom w:val="0"/>
      <w:divBdr>
        <w:top w:val="none" w:sz="0" w:space="0" w:color="auto"/>
        <w:left w:val="none" w:sz="0" w:space="0" w:color="auto"/>
        <w:bottom w:val="none" w:sz="0" w:space="0" w:color="auto"/>
        <w:right w:val="none" w:sz="0" w:space="0" w:color="auto"/>
      </w:divBdr>
    </w:div>
    <w:div w:id="1678580618">
      <w:bodyDiv w:val="1"/>
      <w:marLeft w:val="0"/>
      <w:marRight w:val="0"/>
      <w:marTop w:val="0"/>
      <w:marBottom w:val="0"/>
      <w:divBdr>
        <w:top w:val="none" w:sz="0" w:space="0" w:color="auto"/>
        <w:left w:val="none" w:sz="0" w:space="0" w:color="auto"/>
        <w:bottom w:val="none" w:sz="0" w:space="0" w:color="auto"/>
        <w:right w:val="none" w:sz="0" w:space="0" w:color="auto"/>
      </w:divBdr>
    </w:div>
    <w:div w:id="1793329571">
      <w:bodyDiv w:val="1"/>
      <w:marLeft w:val="0"/>
      <w:marRight w:val="0"/>
      <w:marTop w:val="0"/>
      <w:marBottom w:val="0"/>
      <w:divBdr>
        <w:top w:val="none" w:sz="0" w:space="0" w:color="auto"/>
        <w:left w:val="none" w:sz="0" w:space="0" w:color="auto"/>
        <w:bottom w:val="none" w:sz="0" w:space="0" w:color="auto"/>
        <w:right w:val="none" w:sz="0" w:space="0" w:color="auto"/>
      </w:divBdr>
      <w:divsChild>
        <w:div w:id="1162509183">
          <w:marLeft w:val="230"/>
          <w:marRight w:val="0"/>
          <w:marTop w:val="0"/>
          <w:marBottom w:val="1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nta.go.jp/law/joho-zeikaishaku/hojin/091228/01_06.htm" TargetMode="External" Type="http://schemas.openxmlformats.org/officeDocument/2006/relationships/hyperlink"/><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ffb612-0d69-47df-b8fc-2a6652a519ec">
      <Terms xmlns="http://schemas.microsoft.com/office/infopath/2007/PartnerControls"/>
    </lcf76f155ced4ddcb4097134ff3c332f>
    <TaxCatchAll xmlns="5d97817f-4418-4126-80a6-5cc4da4a022f" xsi:nil="true"/>
    <Owner xmlns="cbffb612-0d69-47df-b8fc-2a6652a519ec">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29CEA6BB4FC8A40A944373D23FE2A9F" ma:contentTypeVersion="14" ma:contentTypeDescription="新しいドキュメントを作成します。" ma:contentTypeScope="" ma:versionID="600da57b563a3bf32063a63a816881dd">
  <xsd:schema xmlns:xsd="http://www.w3.org/2001/XMLSchema" xmlns:xs="http://www.w3.org/2001/XMLSchema" xmlns:p="http://schemas.microsoft.com/office/2006/metadata/properties" xmlns:ns2="cbffb612-0d69-47df-b8fc-2a6652a519ec" xmlns:ns3="5d97817f-4418-4126-80a6-5cc4da4a022f" targetNamespace="http://schemas.microsoft.com/office/2006/metadata/properties" ma:root="true" ma:fieldsID="ed86eb9c9fa15da44ff817b41d0b2772" ns2:_="" ns3:_="">
    <xsd:import namespace="cbffb612-0d69-47df-b8fc-2a6652a519ec"/>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fb612-0d69-47df-b8fc-2a6652a519e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547feb8-1551-49c5-8e2b-79d293e455da}"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9CF3E7-A632-4FE3-A727-3BD6DF093787}">
  <ds:schemaRefs>
    <ds:schemaRef ds:uri="http://schemas.microsoft.com/office/2006/metadata/properties"/>
    <ds:schemaRef ds:uri="http://schemas.microsoft.com/office/infopath/2007/PartnerControls"/>
    <ds:schemaRef ds:uri="cbffb612-0d69-47df-b8fc-2a6652a519ec"/>
    <ds:schemaRef ds:uri="5d97817f-4418-4126-80a6-5cc4da4a022f"/>
  </ds:schemaRefs>
</ds:datastoreItem>
</file>

<file path=customXml/itemProps2.xml><?xml version="1.0" encoding="utf-8"?>
<ds:datastoreItem xmlns:ds="http://schemas.openxmlformats.org/officeDocument/2006/customXml" ds:itemID="{721FEBC3-91C1-4857-BDA8-CAA633050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fb612-0d69-47df-b8fc-2a6652a519ec"/>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B9E20-8E2F-4813-9CA3-84BC22C0A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27</Pages>
  <Words>4862</Words>
  <Characters>27719</Characters>
  <DocSecurity>0</DocSecurity>
  <Lines>230</Lines>
  <Paragraphs>65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32516</CharactersWithSpaces>
  <SharedDoc>false</SharedDoc>
  <HLinks>
    <vt:vector size="462" baseType="variant">
      <vt:variant>
        <vt:i4>4718626</vt:i4>
      </vt:variant>
      <vt:variant>
        <vt:i4>459</vt:i4>
      </vt:variant>
      <vt:variant>
        <vt:i4>0</vt:i4>
      </vt:variant>
      <vt:variant>
        <vt:i4>5</vt:i4>
      </vt:variant>
      <vt:variant>
        <vt:lpwstr>https://www.nta.go.jp/law/joho-zeikaishaku/hojin/091228/01_06.htm</vt:lpwstr>
      </vt:variant>
      <vt:variant>
        <vt:lpwstr/>
      </vt:variant>
      <vt:variant>
        <vt:i4>1572927</vt:i4>
      </vt:variant>
      <vt:variant>
        <vt:i4>452</vt:i4>
      </vt:variant>
      <vt:variant>
        <vt:i4>0</vt:i4>
      </vt:variant>
      <vt:variant>
        <vt:i4>5</vt:i4>
      </vt:variant>
      <vt:variant>
        <vt:lpwstr/>
      </vt:variant>
      <vt:variant>
        <vt:lpwstr>_Toc189727578</vt:lpwstr>
      </vt:variant>
      <vt:variant>
        <vt:i4>1572927</vt:i4>
      </vt:variant>
      <vt:variant>
        <vt:i4>446</vt:i4>
      </vt:variant>
      <vt:variant>
        <vt:i4>0</vt:i4>
      </vt:variant>
      <vt:variant>
        <vt:i4>5</vt:i4>
      </vt:variant>
      <vt:variant>
        <vt:lpwstr/>
      </vt:variant>
      <vt:variant>
        <vt:lpwstr>_Toc189727577</vt:lpwstr>
      </vt:variant>
      <vt:variant>
        <vt:i4>1572927</vt:i4>
      </vt:variant>
      <vt:variant>
        <vt:i4>440</vt:i4>
      </vt:variant>
      <vt:variant>
        <vt:i4>0</vt:i4>
      </vt:variant>
      <vt:variant>
        <vt:i4>5</vt:i4>
      </vt:variant>
      <vt:variant>
        <vt:lpwstr/>
      </vt:variant>
      <vt:variant>
        <vt:lpwstr>_Toc189727576</vt:lpwstr>
      </vt:variant>
      <vt:variant>
        <vt:i4>1572927</vt:i4>
      </vt:variant>
      <vt:variant>
        <vt:i4>434</vt:i4>
      </vt:variant>
      <vt:variant>
        <vt:i4>0</vt:i4>
      </vt:variant>
      <vt:variant>
        <vt:i4>5</vt:i4>
      </vt:variant>
      <vt:variant>
        <vt:lpwstr/>
      </vt:variant>
      <vt:variant>
        <vt:lpwstr>_Toc189727575</vt:lpwstr>
      </vt:variant>
      <vt:variant>
        <vt:i4>1572927</vt:i4>
      </vt:variant>
      <vt:variant>
        <vt:i4>428</vt:i4>
      </vt:variant>
      <vt:variant>
        <vt:i4>0</vt:i4>
      </vt:variant>
      <vt:variant>
        <vt:i4>5</vt:i4>
      </vt:variant>
      <vt:variant>
        <vt:lpwstr/>
      </vt:variant>
      <vt:variant>
        <vt:lpwstr>_Toc189727574</vt:lpwstr>
      </vt:variant>
      <vt:variant>
        <vt:i4>1572927</vt:i4>
      </vt:variant>
      <vt:variant>
        <vt:i4>422</vt:i4>
      </vt:variant>
      <vt:variant>
        <vt:i4>0</vt:i4>
      </vt:variant>
      <vt:variant>
        <vt:i4>5</vt:i4>
      </vt:variant>
      <vt:variant>
        <vt:lpwstr/>
      </vt:variant>
      <vt:variant>
        <vt:lpwstr>_Toc189727573</vt:lpwstr>
      </vt:variant>
      <vt:variant>
        <vt:i4>1572927</vt:i4>
      </vt:variant>
      <vt:variant>
        <vt:i4>416</vt:i4>
      </vt:variant>
      <vt:variant>
        <vt:i4>0</vt:i4>
      </vt:variant>
      <vt:variant>
        <vt:i4>5</vt:i4>
      </vt:variant>
      <vt:variant>
        <vt:lpwstr/>
      </vt:variant>
      <vt:variant>
        <vt:lpwstr>_Toc189727572</vt:lpwstr>
      </vt:variant>
      <vt:variant>
        <vt:i4>1572927</vt:i4>
      </vt:variant>
      <vt:variant>
        <vt:i4>410</vt:i4>
      </vt:variant>
      <vt:variant>
        <vt:i4>0</vt:i4>
      </vt:variant>
      <vt:variant>
        <vt:i4>5</vt:i4>
      </vt:variant>
      <vt:variant>
        <vt:lpwstr/>
      </vt:variant>
      <vt:variant>
        <vt:lpwstr>_Toc189727571</vt:lpwstr>
      </vt:variant>
      <vt:variant>
        <vt:i4>1572927</vt:i4>
      </vt:variant>
      <vt:variant>
        <vt:i4>404</vt:i4>
      </vt:variant>
      <vt:variant>
        <vt:i4>0</vt:i4>
      </vt:variant>
      <vt:variant>
        <vt:i4>5</vt:i4>
      </vt:variant>
      <vt:variant>
        <vt:lpwstr/>
      </vt:variant>
      <vt:variant>
        <vt:lpwstr>_Toc189727570</vt:lpwstr>
      </vt:variant>
      <vt:variant>
        <vt:i4>1638463</vt:i4>
      </vt:variant>
      <vt:variant>
        <vt:i4>398</vt:i4>
      </vt:variant>
      <vt:variant>
        <vt:i4>0</vt:i4>
      </vt:variant>
      <vt:variant>
        <vt:i4>5</vt:i4>
      </vt:variant>
      <vt:variant>
        <vt:lpwstr/>
      </vt:variant>
      <vt:variant>
        <vt:lpwstr>_Toc189727569</vt:lpwstr>
      </vt:variant>
      <vt:variant>
        <vt:i4>1638463</vt:i4>
      </vt:variant>
      <vt:variant>
        <vt:i4>392</vt:i4>
      </vt:variant>
      <vt:variant>
        <vt:i4>0</vt:i4>
      </vt:variant>
      <vt:variant>
        <vt:i4>5</vt:i4>
      </vt:variant>
      <vt:variant>
        <vt:lpwstr/>
      </vt:variant>
      <vt:variant>
        <vt:lpwstr>_Toc189727568</vt:lpwstr>
      </vt:variant>
      <vt:variant>
        <vt:i4>1638463</vt:i4>
      </vt:variant>
      <vt:variant>
        <vt:i4>386</vt:i4>
      </vt:variant>
      <vt:variant>
        <vt:i4>0</vt:i4>
      </vt:variant>
      <vt:variant>
        <vt:i4>5</vt:i4>
      </vt:variant>
      <vt:variant>
        <vt:lpwstr/>
      </vt:variant>
      <vt:variant>
        <vt:lpwstr>_Toc189727567</vt:lpwstr>
      </vt:variant>
      <vt:variant>
        <vt:i4>1638463</vt:i4>
      </vt:variant>
      <vt:variant>
        <vt:i4>380</vt:i4>
      </vt:variant>
      <vt:variant>
        <vt:i4>0</vt:i4>
      </vt:variant>
      <vt:variant>
        <vt:i4>5</vt:i4>
      </vt:variant>
      <vt:variant>
        <vt:lpwstr/>
      </vt:variant>
      <vt:variant>
        <vt:lpwstr>_Toc189727566</vt:lpwstr>
      </vt:variant>
      <vt:variant>
        <vt:i4>1638463</vt:i4>
      </vt:variant>
      <vt:variant>
        <vt:i4>374</vt:i4>
      </vt:variant>
      <vt:variant>
        <vt:i4>0</vt:i4>
      </vt:variant>
      <vt:variant>
        <vt:i4>5</vt:i4>
      </vt:variant>
      <vt:variant>
        <vt:lpwstr/>
      </vt:variant>
      <vt:variant>
        <vt:lpwstr>_Toc189727565</vt:lpwstr>
      </vt:variant>
      <vt:variant>
        <vt:i4>1638463</vt:i4>
      </vt:variant>
      <vt:variant>
        <vt:i4>368</vt:i4>
      </vt:variant>
      <vt:variant>
        <vt:i4>0</vt:i4>
      </vt:variant>
      <vt:variant>
        <vt:i4>5</vt:i4>
      </vt:variant>
      <vt:variant>
        <vt:lpwstr/>
      </vt:variant>
      <vt:variant>
        <vt:lpwstr>_Toc189727564</vt:lpwstr>
      </vt:variant>
      <vt:variant>
        <vt:i4>1638463</vt:i4>
      </vt:variant>
      <vt:variant>
        <vt:i4>362</vt:i4>
      </vt:variant>
      <vt:variant>
        <vt:i4>0</vt:i4>
      </vt:variant>
      <vt:variant>
        <vt:i4>5</vt:i4>
      </vt:variant>
      <vt:variant>
        <vt:lpwstr/>
      </vt:variant>
      <vt:variant>
        <vt:lpwstr>_Toc189727563</vt:lpwstr>
      </vt:variant>
      <vt:variant>
        <vt:i4>1638463</vt:i4>
      </vt:variant>
      <vt:variant>
        <vt:i4>356</vt:i4>
      </vt:variant>
      <vt:variant>
        <vt:i4>0</vt:i4>
      </vt:variant>
      <vt:variant>
        <vt:i4>5</vt:i4>
      </vt:variant>
      <vt:variant>
        <vt:lpwstr/>
      </vt:variant>
      <vt:variant>
        <vt:lpwstr>_Toc189727562</vt:lpwstr>
      </vt:variant>
      <vt:variant>
        <vt:i4>1638463</vt:i4>
      </vt:variant>
      <vt:variant>
        <vt:i4>350</vt:i4>
      </vt:variant>
      <vt:variant>
        <vt:i4>0</vt:i4>
      </vt:variant>
      <vt:variant>
        <vt:i4>5</vt:i4>
      </vt:variant>
      <vt:variant>
        <vt:lpwstr/>
      </vt:variant>
      <vt:variant>
        <vt:lpwstr>_Toc189727561</vt:lpwstr>
      </vt:variant>
      <vt:variant>
        <vt:i4>1638463</vt:i4>
      </vt:variant>
      <vt:variant>
        <vt:i4>344</vt:i4>
      </vt:variant>
      <vt:variant>
        <vt:i4>0</vt:i4>
      </vt:variant>
      <vt:variant>
        <vt:i4>5</vt:i4>
      </vt:variant>
      <vt:variant>
        <vt:lpwstr/>
      </vt:variant>
      <vt:variant>
        <vt:lpwstr>_Toc189727560</vt:lpwstr>
      </vt:variant>
      <vt:variant>
        <vt:i4>1703999</vt:i4>
      </vt:variant>
      <vt:variant>
        <vt:i4>338</vt:i4>
      </vt:variant>
      <vt:variant>
        <vt:i4>0</vt:i4>
      </vt:variant>
      <vt:variant>
        <vt:i4>5</vt:i4>
      </vt:variant>
      <vt:variant>
        <vt:lpwstr/>
      </vt:variant>
      <vt:variant>
        <vt:lpwstr>_Toc189727559</vt:lpwstr>
      </vt:variant>
      <vt:variant>
        <vt:i4>1703999</vt:i4>
      </vt:variant>
      <vt:variant>
        <vt:i4>332</vt:i4>
      </vt:variant>
      <vt:variant>
        <vt:i4>0</vt:i4>
      </vt:variant>
      <vt:variant>
        <vt:i4>5</vt:i4>
      </vt:variant>
      <vt:variant>
        <vt:lpwstr/>
      </vt:variant>
      <vt:variant>
        <vt:lpwstr>_Toc189727558</vt:lpwstr>
      </vt:variant>
      <vt:variant>
        <vt:i4>1703999</vt:i4>
      </vt:variant>
      <vt:variant>
        <vt:i4>326</vt:i4>
      </vt:variant>
      <vt:variant>
        <vt:i4>0</vt:i4>
      </vt:variant>
      <vt:variant>
        <vt:i4>5</vt:i4>
      </vt:variant>
      <vt:variant>
        <vt:lpwstr/>
      </vt:variant>
      <vt:variant>
        <vt:lpwstr>_Toc189727557</vt:lpwstr>
      </vt:variant>
      <vt:variant>
        <vt:i4>1703999</vt:i4>
      </vt:variant>
      <vt:variant>
        <vt:i4>320</vt:i4>
      </vt:variant>
      <vt:variant>
        <vt:i4>0</vt:i4>
      </vt:variant>
      <vt:variant>
        <vt:i4>5</vt:i4>
      </vt:variant>
      <vt:variant>
        <vt:lpwstr/>
      </vt:variant>
      <vt:variant>
        <vt:lpwstr>_Toc189727556</vt:lpwstr>
      </vt:variant>
      <vt:variant>
        <vt:i4>1703999</vt:i4>
      </vt:variant>
      <vt:variant>
        <vt:i4>314</vt:i4>
      </vt:variant>
      <vt:variant>
        <vt:i4>0</vt:i4>
      </vt:variant>
      <vt:variant>
        <vt:i4>5</vt:i4>
      </vt:variant>
      <vt:variant>
        <vt:lpwstr/>
      </vt:variant>
      <vt:variant>
        <vt:lpwstr>_Toc189727555</vt:lpwstr>
      </vt:variant>
      <vt:variant>
        <vt:i4>1703999</vt:i4>
      </vt:variant>
      <vt:variant>
        <vt:i4>308</vt:i4>
      </vt:variant>
      <vt:variant>
        <vt:i4>0</vt:i4>
      </vt:variant>
      <vt:variant>
        <vt:i4>5</vt:i4>
      </vt:variant>
      <vt:variant>
        <vt:lpwstr/>
      </vt:variant>
      <vt:variant>
        <vt:lpwstr>_Toc189727554</vt:lpwstr>
      </vt:variant>
      <vt:variant>
        <vt:i4>1703999</vt:i4>
      </vt:variant>
      <vt:variant>
        <vt:i4>302</vt:i4>
      </vt:variant>
      <vt:variant>
        <vt:i4>0</vt:i4>
      </vt:variant>
      <vt:variant>
        <vt:i4>5</vt:i4>
      </vt:variant>
      <vt:variant>
        <vt:lpwstr/>
      </vt:variant>
      <vt:variant>
        <vt:lpwstr>_Toc189727553</vt:lpwstr>
      </vt:variant>
      <vt:variant>
        <vt:i4>1703999</vt:i4>
      </vt:variant>
      <vt:variant>
        <vt:i4>296</vt:i4>
      </vt:variant>
      <vt:variant>
        <vt:i4>0</vt:i4>
      </vt:variant>
      <vt:variant>
        <vt:i4>5</vt:i4>
      </vt:variant>
      <vt:variant>
        <vt:lpwstr/>
      </vt:variant>
      <vt:variant>
        <vt:lpwstr>_Toc189727552</vt:lpwstr>
      </vt:variant>
      <vt:variant>
        <vt:i4>1703999</vt:i4>
      </vt:variant>
      <vt:variant>
        <vt:i4>290</vt:i4>
      </vt:variant>
      <vt:variant>
        <vt:i4>0</vt:i4>
      </vt:variant>
      <vt:variant>
        <vt:i4>5</vt:i4>
      </vt:variant>
      <vt:variant>
        <vt:lpwstr/>
      </vt:variant>
      <vt:variant>
        <vt:lpwstr>_Toc189727551</vt:lpwstr>
      </vt:variant>
      <vt:variant>
        <vt:i4>1703999</vt:i4>
      </vt:variant>
      <vt:variant>
        <vt:i4>284</vt:i4>
      </vt:variant>
      <vt:variant>
        <vt:i4>0</vt:i4>
      </vt:variant>
      <vt:variant>
        <vt:i4>5</vt:i4>
      </vt:variant>
      <vt:variant>
        <vt:lpwstr/>
      </vt:variant>
      <vt:variant>
        <vt:lpwstr>_Toc189727550</vt:lpwstr>
      </vt:variant>
      <vt:variant>
        <vt:i4>1769535</vt:i4>
      </vt:variant>
      <vt:variant>
        <vt:i4>278</vt:i4>
      </vt:variant>
      <vt:variant>
        <vt:i4>0</vt:i4>
      </vt:variant>
      <vt:variant>
        <vt:i4>5</vt:i4>
      </vt:variant>
      <vt:variant>
        <vt:lpwstr/>
      </vt:variant>
      <vt:variant>
        <vt:lpwstr>_Toc189727549</vt:lpwstr>
      </vt:variant>
      <vt:variant>
        <vt:i4>1769535</vt:i4>
      </vt:variant>
      <vt:variant>
        <vt:i4>272</vt:i4>
      </vt:variant>
      <vt:variant>
        <vt:i4>0</vt:i4>
      </vt:variant>
      <vt:variant>
        <vt:i4>5</vt:i4>
      </vt:variant>
      <vt:variant>
        <vt:lpwstr/>
      </vt:variant>
      <vt:variant>
        <vt:lpwstr>_Toc189727548</vt:lpwstr>
      </vt:variant>
      <vt:variant>
        <vt:i4>1769535</vt:i4>
      </vt:variant>
      <vt:variant>
        <vt:i4>266</vt:i4>
      </vt:variant>
      <vt:variant>
        <vt:i4>0</vt:i4>
      </vt:variant>
      <vt:variant>
        <vt:i4>5</vt:i4>
      </vt:variant>
      <vt:variant>
        <vt:lpwstr/>
      </vt:variant>
      <vt:variant>
        <vt:lpwstr>_Toc189727547</vt:lpwstr>
      </vt:variant>
      <vt:variant>
        <vt:i4>1769535</vt:i4>
      </vt:variant>
      <vt:variant>
        <vt:i4>260</vt:i4>
      </vt:variant>
      <vt:variant>
        <vt:i4>0</vt:i4>
      </vt:variant>
      <vt:variant>
        <vt:i4>5</vt:i4>
      </vt:variant>
      <vt:variant>
        <vt:lpwstr/>
      </vt:variant>
      <vt:variant>
        <vt:lpwstr>_Toc189727546</vt:lpwstr>
      </vt:variant>
      <vt:variant>
        <vt:i4>1769535</vt:i4>
      </vt:variant>
      <vt:variant>
        <vt:i4>254</vt:i4>
      </vt:variant>
      <vt:variant>
        <vt:i4>0</vt:i4>
      </vt:variant>
      <vt:variant>
        <vt:i4>5</vt:i4>
      </vt:variant>
      <vt:variant>
        <vt:lpwstr/>
      </vt:variant>
      <vt:variant>
        <vt:lpwstr>_Toc189727545</vt:lpwstr>
      </vt:variant>
      <vt:variant>
        <vt:i4>1769535</vt:i4>
      </vt:variant>
      <vt:variant>
        <vt:i4>248</vt:i4>
      </vt:variant>
      <vt:variant>
        <vt:i4>0</vt:i4>
      </vt:variant>
      <vt:variant>
        <vt:i4>5</vt:i4>
      </vt:variant>
      <vt:variant>
        <vt:lpwstr/>
      </vt:variant>
      <vt:variant>
        <vt:lpwstr>_Toc189727544</vt:lpwstr>
      </vt:variant>
      <vt:variant>
        <vt:i4>1769535</vt:i4>
      </vt:variant>
      <vt:variant>
        <vt:i4>242</vt:i4>
      </vt:variant>
      <vt:variant>
        <vt:i4>0</vt:i4>
      </vt:variant>
      <vt:variant>
        <vt:i4>5</vt:i4>
      </vt:variant>
      <vt:variant>
        <vt:lpwstr/>
      </vt:variant>
      <vt:variant>
        <vt:lpwstr>_Toc189727543</vt:lpwstr>
      </vt:variant>
      <vt:variant>
        <vt:i4>1769535</vt:i4>
      </vt:variant>
      <vt:variant>
        <vt:i4>236</vt:i4>
      </vt:variant>
      <vt:variant>
        <vt:i4>0</vt:i4>
      </vt:variant>
      <vt:variant>
        <vt:i4>5</vt:i4>
      </vt:variant>
      <vt:variant>
        <vt:lpwstr/>
      </vt:variant>
      <vt:variant>
        <vt:lpwstr>_Toc189727542</vt:lpwstr>
      </vt:variant>
      <vt:variant>
        <vt:i4>1769535</vt:i4>
      </vt:variant>
      <vt:variant>
        <vt:i4>230</vt:i4>
      </vt:variant>
      <vt:variant>
        <vt:i4>0</vt:i4>
      </vt:variant>
      <vt:variant>
        <vt:i4>5</vt:i4>
      </vt:variant>
      <vt:variant>
        <vt:lpwstr/>
      </vt:variant>
      <vt:variant>
        <vt:lpwstr>_Toc189727541</vt:lpwstr>
      </vt:variant>
      <vt:variant>
        <vt:i4>1769535</vt:i4>
      </vt:variant>
      <vt:variant>
        <vt:i4>224</vt:i4>
      </vt:variant>
      <vt:variant>
        <vt:i4>0</vt:i4>
      </vt:variant>
      <vt:variant>
        <vt:i4>5</vt:i4>
      </vt:variant>
      <vt:variant>
        <vt:lpwstr/>
      </vt:variant>
      <vt:variant>
        <vt:lpwstr>_Toc189727540</vt:lpwstr>
      </vt:variant>
      <vt:variant>
        <vt:i4>1835071</vt:i4>
      </vt:variant>
      <vt:variant>
        <vt:i4>218</vt:i4>
      </vt:variant>
      <vt:variant>
        <vt:i4>0</vt:i4>
      </vt:variant>
      <vt:variant>
        <vt:i4>5</vt:i4>
      </vt:variant>
      <vt:variant>
        <vt:lpwstr/>
      </vt:variant>
      <vt:variant>
        <vt:lpwstr>_Toc189727539</vt:lpwstr>
      </vt:variant>
      <vt:variant>
        <vt:i4>1835071</vt:i4>
      </vt:variant>
      <vt:variant>
        <vt:i4>212</vt:i4>
      </vt:variant>
      <vt:variant>
        <vt:i4>0</vt:i4>
      </vt:variant>
      <vt:variant>
        <vt:i4>5</vt:i4>
      </vt:variant>
      <vt:variant>
        <vt:lpwstr/>
      </vt:variant>
      <vt:variant>
        <vt:lpwstr>_Toc189727538</vt:lpwstr>
      </vt:variant>
      <vt:variant>
        <vt:i4>1835071</vt:i4>
      </vt:variant>
      <vt:variant>
        <vt:i4>206</vt:i4>
      </vt:variant>
      <vt:variant>
        <vt:i4>0</vt:i4>
      </vt:variant>
      <vt:variant>
        <vt:i4>5</vt:i4>
      </vt:variant>
      <vt:variant>
        <vt:lpwstr/>
      </vt:variant>
      <vt:variant>
        <vt:lpwstr>_Toc189727537</vt:lpwstr>
      </vt:variant>
      <vt:variant>
        <vt:i4>1835071</vt:i4>
      </vt:variant>
      <vt:variant>
        <vt:i4>200</vt:i4>
      </vt:variant>
      <vt:variant>
        <vt:i4>0</vt:i4>
      </vt:variant>
      <vt:variant>
        <vt:i4>5</vt:i4>
      </vt:variant>
      <vt:variant>
        <vt:lpwstr/>
      </vt:variant>
      <vt:variant>
        <vt:lpwstr>_Toc189727536</vt:lpwstr>
      </vt:variant>
      <vt:variant>
        <vt:i4>1835071</vt:i4>
      </vt:variant>
      <vt:variant>
        <vt:i4>194</vt:i4>
      </vt:variant>
      <vt:variant>
        <vt:i4>0</vt:i4>
      </vt:variant>
      <vt:variant>
        <vt:i4>5</vt:i4>
      </vt:variant>
      <vt:variant>
        <vt:lpwstr/>
      </vt:variant>
      <vt:variant>
        <vt:lpwstr>_Toc189727535</vt:lpwstr>
      </vt:variant>
      <vt:variant>
        <vt:i4>1835071</vt:i4>
      </vt:variant>
      <vt:variant>
        <vt:i4>188</vt:i4>
      </vt:variant>
      <vt:variant>
        <vt:i4>0</vt:i4>
      </vt:variant>
      <vt:variant>
        <vt:i4>5</vt:i4>
      </vt:variant>
      <vt:variant>
        <vt:lpwstr/>
      </vt:variant>
      <vt:variant>
        <vt:lpwstr>_Toc189727534</vt:lpwstr>
      </vt:variant>
      <vt:variant>
        <vt:i4>1835071</vt:i4>
      </vt:variant>
      <vt:variant>
        <vt:i4>182</vt:i4>
      </vt:variant>
      <vt:variant>
        <vt:i4>0</vt:i4>
      </vt:variant>
      <vt:variant>
        <vt:i4>5</vt:i4>
      </vt:variant>
      <vt:variant>
        <vt:lpwstr/>
      </vt:variant>
      <vt:variant>
        <vt:lpwstr>_Toc189727533</vt:lpwstr>
      </vt:variant>
      <vt:variant>
        <vt:i4>1835071</vt:i4>
      </vt:variant>
      <vt:variant>
        <vt:i4>176</vt:i4>
      </vt:variant>
      <vt:variant>
        <vt:i4>0</vt:i4>
      </vt:variant>
      <vt:variant>
        <vt:i4>5</vt:i4>
      </vt:variant>
      <vt:variant>
        <vt:lpwstr/>
      </vt:variant>
      <vt:variant>
        <vt:lpwstr>_Toc189727532</vt:lpwstr>
      </vt:variant>
      <vt:variant>
        <vt:i4>1835071</vt:i4>
      </vt:variant>
      <vt:variant>
        <vt:i4>170</vt:i4>
      </vt:variant>
      <vt:variant>
        <vt:i4>0</vt:i4>
      </vt:variant>
      <vt:variant>
        <vt:i4>5</vt:i4>
      </vt:variant>
      <vt:variant>
        <vt:lpwstr/>
      </vt:variant>
      <vt:variant>
        <vt:lpwstr>_Toc189727531</vt:lpwstr>
      </vt:variant>
      <vt:variant>
        <vt:i4>1835071</vt:i4>
      </vt:variant>
      <vt:variant>
        <vt:i4>164</vt:i4>
      </vt:variant>
      <vt:variant>
        <vt:i4>0</vt:i4>
      </vt:variant>
      <vt:variant>
        <vt:i4>5</vt:i4>
      </vt:variant>
      <vt:variant>
        <vt:lpwstr/>
      </vt:variant>
      <vt:variant>
        <vt:lpwstr>_Toc189727530</vt:lpwstr>
      </vt:variant>
      <vt:variant>
        <vt:i4>1900607</vt:i4>
      </vt:variant>
      <vt:variant>
        <vt:i4>158</vt:i4>
      </vt:variant>
      <vt:variant>
        <vt:i4>0</vt:i4>
      </vt:variant>
      <vt:variant>
        <vt:i4>5</vt:i4>
      </vt:variant>
      <vt:variant>
        <vt:lpwstr/>
      </vt:variant>
      <vt:variant>
        <vt:lpwstr>_Toc189727529</vt:lpwstr>
      </vt:variant>
      <vt:variant>
        <vt:i4>1900607</vt:i4>
      </vt:variant>
      <vt:variant>
        <vt:i4>152</vt:i4>
      </vt:variant>
      <vt:variant>
        <vt:i4>0</vt:i4>
      </vt:variant>
      <vt:variant>
        <vt:i4>5</vt:i4>
      </vt:variant>
      <vt:variant>
        <vt:lpwstr/>
      </vt:variant>
      <vt:variant>
        <vt:lpwstr>_Toc189727528</vt:lpwstr>
      </vt:variant>
      <vt:variant>
        <vt:i4>1900607</vt:i4>
      </vt:variant>
      <vt:variant>
        <vt:i4>146</vt:i4>
      </vt:variant>
      <vt:variant>
        <vt:i4>0</vt:i4>
      </vt:variant>
      <vt:variant>
        <vt:i4>5</vt:i4>
      </vt:variant>
      <vt:variant>
        <vt:lpwstr/>
      </vt:variant>
      <vt:variant>
        <vt:lpwstr>_Toc189727527</vt:lpwstr>
      </vt:variant>
      <vt:variant>
        <vt:i4>1900607</vt:i4>
      </vt:variant>
      <vt:variant>
        <vt:i4>140</vt:i4>
      </vt:variant>
      <vt:variant>
        <vt:i4>0</vt:i4>
      </vt:variant>
      <vt:variant>
        <vt:i4>5</vt:i4>
      </vt:variant>
      <vt:variant>
        <vt:lpwstr/>
      </vt:variant>
      <vt:variant>
        <vt:lpwstr>_Toc189727526</vt:lpwstr>
      </vt:variant>
      <vt:variant>
        <vt:i4>1900607</vt:i4>
      </vt:variant>
      <vt:variant>
        <vt:i4>134</vt:i4>
      </vt:variant>
      <vt:variant>
        <vt:i4>0</vt:i4>
      </vt:variant>
      <vt:variant>
        <vt:i4>5</vt:i4>
      </vt:variant>
      <vt:variant>
        <vt:lpwstr/>
      </vt:variant>
      <vt:variant>
        <vt:lpwstr>_Toc189727525</vt:lpwstr>
      </vt:variant>
      <vt:variant>
        <vt:i4>1900607</vt:i4>
      </vt:variant>
      <vt:variant>
        <vt:i4>128</vt:i4>
      </vt:variant>
      <vt:variant>
        <vt:i4>0</vt:i4>
      </vt:variant>
      <vt:variant>
        <vt:i4>5</vt:i4>
      </vt:variant>
      <vt:variant>
        <vt:lpwstr/>
      </vt:variant>
      <vt:variant>
        <vt:lpwstr>_Toc189727524</vt:lpwstr>
      </vt:variant>
      <vt:variant>
        <vt:i4>1900607</vt:i4>
      </vt:variant>
      <vt:variant>
        <vt:i4>122</vt:i4>
      </vt:variant>
      <vt:variant>
        <vt:i4>0</vt:i4>
      </vt:variant>
      <vt:variant>
        <vt:i4>5</vt:i4>
      </vt:variant>
      <vt:variant>
        <vt:lpwstr/>
      </vt:variant>
      <vt:variant>
        <vt:lpwstr>_Toc189727523</vt:lpwstr>
      </vt:variant>
      <vt:variant>
        <vt:i4>1900607</vt:i4>
      </vt:variant>
      <vt:variant>
        <vt:i4>116</vt:i4>
      </vt:variant>
      <vt:variant>
        <vt:i4>0</vt:i4>
      </vt:variant>
      <vt:variant>
        <vt:i4>5</vt:i4>
      </vt:variant>
      <vt:variant>
        <vt:lpwstr/>
      </vt:variant>
      <vt:variant>
        <vt:lpwstr>_Toc189727522</vt:lpwstr>
      </vt:variant>
      <vt:variant>
        <vt:i4>1900607</vt:i4>
      </vt:variant>
      <vt:variant>
        <vt:i4>110</vt:i4>
      </vt:variant>
      <vt:variant>
        <vt:i4>0</vt:i4>
      </vt:variant>
      <vt:variant>
        <vt:i4>5</vt:i4>
      </vt:variant>
      <vt:variant>
        <vt:lpwstr/>
      </vt:variant>
      <vt:variant>
        <vt:lpwstr>_Toc189727521</vt:lpwstr>
      </vt:variant>
      <vt:variant>
        <vt:i4>1900607</vt:i4>
      </vt:variant>
      <vt:variant>
        <vt:i4>104</vt:i4>
      </vt:variant>
      <vt:variant>
        <vt:i4>0</vt:i4>
      </vt:variant>
      <vt:variant>
        <vt:i4>5</vt:i4>
      </vt:variant>
      <vt:variant>
        <vt:lpwstr/>
      </vt:variant>
      <vt:variant>
        <vt:lpwstr>_Toc189727520</vt:lpwstr>
      </vt:variant>
      <vt:variant>
        <vt:i4>1966143</vt:i4>
      </vt:variant>
      <vt:variant>
        <vt:i4>98</vt:i4>
      </vt:variant>
      <vt:variant>
        <vt:i4>0</vt:i4>
      </vt:variant>
      <vt:variant>
        <vt:i4>5</vt:i4>
      </vt:variant>
      <vt:variant>
        <vt:lpwstr/>
      </vt:variant>
      <vt:variant>
        <vt:lpwstr>_Toc189727519</vt:lpwstr>
      </vt:variant>
      <vt:variant>
        <vt:i4>1966143</vt:i4>
      </vt:variant>
      <vt:variant>
        <vt:i4>92</vt:i4>
      </vt:variant>
      <vt:variant>
        <vt:i4>0</vt:i4>
      </vt:variant>
      <vt:variant>
        <vt:i4>5</vt:i4>
      </vt:variant>
      <vt:variant>
        <vt:lpwstr/>
      </vt:variant>
      <vt:variant>
        <vt:lpwstr>_Toc189727518</vt:lpwstr>
      </vt:variant>
      <vt:variant>
        <vt:i4>1966143</vt:i4>
      </vt:variant>
      <vt:variant>
        <vt:i4>86</vt:i4>
      </vt:variant>
      <vt:variant>
        <vt:i4>0</vt:i4>
      </vt:variant>
      <vt:variant>
        <vt:i4>5</vt:i4>
      </vt:variant>
      <vt:variant>
        <vt:lpwstr/>
      </vt:variant>
      <vt:variant>
        <vt:lpwstr>_Toc189727517</vt:lpwstr>
      </vt:variant>
      <vt:variant>
        <vt:i4>1966143</vt:i4>
      </vt:variant>
      <vt:variant>
        <vt:i4>80</vt:i4>
      </vt:variant>
      <vt:variant>
        <vt:i4>0</vt:i4>
      </vt:variant>
      <vt:variant>
        <vt:i4>5</vt:i4>
      </vt:variant>
      <vt:variant>
        <vt:lpwstr/>
      </vt:variant>
      <vt:variant>
        <vt:lpwstr>_Toc189727516</vt:lpwstr>
      </vt:variant>
      <vt:variant>
        <vt:i4>1966143</vt:i4>
      </vt:variant>
      <vt:variant>
        <vt:i4>74</vt:i4>
      </vt:variant>
      <vt:variant>
        <vt:i4>0</vt:i4>
      </vt:variant>
      <vt:variant>
        <vt:i4>5</vt:i4>
      </vt:variant>
      <vt:variant>
        <vt:lpwstr/>
      </vt:variant>
      <vt:variant>
        <vt:lpwstr>_Toc189727515</vt:lpwstr>
      </vt:variant>
      <vt:variant>
        <vt:i4>1966143</vt:i4>
      </vt:variant>
      <vt:variant>
        <vt:i4>68</vt:i4>
      </vt:variant>
      <vt:variant>
        <vt:i4>0</vt:i4>
      </vt:variant>
      <vt:variant>
        <vt:i4>5</vt:i4>
      </vt:variant>
      <vt:variant>
        <vt:lpwstr/>
      </vt:variant>
      <vt:variant>
        <vt:lpwstr>_Toc189727514</vt:lpwstr>
      </vt:variant>
      <vt:variant>
        <vt:i4>1966143</vt:i4>
      </vt:variant>
      <vt:variant>
        <vt:i4>62</vt:i4>
      </vt:variant>
      <vt:variant>
        <vt:i4>0</vt:i4>
      </vt:variant>
      <vt:variant>
        <vt:i4>5</vt:i4>
      </vt:variant>
      <vt:variant>
        <vt:lpwstr/>
      </vt:variant>
      <vt:variant>
        <vt:lpwstr>_Toc189727513</vt:lpwstr>
      </vt:variant>
      <vt:variant>
        <vt:i4>1966143</vt:i4>
      </vt:variant>
      <vt:variant>
        <vt:i4>56</vt:i4>
      </vt:variant>
      <vt:variant>
        <vt:i4>0</vt:i4>
      </vt:variant>
      <vt:variant>
        <vt:i4>5</vt:i4>
      </vt:variant>
      <vt:variant>
        <vt:lpwstr/>
      </vt:variant>
      <vt:variant>
        <vt:lpwstr>_Toc189727512</vt:lpwstr>
      </vt:variant>
      <vt:variant>
        <vt:i4>1966143</vt:i4>
      </vt:variant>
      <vt:variant>
        <vt:i4>50</vt:i4>
      </vt:variant>
      <vt:variant>
        <vt:i4>0</vt:i4>
      </vt:variant>
      <vt:variant>
        <vt:i4>5</vt:i4>
      </vt:variant>
      <vt:variant>
        <vt:lpwstr/>
      </vt:variant>
      <vt:variant>
        <vt:lpwstr>_Toc189727511</vt:lpwstr>
      </vt:variant>
      <vt:variant>
        <vt:i4>1966143</vt:i4>
      </vt:variant>
      <vt:variant>
        <vt:i4>44</vt:i4>
      </vt:variant>
      <vt:variant>
        <vt:i4>0</vt:i4>
      </vt:variant>
      <vt:variant>
        <vt:i4>5</vt:i4>
      </vt:variant>
      <vt:variant>
        <vt:lpwstr/>
      </vt:variant>
      <vt:variant>
        <vt:lpwstr>_Toc189727510</vt:lpwstr>
      </vt:variant>
      <vt:variant>
        <vt:i4>2031679</vt:i4>
      </vt:variant>
      <vt:variant>
        <vt:i4>38</vt:i4>
      </vt:variant>
      <vt:variant>
        <vt:i4>0</vt:i4>
      </vt:variant>
      <vt:variant>
        <vt:i4>5</vt:i4>
      </vt:variant>
      <vt:variant>
        <vt:lpwstr/>
      </vt:variant>
      <vt:variant>
        <vt:lpwstr>_Toc189727509</vt:lpwstr>
      </vt:variant>
      <vt:variant>
        <vt:i4>2031679</vt:i4>
      </vt:variant>
      <vt:variant>
        <vt:i4>32</vt:i4>
      </vt:variant>
      <vt:variant>
        <vt:i4>0</vt:i4>
      </vt:variant>
      <vt:variant>
        <vt:i4>5</vt:i4>
      </vt:variant>
      <vt:variant>
        <vt:lpwstr/>
      </vt:variant>
      <vt:variant>
        <vt:lpwstr>_Toc189727508</vt:lpwstr>
      </vt:variant>
      <vt:variant>
        <vt:i4>2031679</vt:i4>
      </vt:variant>
      <vt:variant>
        <vt:i4>26</vt:i4>
      </vt:variant>
      <vt:variant>
        <vt:i4>0</vt:i4>
      </vt:variant>
      <vt:variant>
        <vt:i4>5</vt:i4>
      </vt:variant>
      <vt:variant>
        <vt:lpwstr/>
      </vt:variant>
      <vt:variant>
        <vt:lpwstr>_Toc189727507</vt:lpwstr>
      </vt:variant>
      <vt:variant>
        <vt:i4>2031679</vt:i4>
      </vt:variant>
      <vt:variant>
        <vt:i4>20</vt:i4>
      </vt:variant>
      <vt:variant>
        <vt:i4>0</vt:i4>
      </vt:variant>
      <vt:variant>
        <vt:i4>5</vt:i4>
      </vt:variant>
      <vt:variant>
        <vt:lpwstr/>
      </vt:variant>
      <vt:variant>
        <vt:lpwstr>_Toc189727506</vt:lpwstr>
      </vt:variant>
      <vt:variant>
        <vt:i4>2031679</vt:i4>
      </vt:variant>
      <vt:variant>
        <vt:i4>14</vt:i4>
      </vt:variant>
      <vt:variant>
        <vt:i4>0</vt:i4>
      </vt:variant>
      <vt:variant>
        <vt:i4>5</vt:i4>
      </vt:variant>
      <vt:variant>
        <vt:lpwstr/>
      </vt:variant>
      <vt:variant>
        <vt:lpwstr>_Toc189727505</vt:lpwstr>
      </vt:variant>
      <vt:variant>
        <vt:i4>2031679</vt:i4>
      </vt:variant>
      <vt:variant>
        <vt:i4>8</vt:i4>
      </vt:variant>
      <vt:variant>
        <vt:i4>0</vt:i4>
      </vt:variant>
      <vt:variant>
        <vt:i4>5</vt:i4>
      </vt:variant>
      <vt:variant>
        <vt:lpwstr/>
      </vt:variant>
      <vt:variant>
        <vt:lpwstr>_Toc189727504</vt:lpwstr>
      </vt:variant>
      <vt:variant>
        <vt:i4>2031679</vt:i4>
      </vt:variant>
      <vt:variant>
        <vt:i4>2</vt:i4>
      </vt:variant>
      <vt:variant>
        <vt:i4>0</vt:i4>
      </vt:variant>
      <vt:variant>
        <vt:i4>5</vt:i4>
      </vt:variant>
      <vt:variant>
        <vt:lpwstr/>
      </vt:variant>
      <vt:variant>
        <vt:lpwstr>_Toc189727503</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0x010100829CEA6BB4FC8A40A944373D23FE2A9F</vt:lpwstr>
  </property>
</Properties>
</file>