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FA40" w14:textId="371690D9" w:rsidR="009773C6" w:rsidRPr="009773C6" w:rsidRDefault="00353551" w:rsidP="009773C6">
      <w:pPr>
        <w:jc w:val="righ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2848" behindDoc="0" locked="0" layoutInCell="1" allowOverlap="1" wp14:anchorId="7CFB95A7" wp14:editId="5AA92206">
                <wp:simplePos x="0" y="0"/>
                <wp:positionH relativeFrom="column">
                  <wp:posOffset>1104900</wp:posOffset>
                </wp:positionH>
                <wp:positionV relativeFrom="paragraph">
                  <wp:posOffset>-228600</wp:posOffset>
                </wp:positionV>
                <wp:extent cx="4048125"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8125" cy="571500"/>
                        </a:xfrm>
                        <a:prstGeom prst="rect">
                          <a:avLst/>
                        </a:prstGeom>
                        <a:noFill/>
                        <a:ln w="6350">
                          <a:noFill/>
                        </a:ln>
                      </wps:spPr>
                      <wps:txbx>
                        <w:txbxContent>
                          <w:p w14:paraId="7B27B7E4" w14:textId="77777777" w:rsidR="00353551" w:rsidRPr="00353551" w:rsidRDefault="00353551" w:rsidP="00353551">
                            <w:pPr>
                              <w:jc w:val="center"/>
                              <w:rPr>
                                <w:rFonts w:ascii="メイリオ" w:eastAsia="メイリオ" w:hAnsi="メイリオ"/>
                                <w:b/>
                                <w:sz w:val="32"/>
                                <w:szCs w:val="32"/>
                              </w:rPr>
                            </w:pPr>
                            <w:r w:rsidRPr="00353551">
                              <w:rPr>
                                <w:rFonts w:ascii="メイリオ" w:eastAsia="メイリオ" w:hAnsi="メイリオ" w:hint="eastAsia"/>
                                <w:b/>
                                <w:sz w:val="32"/>
                                <w:szCs w:val="32"/>
                              </w:rPr>
                              <w:t>原稿掲載例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FB95A7" id="_x0000_t202" coordsize="21600,21600" o:spt="202" path="m,l,21600r21600,l21600,xe">
                <v:stroke joinstyle="miter"/>
                <v:path gradientshapeok="t" o:connecttype="rect"/>
              </v:shapetype>
              <v:shape id="テキスト ボックス 4" o:spid="_x0000_s1026" type="#_x0000_t202" style="position:absolute;left:0;text-align:left;margin-left:87pt;margin-top:-18pt;width:318.75pt;height:4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" filled="f" stroked="f" strokeweight=".5pt">
                <v:textbox>
                  <w:txbxContent>
                    <w:p w14:paraId="7B27B7E4" w14:textId="77777777" w:rsidR="00353551" w:rsidRPr="00353551" w:rsidRDefault="00353551" w:rsidP="00353551">
                      <w:pPr>
                        <w:jc w:val="center"/>
                        <w:rPr>
                          <w:rFonts w:ascii="メイリオ" w:eastAsia="メイリオ" w:hAnsi="メイリオ"/>
                          <w:b/>
                          <w:sz w:val="32"/>
                          <w:szCs w:val="32"/>
                        </w:rPr>
                      </w:pPr>
                      <w:r w:rsidRPr="00353551">
                        <w:rPr>
                          <w:rFonts w:ascii="メイリオ" w:eastAsia="メイリオ" w:hAnsi="メイリオ" w:hint="eastAsia"/>
                          <w:b/>
                          <w:sz w:val="32"/>
                          <w:szCs w:val="32"/>
                        </w:rPr>
                        <w:t>原稿掲載例</w:t>
                      </w:r>
                    </w:p>
                  </w:txbxContent>
                </v:textbox>
              </v:shape>
            </w:pict>
          </mc:Fallback>
        </mc:AlternateContent>
      </w:r>
    </w:p>
    <w:p w14:paraId="765B3A05" w14:textId="77777777" w:rsidR="002E44CB" w:rsidRPr="006C1F26" w:rsidRDefault="002E44CB" w:rsidP="002E44CB">
      <w:pPr>
        <w:spacing w:line="220" w:lineRule="exact"/>
        <w:rPr>
          <w:rFonts w:ascii="メイリオ" w:eastAsia="メイリオ" w:hAnsi="メイリオ"/>
          <w:sz w:val="20"/>
          <w:szCs w:val="20"/>
        </w:rPr>
      </w:pPr>
    </w:p>
    <w:p w14:paraId="24CDCAAD" w14:textId="77777777" w:rsidR="00D4578A" w:rsidRPr="0072676C" w:rsidRDefault="00D4578A" w:rsidP="00D4578A">
      <w:pPr>
        <w:spacing w:line="340" w:lineRule="exact"/>
        <w:rPr>
          <w:rFonts w:ascii="メイリオ" w:eastAsia="メイリオ" w:hAnsi="メイリオ"/>
          <w:b/>
          <w:sz w:val="28"/>
          <w:szCs w:val="28"/>
        </w:rPr>
      </w:pPr>
      <w:r w:rsidRPr="0072676C">
        <w:rPr>
          <w:rFonts w:ascii="メイリオ" w:eastAsia="メイリオ" w:hAnsi="メイリオ" w:hint="eastAsia"/>
          <w:b/>
          <w:sz w:val="28"/>
          <w:szCs w:val="28"/>
        </w:rPr>
        <w:t>◆</w:t>
      </w:r>
      <w:r>
        <w:rPr>
          <w:rFonts w:ascii="メイリオ" w:eastAsia="メイリオ" w:hAnsi="メイリオ" w:hint="eastAsia"/>
          <w:b/>
          <w:sz w:val="28"/>
          <w:szCs w:val="28"/>
        </w:rPr>
        <w:t>職場のハラスメント撲滅月間</w:t>
      </w:r>
      <w:r w:rsidRPr="0072676C">
        <w:rPr>
          <w:rFonts w:ascii="メイリオ" w:eastAsia="メイリオ" w:hAnsi="メイリオ" w:hint="eastAsia"/>
          <w:b/>
          <w:sz w:val="28"/>
          <w:szCs w:val="28"/>
        </w:rPr>
        <w:t>◆</w:t>
      </w:r>
    </w:p>
    <w:p w14:paraId="05E5283E" w14:textId="5DB186D6" w:rsidR="00D4578A" w:rsidRDefault="00D4578A" w:rsidP="00D4578A">
      <w:pPr>
        <w:spacing w:line="340" w:lineRule="exact"/>
        <w:ind w:firstLineChars="200" w:firstLine="420"/>
        <w:rPr>
          <w:rFonts w:ascii="メイリオ" w:eastAsia="メイリオ" w:hAnsi="メイリオ"/>
        </w:rPr>
      </w:pPr>
      <w:r>
        <w:rPr>
          <w:rFonts w:ascii="メイリオ" w:eastAsia="メイリオ" w:hAnsi="メイリオ" w:hint="eastAsia"/>
        </w:rPr>
        <w:t>文字数：</w:t>
      </w:r>
      <w:r w:rsidR="002C417F">
        <w:rPr>
          <w:rFonts w:ascii="メイリオ" w:eastAsia="メイリオ" w:hAnsi="メイリオ" w:hint="eastAsia"/>
        </w:rPr>
        <w:t>245</w:t>
      </w:r>
      <w:r>
        <w:rPr>
          <w:rFonts w:ascii="メイリオ" w:eastAsia="メイリオ" w:hAnsi="メイリオ" w:hint="eastAsia"/>
        </w:rPr>
        <w:t>文字</w:t>
      </w:r>
    </w:p>
    <w:tbl>
      <w:tblPr>
        <w:tblStyle w:val="a9"/>
        <w:tblW w:w="0" w:type="auto"/>
        <w:tblLook w:val="04A0" w:firstRow="1" w:lastRow="0" w:firstColumn="1" w:lastColumn="0" w:noHBand="0" w:noVBand="1"/>
      </w:tblPr>
      <w:tblGrid>
        <w:gridCol w:w="9736"/>
      </w:tblGrid>
      <w:tr w:rsidR="00D4578A" w14:paraId="60807879" w14:textId="77777777" w:rsidTr="00F00523">
        <w:tc>
          <w:tcPr>
            <w:tcW w:w="9944" w:type="dxa"/>
          </w:tcPr>
          <w:p w14:paraId="43457A63" w14:textId="77777777" w:rsidR="00D4578A" w:rsidRDefault="00D4578A" w:rsidP="00F00523">
            <w:pPr>
              <w:spacing w:beforeLines="50" w:before="180" w:line="340" w:lineRule="exact"/>
              <w:jc w:val="center"/>
              <w:rPr>
                <w:rFonts w:ascii="メイリオ" w:eastAsia="メイリオ" w:hAnsi="メイリオ"/>
                <w:b/>
                <w:sz w:val="22"/>
              </w:rPr>
            </w:pPr>
            <w:r>
              <w:rPr>
                <w:rFonts w:ascii="メイリオ" w:eastAsia="メイリオ" w:hAnsi="メイリオ" w:hint="eastAsia"/>
                <w:b/>
                <w:sz w:val="22"/>
              </w:rPr>
              <w:t>12月は「職場のハラスメント撲滅月間」です！</w:t>
            </w:r>
          </w:p>
          <w:p w14:paraId="6A044A2B" w14:textId="113BA470" w:rsidR="00D4578A" w:rsidRDefault="007709C7" w:rsidP="007709C7">
            <w:pPr>
              <w:spacing w:line="340" w:lineRule="exact"/>
              <w:ind w:firstLineChars="100" w:firstLine="210"/>
              <w:rPr>
                <w:rFonts w:ascii="メイリオ" w:eastAsia="メイリオ" w:hAnsi="メイリオ"/>
                <w:szCs w:val="21"/>
              </w:rPr>
            </w:pPr>
            <w:r>
              <w:rPr>
                <w:rFonts w:ascii="メイリオ" w:eastAsia="メイリオ" w:hAnsi="メイリオ" w:hint="eastAsia"/>
                <w:szCs w:val="21"/>
              </w:rPr>
              <w:t>厚生労働省では</w:t>
            </w:r>
            <w:r w:rsidR="00D4578A">
              <w:rPr>
                <w:rFonts w:ascii="メイリオ" w:eastAsia="メイリオ" w:hAnsi="メイリオ" w:hint="eastAsia"/>
                <w:szCs w:val="21"/>
              </w:rPr>
              <w:t>ハラスメントのない職場づくりを推進するため、年末に向けて業務の繁忙等により、ハラスメントが発生しやすいと考えられる12月を「ハラスメント撲滅月間」としています。</w:t>
            </w:r>
          </w:p>
          <w:p w14:paraId="1C7ED18C" w14:textId="77777777" w:rsidR="007709C7" w:rsidRPr="007709C7" w:rsidRDefault="007709C7" w:rsidP="007709C7">
            <w:pPr>
              <w:spacing w:line="340" w:lineRule="exact"/>
              <w:ind w:firstLineChars="100" w:firstLine="210"/>
              <w:rPr>
                <w:rFonts w:ascii="メイリオ" w:eastAsia="メイリオ" w:hAnsi="メイリオ"/>
                <w:szCs w:val="21"/>
              </w:rPr>
            </w:pPr>
            <w:r w:rsidRPr="007709C7">
              <w:rPr>
                <w:rFonts w:ascii="メイリオ" w:eastAsia="メイリオ" w:hAnsi="メイリオ" w:hint="eastAsia"/>
                <w:szCs w:val="21"/>
              </w:rPr>
              <w:t>事業主の方は、実効性のあるハラスメント防止対策を講じてください。また、働く人自身も、</w:t>
            </w:r>
          </w:p>
          <w:p w14:paraId="4839A9B9" w14:textId="77777777" w:rsidR="007709C7" w:rsidRPr="007709C7" w:rsidRDefault="007709C7" w:rsidP="007709C7">
            <w:pPr>
              <w:spacing w:line="340" w:lineRule="exact"/>
              <w:ind w:firstLineChars="100" w:firstLine="210"/>
              <w:rPr>
                <w:rFonts w:ascii="メイリオ" w:eastAsia="メイリオ" w:hAnsi="メイリオ"/>
                <w:szCs w:val="21"/>
              </w:rPr>
            </w:pPr>
            <w:r w:rsidRPr="007709C7">
              <w:rPr>
                <w:rFonts w:ascii="メイリオ" w:eastAsia="メイリオ" w:hAnsi="メイリオ" w:hint="eastAsia"/>
                <w:szCs w:val="21"/>
              </w:rPr>
              <w:t>上司・同僚・部下をはじめ取引先等仕事をしていく中で関わる人たちをお互いに尊重することで、</w:t>
            </w:r>
          </w:p>
          <w:p w14:paraId="419E4E81" w14:textId="6730EB15" w:rsidR="00D4578A" w:rsidRPr="004443CA" w:rsidRDefault="007709C7" w:rsidP="007709C7">
            <w:pPr>
              <w:spacing w:line="340" w:lineRule="exact"/>
              <w:rPr>
                <w:rFonts w:ascii="メイリオ" w:eastAsia="メイリオ" w:hAnsi="メイリオ"/>
                <w:szCs w:val="21"/>
              </w:rPr>
            </w:pPr>
            <w:r w:rsidRPr="007709C7">
              <w:rPr>
                <w:rFonts w:ascii="メイリオ" w:eastAsia="メイリオ" w:hAnsi="メイリオ" w:hint="eastAsia"/>
                <w:szCs w:val="21"/>
              </w:rPr>
              <w:t>皆でハラスメントのない職場にしていくことを心がけましょう。</w:t>
            </w:r>
          </w:p>
          <w:p w14:paraId="52ECC64E" w14:textId="11CE2C1A" w:rsidR="00D4578A" w:rsidRPr="002D47A0" w:rsidRDefault="00D4578A" w:rsidP="007A54F8">
            <w:pPr>
              <w:spacing w:afterLines="50" w:after="180" w:line="340" w:lineRule="exact"/>
              <w:ind w:right="210" w:firstLineChars="100" w:firstLine="210"/>
              <w:jc w:val="right"/>
              <w:rPr>
                <w:rFonts w:ascii="メイリオ" w:eastAsia="メイリオ" w:hAnsi="メイリオ"/>
              </w:rPr>
            </w:pPr>
            <w:r>
              <w:rPr>
                <w:rFonts w:ascii="メイリオ" w:eastAsia="メイリオ" w:hAnsi="メイリオ" w:hint="eastAsia"/>
              </w:rPr>
              <w:t>【問い合わせ先】茨城労働局雇用環境・均等室</w:t>
            </w:r>
            <w:r w:rsidRPr="0011609E">
              <w:rPr>
                <w:rFonts w:ascii="メイリオ" w:eastAsia="メイリオ" w:hAnsi="メイリオ" w:hint="eastAsia"/>
              </w:rPr>
              <w:t xml:space="preserve">　☎029-277-8</w:t>
            </w:r>
            <w:r w:rsidR="002C417F">
              <w:rPr>
                <w:rFonts w:ascii="メイリオ" w:eastAsia="メイリオ" w:hAnsi="メイリオ" w:hint="eastAsia"/>
              </w:rPr>
              <w:t>295</w:t>
            </w:r>
          </w:p>
        </w:tc>
      </w:tr>
    </w:tbl>
    <w:p w14:paraId="2559D952" w14:textId="77777777" w:rsidR="00827B4C" w:rsidRDefault="00827B4C" w:rsidP="008B385F">
      <w:pPr>
        <w:spacing w:beforeLines="50" w:before="180"/>
        <w:rPr>
          <w:rFonts w:ascii="HGPｺﾞｼｯｸE" w:eastAsia="HGPｺﾞｼｯｸE" w:hAnsi="HGPｺﾞｼｯｸE" w:hint="eastAsia"/>
          <w:sz w:val="28"/>
          <w:szCs w:val="28"/>
        </w:rPr>
      </w:pPr>
    </w:p>
    <w:sectPr w:rsidR="00827B4C" w:rsidSect="00FF4FBB">
      <w:headerReference w:type="default" r:id="rId10"/>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DCCC" w14:textId="77777777" w:rsidR="00EF320A" w:rsidRDefault="00EF320A" w:rsidP="00C7619A">
      <w:r>
        <w:separator/>
      </w:r>
    </w:p>
  </w:endnote>
  <w:endnote w:type="continuationSeparator" w:id="0">
    <w:p w14:paraId="279407BF" w14:textId="77777777" w:rsidR="00EF320A" w:rsidRDefault="00EF320A" w:rsidP="00C7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CA22" w14:textId="77777777" w:rsidR="00EF320A" w:rsidRDefault="00EF320A" w:rsidP="00C7619A">
      <w:r>
        <w:separator/>
      </w:r>
    </w:p>
  </w:footnote>
  <w:footnote w:type="continuationSeparator" w:id="0">
    <w:p w14:paraId="4807AEB7" w14:textId="77777777" w:rsidR="00EF320A" w:rsidRDefault="00EF320A" w:rsidP="00C76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DA3F" w14:textId="77777777" w:rsidR="00C7619A" w:rsidRDefault="00C7619A" w:rsidP="00A5172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A6"/>
    <w:rsid w:val="000129E7"/>
    <w:rsid w:val="0002724D"/>
    <w:rsid w:val="00030841"/>
    <w:rsid w:val="0005239F"/>
    <w:rsid w:val="00061E7D"/>
    <w:rsid w:val="000651D0"/>
    <w:rsid w:val="0006594F"/>
    <w:rsid w:val="00076F2D"/>
    <w:rsid w:val="000772C1"/>
    <w:rsid w:val="000776BF"/>
    <w:rsid w:val="00085C66"/>
    <w:rsid w:val="000A079C"/>
    <w:rsid w:val="000A7C98"/>
    <w:rsid w:val="000F22E3"/>
    <w:rsid w:val="001131A6"/>
    <w:rsid w:val="0011450C"/>
    <w:rsid w:val="0011609E"/>
    <w:rsid w:val="00145274"/>
    <w:rsid w:val="00160790"/>
    <w:rsid w:val="0016413F"/>
    <w:rsid w:val="00164B8E"/>
    <w:rsid w:val="00176C7B"/>
    <w:rsid w:val="001A1C23"/>
    <w:rsid w:val="001C7001"/>
    <w:rsid w:val="001D6BDA"/>
    <w:rsid w:val="001E74C7"/>
    <w:rsid w:val="001F2688"/>
    <w:rsid w:val="0020183E"/>
    <w:rsid w:val="0022288B"/>
    <w:rsid w:val="00242C67"/>
    <w:rsid w:val="00256A50"/>
    <w:rsid w:val="002776C6"/>
    <w:rsid w:val="0029342F"/>
    <w:rsid w:val="002C417F"/>
    <w:rsid w:val="002D47A0"/>
    <w:rsid w:val="002E44CB"/>
    <w:rsid w:val="002E6F22"/>
    <w:rsid w:val="00343957"/>
    <w:rsid w:val="003527AE"/>
    <w:rsid w:val="00352FE5"/>
    <w:rsid w:val="00353551"/>
    <w:rsid w:val="00376A88"/>
    <w:rsid w:val="003B2FAE"/>
    <w:rsid w:val="003D4A1D"/>
    <w:rsid w:val="00411E97"/>
    <w:rsid w:val="00426A38"/>
    <w:rsid w:val="0042735C"/>
    <w:rsid w:val="004276DB"/>
    <w:rsid w:val="004443CA"/>
    <w:rsid w:val="00460C78"/>
    <w:rsid w:val="004765F6"/>
    <w:rsid w:val="004A558B"/>
    <w:rsid w:val="004B6074"/>
    <w:rsid w:val="004E12A9"/>
    <w:rsid w:val="004F294F"/>
    <w:rsid w:val="00502E99"/>
    <w:rsid w:val="0053587B"/>
    <w:rsid w:val="0053795B"/>
    <w:rsid w:val="00550404"/>
    <w:rsid w:val="00552075"/>
    <w:rsid w:val="0055710B"/>
    <w:rsid w:val="00575336"/>
    <w:rsid w:val="00621ACC"/>
    <w:rsid w:val="006675A0"/>
    <w:rsid w:val="00682CC6"/>
    <w:rsid w:val="006901D4"/>
    <w:rsid w:val="00691B97"/>
    <w:rsid w:val="00693436"/>
    <w:rsid w:val="00695292"/>
    <w:rsid w:val="006B0002"/>
    <w:rsid w:val="006C1CF0"/>
    <w:rsid w:val="006C1F26"/>
    <w:rsid w:val="006E122B"/>
    <w:rsid w:val="006E2CE7"/>
    <w:rsid w:val="007033DB"/>
    <w:rsid w:val="0072676C"/>
    <w:rsid w:val="00726842"/>
    <w:rsid w:val="00757F02"/>
    <w:rsid w:val="007709C7"/>
    <w:rsid w:val="007727F6"/>
    <w:rsid w:val="007A54F8"/>
    <w:rsid w:val="007A6024"/>
    <w:rsid w:val="007C2F48"/>
    <w:rsid w:val="007C6863"/>
    <w:rsid w:val="007E07A3"/>
    <w:rsid w:val="007E16DC"/>
    <w:rsid w:val="007E2214"/>
    <w:rsid w:val="007E4DDC"/>
    <w:rsid w:val="007F5F74"/>
    <w:rsid w:val="00807405"/>
    <w:rsid w:val="00817D34"/>
    <w:rsid w:val="00827B4C"/>
    <w:rsid w:val="0085027A"/>
    <w:rsid w:val="00850D31"/>
    <w:rsid w:val="008544F5"/>
    <w:rsid w:val="00876EDB"/>
    <w:rsid w:val="008B2E89"/>
    <w:rsid w:val="008B385F"/>
    <w:rsid w:val="008B7C94"/>
    <w:rsid w:val="008C56C7"/>
    <w:rsid w:val="00911FEE"/>
    <w:rsid w:val="0092148A"/>
    <w:rsid w:val="009773C6"/>
    <w:rsid w:val="0098147A"/>
    <w:rsid w:val="009A12D4"/>
    <w:rsid w:val="009A5FFB"/>
    <w:rsid w:val="009A6005"/>
    <w:rsid w:val="009B1688"/>
    <w:rsid w:val="009C4F2C"/>
    <w:rsid w:val="00A03B74"/>
    <w:rsid w:val="00A15D22"/>
    <w:rsid w:val="00A174DD"/>
    <w:rsid w:val="00A24926"/>
    <w:rsid w:val="00A25683"/>
    <w:rsid w:val="00A5172B"/>
    <w:rsid w:val="00A55AF9"/>
    <w:rsid w:val="00A6612C"/>
    <w:rsid w:val="00A67B1B"/>
    <w:rsid w:val="00AB5806"/>
    <w:rsid w:val="00AB5C35"/>
    <w:rsid w:val="00AD4E3C"/>
    <w:rsid w:val="00AF356F"/>
    <w:rsid w:val="00AF6B9B"/>
    <w:rsid w:val="00B03AB7"/>
    <w:rsid w:val="00B236B2"/>
    <w:rsid w:val="00B35E41"/>
    <w:rsid w:val="00B47030"/>
    <w:rsid w:val="00B63D60"/>
    <w:rsid w:val="00B70C02"/>
    <w:rsid w:val="00BA4086"/>
    <w:rsid w:val="00BC1A57"/>
    <w:rsid w:val="00BC29A0"/>
    <w:rsid w:val="00BC3C82"/>
    <w:rsid w:val="00C114C5"/>
    <w:rsid w:val="00C14871"/>
    <w:rsid w:val="00C72647"/>
    <w:rsid w:val="00C73C01"/>
    <w:rsid w:val="00C7619A"/>
    <w:rsid w:val="00CC6201"/>
    <w:rsid w:val="00CD45AF"/>
    <w:rsid w:val="00CD5B3E"/>
    <w:rsid w:val="00CE4100"/>
    <w:rsid w:val="00CE5CEB"/>
    <w:rsid w:val="00CF22E3"/>
    <w:rsid w:val="00CF264B"/>
    <w:rsid w:val="00D112C5"/>
    <w:rsid w:val="00D1152E"/>
    <w:rsid w:val="00D20B8F"/>
    <w:rsid w:val="00D4578A"/>
    <w:rsid w:val="00D54874"/>
    <w:rsid w:val="00D8393E"/>
    <w:rsid w:val="00D8771D"/>
    <w:rsid w:val="00DA0BAD"/>
    <w:rsid w:val="00E21C4F"/>
    <w:rsid w:val="00E33549"/>
    <w:rsid w:val="00E73B0C"/>
    <w:rsid w:val="00EC12DB"/>
    <w:rsid w:val="00ED1746"/>
    <w:rsid w:val="00EF320A"/>
    <w:rsid w:val="00EF5041"/>
    <w:rsid w:val="00F308E9"/>
    <w:rsid w:val="00F40D69"/>
    <w:rsid w:val="00F54250"/>
    <w:rsid w:val="00FD09EB"/>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D9E83"/>
  <w15:docId w15:val="{E779E8A0-DCBC-47FB-B1FB-6AE48443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19A"/>
    <w:pPr>
      <w:tabs>
        <w:tab w:val="center" w:pos="4252"/>
        <w:tab w:val="right" w:pos="8504"/>
      </w:tabs>
      <w:snapToGrid w:val="0"/>
    </w:pPr>
  </w:style>
  <w:style w:type="character" w:customStyle="1" w:styleId="a4">
    <w:name w:val="ヘッダー (文字)"/>
    <w:basedOn w:val="a0"/>
    <w:link w:val="a3"/>
    <w:uiPriority w:val="99"/>
    <w:rsid w:val="00C7619A"/>
  </w:style>
  <w:style w:type="paragraph" w:styleId="a5">
    <w:name w:val="footer"/>
    <w:basedOn w:val="a"/>
    <w:link w:val="a6"/>
    <w:uiPriority w:val="99"/>
    <w:unhideWhenUsed/>
    <w:rsid w:val="00C7619A"/>
    <w:pPr>
      <w:tabs>
        <w:tab w:val="center" w:pos="4252"/>
        <w:tab w:val="right" w:pos="8504"/>
      </w:tabs>
      <w:snapToGrid w:val="0"/>
    </w:pPr>
  </w:style>
  <w:style w:type="character" w:customStyle="1" w:styleId="a6">
    <w:name w:val="フッター (文字)"/>
    <w:basedOn w:val="a0"/>
    <w:link w:val="a5"/>
    <w:uiPriority w:val="99"/>
    <w:rsid w:val="00C7619A"/>
  </w:style>
  <w:style w:type="paragraph" w:styleId="a7">
    <w:name w:val="Balloon Text"/>
    <w:basedOn w:val="a"/>
    <w:link w:val="a8"/>
    <w:uiPriority w:val="99"/>
    <w:semiHidden/>
    <w:unhideWhenUsed/>
    <w:rsid w:val="00C761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619A"/>
    <w:rPr>
      <w:rFonts w:asciiTheme="majorHAnsi" w:eastAsiaTheme="majorEastAsia" w:hAnsiTheme="majorHAnsi" w:cstheme="majorBidi"/>
      <w:sz w:val="18"/>
      <w:szCs w:val="18"/>
    </w:rPr>
  </w:style>
  <w:style w:type="table" w:styleId="a9">
    <w:name w:val="Table Grid"/>
    <w:basedOn w:val="a1"/>
    <w:uiPriority w:val="59"/>
    <w:rsid w:val="0055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651D0"/>
    <w:rPr>
      <w:color w:val="0000FF" w:themeColor="hyperlink"/>
      <w:u w:val="single"/>
    </w:rPr>
  </w:style>
  <w:style w:type="paragraph" w:styleId="Web">
    <w:name w:val="Normal (Web)"/>
    <w:basedOn w:val="a"/>
    <w:uiPriority w:val="99"/>
    <w:semiHidden/>
    <w:unhideWhenUsed/>
    <w:rsid w:val="002D47A0"/>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b">
    <w:name w:val="Unresolved Mention"/>
    <w:basedOn w:val="a0"/>
    <w:uiPriority w:val="99"/>
    <w:semiHidden/>
    <w:unhideWhenUsed/>
    <w:rsid w:val="00077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9154">
      <w:bodyDiv w:val="1"/>
      <w:marLeft w:val="0"/>
      <w:marRight w:val="0"/>
      <w:marTop w:val="0"/>
      <w:marBottom w:val="0"/>
      <w:divBdr>
        <w:top w:val="none" w:sz="0" w:space="0" w:color="auto"/>
        <w:left w:val="none" w:sz="0" w:space="0" w:color="auto"/>
        <w:bottom w:val="none" w:sz="0" w:space="0" w:color="auto"/>
        <w:right w:val="none" w:sz="0" w:space="0" w:color="auto"/>
      </w:divBdr>
    </w:div>
    <w:div w:id="1332173888">
      <w:bodyDiv w:val="1"/>
      <w:marLeft w:val="0"/>
      <w:marRight w:val="0"/>
      <w:marTop w:val="0"/>
      <w:marBottom w:val="0"/>
      <w:divBdr>
        <w:top w:val="none" w:sz="0" w:space="0" w:color="auto"/>
        <w:left w:val="none" w:sz="0" w:space="0" w:color="auto"/>
        <w:bottom w:val="none" w:sz="0" w:space="0" w:color="auto"/>
        <w:right w:val="none" w:sz="0" w:space="0" w:color="auto"/>
      </w:divBdr>
    </w:div>
    <w:div w:id="1341204597">
      <w:bodyDiv w:val="1"/>
      <w:marLeft w:val="0"/>
      <w:marRight w:val="0"/>
      <w:marTop w:val="0"/>
      <w:marBottom w:val="0"/>
      <w:divBdr>
        <w:top w:val="none" w:sz="0" w:space="0" w:color="auto"/>
        <w:left w:val="none" w:sz="0" w:space="0" w:color="auto"/>
        <w:bottom w:val="none" w:sz="0" w:space="0" w:color="auto"/>
        <w:right w:val="none" w:sz="0" w:space="0" w:color="auto"/>
      </w:divBdr>
    </w:div>
    <w:div w:id="16712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cbffb612-0d69-47df-b8fc-2a6652a519ec">
      <Terms xmlns="http://schemas.microsoft.com/office/infopath/2007/PartnerControls"/>
    </lcf76f155ced4ddcb4097134ff3c332f>
    <Owner xmlns="cbffb612-0d69-47df-b8fc-2a6652a519ec">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3" ma:contentTypeDescription="新しいドキュメントを作成します。" ma:contentTypeScope="" ma:versionID="ea8f7f96a16f07da94248eafa7b63ce3">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1d3f2a08781dc00178e95c7f35d55d5b"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FAE8E-2591-428B-BAEB-6D129BA655FC}">
  <ds:schemaRefs>
    <ds:schemaRef ds:uri="http://schemas.microsoft.com/sharepoint/v3/contenttype/forms"/>
  </ds:schemaRefs>
</ds:datastoreItem>
</file>

<file path=customXml/itemProps2.xml><?xml version="1.0" encoding="utf-8"?>
<ds:datastoreItem xmlns:ds="http://schemas.openxmlformats.org/officeDocument/2006/customXml" ds:itemID="{84C44DA5-7050-4EE3-AFBE-5D5D21307740}">
  <ds:schemaRefs>
    <ds:schemaRef ds:uri="http://schemas.microsoft.com/office/2006/metadata/properties"/>
    <ds:schemaRef ds:uri="http://schemas.microsoft.com/office/infopath/2007/PartnerControls"/>
    <ds:schemaRef ds:uri="8d6a4686-7948-48f0-9391-9999fba76e1f"/>
    <ds:schemaRef ds:uri="5d97817f-4418-4126-80a6-5cc4da4a022f"/>
  </ds:schemaRefs>
</ds:datastoreItem>
</file>

<file path=customXml/itemProps3.xml><?xml version="1.0" encoding="utf-8"?>
<ds:datastoreItem xmlns:ds="http://schemas.openxmlformats.org/officeDocument/2006/customXml" ds:itemID="{25BEEA05-619E-4C31-89B3-AD7A404D48E2}">
  <ds:schemaRefs>
    <ds:schemaRef ds:uri="http://schemas.openxmlformats.org/officeDocument/2006/bibliography"/>
  </ds:schemaRefs>
</ds:datastoreItem>
</file>

<file path=customXml/itemProps4.xml><?xml version="1.0" encoding="utf-8"?>
<ds:datastoreItem xmlns:ds="http://schemas.openxmlformats.org/officeDocument/2006/customXml" ds:itemID="{5AF80CF4-5C1A-4F08-AA23-FFB31D8D445D}"/>
</file>

<file path=docProps/app.xml><?xml version="1.0" encoding="utf-8"?>
<Properties xmlns="http://schemas.openxmlformats.org/officeDocument/2006/extended-properties" xmlns:vt="http://schemas.openxmlformats.org/officeDocument/2006/docPropsVTypes">
  <Template>Normal.dotm</Template>
  <TotalTime>120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労働局共働支援</dc:creator>
  <cp:lastModifiedBy>花井 祐太(hanai-yuuta.gz6)</cp:lastModifiedBy>
  <cp:revision>41</cp:revision>
  <cp:lastPrinted>2020-11-12T01:38:00Z</cp:lastPrinted>
  <dcterms:created xsi:type="dcterms:W3CDTF">2020-08-03T01:36:00Z</dcterms:created>
  <dcterms:modified xsi:type="dcterms:W3CDTF">2024-11-13T01:24:00Z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y fmtid="{D5CDD505-2E9C-101B-9397-08002B2CF9AE}" pid="4" name="Order">
    <vt:r8>1463300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