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EE60" w14:textId="77777777" w:rsidR="001B3766" w:rsidRDefault="001B3766" w:rsidP="001B3766">
      <w:pPr>
        <w:pStyle w:val="a7"/>
        <w:spacing w:line="0" w:lineRule="atLeast"/>
        <w:jc w:val="left"/>
        <w:rPr>
          <w:rFonts w:ascii="ＭＳ 明朝" w:hAnsi="ＭＳ 明朝" w:hint="eastAsia"/>
          <w:b/>
          <w:sz w:val="24"/>
          <w:szCs w:val="24"/>
        </w:rPr>
      </w:pPr>
    </w:p>
    <w:p w14:paraId="274AC7B2" w14:textId="77777777" w:rsidR="001B3766" w:rsidRPr="00692D1E" w:rsidRDefault="001B3766" w:rsidP="001B3766">
      <w:pPr>
        <w:pStyle w:val="a7"/>
        <w:spacing w:line="240" w:lineRule="auto"/>
        <w:ind w:leftChars="-405" w:left="-850"/>
        <w:jc w:val="left"/>
        <w:rPr>
          <w:rFonts w:ascii="ＭＳ 明朝" w:hAnsi="ＭＳ 明朝" w:hint="eastAsia"/>
          <w:b/>
          <w:sz w:val="20"/>
          <w:szCs w:val="20"/>
        </w:rPr>
      </w:pPr>
      <w:r>
        <w:rPr>
          <w:rFonts w:ascii="ＭＳ 明朝" w:hAnsi="ＭＳ 明朝" w:hint="eastAsia"/>
          <w:b/>
          <w:sz w:val="20"/>
          <w:szCs w:val="20"/>
        </w:rPr>
        <w:t>この「自主点検表」をメールでご提出ください。</w:t>
      </w:r>
    </w:p>
    <w:p w14:paraId="7ADBC3F0" w14:textId="77777777" w:rsidR="001B3766" w:rsidRPr="00692D1E" w:rsidRDefault="001B3766" w:rsidP="001B3766">
      <w:pPr>
        <w:pStyle w:val="a7"/>
        <w:spacing w:line="240" w:lineRule="auto"/>
        <w:ind w:leftChars="-405" w:left="-850"/>
        <w:jc w:val="left"/>
        <w:rPr>
          <w:rFonts w:ascii="ＭＳ 明朝" w:hAnsi="ＭＳ 明朝" w:hint="eastAsia"/>
          <w:b/>
          <w:sz w:val="20"/>
          <w:szCs w:val="20"/>
        </w:rPr>
      </w:pPr>
      <w:r w:rsidRPr="00692D1E">
        <w:rPr>
          <w:rFonts w:ascii="ＭＳ 明朝" w:hAnsi="ＭＳ 明朝" w:hint="eastAsia"/>
          <w:b/>
          <w:sz w:val="20"/>
          <w:szCs w:val="20"/>
        </w:rPr>
        <w:t>提出先</w:t>
      </w:r>
      <w:r>
        <w:rPr>
          <w:rFonts w:ascii="ＭＳ 明朝" w:hAnsi="ＭＳ 明朝" w:hint="eastAsia"/>
          <w:b/>
          <w:sz w:val="20"/>
          <w:szCs w:val="20"/>
        </w:rPr>
        <w:t>：</w:t>
      </w:r>
      <w:hyperlink r:id="rId7" w:history="1">
        <w:r w:rsidRPr="005D0DB6">
          <w:rPr>
            <w:rStyle w:val="a8"/>
            <w:rFonts w:ascii="ＭＳ 明朝" w:hAnsi="ＭＳ 明朝"/>
            <w:b/>
            <w:sz w:val="20"/>
            <w:szCs w:val="20"/>
            <w:highlight w:val="yellow"/>
          </w:rPr>
          <w:t>mailto:nswk-tenken5@mhlw.go.jp</w:t>
        </w:r>
      </w:hyperlink>
      <w:r>
        <w:rPr>
          <w:rFonts w:ascii="ＭＳ 明朝" w:hAnsi="ＭＳ 明朝" w:hint="eastAsia"/>
          <w:b/>
          <w:sz w:val="20"/>
          <w:szCs w:val="20"/>
        </w:rPr>
        <w:t xml:space="preserve">　（西脇労働基準監督署　自主点検表専用受付メールアドレス）</w:t>
      </w:r>
    </w:p>
    <w:p w14:paraId="5BF8CAF1" w14:textId="77777777" w:rsidR="001B3766" w:rsidRDefault="001B3766" w:rsidP="001B3766">
      <w:pPr>
        <w:pStyle w:val="a7"/>
        <w:ind w:leftChars="-405" w:left="-850"/>
        <w:jc w:val="center"/>
        <w:rPr>
          <w:rFonts w:ascii="ＭＳ ゴシック" w:eastAsia="ＭＳ ゴシック" w:hAnsi="ＭＳ ゴシック"/>
          <w:b/>
          <w:sz w:val="28"/>
          <w:szCs w:val="28"/>
          <w:shd w:val="pct15" w:color="auto" w:fill="FFFFFF"/>
        </w:rPr>
      </w:pPr>
    </w:p>
    <w:p w14:paraId="728E6A05" w14:textId="77777777" w:rsidR="001B3766" w:rsidRPr="001D5C60" w:rsidRDefault="001B3766" w:rsidP="001B3766">
      <w:pPr>
        <w:pStyle w:val="a7"/>
        <w:ind w:leftChars="-405" w:left="-850"/>
        <w:jc w:val="center"/>
        <w:rPr>
          <w:rFonts w:ascii="ＭＳ ゴシック" w:eastAsia="ＭＳ ゴシック" w:hAnsi="ＭＳ ゴシック" w:hint="eastAsia"/>
          <w:b/>
          <w:sz w:val="28"/>
          <w:szCs w:val="28"/>
          <w:shd w:val="pct15" w:color="auto" w:fill="FFFFFF"/>
        </w:rPr>
      </w:pPr>
      <w:r w:rsidRPr="001B3766">
        <w:rPr>
          <w:rFonts w:ascii="ＭＳ ゴシック" w:eastAsia="ＭＳ ゴシック" w:hAnsi="ＭＳ ゴシック" w:hint="eastAsia"/>
          <w:b/>
          <w:spacing w:val="575"/>
          <w:sz w:val="28"/>
          <w:szCs w:val="28"/>
          <w:shd w:val="pct15" w:color="auto" w:fill="FFFFFF"/>
          <w:fitText w:val="6000" w:id="-454809856"/>
        </w:rPr>
        <w:t>自主点検</w:t>
      </w:r>
      <w:r w:rsidRPr="001B3766">
        <w:rPr>
          <w:rFonts w:ascii="ＭＳ ゴシック" w:eastAsia="ＭＳ ゴシック" w:hAnsi="ＭＳ ゴシック" w:hint="eastAsia"/>
          <w:b/>
          <w:sz w:val="28"/>
          <w:szCs w:val="28"/>
          <w:shd w:val="pct15" w:color="auto" w:fill="FFFFFF"/>
          <w:fitText w:val="6000" w:id="-454809856"/>
        </w:rPr>
        <w:t>表</w:t>
      </w:r>
    </w:p>
    <w:p w14:paraId="5C86464A" w14:textId="77777777" w:rsidR="001B3766" w:rsidRPr="007C507E" w:rsidRDefault="001B3766" w:rsidP="001B3766">
      <w:pPr>
        <w:pStyle w:val="a7"/>
        <w:ind w:leftChars="-405" w:left="-850"/>
        <w:jc w:val="center"/>
        <w:rPr>
          <w:rFonts w:ascii="ＭＳ ゴシック" w:eastAsia="ＭＳ ゴシック" w:hAnsi="ＭＳ ゴシック" w:hint="eastAsia"/>
          <w:b/>
          <w:w w:val="150"/>
          <w:sz w:val="28"/>
          <w:szCs w:val="28"/>
          <w:shd w:val="pct15" w:color="auto" w:fill="FFFFFF"/>
        </w:rPr>
      </w:pPr>
      <w:r w:rsidRPr="001D5C60">
        <w:rPr>
          <w:rFonts w:ascii="ＭＳ ゴシック" w:eastAsia="ＭＳ ゴシック" w:hAnsi="ＭＳ ゴシック" w:hint="eastAsia"/>
          <w:b/>
          <w:sz w:val="24"/>
          <w:szCs w:val="24"/>
        </w:rPr>
        <w:t>（</w:t>
      </w:r>
      <w:r w:rsidRPr="001D5C60">
        <w:rPr>
          <w:rFonts w:ascii="ＭＳ ゴシック" w:eastAsia="ＭＳ ゴシック" w:hAnsi="ＭＳ ゴシック" w:hint="eastAsia"/>
          <w:b/>
          <w:sz w:val="28"/>
          <w:szCs w:val="28"/>
        </w:rPr>
        <w:t>働き方</w:t>
      </w:r>
      <w:r>
        <w:rPr>
          <w:rFonts w:ascii="ＭＳ ゴシック" w:eastAsia="ＭＳ ゴシック" w:hAnsi="ＭＳ ゴシック" w:hint="eastAsia"/>
          <w:b/>
          <w:sz w:val="28"/>
          <w:szCs w:val="28"/>
        </w:rPr>
        <w:t>改革</w:t>
      </w:r>
      <w:r w:rsidRPr="001D5C60">
        <w:rPr>
          <w:rFonts w:ascii="ＭＳ ゴシック" w:eastAsia="ＭＳ ゴシック" w:hAnsi="ＭＳ ゴシック" w:hint="eastAsia"/>
          <w:b/>
          <w:sz w:val="28"/>
          <w:szCs w:val="28"/>
        </w:rPr>
        <w:t>関連法（労働基準法／年次有給休暇年５日取得に向けた取組）</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268"/>
        <w:gridCol w:w="1134"/>
        <w:gridCol w:w="2977"/>
        <w:gridCol w:w="2410"/>
      </w:tblGrid>
      <w:tr w:rsidR="001B3766" w:rsidRPr="007632FB" w14:paraId="614DBC4D" w14:textId="77777777" w:rsidTr="004D4E09">
        <w:trPr>
          <w:trHeight w:val="494"/>
        </w:trPr>
        <w:tc>
          <w:tcPr>
            <w:tcW w:w="1701" w:type="dxa"/>
            <w:tcBorders>
              <w:right w:val="single" w:sz="4" w:space="0" w:color="auto"/>
            </w:tcBorders>
            <w:vAlign w:val="center"/>
          </w:tcPr>
          <w:p w14:paraId="2643641E" w14:textId="77777777" w:rsidR="001B3766" w:rsidRPr="007632FB" w:rsidRDefault="001B3766" w:rsidP="004D4E09">
            <w:pPr>
              <w:pStyle w:val="a7"/>
              <w:jc w:val="center"/>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事業場名</w:t>
            </w:r>
          </w:p>
        </w:tc>
        <w:tc>
          <w:tcPr>
            <w:tcW w:w="3402" w:type="dxa"/>
            <w:gridSpan w:val="2"/>
            <w:tcBorders>
              <w:left w:val="single" w:sz="4" w:space="0" w:color="auto"/>
              <w:right w:val="single" w:sz="4" w:space="0" w:color="auto"/>
            </w:tcBorders>
            <w:vAlign w:val="center"/>
          </w:tcPr>
          <w:p w14:paraId="0264A792" w14:textId="77777777" w:rsidR="001B3766" w:rsidRPr="007632FB" w:rsidRDefault="001B3766" w:rsidP="004D4E09">
            <w:pPr>
              <w:pStyle w:val="a7"/>
              <w:rPr>
                <w:rFonts w:ascii="ＭＳ ゴシック" w:eastAsia="ＭＳ ゴシック" w:hAnsi="ＭＳ ゴシック" w:hint="eastAsia"/>
                <w:sz w:val="24"/>
                <w:szCs w:val="24"/>
              </w:rPr>
            </w:pPr>
          </w:p>
        </w:tc>
        <w:tc>
          <w:tcPr>
            <w:tcW w:w="2977" w:type="dxa"/>
            <w:tcBorders>
              <w:left w:val="single" w:sz="4" w:space="0" w:color="auto"/>
            </w:tcBorders>
            <w:vAlign w:val="center"/>
          </w:tcPr>
          <w:p w14:paraId="6A7D4941" w14:textId="77777777" w:rsidR="001B3766" w:rsidRPr="007632FB" w:rsidRDefault="001B3766" w:rsidP="004D4E09">
            <w:pPr>
              <w:pStyle w:val="a7"/>
              <w:jc w:val="center"/>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業　　種</w:t>
            </w:r>
          </w:p>
        </w:tc>
        <w:tc>
          <w:tcPr>
            <w:tcW w:w="2410" w:type="dxa"/>
            <w:vAlign w:val="center"/>
          </w:tcPr>
          <w:p w14:paraId="63702BD0" w14:textId="77777777" w:rsidR="001B3766" w:rsidRPr="007632FB" w:rsidRDefault="001B3766" w:rsidP="004D4E09">
            <w:pPr>
              <w:pStyle w:val="a7"/>
              <w:jc w:val="right"/>
              <w:rPr>
                <w:rFonts w:ascii="ＭＳ ゴシック" w:eastAsia="ＭＳ ゴシック" w:hAnsi="ＭＳ ゴシック" w:hint="eastAsia"/>
                <w:sz w:val="24"/>
                <w:szCs w:val="24"/>
              </w:rPr>
            </w:pPr>
          </w:p>
        </w:tc>
      </w:tr>
      <w:tr w:rsidR="001B3766" w:rsidRPr="007632FB" w14:paraId="13682B85" w14:textId="77777777" w:rsidTr="004D4E09">
        <w:trPr>
          <w:trHeight w:val="494"/>
        </w:trPr>
        <w:tc>
          <w:tcPr>
            <w:tcW w:w="1701" w:type="dxa"/>
            <w:tcBorders>
              <w:right w:val="single" w:sz="4" w:space="0" w:color="auto"/>
            </w:tcBorders>
            <w:vAlign w:val="center"/>
          </w:tcPr>
          <w:p w14:paraId="7E3DCBD5" w14:textId="77777777" w:rsidR="001B3766" w:rsidRPr="007632FB" w:rsidRDefault="001B3766" w:rsidP="004D4E09">
            <w:pPr>
              <w:pStyle w:val="a7"/>
              <w:jc w:val="center"/>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所在地</w:t>
            </w:r>
          </w:p>
        </w:tc>
        <w:tc>
          <w:tcPr>
            <w:tcW w:w="3402" w:type="dxa"/>
            <w:gridSpan w:val="2"/>
            <w:tcBorders>
              <w:left w:val="single" w:sz="4" w:space="0" w:color="auto"/>
              <w:right w:val="single" w:sz="4" w:space="0" w:color="auto"/>
            </w:tcBorders>
            <w:vAlign w:val="center"/>
          </w:tcPr>
          <w:p w14:paraId="23C19FDE" w14:textId="77777777" w:rsidR="001B3766" w:rsidRPr="007632FB" w:rsidRDefault="001B3766" w:rsidP="004D4E09">
            <w:pPr>
              <w:pStyle w:val="a7"/>
              <w:rPr>
                <w:rFonts w:ascii="ＭＳ ゴシック" w:eastAsia="ＭＳ ゴシック" w:hAnsi="ＭＳ ゴシック" w:hint="eastAsia"/>
                <w:sz w:val="24"/>
                <w:szCs w:val="24"/>
              </w:rPr>
            </w:pPr>
          </w:p>
        </w:tc>
        <w:tc>
          <w:tcPr>
            <w:tcW w:w="2977" w:type="dxa"/>
            <w:tcBorders>
              <w:left w:val="single" w:sz="4" w:space="0" w:color="auto"/>
              <w:right w:val="single" w:sz="4" w:space="0" w:color="auto"/>
            </w:tcBorders>
            <w:vAlign w:val="center"/>
          </w:tcPr>
          <w:p w14:paraId="561EDA4B" w14:textId="77777777" w:rsidR="001B3766" w:rsidRPr="007632FB" w:rsidRDefault="001B3766" w:rsidP="004D4E09">
            <w:pPr>
              <w:pStyle w:val="a7"/>
              <w:jc w:val="center"/>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労働者数</w:t>
            </w:r>
            <w:r>
              <w:rPr>
                <w:rFonts w:ascii="ＭＳ ゴシック" w:eastAsia="ＭＳ ゴシック" w:hAnsi="ＭＳ ゴシック" w:hint="eastAsia"/>
                <w:sz w:val="24"/>
                <w:szCs w:val="24"/>
              </w:rPr>
              <w:t>（内パート数）</w:t>
            </w:r>
          </w:p>
        </w:tc>
        <w:tc>
          <w:tcPr>
            <w:tcW w:w="2410" w:type="dxa"/>
            <w:tcBorders>
              <w:left w:val="single" w:sz="4" w:space="0" w:color="auto"/>
            </w:tcBorders>
            <w:vAlign w:val="center"/>
          </w:tcPr>
          <w:p w14:paraId="78A9567F" w14:textId="77777777" w:rsidR="001B3766" w:rsidRPr="007632FB" w:rsidRDefault="001B3766" w:rsidP="004D4E09">
            <w:pPr>
              <w:pStyle w:val="a7"/>
              <w:jc w:val="righ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7632FB">
              <w:rPr>
                <w:rFonts w:ascii="ＭＳ ゴシック" w:eastAsia="ＭＳ ゴシック" w:hAnsi="ＭＳ ゴシック" w:hint="eastAsia"/>
                <w:sz w:val="24"/>
                <w:szCs w:val="24"/>
              </w:rPr>
              <w:t>名</w:t>
            </w:r>
            <w:r>
              <w:rPr>
                <w:rFonts w:ascii="ＭＳ ゴシック" w:eastAsia="ＭＳ ゴシック" w:hAnsi="ＭＳ ゴシック" w:hint="eastAsia"/>
                <w:sz w:val="24"/>
                <w:szCs w:val="24"/>
              </w:rPr>
              <w:t>（内　　名）</w:t>
            </w:r>
          </w:p>
        </w:tc>
      </w:tr>
      <w:tr w:rsidR="001B3766" w:rsidRPr="007632FB" w14:paraId="164E3E6A" w14:textId="77777777" w:rsidTr="004D4E09">
        <w:trPr>
          <w:trHeight w:val="494"/>
        </w:trPr>
        <w:tc>
          <w:tcPr>
            <w:tcW w:w="1701" w:type="dxa"/>
            <w:tcBorders>
              <w:right w:val="single" w:sz="4" w:space="0" w:color="auto"/>
            </w:tcBorders>
            <w:vAlign w:val="center"/>
          </w:tcPr>
          <w:p w14:paraId="1E5A37A7" w14:textId="77777777" w:rsidR="001B3766" w:rsidRPr="007632FB" w:rsidRDefault="001B3766" w:rsidP="004D4E09">
            <w:pPr>
              <w:pStyle w:val="a7"/>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本社所在地</w:t>
            </w:r>
          </w:p>
        </w:tc>
        <w:tc>
          <w:tcPr>
            <w:tcW w:w="3402" w:type="dxa"/>
            <w:gridSpan w:val="2"/>
            <w:tcBorders>
              <w:left w:val="single" w:sz="4" w:space="0" w:color="auto"/>
              <w:right w:val="single" w:sz="4" w:space="0" w:color="auto"/>
            </w:tcBorders>
            <w:vAlign w:val="center"/>
          </w:tcPr>
          <w:p w14:paraId="0615CD33" w14:textId="77777777" w:rsidR="001B3766" w:rsidRPr="007632FB" w:rsidRDefault="001B3766" w:rsidP="004D4E09">
            <w:pPr>
              <w:pStyle w:val="a7"/>
              <w:rPr>
                <w:rFonts w:ascii="ＭＳ ゴシック" w:eastAsia="ＭＳ ゴシック" w:hAnsi="ＭＳ ゴシック" w:hint="eastAsia"/>
                <w:sz w:val="24"/>
                <w:szCs w:val="24"/>
              </w:rPr>
            </w:pPr>
          </w:p>
        </w:tc>
        <w:tc>
          <w:tcPr>
            <w:tcW w:w="2977" w:type="dxa"/>
            <w:tcBorders>
              <w:left w:val="single" w:sz="4" w:space="0" w:color="auto"/>
              <w:right w:val="single" w:sz="4" w:space="0" w:color="auto"/>
            </w:tcBorders>
            <w:vAlign w:val="center"/>
          </w:tcPr>
          <w:p w14:paraId="0D6DD49A" w14:textId="77777777" w:rsidR="001B3766" w:rsidRPr="007632FB" w:rsidRDefault="001B3766" w:rsidP="004D4E09">
            <w:pPr>
              <w:pStyle w:val="a7"/>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企業規模（全労働者数）</w:t>
            </w:r>
          </w:p>
        </w:tc>
        <w:tc>
          <w:tcPr>
            <w:tcW w:w="2410" w:type="dxa"/>
            <w:tcBorders>
              <w:left w:val="single" w:sz="4" w:space="0" w:color="auto"/>
            </w:tcBorders>
            <w:vAlign w:val="center"/>
          </w:tcPr>
          <w:p w14:paraId="4981DED4" w14:textId="77777777" w:rsidR="001B3766" w:rsidRDefault="001B3766" w:rsidP="004D4E09">
            <w:pPr>
              <w:pStyle w:val="a7"/>
              <w:ind w:right="240"/>
              <w:jc w:val="righ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名</w:t>
            </w:r>
          </w:p>
        </w:tc>
      </w:tr>
      <w:tr w:rsidR="001B3766" w:rsidRPr="007632FB" w14:paraId="13E20DCD" w14:textId="77777777" w:rsidTr="004D4E09">
        <w:trPr>
          <w:trHeight w:val="494"/>
        </w:trPr>
        <w:tc>
          <w:tcPr>
            <w:tcW w:w="1701" w:type="dxa"/>
            <w:tcBorders>
              <w:right w:val="single" w:sz="4" w:space="0" w:color="auto"/>
            </w:tcBorders>
            <w:vAlign w:val="center"/>
          </w:tcPr>
          <w:p w14:paraId="52BD225A" w14:textId="77777777" w:rsidR="001B3766" w:rsidRPr="007632FB" w:rsidRDefault="001B3766" w:rsidP="004D4E09">
            <w:pPr>
              <w:pStyle w:val="a7"/>
              <w:ind w:firstLineChars="200" w:firstLine="480"/>
              <w:jc w:val="left"/>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電話番号</w:t>
            </w:r>
          </w:p>
        </w:tc>
        <w:tc>
          <w:tcPr>
            <w:tcW w:w="2268" w:type="dxa"/>
            <w:tcBorders>
              <w:left w:val="single" w:sz="4" w:space="0" w:color="auto"/>
              <w:right w:val="single" w:sz="4" w:space="0" w:color="auto"/>
            </w:tcBorders>
            <w:vAlign w:val="center"/>
          </w:tcPr>
          <w:p w14:paraId="3CDBB93A" w14:textId="77777777" w:rsidR="001B3766" w:rsidRPr="007632FB" w:rsidRDefault="001B3766" w:rsidP="004D4E09">
            <w:pPr>
              <w:pStyle w:val="a7"/>
              <w:rPr>
                <w:rFonts w:ascii="ＭＳ ゴシック" w:eastAsia="ＭＳ ゴシック" w:hAnsi="ＭＳ ゴシック" w:hint="eastAsia"/>
                <w:sz w:val="24"/>
                <w:szCs w:val="24"/>
              </w:rPr>
            </w:pPr>
          </w:p>
        </w:tc>
        <w:tc>
          <w:tcPr>
            <w:tcW w:w="1134" w:type="dxa"/>
            <w:tcBorders>
              <w:left w:val="single" w:sz="4" w:space="0" w:color="auto"/>
            </w:tcBorders>
            <w:vAlign w:val="center"/>
          </w:tcPr>
          <w:p w14:paraId="545DBA70" w14:textId="77777777" w:rsidR="001B3766" w:rsidRPr="007632FB" w:rsidRDefault="001B3766" w:rsidP="004D4E09">
            <w:pPr>
              <w:pStyle w:val="a7"/>
              <w:jc w:val="center"/>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担当者</w:t>
            </w:r>
          </w:p>
        </w:tc>
        <w:tc>
          <w:tcPr>
            <w:tcW w:w="5387" w:type="dxa"/>
            <w:gridSpan w:val="2"/>
            <w:vAlign w:val="center"/>
          </w:tcPr>
          <w:p w14:paraId="2AC648C2" w14:textId="77777777" w:rsidR="001B3766" w:rsidRPr="007632FB" w:rsidRDefault="001B3766" w:rsidP="004D4E09">
            <w:pPr>
              <w:pStyle w:val="a7"/>
              <w:rPr>
                <w:rFonts w:ascii="ＭＳ ゴシック" w:eastAsia="ＭＳ ゴシック" w:hAnsi="ＭＳ ゴシック" w:hint="eastAsia"/>
                <w:sz w:val="24"/>
                <w:szCs w:val="24"/>
              </w:rPr>
            </w:pPr>
            <w:r w:rsidRPr="007632FB">
              <w:rPr>
                <w:rFonts w:ascii="ＭＳ ゴシック" w:eastAsia="ＭＳ ゴシック" w:hAnsi="ＭＳ ゴシック" w:hint="eastAsia"/>
                <w:sz w:val="24"/>
                <w:szCs w:val="24"/>
              </w:rPr>
              <w:t>部署　　　　　　氏名</w:t>
            </w:r>
          </w:p>
        </w:tc>
      </w:tr>
    </w:tbl>
    <w:p w14:paraId="62382459" w14:textId="77777777" w:rsidR="001B3766" w:rsidRDefault="001B3766" w:rsidP="001B3766">
      <w:pPr>
        <w:pStyle w:val="a7"/>
        <w:rPr>
          <w:rFonts w:ascii="ＭＳ ゴシック" w:eastAsia="ＭＳ ゴシック" w:hAnsi="ＭＳ ゴシック" w:hint="eastAsia"/>
          <w:sz w:val="14"/>
          <w:szCs w:val="24"/>
        </w:rPr>
      </w:pPr>
    </w:p>
    <w:p w14:paraId="1ED750FC" w14:textId="77777777" w:rsidR="001B3766" w:rsidRPr="00AA3766" w:rsidRDefault="001B3766" w:rsidP="001B3766">
      <w:pPr>
        <w:pStyle w:val="a7"/>
        <w:ind w:left="-1276"/>
        <w:rPr>
          <w:rFonts w:ascii="ＭＳ ゴシック" w:eastAsia="ＭＳ ゴシック" w:hAnsi="ＭＳ ゴシック"/>
          <w:b/>
        </w:rPr>
      </w:pPr>
      <w:r w:rsidRPr="00AA3766">
        <w:rPr>
          <w:rFonts w:ascii="ＭＳ ゴシック" w:eastAsia="ＭＳ ゴシック" w:hAnsi="ＭＳ ゴシック" w:hint="eastAsia"/>
          <w:b/>
        </w:rPr>
        <w:t>Ⅰ　※太線枠内を記入して下さい。（小数第1位まで）</w:t>
      </w:r>
    </w:p>
    <w:tbl>
      <w:tblPr>
        <w:tblW w:w="10448" w:type="dxa"/>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1134"/>
        <w:gridCol w:w="1134"/>
        <w:gridCol w:w="1134"/>
        <w:gridCol w:w="1134"/>
        <w:gridCol w:w="1134"/>
        <w:gridCol w:w="1134"/>
      </w:tblGrid>
      <w:tr w:rsidR="001B3766" w:rsidRPr="00755C1D" w14:paraId="151ADADE" w14:textId="77777777" w:rsidTr="004D4E09">
        <w:trPr>
          <w:trHeight w:val="281"/>
        </w:trPr>
        <w:tc>
          <w:tcPr>
            <w:tcW w:w="3644" w:type="dxa"/>
            <w:vMerge w:val="restart"/>
            <w:tcBorders>
              <w:right w:val="double" w:sz="4" w:space="0" w:color="auto"/>
              <w:tl2br w:val="single" w:sz="4" w:space="0" w:color="000000"/>
            </w:tcBorders>
            <w:vAlign w:val="center"/>
          </w:tcPr>
          <w:p w14:paraId="454AA78B" w14:textId="77777777" w:rsidR="001B3766" w:rsidRPr="005F292D" w:rsidRDefault="001B3766" w:rsidP="004D4E09">
            <w:pPr>
              <w:pStyle w:val="a7"/>
              <w:jc w:val="center"/>
              <w:rPr>
                <w:rFonts w:ascii="ＭＳ ゴシック" w:eastAsia="ＭＳ ゴシック" w:hAnsi="ＭＳ ゴシック"/>
                <w:sz w:val="24"/>
                <w:szCs w:val="24"/>
              </w:rPr>
            </w:pPr>
          </w:p>
        </w:tc>
        <w:tc>
          <w:tcPr>
            <w:tcW w:w="3402" w:type="dxa"/>
            <w:gridSpan w:val="3"/>
            <w:tcBorders>
              <w:top w:val="double" w:sz="4" w:space="0" w:color="auto"/>
              <w:left w:val="double" w:sz="4" w:space="0" w:color="auto"/>
              <w:bottom w:val="double" w:sz="4" w:space="0" w:color="auto"/>
              <w:right w:val="double" w:sz="4" w:space="0" w:color="000000"/>
            </w:tcBorders>
            <w:vAlign w:val="center"/>
          </w:tcPr>
          <w:p w14:paraId="5C0A4AB9" w14:textId="77777777" w:rsidR="001B3766" w:rsidRPr="005F292D" w:rsidRDefault="001B3766" w:rsidP="004D4E09">
            <w:pPr>
              <w:pStyle w:val="a7"/>
              <w:jc w:val="center"/>
              <w:rPr>
                <w:rFonts w:ascii="ＭＳ ゴシック" w:eastAsia="ＭＳ ゴシック" w:hAnsi="ＭＳ ゴシック"/>
                <w:sz w:val="22"/>
                <w:szCs w:val="24"/>
              </w:rPr>
            </w:pPr>
            <w:r w:rsidRPr="005F292D">
              <w:rPr>
                <w:rFonts w:ascii="ＭＳ ゴシック" w:eastAsia="ＭＳ ゴシック" w:hAnsi="ＭＳ ゴシック" w:hint="eastAsia"/>
                <w:sz w:val="22"/>
                <w:szCs w:val="24"/>
              </w:rPr>
              <w:t>社員</w:t>
            </w:r>
          </w:p>
          <w:p w14:paraId="11E18323" w14:textId="77777777" w:rsidR="001B3766" w:rsidRPr="005F292D" w:rsidRDefault="001B3766" w:rsidP="004D4E09">
            <w:pPr>
              <w:pStyle w:val="a7"/>
              <w:jc w:val="center"/>
              <w:rPr>
                <w:rFonts w:ascii="ＭＳ ゴシック" w:eastAsia="ＭＳ ゴシック" w:hAnsi="ＭＳ ゴシック"/>
                <w:sz w:val="22"/>
                <w:szCs w:val="24"/>
              </w:rPr>
            </w:pPr>
            <w:r w:rsidRPr="005F292D">
              <w:rPr>
                <w:rFonts w:ascii="ＭＳ ゴシック" w:eastAsia="ＭＳ ゴシック" w:hAnsi="ＭＳ ゴシック" w:hint="eastAsia"/>
                <w:sz w:val="22"/>
                <w:szCs w:val="24"/>
              </w:rPr>
              <w:t>年次有給休暇所得状況</w:t>
            </w:r>
          </w:p>
        </w:tc>
        <w:tc>
          <w:tcPr>
            <w:tcW w:w="3402" w:type="dxa"/>
            <w:gridSpan w:val="3"/>
            <w:tcBorders>
              <w:top w:val="double" w:sz="4" w:space="0" w:color="000000"/>
              <w:left w:val="double" w:sz="4" w:space="0" w:color="000000"/>
              <w:bottom w:val="double" w:sz="4" w:space="0" w:color="000000"/>
              <w:right w:val="double" w:sz="4" w:space="0" w:color="000000"/>
            </w:tcBorders>
            <w:vAlign w:val="center"/>
          </w:tcPr>
          <w:p w14:paraId="137086B9" w14:textId="77777777" w:rsidR="001B3766" w:rsidRDefault="001B3766" w:rsidP="004D4E09">
            <w:pPr>
              <w:pStyle w:val="a7"/>
              <w:spacing w:line="240" w:lineRule="auto"/>
              <w:jc w:val="center"/>
              <w:rPr>
                <w:rFonts w:ascii="ＭＳ ゴシック" w:eastAsia="ＭＳ ゴシック" w:hAnsi="ＭＳ ゴシック"/>
                <w:sz w:val="22"/>
                <w:szCs w:val="24"/>
              </w:rPr>
            </w:pPr>
            <w:r w:rsidRPr="005F292D">
              <w:rPr>
                <w:rFonts w:ascii="ＭＳ ゴシック" w:eastAsia="ＭＳ ゴシック" w:hAnsi="ＭＳ ゴシック" w:hint="eastAsia"/>
                <w:sz w:val="22"/>
                <w:szCs w:val="24"/>
              </w:rPr>
              <w:t>パートアルバイト等</w:t>
            </w:r>
          </w:p>
          <w:p w14:paraId="5EED12BD" w14:textId="77777777" w:rsidR="001B3766" w:rsidRPr="005F292D" w:rsidRDefault="001B3766" w:rsidP="004D4E09">
            <w:pPr>
              <w:pStyle w:val="a7"/>
              <w:spacing w:line="240" w:lineRule="auto"/>
              <w:jc w:val="center"/>
              <w:rPr>
                <w:rFonts w:ascii="ＭＳ ゴシック" w:eastAsia="ＭＳ ゴシック" w:hAnsi="ＭＳ ゴシック"/>
                <w:sz w:val="22"/>
                <w:szCs w:val="24"/>
              </w:rPr>
            </w:pPr>
            <w:r w:rsidRPr="005F292D">
              <w:rPr>
                <w:rFonts w:ascii="ＭＳ ゴシック" w:eastAsia="ＭＳ ゴシック" w:hAnsi="ＭＳ ゴシック" w:hint="eastAsia"/>
                <w:sz w:val="22"/>
                <w:szCs w:val="24"/>
              </w:rPr>
              <w:t>有期雇用労働者</w:t>
            </w:r>
          </w:p>
          <w:p w14:paraId="47F4CAF4" w14:textId="77777777" w:rsidR="001B3766" w:rsidRPr="005F292D" w:rsidRDefault="001B3766" w:rsidP="004D4E09">
            <w:pPr>
              <w:pStyle w:val="a7"/>
              <w:spacing w:line="240" w:lineRule="auto"/>
              <w:jc w:val="center"/>
              <w:rPr>
                <w:rFonts w:ascii="ＭＳ ゴシック" w:eastAsia="ＭＳ ゴシック" w:hAnsi="ＭＳ ゴシック"/>
                <w:sz w:val="22"/>
                <w:szCs w:val="24"/>
              </w:rPr>
            </w:pPr>
            <w:r w:rsidRPr="005F292D">
              <w:rPr>
                <w:rFonts w:ascii="ＭＳ ゴシック" w:eastAsia="ＭＳ ゴシック" w:hAnsi="ＭＳ ゴシック" w:hint="eastAsia"/>
                <w:sz w:val="22"/>
                <w:szCs w:val="24"/>
              </w:rPr>
              <w:t>年次有給休暇所得状況</w:t>
            </w:r>
          </w:p>
        </w:tc>
      </w:tr>
      <w:tr w:rsidR="001B3766" w:rsidRPr="00755C1D" w14:paraId="1D82DDE7" w14:textId="77777777" w:rsidTr="004D4E09">
        <w:trPr>
          <w:cantSplit/>
          <w:trHeight w:val="676"/>
        </w:trPr>
        <w:tc>
          <w:tcPr>
            <w:tcW w:w="3644" w:type="dxa"/>
            <w:vMerge/>
            <w:tcBorders>
              <w:right w:val="double" w:sz="4" w:space="0" w:color="auto"/>
              <w:tl2br w:val="single" w:sz="4" w:space="0" w:color="000000"/>
            </w:tcBorders>
            <w:vAlign w:val="center"/>
          </w:tcPr>
          <w:p w14:paraId="424B4386" w14:textId="77777777" w:rsidR="001B3766" w:rsidRPr="005F292D" w:rsidRDefault="001B3766" w:rsidP="004D4E09">
            <w:pPr>
              <w:pStyle w:val="a7"/>
              <w:jc w:val="center"/>
              <w:rPr>
                <w:rFonts w:ascii="ＭＳ ゴシック" w:eastAsia="ＭＳ ゴシック" w:hAnsi="ＭＳ ゴシック"/>
                <w:sz w:val="16"/>
                <w:szCs w:val="16"/>
              </w:rPr>
            </w:pPr>
          </w:p>
        </w:tc>
        <w:tc>
          <w:tcPr>
            <w:tcW w:w="1134" w:type="dxa"/>
            <w:tcBorders>
              <w:top w:val="double" w:sz="4" w:space="0" w:color="auto"/>
              <w:left w:val="double" w:sz="4" w:space="0" w:color="auto"/>
              <w:bottom w:val="single" w:sz="4" w:space="0" w:color="000000"/>
            </w:tcBorders>
            <w:vAlign w:val="center"/>
          </w:tcPr>
          <w:p w14:paraId="5C6A5374" w14:textId="77777777" w:rsidR="001B3766" w:rsidRPr="005F292D" w:rsidRDefault="001B3766" w:rsidP="004D4E09">
            <w:pPr>
              <w:pStyle w:val="a7"/>
              <w:numPr>
                <w:ilvl w:val="0"/>
                <w:numId w:val="1"/>
              </w:numPr>
              <w:jc w:val="center"/>
              <w:rPr>
                <w:rFonts w:ascii="ＭＳ ゴシック" w:eastAsia="ＭＳ ゴシック" w:hAnsi="ＭＳ ゴシック"/>
              </w:rPr>
            </w:pPr>
          </w:p>
          <w:p w14:paraId="761078EE" w14:textId="77777777" w:rsidR="001B3766" w:rsidRPr="005F292D" w:rsidRDefault="001B3766" w:rsidP="004D4E09">
            <w:pPr>
              <w:pStyle w:val="a7"/>
              <w:jc w:val="center"/>
              <w:rPr>
                <w:rFonts w:ascii="ＭＳ ゴシック" w:eastAsia="ＭＳ ゴシック" w:hAnsi="ＭＳ ゴシック"/>
              </w:rPr>
            </w:pPr>
            <w:r>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highlight w:val="yellow"/>
              </w:rPr>
              <w:t>５</w:t>
            </w:r>
            <w:r w:rsidRPr="00B606F0">
              <w:rPr>
                <w:rFonts w:ascii="ＭＳ ゴシック" w:eastAsia="ＭＳ ゴシック" w:hAnsi="ＭＳ ゴシック" w:hint="eastAsia"/>
                <w:sz w:val="18"/>
                <w:szCs w:val="18"/>
                <w:highlight w:val="yellow"/>
              </w:rPr>
              <w:t>年</w:t>
            </w:r>
            <w:r w:rsidRPr="005F292D">
              <w:rPr>
                <w:rFonts w:ascii="ＭＳ ゴシック" w:eastAsia="ＭＳ ゴシック" w:hAnsi="ＭＳ ゴシック" w:hint="eastAsia"/>
                <w:sz w:val="18"/>
                <w:szCs w:val="18"/>
              </w:rPr>
              <w:t>（％）</w:t>
            </w:r>
          </w:p>
        </w:tc>
        <w:tc>
          <w:tcPr>
            <w:tcW w:w="1134" w:type="dxa"/>
            <w:tcBorders>
              <w:top w:val="double" w:sz="4" w:space="0" w:color="auto"/>
              <w:bottom w:val="single" w:sz="4" w:space="0" w:color="000000"/>
            </w:tcBorders>
            <w:vAlign w:val="center"/>
          </w:tcPr>
          <w:p w14:paraId="70FC42F6" w14:textId="77777777" w:rsidR="001B3766" w:rsidRPr="005F292D" w:rsidRDefault="001B3766" w:rsidP="004D4E09">
            <w:pPr>
              <w:pStyle w:val="a7"/>
              <w:numPr>
                <w:ilvl w:val="0"/>
                <w:numId w:val="1"/>
              </w:numPr>
              <w:jc w:val="center"/>
              <w:rPr>
                <w:rFonts w:ascii="ＭＳ ゴシック" w:eastAsia="ＭＳ ゴシック" w:hAnsi="ＭＳ ゴシック"/>
              </w:rPr>
            </w:pPr>
          </w:p>
          <w:p w14:paraId="18A1C4FD" w14:textId="77777777" w:rsidR="001B3766" w:rsidRPr="005F292D" w:rsidRDefault="001B3766" w:rsidP="004D4E09">
            <w:pPr>
              <w:pStyle w:val="a7"/>
              <w:jc w:val="center"/>
              <w:rPr>
                <w:rFonts w:ascii="ＭＳ ゴシック" w:eastAsia="ＭＳ ゴシック" w:hAnsi="ＭＳ ゴシック"/>
              </w:rPr>
            </w:pPr>
            <w:r>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highlight w:val="yellow"/>
              </w:rPr>
              <w:t>６</w:t>
            </w:r>
            <w:r w:rsidRPr="00B606F0">
              <w:rPr>
                <w:rFonts w:ascii="ＭＳ ゴシック" w:eastAsia="ＭＳ ゴシック" w:hAnsi="ＭＳ ゴシック" w:hint="eastAsia"/>
                <w:sz w:val="18"/>
                <w:szCs w:val="18"/>
                <w:highlight w:val="yellow"/>
              </w:rPr>
              <w:t>年</w:t>
            </w:r>
            <w:r w:rsidRPr="005F292D">
              <w:rPr>
                <w:rFonts w:ascii="ＭＳ ゴシック" w:eastAsia="ＭＳ ゴシック" w:hAnsi="ＭＳ ゴシック" w:hint="eastAsia"/>
                <w:sz w:val="18"/>
                <w:szCs w:val="18"/>
              </w:rPr>
              <w:t>（％）</w:t>
            </w:r>
          </w:p>
        </w:tc>
        <w:tc>
          <w:tcPr>
            <w:tcW w:w="1134" w:type="dxa"/>
            <w:tcBorders>
              <w:top w:val="double" w:sz="4" w:space="0" w:color="auto"/>
              <w:bottom w:val="single" w:sz="4" w:space="0" w:color="000000"/>
              <w:right w:val="single" w:sz="4" w:space="0" w:color="auto"/>
            </w:tcBorders>
            <w:vAlign w:val="center"/>
          </w:tcPr>
          <w:p w14:paraId="110EEDDD" w14:textId="77777777" w:rsidR="001B3766" w:rsidRPr="005F292D" w:rsidRDefault="001B3766" w:rsidP="004D4E09">
            <w:pPr>
              <w:pStyle w:val="a7"/>
              <w:numPr>
                <w:ilvl w:val="0"/>
                <w:numId w:val="1"/>
              </w:numPr>
              <w:jc w:val="center"/>
              <w:rPr>
                <w:rFonts w:ascii="ＭＳ ゴシック" w:eastAsia="ＭＳ ゴシック" w:hAnsi="ＭＳ ゴシック"/>
                <w:sz w:val="18"/>
                <w:szCs w:val="18"/>
              </w:rPr>
            </w:pPr>
          </w:p>
          <w:p w14:paraId="04C7E37F" w14:textId="77777777" w:rsidR="001B3766" w:rsidRPr="005F292D" w:rsidRDefault="001B3766" w:rsidP="004D4E09">
            <w:pPr>
              <w:pStyle w:val="a7"/>
              <w:jc w:val="center"/>
              <w:rPr>
                <w:rFonts w:ascii="ＭＳ ゴシック" w:eastAsia="ＭＳ ゴシック" w:hAnsi="ＭＳ ゴシック"/>
              </w:rPr>
            </w:pPr>
            <w:r>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highlight w:val="yellow"/>
              </w:rPr>
              <w:t>７</w:t>
            </w:r>
            <w:r w:rsidRPr="00B606F0">
              <w:rPr>
                <w:rFonts w:ascii="ＭＳ ゴシック" w:eastAsia="ＭＳ ゴシック" w:hAnsi="ＭＳ ゴシック" w:hint="eastAsia"/>
                <w:sz w:val="18"/>
                <w:szCs w:val="18"/>
                <w:highlight w:val="yellow"/>
              </w:rPr>
              <w:t>年</w:t>
            </w:r>
            <w:r w:rsidRPr="005F292D">
              <w:rPr>
                <w:rFonts w:ascii="ＭＳ ゴシック" w:eastAsia="ＭＳ ゴシック" w:hAnsi="ＭＳ ゴシック" w:hint="eastAsia"/>
                <w:sz w:val="18"/>
                <w:szCs w:val="18"/>
              </w:rPr>
              <w:t>（％）</w:t>
            </w:r>
          </w:p>
        </w:tc>
        <w:tc>
          <w:tcPr>
            <w:tcW w:w="1134" w:type="dxa"/>
            <w:tcBorders>
              <w:top w:val="double" w:sz="4" w:space="0" w:color="000000"/>
              <w:left w:val="single" w:sz="4" w:space="0" w:color="auto"/>
              <w:bottom w:val="single" w:sz="4" w:space="0" w:color="000000"/>
              <w:right w:val="single" w:sz="4" w:space="0" w:color="auto"/>
            </w:tcBorders>
            <w:vAlign w:val="center"/>
          </w:tcPr>
          <w:p w14:paraId="036F390F" w14:textId="77777777" w:rsidR="001B3766" w:rsidRPr="005F292D" w:rsidRDefault="001B3766" w:rsidP="004D4E09">
            <w:pPr>
              <w:pStyle w:val="a7"/>
              <w:numPr>
                <w:ilvl w:val="0"/>
                <w:numId w:val="1"/>
              </w:numPr>
              <w:jc w:val="center"/>
              <w:rPr>
                <w:rFonts w:ascii="ＭＳ ゴシック" w:eastAsia="ＭＳ ゴシック" w:hAnsi="ＭＳ ゴシック"/>
              </w:rPr>
            </w:pPr>
          </w:p>
          <w:p w14:paraId="5CECB795" w14:textId="77777777" w:rsidR="001B3766" w:rsidRPr="005F292D" w:rsidRDefault="001B3766" w:rsidP="004D4E09">
            <w:pPr>
              <w:pStyle w:val="a7"/>
              <w:jc w:val="center"/>
              <w:rPr>
                <w:rFonts w:ascii="ＭＳ ゴシック" w:eastAsia="ＭＳ ゴシック" w:hAnsi="ＭＳ ゴシック"/>
              </w:rPr>
            </w:pPr>
            <w:r>
              <w:rPr>
                <w:rFonts w:ascii="ＭＳ ゴシック" w:eastAsia="ＭＳ ゴシック" w:hAnsi="ＭＳ ゴシック" w:hint="eastAsia"/>
                <w:sz w:val="18"/>
                <w:szCs w:val="18"/>
              </w:rPr>
              <w:t>令和５</w:t>
            </w:r>
            <w:r w:rsidRPr="00B606F0">
              <w:rPr>
                <w:rFonts w:ascii="ＭＳ ゴシック" w:eastAsia="ＭＳ ゴシック" w:hAnsi="ＭＳ ゴシック" w:hint="eastAsia"/>
                <w:sz w:val="18"/>
                <w:szCs w:val="18"/>
                <w:highlight w:val="yellow"/>
              </w:rPr>
              <w:t>年</w:t>
            </w:r>
            <w:r w:rsidRPr="005F292D">
              <w:rPr>
                <w:rFonts w:ascii="ＭＳ ゴシック" w:eastAsia="ＭＳ ゴシック" w:hAnsi="ＭＳ ゴシック" w:hint="eastAsia"/>
                <w:sz w:val="18"/>
                <w:szCs w:val="18"/>
              </w:rPr>
              <w:t>（％）</w:t>
            </w:r>
          </w:p>
        </w:tc>
        <w:tc>
          <w:tcPr>
            <w:tcW w:w="1134" w:type="dxa"/>
            <w:tcBorders>
              <w:top w:val="double" w:sz="4" w:space="0" w:color="000000"/>
              <w:bottom w:val="single" w:sz="4" w:space="0" w:color="000000"/>
            </w:tcBorders>
            <w:vAlign w:val="center"/>
          </w:tcPr>
          <w:p w14:paraId="004BC5BF" w14:textId="77777777" w:rsidR="001B3766" w:rsidRPr="005F292D" w:rsidRDefault="001B3766" w:rsidP="004D4E09">
            <w:pPr>
              <w:pStyle w:val="a7"/>
              <w:numPr>
                <w:ilvl w:val="0"/>
                <w:numId w:val="1"/>
              </w:numPr>
              <w:jc w:val="center"/>
              <w:rPr>
                <w:rFonts w:ascii="ＭＳ ゴシック" w:eastAsia="ＭＳ ゴシック" w:hAnsi="ＭＳ ゴシック"/>
              </w:rPr>
            </w:pPr>
          </w:p>
          <w:p w14:paraId="75EDD21A" w14:textId="77777777" w:rsidR="001B3766" w:rsidRPr="005F292D" w:rsidRDefault="001B3766" w:rsidP="004D4E09">
            <w:pPr>
              <w:pStyle w:val="a7"/>
              <w:jc w:val="center"/>
              <w:rPr>
                <w:rFonts w:ascii="ＭＳ ゴシック" w:eastAsia="ＭＳ ゴシック" w:hAnsi="ＭＳ ゴシック"/>
              </w:rPr>
            </w:pPr>
            <w:r>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highlight w:val="yellow"/>
              </w:rPr>
              <w:t>６</w:t>
            </w:r>
            <w:r w:rsidRPr="00B606F0">
              <w:rPr>
                <w:rFonts w:ascii="ＭＳ ゴシック" w:eastAsia="ＭＳ ゴシック" w:hAnsi="ＭＳ ゴシック" w:hint="eastAsia"/>
                <w:sz w:val="18"/>
                <w:szCs w:val="18"/>
                <w:highlight w:val="yellow"/>
              </w:rPr>
              <w:t>年</w:t>
            </w:r>
            <w:r w:rsidRPr="005F292D">
              <w:rPr>
                <w:rFonts w:ascii="ＭＳ ゴシック" w:eastAsia="ＭＳ ゴシック" w:hAnsi="ＭＳ ゴシック" w:hint="eastAsia"/>
                <w:sz w:val="18"/>
                <w:szCs w:val="18"/>
              </w:rPr>
              <w:t>（％）</w:t>
            </w:r>
          </w:p>
        </w:tc>
        <w:tc>
          <w:tcPr>
            <w:tcW w:w="1134" w:type="dxa"/>
            <w:tcBorders>
              <w:top w:val="double" w:sz="4" w:space="0" w:color="000000"/>
              <w:bottom w:val="single" w:sz="4" w:space="0" w:color="000000"/>
            </w:tcBorders>
            <w:vAlign w:val="center"/>
          </w:tcPr>
          <w:p w14:paraId="3FA2259C" w14:textId="77777777" w:rsidR="001B3766" w:rsidRPr="005F292D" w:rsidRDefault="001B3766" w:rsidP="004D4E09">
            <w:pPr>
              <w:pStyle w:val="a7"/>
              <w:numPr>
                <w:ilvl w:val="0"/>
                <w:numId w:val="1"/>
              </w:numPr>
              <w:jc w:val="center"/>
              <w:rPr>
                <w:rFonts w:ascii="ＭＳ ゴシック" w:eastAsia="ＭＳ ゴシック" w:hAnsi="ＭＳ ゴシック" w:hint="eastAsia"/>
                <w:sz w:val="18"/>
                <w:szCs w:val="18"/>
              </w:rPr>
            </w:pPr>
          </w:p>
          <w:p w14:paraId="4A89A4C4" w14:textId="77777777" w:rsidR="001B3766" w:rsidRPr="005F292D" w:rsidRDefault="001B3766" w:rsidP="004D4E09">
            <w:pPr>
              <w:pStyle w:val="a7"/>
              <w:jc w:val="center"/>
              <w:rPr>
                <w:rFonts w:ascii="ＭＳ ゴシック" w:eastAsia="ＭＳ ゴシック" w:hAnsi="ＭＳ ゴシック"/>
              </w:rPr>
            </w:pPr>
            <w:r>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highlight w:val="yellow"/>
              </w:rPr>
              <w:t>７</w:t>
            </w:r>
            <w:r w:rsidRPr="00B606F0">
              <w:rPr>
                <w:rFonts w:ascii="ＭＳ ゴシック" w:eastAsia="ＭＳ ゴシック" w:hAnsi="ＭＳ ゴシック" w:hint="eastAsia"/>
                <w:sz w:val="18"/>
                <w:szCs w:val="18"/>
                <w:highlight w:val="yellow"/>
              </w:rPr>
              <w:t>年</w:t>
            </w:r>
            <w:r w:rsidRPr="005F292D">
              <w:rPr>
                <w:rFonts w:ascii="ＭＳ ゴシック" w:eastAsia="ＭＳ ゴシック" w:hAnsi="ＭＳ ゴシック" w:hint="eastAsia"/>
                <w:sz w:val="18"/>
                <w:szCs w:val="18"/>
              </w:rPr>
              <w:t>（％）</w:t>
            </w:r>
          </w:p>
        </w:tc>
      </w:tr>
      <w:tr w:rsidR="001B3766" w:rsidRPr="005F292D" w14:paraId="61C7F8DA" w14:textId="77777777" w:rsidTr="004D4E09">
        <w:trPr>
          <w:trHeight w:val="411"/>
        </w:trPr>
        <w:tc>
          <w:tcPr>
            <w:tcW w:w="3644" w:type="dxa"/>
            <w:tcBorders>
              <w:right w:val="single" w:sz="4" w:space="0" w:color="000000"/>
            </w:tcBorders>
            <w:vAlign w:val="center"/>
          </w:tcPr>
          <w:p w14:paraId="4087B392" w14:textId="77777777" w:rsidR="001B3766" w:rsidRPr="00692D1E" w:rsidRDefault="001B3766" w:rsidP="004D4E09">
            <w:pPr>
              <w:pStyle w:val="a7"/>
              <w:rPr>
                <w:rFonts w:ascii="ＭＳ ゴシック" w:eastAsia="ＭＳ ゴシック" w:hAnsi="ＭＳ ゴシック"/>
                <w:sz w:val="18"/>
                <w:szCs w:val="18"/>
              </w:rPr>
            </w:pPr>
            <w:r w:rsidRPr="00692D1E">
              <w:rPr>
                <w:rFonts w:ascii="ＭＳ ゴシック" w:eastAsia="ＭＳ ゴシック" w:hAnsi="ＭＳ ゴシック" w:hint="eastAsia"/>
                <w:sz w:val="18"/>
                <w:szCs w:val="18"/>
              </w:rPr>
              <w:t>（※１）年次有給休暇取得率</w:t>
            </w:r>
          </w:p>
        </w:tc>
        <w:tc>
          <w:tcPr>
            <w:tcW w:w="1134" w:type="dxa"/>
            <w:tcBorders>
              <w:left w:val="single" w:sz="4" w:space="0" w:color="000000"/>
              <w:right w:val="single" w:sz="4" w:space="0" w:color="auto"/>
            </w:tcBorders>
            <w:vAlign w:val="center"/>
          </w:tcPr>
          <w:p w14:paraId="3100BAE9"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tcBorders>
              <w:left w:val="single" w:sz="4" w:space="0" w:color="auto"/>
              <w:right w:val="single" w:sz="4" w:space="0" w:color="auto"/>
            </w:tcBorders>
            <w:vAlign w:val="center"/>
          </w:tcPr>
          <w:p w14:paraId="040F5271"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tcBorders>
              <w:left w:val="single" w:sz="4" w:space="0" w:color="auto"/>
              <w:right w:val="single" w:sz="4" w:space="0" w:color="auto"/>
            </w:tcBorders>
            <w:vAlign w:val="center"/>
          </w:tcPr>
          <w:p w14:paraId="5ADA6BB3"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tcBorders>
              <w:left w:val="single" w:sz="4" w:space="0" w:color="auto"/>
              <w:right w:val="single" w:sz="4" w:space="0" w:color="auto"/>
            </w:tcBorders>
            <w:vAlign w:val="center"/>
          </w:tcPr>
          <w:p w14:paraId="0862AA24"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vAlign w:val="center"/>
          </w:tcPr>
          <w:p w14:paraId="4C25E112"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vAlign w:val="center"/>
          </w:tcPr>
          <w:p w14:paraId="64386001"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r>
      <w:tr w:rsidR="001B3766" w:rsidRPr="005F292D" w14:paraId="1F61F89E" w14:textId="77777777" w:rsidTr="004D4E09">
        <w:trPr>
          <w:trHeight w:val="432"/>
        </w:trPr>
        <w:tc>
          <w:tcPr>
            <w:tcW w:w="3644" w:type="dxa"/>
            <w:tcBorders>
              <w:right w:val="single" w:sz="4" w:space="0" w:color="000000"/>
            </w:tcBorders>
            <w:vAlign w:val="center"/>
          </w:tcPr>
          <w:p w14:paraId="4FA2B203" w14:textId="77777777" w:rsidR="001B3766" w:rsidRPr="00692D1E" w:rsidRDefault="001B3766" w:rsidP="004D4E09">
            <w:pPr>
              <w:pStyle w:val="a7"/>
              <w:rPr>
                <w:rFonts w:ascii="ＭＳ ゴシック" w:eastAsia="ＭＳ ゴシック" w:hAnsi="ＭＳ ゴシック" w:hint="eastAsia"/>
                <w:sz w:val="18"/>
                <w:szCs w:val="18"/>
              </w:rPr>
            </w:pPr>
            <w:r w:rsidRPr="00692D1E">
              <w:rPr>
                <w:rFonts w:ascii="ＭＳ ゴシック" w:eastAsia="ＭＳ ゴシック" w:hAnsi="ＭＳ ゴシック" w:hint="eastAsia"/>
                <w:sz w:val="18"/>
                <w:szCs w:val="18"/>
              </w:rPr>
              <w:t>（※２）年５日の年次有給休暇取得者率</w:t>
            </w:r>
          </w:p>
        </w:tc>
        <w:tc>
          <w:tcPr>
            <w:tcW w:w="1134" w:type="dxa"/>
            <w:tcBorders>
              <w:left w:val="single" w:sz="4" w:space="0" w:color="000000"/>
              <w:right w:val="single" w:sz="4" w:space="0" w:color="auto"/>
            </w:tcBorders>
            <w:vAlign w:val="center"/>
          </w:tcPr>
          <w:p w14:paraId="2F940FBB"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tcBorders>
              <w:left w:val="single" w:sz="4" w:space="0" w:color="auto"/>
              <w:right w:val="single" w:sz="4" w:space="0" w:color="auto"/>
            </w:tcBorders>
            <w:vAlign w:val="center"/>
          </w:tcPr>
          <w:p w14:paraId="5E2C4F53" w14:textId="77777777" w:rsidR="001B3766" w:rsidRPr="005F292D" w:rsidRDefault="001B3766" w:rsidP="004D4E09">
            <w:pPr>
              <w:pStyle w:val="a7"/>
              <w:jc w:val="center"/>
              <w:rPr>
                <w:rFonts w:ascii="ＭＳ ゴシック" w:eastAsia="ＭＳ ゴシック" w:hAnsi="ＭＳ ゴシック"/>
                <w:color w:val="000000"/>
              </w:rPr>
            </w:pPr>
            <w:r w:rsidRPr="005F292D">
              <w:rPr>
                <w:rFonts w:ascii="ＭＳ ゴシック" w:eastAsia="ＭＳ ゴシック" w:hAnsi="ＭＳ ゴシック" w:hint="eastAsia"/>
                <w:color w:val="000000"/>
              </w:rPr>
              <w:t xml:space="preserve">　　　％</w:t>
            </w:r>
          </w:p>
        </w:tc>
        <w:tc>
          <w:tcPr>
            <w:tcW w:w="1134" w:type="dxa"/>
            <w:tcBorders>
              <w:left w:val="single" w:sz="4" w:space="0" w:color="auto"/>
              <w:right w:val="single" w:sz="4" w:space="0" w:color="auto"/>
            </w:tcBorders>
            <w:vAlign w:val="center"/>
          </w:tcPr>
          <w:p w14:paraId="64EC0D8C"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c>
          <w:tcPr>
            <w:tcW w:w="1134" w:type="dxa"/>
            <w:tcBorders>
              <w:left w:val="single" w:sz="4" w:space="0" w:color="auto"/>
              <w:right w:val="single" w:sz="4" w:space="0" w:color="auto"/>
            </w:tcBorders>
            <w:vAlign w:val="center"/>
          </w:tcPr>
          <w:p w14:paraId="4ED0B15D" w14:textId="77777777" w:rsidR="001B3766" w:rsidRPr="005F292D" w:rsidRDefault="001B3766" w:rsidP="004D4E09">
            <w:pPr>
              <w:pStyle w:val="a7"/>
              <w:jc w:val="center"/>
              <w:rPr>
                <w:rFonts w:ascii="ＭＳ ゴシック" w:eastAsia="ＭＳ ゴシック" w:hAnsi="ＭＳ ゴシック"/>
                <w:color w:val="000000"/>
              </w:rPr>
            </w:pPr>
            <w:r w:rsidRPr="005F292D">
              <w:rPr>
                <w:rFonts w:ascii="ＭＳ ゴシック" w:eastAsia="ＭＳ ゴシック" w:hAnsi="ＭＳ ゴシック" w:hint="eastAsia"/>
                <w:color w:val="000000"/>
              </w:rPr>
              <w:t xml:space="preserve">　　　％</w:t>
            </w:r>
          </w:p>
        </w:tc>
        <w:tc>
          <w:tcPr>
            <w:tcW w:w="1134" w:type="dxa"/>
            <w:vAlign w:val="center"/>
          </w:tcPr>
          <w:p w14:paraId="37312024" w14:textId="77777777" w:rsidR="001B3766" w:rsidRPr="005F292D" w:rsidRDefault="001B3766" w:rsidP="004D4E09">
            <w:pPr>
              <w:pStyle w:val="a7"/>
              <w:jc w:val="center"/>
              <w:rPr>
                <w:rFonts w:ascii="ＭＳ ゴシック" w:eastAsia="ＭＳ ゴシック" w:hAnsi="ＭＳ ゴシック"/>
                <w:color w:val="000000"/>
              </w:rPr>
            </w:pPr>
            <w:r w:rsidRPr="005F292D">
              <w:rPr>
                <w:rFonts w:ascii="ＭＳ ゴシック" w:eastAsia="ＭＳ ゴシック" w:hAnsi="ＭＳ ゴシック" w:hint="eastAsia"/>
                <w:color w:val="000000"/>
              </w:rPr>
              <w:t xml:space="preserve">　　　％</w:t>
            </w:r>
          </w:p>
        </w:tc>
        <w:tc>
          <w:tcPr>
            <w:tcW w:w="1134" w:type="dxa"/>
            <w:vAlign w:val="center"/>
          </w:tcPr>
          <w:p w14:paraId="72AAD95F" w14:textId="77777777" w:rsidR="001B3766" w:rsidRPr="005F292D" w:rsidRDefault="001B3766" w:rsidP="004D4E09">
            <w:pPr>
              <w:pStyle w:val="a7"/>
              <w:jc w:val="center"/>
              <w:rPr>
                <w:rFonts w:ascii="ＭＳ ゴシック" w:eastAsia="ＭＳ ゴシック" w:hAnsi="ＭＳ ゴシック"/>
              </w:rPr>
            </w:pPr>
            <w:r w:rsidRPr="005F292D">
              <w:rPr>
                <w:rFonts w:ascii="ＭＳ ゴシック" w:eastAsia="ＭＳ ゴシック" w:hAnsi="ＭＳ ゴシック" w:hint="eastAsia"/>
              </w:rPr>
              <w:t xml:space="preserve">　　　％</w:t>
            </w:r>
          </w:p>
        </w:tc>
      </w:tr>
    </w:tbl>
    <w:p w14:paraId="0C8B767B" w14:textId="77777777" w:rsidR="001B3766" w:rsidRPr="003F554E" w:rsidRDefault="001B3766" w:rsidP="001B3766">
      <w:pPr>
        <w:pStyle w:val="a7"/>
        <w:ind w:leftChars="-607" w:left="-1275"/>
        <w:rPr>
          <w:rFonts w:ascii="ＭＳ ゴシック" w:eastAsia="ＭＳ ゴシック" w:hAnsi="ＭＳ ゴシック"/>
        </w:rPr>
      </w:pPr>
      <w:r w:rsidRPr="003F554E">
        <w:rPr>
          <w:rFonts w:ascii="ＭＳ ゴシック" w:eastAsia="ＭＳ ゴシック" w:hAnsi="ＭＳ ゴシック" w:hint="eastAsia"/>
        </w:rPr>
        <w:t>※１　年次有給休暇取得率：労働者が年次有給休暇を、付与された日数に対してどれだけ取得しているかという指標。</w:t>
      </w:r>
    </w:p>
    <w:p w14:paraId="5D4CFF2F" w14:textId="77777777" w:rsidR="001B3766" w:rsidRDefault="001B3766" w:rsidP="001B3766">
      <w:pPr>
        <w:pStyle w:val="a7"/>
        <w:ind w:leftChars="-607" w:left="-1275"/>
        <w:rPr>
          <w:rFonts w:ascii="ＭＳ ゴシック" w:eastAsia="ＭＳ ゴシック" w:hAnsi="ＭＳ ゴシック"/>
          <w:u w:val="single"/>
        </w:rPr>
      </w:pPr>
      <w:r w:rsidRPr="003F554E">
        <w:rPr>
          <w:rFonts w:ascii="ＭＳ ゴシック" w:eastAsia="ＭＳ ゴシック" w:hAnsi="ＭＳ ゴシック" w:hint="eastAsia"/>
        </w:rPr>
        <w:t xml:space="preserve">　　　◇</w:t>
      </w:r>
      <w:r w:rsidRPr="003F554E">
        <w:rPr>
          <w:rFonts w:ascii="ＭＳ ゴシック" w:eastAsia="ＭＳ ゴシック" w:hAnsi="ＭＳ ゴシック" w:hint="eastAsia"/>
          <w:u w:val="single"/>
        </w:rPr>
        <w:t>算定期間中の取得日数計／算定期間中の付与日数計×１００％</w:t>
      </w:r>
    </w:p>
    <w:p w14:paraId="6DE6983F" w14:textId="77777777" w:rsidR="001B3766" w:rsidRPr="003F554E" w:rsidRDefault="001B3766" w:rsidP="001B3766">
      <w:pPr>
        <w:pStyle w:val="a7"/>
        <w:ind w:leftChars="-607" w:left="-645" w:hangingChars="300" w:hanging="630"/>
        <w:rPr>
          <w:rFonts w:ascii="ＭＳ ゴシック" w:eastAsia="ＭＳ ゴシック" w:hAnsi="ＭＳ ゴシック"/>
        </w:rPr>
      </w:pPr>
      <w:r w:rsidRPr="003F554E">
        <w:rPr>
          <w:rFonts w:ascii="ＭＳ ゴシック" w:eastAsia="ＭＳ ゴシック" w:hAnsi="ＭＳ ゴシック" w:hint="eastAsia"/>
        </w:rPr>
        <w:t>※２　２０１９年４月から、労働基準法において、年次有給休暇が１０日以上付与される労働者に対しては、年５日の年次有給休暇を労働者に取得させることが使用者の義務となりました。</w:t>
      </w:r>
    </w:p>
    <w:p w14:paraId="426B917D" w14:textId="77777777" w:rsidR="001B3766" w:rsidRDefault="001B3766" w:rsidP="001B3766">
      <w:pPr>
        <w:pStyle w:val="a7"/>
        <w:ind w:leftChars="-307" w:left="-645"/>
        <w:rPr>
          <w:rFonts w:ascii="ＭＳ ゴシック" w:eastAsia="ＭＳ ゴシック" w:hAnsi="ＭＳ ゴシック"/>
          <w:u w:val="single"/>
        </w:rPr>
      </w:pPr>
      <w:r w:rsidRPr="003F554E">
        <w:rPr>
          <w:rFonts w:ascii="ＭＳ ゴシック" w:eastAsia="ＭＳ ゴシック" w:hAnsi="ＭＳ ゴシック" w:hint="eastAsia"/>
        </w:rPr>
        <w:t>◇</w:t>
      </w:r>
      <w:r w:rsidRPr="003F554E">
        <w:rPr>
          <w:rFonts w:ascii="ＭＳ ゴシック" w:eastAsia="ＭＳ ゴシック" w:hAnsi="ＭＳ ゴシック" w:hint="eastAsia"/>
          <w:u w:val="single"/>
        </w:rPr>
        <w:t>年５日の年次有給休暇を所得した労働者数／年次有給休暇が１０日以上付与された労働者総数</w:t>
      </w:r>
    </w:p>
    <w:p w14:paraId="33B931C4" w14:textId="77777777" w:rsidR="001B3766" w:rsidRDefault="001B3766" w:rsidP="001B3766">
      <w:pPr>
        <w:pStyle w:val="a7"/>
        <w:ind w:leftChars="-307" w:left="-645"/>
        <w:rPr>
          <w:rFonts w:ascii="ＭＳ ゴシック" w:eastAsia="ＭＳ ゴシック" w:hAnsi="ＭＳ ゴシック"/>
          <w:b/>
        </w:rPr>
      </w:pPr>
    </w:p>
    <w:p w14:paraId="62B6FF5F" w14:textId="77777777" w:rsidR="001B3766" w:rsidRPr="001D5C60" w:rsidRDefault="001B3766" w:rsidP="001B3766">
      <w:pPr>
        <w:pStyle w:val="a7"/>
        <w:ind w:leftChars="-607" w:left="-643" w:hangingChars="300" w:hanging="632"/>
        <w:rPr>
          <w:rFonts w:ascii="ＭＳ ゴシック" w:eastAsia="ＭＳ ゴシック" w:hAnsi="ＭＳ ゴシック" w:hint="eastAsia"/>
          <w:b/>
        </w:rPr>
      </w:pPr>
      <w:r>
        <w:rPr>
          <w:rFonts w:ascii="ＭＳ ゴシック" w:eastAsia="ＭＳ ゴシック" w:hAnsi="ＭＳ ゴシック" w:hint="eastAsia"/>
          <w:b/>
        </w:rPr>
        <w:t xml:space="preserve">＜　</w:t>
      </w:r>
      <w:r w:rsidRPr="001D5C60">
        <w:rPr>
          <w:rFonts w:ascii="ＭＳ ゴシック" w:eastAsia="ＭＳ ゴシック" w:hAnsi="ＭＳ ゴシック" w:hint="eastAsia"/>
          <w:b/>
        </w:rPr>
        <w:t>年次有給休暇の付与日数</w:t>
      </w:r>
      <w:r>
        <w:rPr>
          <w:rFonts w:ascii="ＭＳ ゴシック" w:eastAsia="ＭＳ ゴシック" w:hAnsi="ＭＳ ゴシック" w:hint="eastAsia"/>
          <w:b/>
        </w:rPr>
        <w:t xml:space="preserve">　＞</w:t>
      </w:r>
    </w:p>
    <w:p w14:paraId="216FD12E" w14:textId="77777777" w:rsidR="001B3766" w:rsidRPr="001D5C60" w:rsidRDefault="001B3766" w:rsidP="001B3766">
      <w:pPr>
        <w:pStyle w:val="a7"/>
        <w:ind w:leftChars="-307" w:left="-645"/>
        <w:rPr>
          <w:rFonts w:ascii="ＭＳ 明朝" w:hAnsi="ＭＳ 明朝"/>
        </w:rPr>
      </w:pPr>
      <w:r w:rsidRPr="001D5C60">
        <w:rPr>
          <w:rFonts w:ascii="ＭＳ ゴシック" w:eastAsia="ＭＳ ゴシック" w:hAnsi="ＭＳ ゴシック" w:hint="eastAsia"/>
          <w:b/>
        </w:rPr>
        <w:t>【原則となる付与日数】</w:t>
      </w:r>
    </w:p>
    <w:tbl>
      <w:tblPr>
        <w:tblW w:w="799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201"/>
      </w:tblGrid>
      <w:tr w:rsidR="001B3766" w:rsidRPr="001D5C60" w14:paraId="3B9B2E40" w14:textId="77777777" w:rsidTr="004D4E09">
        <w:tc>
          <w:tcPr>
            <w:tcW w:w="1061" w:type="dxa"/>
            <w:vAlign w:val="center"/>
          </w:tcPr>
          <w:p w14:paraId="59B89A3E" w14:textId="77777777" w:rsidR="001B3766" w:rsidRPr="00240A2F" w:rsidRDefault="001B3766" w:rsidP="004D4E09">
            <w:pPr>
              <w:widowControl/>
              <w:ind w:left="113" w:hanging="46"/>
              <w:jc w:val="center"/>
              <w:rPr>
                <w:rFonts w:ascii="ＭＳ ゴシック" w:eastAsia="ＭＳ ゴシック" w:hAnsi="ＭＳ ゴシック"/>
                <w:szCs w:val="21"/>
              </w:rPr>
            </w:pPr>
            <w:r w:rsidRPr="001B3766">
              <w:rPr>
                <w:rFonts w:ascii="ＭＳ ゴシック" w:eastAsia="ＭＳ ゴシック" w:hAnsi="ＭＳ ゴシック" w:hint="eastAsia"/>
                <w:w w:val="94"/>
                <w:kern w:val="0"/>
                <w:szCs w:val="21"/>
                <w:fitText w:val="794" w:id="-454809855"/>
              </w:rPr>
              <w:t>勤続期</w:t>
            </w:r>
            <w:r w:rsidRPr="001B3766">
              <w:rPr>
                <w:rFonts w:ascii="ＭＳ ゴシック" w:eastAsia="ＭＳ ゴシック" w:hAnsi="ＭＳ ゴシック" w:hint="eastAsia"/>
                <w:spacing w:val="2"/>
                <w:w w:val="94"/>
                <w:kern w:val="0"/>
                <w:szCs w:val="21"/>
                <w:fitText w:val="794" w:id="-454809855"/>
              </w:rPr>
              <w:t>間</w:t>
            </w:r>
          </w:p>
        </w:tc>
        <w:tc>
          <w:tcPr>
            <w:tcW w:w="852" w:type="dxa"/>
            <w:vAlign w:val="center"/>
          </w:tcPr>
          <w:p w14:paraId="1A020FC5"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1057" w:type="dxa"/>
            <w:vAlign w:val="center"/>
          </w:tcPr>
          <w:p w14:paraId="5C23CAD6"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１年　　　　6か月</w:t>
            </w:r>
          </w:p>
        </w:tc>
        <w:tc>
          <w:tcPr>
            <w:tcW w:w="894" w:type="dxa"/>
            <w:vAlign w:val="center"/>
          </w:tcPr>
          <w:p w14:paraId="64295E83"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2年　　6か月</w:t>
            </w:r>
          </w:p>
        </w:tc>
        <w:tc>
          <w:tcPr>
            <w:tcW w:w="966" w:type="dxa"/>
            <w:vAlign w:val="center"/>
          </w:tcPr>
          <w:p w14:paraId="221BC193"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3年</w:t>
            </w:r>
          </w:p>
          <w:p w14:paraId="1DDDF328"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980" w:type="dxa"/>
            <w:vAlign w:val="center"/>
          </w:tcPr>
          <w:p w14:paraId="66C5F555"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4年</w:t>
            </w:r>
          </w:p>
          <w:p w14:paraId="5361B9BC"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980" w:type="dxa"/>
            <w:vAlign w:val="center"/>
          </w:tcPr>
          <w:p w14:paraId="671F44CD"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5年　　6か月</w:t>
            </w:r>
          </w:p>
        </w:tc>
        <w:tc>
          <w:tcPr>
            <w:tcW w:w="1201" w:type="dxa"/>
            <w:vAlign w:val="center"/>
          </w:tcPr>
          <w:p w14:paraId="359F4EB4"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6年　　　　　6か月</w:t>
            </w:r>
            <w:r>
              <w:rPr>
                <w:rFonts w:ascii="ＭＳ ゴシック" w:eastAsia="ＭＳ ゴシック" w:hAnsi="ＭＳ ゴシック" w:hint="eastAsia"/>
                <w:szCs w:val="21"/>
              </w:rPr>
              <w:t>～</w:t>
            </w:r>
          </w:p>
        </w:tc>
      </w:tr>
      <w:tr w:rsidR="001B3766" w:rsidRPr="001D5C60" w14:paraId="5758AF22" w14:textId="77777777" w:rsidTr="004D4E09">
        <w:tc>
          <w:tcPr>
            <w:tcW w:w="1061" w:type="dxa"/>
          </w:tcPr>
          <w:p w14:paraId="4B4A2571" w14:textId="77777777" w:rsidR="001B3766" w:rsidRPr="00240A2F" w:rsidRDefault="001B3766" w:rsidP="004D4E09">
            <w:pPr>
              <w:widowControl/>
              <w:ind w:left="113" w:hanging="46"/>
              <w:rPr>
                <w:rFonts w:ascii="ＭＳ ゴシック" w:eastAsia="ＭＳ ゴシック" w:hAnsi="ＭＳ ゴシック"/>
                <w:szCs w:val="21"/>
              </w:rPr>
            </w:pPr>
            <w:r w:rsidRPr="001B3766">
              <w:rPr>
                <w:rFonts w:ascii="ＭＳ ゴシック" w:eastAsia="ＭＳ ゴシック" w:hAnsi="ＭＳ ゴシック" w:hint="eastAsia"/>
                <w:w w:val="94"/>
                <w:kern w:val="0"/>
                <w:szCs w:val="21"/>
                <w:fitText w:val="794" w:id="-454809854"/>
              </w:rPr>
              <w:t>付与日</w:t>
            </w:r>
            <w:r w:rsidRPr="001B3766">
              <w:rPr>
                <w:rFonts w:ascii="ＭＳ ゴシック" w:eastAsia="ＭＳ ゴシック" w:hAnsi="ＭＳ ゴシック" w:hint="eastAsia"/>
                <w:spacing w:val="2"/>
                <w:w w:val="94"/>
                <w:kern w:val="0"/>
                <w:szCs w:val="21"/>
                <w:fitText w:val="794" w:id="-454809854"/>
              </w:rPr>
              <w:t>数</w:t>
            </w:r>
          </w:p>
        </w:tc>
        <w:tc>
          <w:tcPr>
            <w:tcW w:w="852" w:type="dxa"/>
            <w:vAlign w:val="center"/>
          </w:tcPr>
          <w:p w14:paraId="768B31DF"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10日</w:t>
            </w:r>
          </w:p>
        </w:tc>
        <w:tc>
          <w:tcPr>
            <w:tcW w:w="1057" w:type="dxa"/>
            <w:vAlign w:val="center"/>
          </w:tcPr>
          <w:p w14:paraId="55051F56"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11日</w:t>
            </w:r>
          </w:p>
        </w:tc>
        <w:tc>
          <w:tcPr>
            <w:tcW w:w="894" w:type="dxa"/>
            <w:vAlign w:val="center"/>
          </w:tcPr>
          <w:p w14:paraId="409012AA"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12日</w:t>
            </w:r>
          </w:p>
        </w:tc>
        <w:tc>
          <w:tcPr>
            <w:tcW w:w="966" w:type="dxa"/>
            <w:vAlign w:val="center"/>
          </w:tcPr>
          <w:p w14:paraId="7228D73A"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14日</w:t>
            </w:r>
          </w:p>
        </w:tc>
        <w:tc>
          <w:tcPr>
            <w:tcW w:w="980" w:type="dxa"/>
            <w:vAlign w:val="center"/>
          </w:tcPr>
          <w:p w14:paraId="23D5B340"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16日</w:t>
            </w:r>
          </w:p>
        </w:tc>
        <w:tc>
          <w:tcPr>
            <w:tcW w:w="980" w:type="dxa"/>
            <w:vAlign w:val="center"/>
          </w:tcPr>
          <w:p w14:paraId="584A565F"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18日</w:t>
            </w:r>
          </w:p>
        </w:tc>
        <w:tc>
          <w:tcPr>
            <w:tcW w:w="1201" w:type="dxa"/>
            <w:vAlign w:val="center"/>
          </w:tcPr>
          <w:p w14:paraId="36E0563A"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20日</w:t>
            </w:r>
          </w:p>
        </w:tc>
      </w:tr>
    </w:tbl>
    <w:p w14:paraId="004390CF" w14:textId="77777777" w:rsidR="001B3766" w:rsidRPr="001D5C60" w:rsidRDefault="001B3766" w:rsidP="001B3766">
      <w:pPr>
        <w:pStyle w:val="a7"/>
        <w:ind w:leftChars="-307" w:left="-645"/>
        <w:rPr>
          <w:rFonts w:ascii="ＭＳ 明朝" w:hAnsi="ＭＳ 明朝"/>
        </w:rPr>
      </w:pPr>
      <w:r w:rsidRPr="001D5C60">
        <w:rPr>
          <w:rFonts w:ascii="ＭＳ ゴシック" w:eastAsia="ＭＳ ゴシック" w:hAnsi="ＭＳ ゴシック" w:hint="eastAsia"/>
          <w:b/>
        </w:rPr>
        <w:t>【パートタイム労働者など、所定労働日数が少ない労働者に対する付与日数】</w:t>
      </w:r>
    </w:p>
    <w:tbl>
      <w:tblP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1706"/>
        <w:gridCol w:w="791"/>
        <w:gridCol w:w="791"/>
        <w:gridCol w:w="791"/>
        <w:gridCol w:w="791"/>
        <w:gridCol w:w="791"/>
        <w:gridCol w:w="791"/>
        <w:gridCol w:w="848"/>
      </w:tblGrid>
      <w:tr w:rsidR="001B3766" w:rsidRPr="001D5C60" w14:paraId="5E351024" w14:textId="77777777" w:rsidTr="004D4E09">
        <w:trPr>
          <w:cantSplit/>
          <w:trHeight w:val="324"/>
        </w:trPr>
        <w:tc>
          <w:tcPr>
            <w:tcW w:w="879" w:type="dxa"/>
            <w:vMerge w:val="restart"/>
            <w:vAlign w:val="center"/>
          </w:tcPr>
          <w:p w14:paraId="3B17066E" w14:textId="77777777" w:rsidR="001B3766" w:rsidRPr="00240A2F" w:rsidRDefault="001B3766" w:rsidP="004D4E09">
            <w:pPr>
              <w:widowControl/>
              <w:ind w:left="113" w:hanging="113"/>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週所定労働日数</w:t>
            </w:r>
          </w:p>
        </w:tc>
        <w:tc>
          <w:tcPr>
            <w:tcW w:w="1706" w:type="dxa"/>
            <w:vMerge w:val="restart"/>
            <w:vAlign w:val="center"/>
          </w:tcPr>
          <w:p w14:paraId="7D5E6A66" w14:textId="77777777" w:rsidR="001B3766" w:rsidRPr="00240A2F" w:rsidRDefault="001B3766" w:rsidP="004D4E09">
            <w:pPr>
              <w:widowControl/>
              <w:ind w:left="113" w:hanging="46"/>
              <w:jc w:val="left"/>
              <w:rPr>
                <w:rFonts w:ascii="ＭＳ ゴシック" w:eastAsia="ＭＳ ゴシック" w:hAnsi="ＭＳ ゴシック"/>
                <w:szCs w:val="21"/>
              </w:rPr>
            </w:pPr>
            <w:r w:rsidRPr="00240A2F">
              <w:rPr>
                <w:rFonts w:ascii="ＭＳ ゴシック" w:eastAsia="ＭＳ ゴシック" w:hAnsi="ＭＳ ゴシック" w:hint="eastAsia"/>
                <w:szCs w:val="21"/>
              </w:rPr>
              <w:t>1年間の所定労働日数</w:t>
            </w:r>
          </w:p>
        </w:tc>
        <w:tc>
          <w:tcPr>
            <w:tcW w:w="5594" w:type="dxa"/>
            <w:gridSpan w:val="7"/>
            <w:vAlign w:val="center"/>
          </w:tcPr>
          <w:p w14:paraId="2A24BB60"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勤　　　　続　　　　期　　　　間</w:t>
            </w:r>
          </w:p>
        </w:tc>
      </w:tr>
      <w:tr w:rsidR="001B3766" w:rsidRPr="001D5C60" w14:paraId="55038C8D" w14:textId="77777777" w:rsidTr="004D4E09">
        <w:trPr>
          <w:cantSplit/>
          <w:trHeight w:val="756"/>
        </w:trPr>
        <w:tc>
          <w:tcPr>
            <w:tcW w:w="879" w:type="dxa"/>
            <w:vMerge/>
          </w:tcPr>
          <w:p w14:paraId="34B90CBF" w14:textId="77777777" w:rsidR="001B3766" w:rsidRPr="00240A2F" w:rsidRDefault="001B3766" w:rsidP="004D4E09">
            <w:pPr>
              <w:widowControl/>
              <w:ind w:left="113" w:hanging="46"/>
              <w:rPr>
                <w:rFonts w:ascii="ＭＳ ゴシック" w:eastAsia="ＭＳ ゴシック" w:hAnsi="ＭＳ ゴシック"/>
                <w:szCs w:val="21"/>
              </w:rPr>
            </w:pPr>
          </w:p>
        </w:tc>
        <w:tc>
          <w:tcPr>
            <w:tcW w:w="1706" w:type="dxa"/>
            <w:vMerge/>
          </w:tcPr>
          <w:p w14:paraId="3A2AC2CB" w14:textId="77777777" w:rsidR="001B3766" w:rsidRPr="00240A2F" w:rsidRDefault="001B3766" w:rsidP="004D4E09">
            <w:pPr>
              <w:widowControl/>
              <w:ind w:left="113" w:hanging="46"/>
              <w:rPr>
                <w:rFonts w:ascii="ＭＳ ゴシック" w:eastAsia="ＭＳ ゴシック" w:hAnsi="ＭＳ ゴシック"/>
                <w:szCs w:val="21"/>
              </w:rPr>
            </w:pPr>
          </w:p>
        </w:tc>
        <w:tc>
          <w:tcPr>
            <w:tcW w:w="791" w:type="dxa"/>
            <w:vAlign w:val="center"/>
          </w:tcPr>
          <w:p w14:paraId="157FC38F"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791" w:type="dxa"/>
            <w:vAlign w:val="center"/>
          </w:tcPr>
          <w:p w14:paraId="617E084F"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1年</w:t>
            </w:r>
          </w:p>
          <w:p w14:paraId="3B11A3DA"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791" w:type="dxa"/>
            <w:vAlign w:val="center"/>
          </w:tcPr>
          <w:p w14:paraId="2EC7C447"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2年</w:t>
            </w:r>
          </w:p>
          <w:p w14:paraId="40C1A8B7"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791" w:type="dxa"/>
            <w:vAlign w:val="center"/>
          </w:tcPr>
          <w:p w14:paraId="607254E9"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3年</w:t>
            </w:r>
          </w:p>
          <w:p w14:paraId="1D306615"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791" w:type="dxa"/>
            <w:vAlign w:val="center"/>
          </w:tcPr>
          <w:p w14:paraId="64C8FBA2"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4年</w:t>
            </w:r>
          </w:p>
          <w:p w14:paraId="0D6A650C"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791" w:type="dxa"/>
            <w:vAlign w:val="center"/>
          </w:tcPr>
          <w:p w14:paraId="45B3461D"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5年</w:t>
            </w:r>
          </w:p>
          <w:p w14:paraId="0995AEB0" w14:textId="77777777" w:rsidR="001B3766" w:rsidRPr="00240A2F" w:rsidRDefault="001B3766" w:rsidP="004D4E09">
            <w:pPr>
              <w:widowControl/>
              <w:ind w:left="113" w:hanging="46"/>
              <w:jc w:val="center"/>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tc>
        <w:tc>
          <w:tcPr>
            <w:tcW w:w="848" w:type="dxa"/>
          </w:tcPr>
          <w:p w14:paraId="4E5B5BD8" w14:textId="77777777" w:rsidR="001B3766" w:rsidRPr="00240A2F" w:rsidRDefault="001B3766" w:rsidP="004D4E09">
            <w:pPr>
              <w:widowControl/>
              <w:ind w:left="113" w:hanging="46"/>
              <w:rPr>
                <w:rFonts w:ascii="ＭＳ ゴシック" w:eastAsia="ＭＳ ゴシック" w:hAnsi="ＭＳ ゴシック"/>
                <w:szCs w:val="21"/>
              </w:rPr>
            </w:pPr>
            <w:r w:rsidRPr="00240A2F">
              <w:rPr>
                <w:rFonts w:ascii="ＭＳ ゴシック" w:eastAsia="ＭＳ ゴシック" w:hAnsi="ＭＳ ゴシック" w:hint="eastAsia"/>
                <w:szCs w:val="21"/>
              </w:rPr>
              <w:t>6年</w:t>
            </w:r>
          </w:p>
          <w:p w14:paraId="21DF595E" w14:textId="77777777" w:rsidR="001B3766" w:rsidRPr="00240A2F" w:rsidRDefault="001B3766" w:rsidP="004D4E09">
            <w:pPr>
              <w:widowControl/>
              <w:ind w:left="113" w:hanging="46"/>
              <w:rPr>
                <w:rFonts w:ascii="ＭＳ ゴシック" w:eastAsia="ＭＳ ゴシック" w:hAnsi="ＭＳ ゴシック"/>
                <w:szCs w:val="21"/>
              </w:rPr>
            </w:pPr>
            <w:r w:rsidRPr="00240A2F">
              <w:rPr>
                <w:rFonts w:ascii="ＭＳ ゴシック" w:eastAsia="ＭＳ ゴシック" w:hAnsi="ＭＳ ゴシック" w:hint="eastAsia"/>
                <w:szCs w:val="21"/>
              </w:rPr>
              <w:t>6か月</w:t>
            </w:r>
          </w:p>
          <w:p w14:paraId="10743435" w14:textId="77777777" w:rsidR="001B3766" w:rsidRPr="00240A2F" w:rsidRDefault="001B3766" w:rsidP="004D4E09">
            <w:pPr>
              <w:widowControl/>
              <w:ind w:left="113" w:hanging="46"/>
              <w:rPr>
                <w:rFonts w:ascii="ＭＳ ゴシック" w:eastAsia="ＭＳ ゴシック" w:hAnsi="ＭＳ ゴシック"/>
                <w:szCs w:val="21"/>
              </w:rPr>
            </w:pPr>
            <w:r w:rsidRPr="00240A2F">
              <w:rPr>
                <w:rFonts w:ascii="ＭＳ ゴシック" w:eastAsia="ＭＳ ゴシック" w:hAnsi="ＭＳ ゴシック" w:hint="eastAsia"/>
                <w:szCs w:val="21"/>
              </w:rPr>
              <w:t>以上</w:t>
            </w:r>
          </w:p>
        </w:tc>
      </w:tr>
      <w:tr w:rsidR="001B3766" w:rsidRPr="001D5C60" w14:paraId="2937E51F" w14:textId="77777777" w:rsidTr="004D4E09">
        <w:tc>
          <w:tcPr>
            <w:tcW w:w="879" w:type="dxa"/>
            <w:vAlign w:val="center"/>
          </w:tcPr>
          <w:p w14:paraId="0433D904"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4日</w:t>
            </w:r>
          </w:p>
        </w:tc>
        <w:tc>
          <w:tcPr>
            <w:tcW w:w="1706" w:type="dxa"/>
            <w:vAlign w:val="center"/>
          </w:tcPr>
          <w:p w14:paraId="54190F1F"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169日～216日</w:t>
            </w:r>
          </w:p>
        </w:tc>
        <w:tc>
          <w:tcPr>
            <w:tcW w:w="791" w:type="dxa"/>
            <w:vAlign w:val="center"/>
          </w:tcPr>
          <w:p w14:paraId="6065F998"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7日</w:t>
            </w:r>
          </w:p>
        </w:tc>
        <w:tc>
          <w:tcPr>
            <w:tcW w:w="791" w:type="dxa"/>
            <w:vAlign w:val="center"/>
          </w:tcPr>
          <w:p w14:paraId="4325142F"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8日</w:t>
            </w:r>
          </w:p>
        </w:tc>
        <w:tc>
          <w:tcPr>
            <w:tcW w:w="791" w:type="dxa"/>
            <w:vAlign w:val="center"/>
          </w:tcPr>
          <w:p w14:paraId="0084325C"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9日</w:t>
            </w:r>
          </w:p>
        </w:tc>
        <w:tc>
          <w:tcPr>
            <w:tcW w:w="791" w:type="dxa"/>
            <w:vAlign w:val="center"/>
          </w:tcPr>
          <w:p w14:paraId="6A8C9A62"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10日</w:t>
            </w:r>
          </w:p>
        </w:tc>
        <w:tc>
          <w:tcPr>
            <w:tcW w:w="791" w:type="dxa"/>
            <w:vAlign w:val="center"/>
          </w:tcPr>
          <w:p w14:paraId="2F0B8CD4"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12日</w:t>
            </w:r>
          </w:p>
        </w:tc>
        <w:tc>
          <w:tcPr>
            <w:tcW w:w="791" w:type="dxa"/>
            <w:vAlign w:val="center"/>
          </w:tcPr>
          <w:p w14:paraId="69265D2E"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13日</w:t>
            </w:r>
          </w:p>
        </w:tc>
        <w:tc>
          <w:tcPr>
            <w:tcW w:w="848" w:type="dxa"/>
            <w:vAlign w:val="center"/>
          </w:tcPr>
          <w:p w14:paraId="7FD1A871"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15日</w:t>
            </w:r>
          </w:p>
        </w:tc>
      </w:tr>
      <w:tr w:rsidR="001B3766" w:rsidRPr="001D5C60" w14:paraId="3F34107C" w14:textId="77777777" w:rsidTr="004D4E09">
        <w:tc>
          <w:tcPr>
            <w:tcW w:w="879" w:type="dxa"/>
            <w:vAlign w:val="center"/>
          </w:tcPr>
          <w:p w14:paraId="605DA9A8"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3日</w:t>
            </w:r>
          </w:p>
        </w:tc>
        <w:tc>
          <w:tcPr>
            <w:tcW w:w="1706" w:type="dxa"/>
            <w:vAlign w:val="center"/>
          </w:tcPr>
          <w:p w14:paraId="0442723E"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121日～168日</w:t>
            </w:r>
          </w:p>
        </w:tc>
        <w:tc>
          <w:tcPr>
            <w:tcW w:w="791" w:type="dxa"/>
            <w:vAlign w:val="center"/>
          </w:tcPr>
          <w:p w14:paraId="042570B2"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5日</w:t>
            </w:r>
          </w:p>
        </w:tc>
        <w:tc>
          <w:tcPr>
            <w:tcW w:w="791" w:type="dxa"/>
            <w:vAlign w:val="center"/>
          </w:tcPr>
          <w:p w14:paraId="2B610AAC"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6日</w:t>
            </w:r>
          </w:p>
        </w:tc>
        <w:tc>
          <w:tcPr>
            <w:tcW w:w="791" w:type="dxa"/>
            <w:vAlign w:val="center"/>
          </w:tcPr>
          <w:p w14:paraId="44E33031"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6日</w:t>
            </w:r>
          </w:p>
        </w:tc>
        <w:tc>
          <w:tcPr>
            <w:tcW w:w="791" w:type="dxa"/>
            <w:vAlign w:val="center"/>
          </w:tcPr>
          <w:p w14:paraId="5ABC9B1F"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8日</w:t>
            </w:r>
          </w:p>
        </w:tc>
        <w:tc>
          <w:tcPr>
            <w:tcW w:w="791" w:type="dxa"/>
            <w:vAlign w:val="center"/>
          </w:tcPr>
          <w:p w14:paraId="1097CD81"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9日</w:t>
            </w:r>
          </w:p>
        </w:tc>
        <w:tc>
          <w:tcPr>
            <w:tcW w:w="791" w:type="dxa"/>
            <w:vAlign w:val="center"/>
          </w:tcPr>
          <w:p w14:paraId="2AB38E27"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10日</w:t>
            </w:r>
          </w:p>
        </w:tc>
        <w:tc>
          <w:tcPr>
            <w:tcW w:w="848" w:type="dxa"/>
            <w:vAlign w:val="center"/>
          </w:tcPr>
          <w:p w14:paraId="4561422A"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11日</w:t>
            </w:r>
          </w:p>
        </w:tc>
      </w:tr>
      <w:tr w:rsidR="001B3766" w:rsidRPr="001D5C60" w14:paraId="4636E235" w14:textId="77777777" w:rsidTr="004D4E09">
        <w:tc>
          <w:tcPr>
            <w:tcW w:w="879" w:type="dxa"/>
            <w:vAlign w:val="center"/>
          </w:tcPr>
          <w:p w14:paraId="4B694CF9"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2日</w:t>
            </w:r>
          </w:p>
        </w:tc>
        <w:tc>
          <w:tcPr>
            <w:tcW w:w="1706" w:type="dxa"/>
            <w:vAlign w:val="center"/>
          </w:tcPr>
          <w:p w14:paraId="21BAC3D3"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73日～120日</w:t>
            </w:r>
          </w:p>
        </w:tc>
        <w:tc>
          <w:tcPr>
            <w:tcW w:w="791" w:type="dxa"/>
            <w:vAlign w:val="center"/>
          </w:tcPr>
          <w:p w14:paraId="14F7478D"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3日</w:t>
            </w:r>
          </w:p>
        </w:tc>
        <w:tc>
          <w:tcPr>
            <w:tcW w:w="791" w:type="dxa"/>
            <w:vAlign w:val="center"/>
          </w:tcPr>
          <w:p w14:paraId="6D80B427"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4日</w:t>
            </w:r>
          </w:p>
        </w:tc>
        <w:tc>
          <w:tcPr>
            <w:tcW w:w="791" w:type="dxa"/>
            <w:vAlign w:val="center"/>
          </w:tcPr>
          <w:p w14:paraId="7D8C2464"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4日</w:t>
            </w:r>
          </w:p>
        </w:tc>
        <w:tc>
          <w:tcPr>
            <w:tcW w:w="791" w:type="dxa"/>
            <w:vAlign w:val="center"/>
          </w:tcPr>
          <w:p w14:paraId="045D03A6"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5日</w:t>
            </w:r>
          </w:p>
        </w:tc>
        <w:tc>
          <w:tcPr>
            <w:tcW w:w="791" w:type="dxa"/>
            <w:vAlign w:val="center"/>
          </w:tcPr>
          <w:p w14:paraId="7F619965"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6日</w:t>
            </w:r>
          </w:p>
        </w:tc>
        <w:tc>
          <w:tcPr>
            <w:tcW w:w="791" w:type="dxa"/>
            <w:vAlign w:val="center"/>
          </w:tcPr>
          <w:p w14:paraId="5E46AA55"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6日</w:t>
            </w:r>
          </w:p>
        </w:tc>
        <w:tc>
          <w:tcPr>
            <w:tcW w:w="848" w:type="dxa"/>
            <w:vAlign w:val="center"/>
          </w:tcPr>
          <w:p w14:paraId="5801556C"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7日</w:t>
            </w:r>
          </w:p>
        </w:tc>
      </w:tr>
      <w:tr w:rsidR="001B3766" w:rsidRPr="001D5C60" w14:paraId="4591D3FC" w14:textId="77777777" w:rsidTr="004D4E09">
        <w:tc>
          <w:tcPr>
            <w:tcW w:w="879" w:type="dxa"/>
            <w:vAlign w:val="center"/>
          </w:tcPr>
          <w:p w14:paraId="4290DA27"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1日</w:t>
            </w:r>
          </w:p>
        </w:tc>
        <w:tc>
          <w:tcPr>
            <w:tcW w:w="1706" w:type="dxa"/>
            <w:vAlign w:val="center"/>
          </w:tcPr>
          <w:p w14:paraId="4A0DEE46"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48日～72日</w:t>
            </w:r>
          </w:p>
        </w:tc>
        <w:tc>
          <w:tcPr>
            <w:tcW w:w="791" w:type="dxa"/>
            <w:vAlign w:val="center"/>
          </w:tcPr>
          <w:p w14:paraId="137AC0AF"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1日</w:t>
            </w:r>
          </w:p>
        </w:tc>
        <w:tc>
          <w:tcPr>
            <w:tcW w:w="791" w:type="dxa"/>
            <w:vAlign w:val="center"/>
          </w:tcPr>
          <w:p w14:paraId="673EB777"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2日</w:t>
            </w:r>
          </w:p>
        </w:tc>
        <w:tc>
          <w:tcPr>
            <w:tcW w:w="791" w:type="dxa"/>
            <w:vAlign w:val="center"/>
          </w:tcPr>
          <w:p w14:paraId="6C112B6A"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2日</w:t>
            </w:r>
          </w:p>
        </w:tc>
        <w:tc>
          <w:tcPr>
            <w:tcW w:w="791" w:type="dxa"/>
            <w:vAlign w:val="center"/>
          </w:tcPr>
          <w:p w14:paraId="69BB83E1"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2日</w:t>
            </w:r>
          </w:p>
        </w:tc>
        <w:tc>
          <w:tcPr>
            <w:tcW w:w="791" w:type="dxa"/>
            <w:vAlign w:val="center"/>
          </w:tcPr>
          <w:p w14:paraId="59BF510A"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3日</w:t>
            </w:r>
          </w:p>
        </w:tc>
        <w:tc>
          <w:tcPr>
            <w:tcW w:w="791" w:type="dxa"/>
            <w:vAlign w:val="center"/>
          </w:tcPr>
          <w:p w14:paraId="1B94C19B"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3日</w:t>
            </w:r>
          </w:p>
        </w:tc>
        <w:tc>
          <w:tcPr>
            <w:tcW w:w="848" w:type="dxa"/>
            <w:vAlign w:val="center"/>
          </w:tcPr>
          <w:p w14:paraId="34D40A09" w14:textId="77777777" w:rsidR="001B3766" w:rsidRPr="00240A2F" w:rsidRDefault="001B3766" w:rsidP="004D4E09">
            <w:pPr>
              <w:widowControl/>
              <w:ind w:left="113" w:hanging="46"/>
              <w:jc w:val="right"/>
              <w:rPr>
                <w:rFonts w:ascii="ＭＳ ゴシック" w:eastAsia="ＭＳ ゴシック" w:hAnsi="ＭＳ ゴシック"/>
                <w:szCs w:val="21"/>
              </w:rPr>
            </w:pPr>
            <w:r w:rsidRPr="00240A2F">
              <w:rPr>
                <w:rFonts w:ascii="ＭＳ ゴシック" w:eastAsia="ＭＳ ゴシック" w:hAnsi="ＭＳ ゴシック" w:hint="eastAsia"/>
                <w:szCs w:val="21"/>
              </w:rPr>
              <w:t>3日</w:t>
            </w:r>
          </w:p>
        </w:tc>
      </w:tr>
    </w:tbl>
    <w:p w14:paraId="067E46CA" w14:textId="77777777" w:rsidR="001B3766" w:rsidRDefault="001B3766" w:rsidP="001B3766">
      <w:pPr>
        <w:pStyle w:val="a7"/>
        <w:ind w:leftChars="-307" w:left="-645"/>
        <w:rPr>
          <w:rFonts w:ascii="ＭＳ ゴシック" w:eastAsia="ＭＳ ゴシック" w:hAnsi="ＭＳ ゴシック"/>
          <w:u w:val="single"/>
        </w:rPr>
      </w:pPr>
    </w:p>
    <w:p w14:paraId="356E5780" w14:textId="77777777" w:rsidR="001B3766" w:rsidRPr="00301C23" w:rsidRDefault="001B3766" w:rsidP="001B3766">
      <w:pPr>
        <w:pStyle w:val="a7"/>
        <w:ind w:leftChars="-405" w:left="-85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次</w:t>
      </w:r>
      <w:r w:rsidRPr="00301C23">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①②のように</w:t>
      </w:r>
      <w:r w:rsidRPr="00FB5D11">
        <w:rPr>
          <w:rFonts w:ascii="ＭＳ ゴシック" w:eastAsia="ＭＳ ゴシック" w:hAnsi="ＭＳ ゴシック" w:hint="eastAsia"/>
          <w:sz w:val="22"/>
          <w:szCs w:val="22"/>
          <w:u w:val="single"/>
        </w:rPr>
        <w:t>実質的に年次有給休暇の取得促進につながらない時季指定は、取り扱いを改めてください。</w:t>
      </w:r>
    </w:p>
    <w:p w14:paraId="651F921B" w14:textId="77777777" w:rsidR="001B3766" w:rsidRPr="00301C23" w:rsidRDefault="001B3766" w:rsidP="001B3766">
      <w:pPr>
        <w:pStyle w:val="a7"/>
        <w:ind w:leftChars="-405" w:left="-850"/>
        <w:rPr>
          <w:rFonts w:ascii="ＭＳ ゴシック" w:eastAsia="ＭＳ ゴシック" w:hAnsi="ＭＳ ゴシック" w:hint="eastAsia"/>
          <w:sz w:val="22"/>
          <w:szCs w:val="22"/>
        </w:rPr>
      </w:pPr>
      <w:r w:rsidRPr="00301C23">
        <w:rPr>
          <w:rFonts w:ascii="ＭＳ ゴシック" w:eastAsia="ＭＳ ゴシック" w:hAnsi="ＭＳ ゴシック" w:hint="eastAsia"/>
          <w:sz w:val="22"/>
          <w:szCs w:val="22"/>
        </w:rPr>
        <w:t>① 法定休日ではない所定休日を労働日に変更し、当該労働日について、使用者が年次有給休暇として時季指定する</w:t>
      </w:r>
    </w:p>
    <w:p w14:paraId="0734F007" w14:textId="77777777" w:rsidR="001B3766" w:rsidRPr="00301C23" w:rsidRDefault="001B3766" w:rsidP="001B3766">
      <w:pPr>
        <w:pStyle w:val="a7"/>
        <w:ind w:leftChars="-405" w:left="-850"/>
        <w:rPr>
          <w:rFonts w:ascii="ＭＳ ゴシック" w:eastAsia="ＭＳ ゴシック" w:hAnsi="ＭＳ ゴシック" w:hint="eastAsia"/>
          <w:sz w:val="22"/>
          <w:szCs w:val="22"/>
        </w:rPr>
      </w:pPr>
      <w:r w:rsidRPr="00301C23">
        <w:rPr>
          <w:rFonts w:ascii="ＭＳ ゴシック" w:eastAsia="ＭＳ ゴシック" w:hAnsi="ＭＳ ゴシック" w:hint="eastAsia"/>
          <w:sz w:val="22"/>
          <w:szCs w:val="22"/>
        </w:rPr>
        <w:t>② 会社が独自に設けている有給の特別休暇（法定の年次有給休暇日数を上乗せするものとして付与されるものを除く。）を労働日に変更し、当該労働日について、使用者が年次有給休暇として時季指定する</w:t>
      </w:r>
    </w:p>
    <w:p w14:paraId="14E8E455" w14:textId="77777777" w:rsidR="001B3766" w:rsidRPr="00925710" w:rsidRDefault="001B3766" w:rsidP="001B3766">
      <w:pPr>
        <w:pStyle w:val="a7"/>
        <w:ind w:leftChars="-307" w:left="-645"/>
        <w:jc w:val="right"/>
        <w:rPr>
          <w:rFonts w:ascii="ＭＳ ゴシック" w:eastAsia="ＭＳ ゴシック" w:hAnsi="ＭＳ ゴシック"/>
          <w:b/>
        </w:rPr>
      </w:pPr>
      <w:r w:rsidRPr="00605EE0">
        <w:rPr>
          <w:rFonts w:ascii="ＭＳ ゴシック" w:eastAsia="ＭＳ ゴシック" w:hAnsi="ＭＳ ゴシック" w:hint="eastAsia"/>
          <w:b/>
          <w:highlight w:val="yellow"/>
        </w:rPr>
        <w:t>（※２枚目につづく※）</w:t>
      </w:r>
    </w:p>
    <w:p w14:paraId="458C55AA" w14:textId="77777777" w:rsidR="001B3766" w:rsidRDefault="001B3766" w:rsidP="001B3766">
      <w:pPr>
        <w:pStyle w:val="a7"/>
        <w:ind w:leftChars="-607" w:left="-1275"/>
        <w:rPr>
          <w:rFonts w:ascii="ＭＳ ゴシック" w:eastAsia="ＭＳ ゴシック" w:hAnsi="ＭＳ ゴシック"/>
          <w:b/>
        </w:rPr>
      </w:pPr>
      <w:r w:rsidRPr="00AA3766">
        <w:rPr>
          <w:rFonts w:ascii="ＭＳ ゴシック" w:eastAsia="ＭＳ ゴシック" w:hAnsi="ＭＳ ゴシック" w:hint="eastAsia"/>
          <w:b/>
        </w:rPr>
        <w:lastRenderedPageBreak/>
        <w:t>Ⅱ</w:t>
      </w:r>
      <w:r w:rsidRPr="000D0B57">
        <w:rPr>
          <w:rFonts w:ascii="ＭＳ ゴシック" w:eastAsia="ＭＳ ゴシック" w:hAnsi="ＭＳ ゴシック" w:hint="eastAsia"/>
          <w:b/>
        </w:rPr>
        <w:t xml:space="preserve">　※下記のチェック項目について該当</w:t>
      </w:r>
      <w:r>
        <w:rPr>
          <w:rFonts w:ascii="ＭＳ ゴシック" w:eastAsia="ＭＳ ゴシック" w:hAnsi="ＭＳ ゴシック" w:hint="eastAsia"/>
          <w:b/>
        </w:rPr>
        <w:t>するものをご回答ください</w:t>
      </w:r>
    </w:p>
    <w:p w14:paraId="33BF2ADB" w14:textId="77777777" w:rsidR="001B3766" w:rsidRDefault="001B3766" w:rsidP="001B3766">
      <w:pPr>
        <w:pStyle w:val="a7"/>
        <w:ind w:leftChars="-607" w:left="-1275"/>
        <w:rPr>
          <w:rFonts w:ascii="ＭＳ ゴシック" w:eastAsia="ＭＳ ゴシック" w:hAnsi="ＭＳ ゴシック"/>
          <w:b/>
        </w:rPr>
      </w:pPr>
      <w:r>
        <w:rPr>
          <w:rFonts w:ascii="ＭＳ ゴシック" w:eastAsia="ＭＳ ゴシック" w:hAnsi="ＭＳ ゴシック" w:hint="eastAsia"/>
          <w:b/>
        </w:rPr>
        <w:t>（例：はい・</w:t>
      </w:r>
      <w:r w:rsidRPr="00C50C9F">
        <w:rPr>
          <w:rFonts w:ascii="ＭＳ ゴシック" w:eastAsia="ＭＳ ゴシック" w:hAnsi="ＭＳ ゴシック" w:hint="eastAsia"/>
          <w:b/>
          <w:strike/>
        </w:rPr>
        <w:t>いいえ</w:t>
      </w:r>
      <w:r w:rsidRPr="00C50C9F">
        <w:rPr>
          <w:rFonts w:ascii="ＭＳ ゴシック" w:eastAsia="ＭＳ ゴシック" w:hAnsi="ＭＳ ゴシック" w:hint="eastAsia"/>
          <w:b/>
        </w:rPr>
        <w:t>、</w:t>
      </w:r>
      <w:r w:rsidRPr="00C50C9F">
        <w:rPr>
          <w:rFonts w:ascii="ＭＳ ゴシック" w:eastAsia="ＭＳ ゴシック" w:hAnsi="ＭＳ ゴシック" w:hint="eastAsia"/>
          <w:b/>
          <w:bdr w:val="single" w:sz="4" w:space="0" w:color="auto"/>
        </w:rPr>
        <w:t>はい</w:t>
      </w:r>
      <w:r w:rsidRPr="00C50C9F">
        <w:rPr>
          <w:rFonts w:ascii="ＭＳ ゴシック" w:eastAsia="ＭＳ ゴシック" w:hAnsi="ＭＳ ゴシック" w:hint="eastAsia"/>
          <w:b/>
        </w:rPr>
        <w:t>・いいえ</w:t>
      </w:r>
      <w:r>
        <w:rPr>
          <w:rFonts w:ascii="ＭＳ ゴシック" w:eastAsia="ＭＳ ゴシック" w:hAnsi="ＭＳ ゴシック" w:hint="eastAsia"/>
          <w:b/>
        </w:rPr>
        <w:t>、はい　　　　　など、内容が分かれば結構です）</w:t>
      </w:r>
    </w:p>
    <w:p w14:paraId="47DBF411" w14:textId="77777777" w:rsidR="001B3766" w:rsidRPr="000D0B57" w:rsidRDefault="001B3766" w:rsidP="001B3766">
      <w:pPr>
        <w:pStyle w:val="a7"/>
        <w:ind w:leftChars="-607" w:left="-1275"/>
        <w:rPr>
          <w:rFonts w:ascii="ＭＳ ゴシック" w:eastAsia="ＭＳ ゴシック" w:hAnsi="ＭＳ ゴシック" w:hint="eastAsia"/>
          <w:b/>
        </w:rPr>
      </w:pP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
        <w:gridCol w:w="8555"/>
        <w:gridCol w:w="1551"/>
      </w:tblGrid>
      <w:tr w:rsidR="001B3766" w:rsidRPr="000D0B57" w14:paraId="051008D1" w14:textId="77777777" w:rsidTr="001B3766">
        <w:trPr>
          <w:trHeight w:val="711"/>
        </w:trPr>
        <w:tc>
          <w:tcPr>
            <w:tcW w:w="422" w:type="dxa"/>
            <w:tcBorders>
              <w:top w:val="single" w:sz="18" w:space="0" w:color="auto"/>
              <w:left w:val="single" w:sz="18" w:space="0" w:color="auto"/>
              <w:right w:val="single" w:sz="4" w:space="0" w:color="auto"/>
            </w:tcBorders>
            <w:vAlign w:val="center"/>
          </w:tcPr>
          <w:p w14:paraId="5C2F0837"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1</w:t>
            </w:r>
          </w:p>
        </w:tc>
        <w:tc>
          <w:tcPr>
            <w:tcW w:w="8555" w:type="dxa"/>
            <w:tcBorders>
              <w:top w:val="single" w:sz="18" w:space="0" w:color="auto"/>
              <w:left w:val="single" w:sz="4" w:space="0" w:color="auto"/>
            </w:tcBorders>
            <w:vAlign w:val="center"/>
          </w:tcPr>
          <w:p w14:paraId="135B103B" w14:textId="77777777" w:rsidR="001B3766" w:rsidRPr="000D0B57" w:rsidRDefault="001B3766" w:rsidP="004D4E09">
            <w:pPr>
              <w:pStyle w:val="a7"/>
              <w:spacing w:line="220" w:lineRule="exact"/>
              <w:ind w:leftChars="-23" w:left="-48" w:firstLineChars="90" w:firstLine="189"/>
              <w:rPr>
                <w:rFonts w:ascii="ＭＳ ゴシック" w:eastAsia="ＭＳ ゴシック" w:hAnsi="ＭＳ ゴシック"/>
              </w:rPr>
            </w:pPr>
            <w:r w:rsidRPr="000D0B57">
              <w:rPr>
                <w:rFonts w:ascii="ＭＳ ゴシック" w:eastAsia="ＭＳ ゴシック" w:hAnsi="ＭＳ ゴシック" w:hint="eastAsia"/>
              </w:rPr>
              <w:t>使用者は、労働者が雇入れの日から６か月間継続勤務し、その</w:t>
            </w:r>
            <w:r>
              <w:rPr>
                <w:rFonts w:ascii="ＭＳ ゴシック" w:eastAsia="ＭＳ ゴシック" w:hAnsi="ＭＳ ゴシック" w:hint="eastAsia"/>
              </w:rPr>
              <w:t>６</w:t>
            </w:r>
            <w:r w:rsidRPr="000D0B57">
              <w:rPr>
                <w:rFonts w:ascii="ＭＳ ゴシック" w:eastAsia="ＭＳ ゴシック" w:hAnsi="ＭＳ ゴシック" w:hint="eastAsia"/>
              </w:rPr>
              <w:t>か月間の全労働日の８割以上を出勤した場合には、原則として10日の有給休暇を与えなければならないことをご存じですか。</w:t>
            </w:r>
          </w:p>
        </w:tc>
        <w:tc>
          <w:tcPr>
            <w:tcW w:w="1551" w:type="dxa"/>
            <w:tcBorders>
              <w:top w:val="single" w:sz="18" w:space="0" w:color="auto"/>
              <w:right w:val="single" w:sz="18" w:space="0" w:color="auto"/>
            </w:tcBorders>
            <w:vAlign w:val="center"/>
          </w:tcPr>
          <w:p w14:paraId="278A70A4" w14:textId="77777777" w:rsidR="001B3766" w:rsidRPr="000D0B57" w:rsidRDefault="001B3766" w:rsidP="004D4E09">
            <w:pPr>
              <w:widowControl/>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46C1E5CB" w14:textId="77777777" w:rsidTr="001B3766">
        <w:trPr>
          <w:trHeight w:val="649"/>
        </w:trPr>
        <w:tc>
          <w:tcPr>
            <w:tcW w:w="422" w:type="dxa"/>
            <w:tcBorders>
              <w:left w:val="single" w:sz="18" w:space="0" w:color="auto"/>
              <w:right w:val="single" w:sz="4" w:space="0" w:color="auto"/>
            </w:tcBorders>
            <w:vAlign w:val="center"/>
          </w:tcPr>
          <w:p w14:paraId="532EE71B"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2</w:t>
            </w:r>
          </w:p>
        </w:tc>
        <w:tc>
          <w:tcPr>
            <w:tcW w:w="8555" w:type="dxa"/>
            <w:tcBorders>
              <w:left w:val="single" w:sz="4" w:space="0" w:color="auto"/>
            </w:tcBorders>
            <w:vAlign w:val="center"/>
          </w:tcPr>
          <w:p w14:paraId="4964E4F4" w14:textId="77777777" w:rsidR="001B3766" w:rsidRPr="000D0B57" w:rsidRDefault="001B3766" w:rsidP="004D4E09">
            <w:pPr>
              <w:pStyle w:val="a7"/>
              <w:spacing w:line="220" w:lineRule="exact"/>
              <w:ind w:leftChars="-44" w:left="-92" w:firstLineChars="111" w:firstLine="233"/>
              <w:rPr>
                <w:rFonts w:ascii="ＭＳ ゴシック" w:eastAsia="ＭＳ ゴシック" w:hAnsi="ＭＳ ゴシック"/>
              </w:rPr>
            </w:pPr>
            <w:r w:rsidRPr="000D0B57">
              <w:rPr>
                <w:rFonts w:ascii="ＭＳ ゴシック" w:eastAsia="ＭＳ ゴシック" w:hAnsi="ＭＳ ゴシック" w:hint="eastAsia"/>
              </w:rPr>
              <w:t>パートタイム労働者など、所定労働時間日数が少ない労働者には、所定労働日数に応じて年次有給休暇の日数が比例付与されることをご存じですか。</w:t>
            </w:r>
          </w:p>
        </w:tc>
        <w:tc>
          <w:tcPr>
            <w:tcW w:w="1551" w:type="dxa"/>
            <w:tcBorders>
              <w:right w:val="single" w:sz="18" w:space="0" w:color="auto"/>
            </w:tcBorders>
            <w:vAlign w:val="center"/>
          </w:tcPr>
          <w:p w14:paraId="3EB03EEE"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p w14:paraId="0A6B0595"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・該当者がいない</w:t>
            </w:r>
          </w:p>
        </w:tc>
      </w:tr>
      <w:tr w:rsidR="001B3766" w:rsidRPr="000D0B57" w14:paraId="5A30932F" w14:textId="77777777" w:rsidTr="001B3766">
        <w:trPr>
          <w:trHeight w:val="671"/>
        </w:trPr>
        <w:tc>
          <w:tcPr>
            <w:tcW w:w="422" w:type="dxa"/>
            <w:tcBorders>
              <w:top w:val="single" w:sz="4" w:space="0" w:color="auto"/>
              <w:left w:val="single" w:sz="18" w:space="0" w:color="auto"/>
              <w:bottom w:val="single" w:sz="4" w:space="0" w:color="auto"/>
              <w:right w:val="single" w:sz="4" w:space="0" w:color="auto"/>
            </w:tcBorders>
            <w:vAlign w:val="center"/>
          </w:tcPr>
          <w:p w14:paraId="17996D39"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3</w:t>
            </w:r>
          </w:p>
        </w:tc>
        <w:tc>
          <w:tcPr>
            <w:tcW w:w="8555" w:type="dxa"/>
            <w:tcBorders>
              <w:top w:val="single" w:sz="4" w:space="0" w:color="auto"/>
              <w:left w:val="single" w:sz="4" w:space="0" w:color="auto"/>
              <w:bottom w:val="single" w:sz="4" w:space="0" w:color="auto"/>
              <w:right w:val="single" w:sz="4" w:space="0" w:color="auto"/>
            </w:tcBorders>
            <w:vAlign w:val="center"/>
          </w:tcPr>
          <w:p w14:paraId="73FFDA54" w14:textId="77777777" w:rsidR="001B3766" w:rsidRPr="000D0B57" w:rsidRDefault="001B3766" w:rsidP="004D4E09">
            <w:pPr>
              <w:pStyle w:val="a7"/>
              <w:spacing w:line="220" w:lineRule="exact"/>
              <w:ind w:leftChars="-44" w:left="-92" w:firstLineChars="100" w:firstLine="210"/>
              <w:rPr>
                <w:rFonts w:ascii="ＭＳ ゴシック" w:eastAsia="ＭＳ ゴシック" w:hAnsi="ＭＳ ゴシック" w:hint="eastAsia"/>
              </w:rPr>
            </w:pPr>
            <w:r w:rsidRPr="000D0B57">
              <w:rPr>
                <w:rFonts w:ascii="ＭＳ ゴシック" w:eastAsia="ＭＳ ゴシック" w:hAnsi="ＭＳ ゴシック" w:hint="eastAsia"/>
              </w:rPr>
              <w:t>計画的に取得日を定めて年次有給休暇を与えることが可能となる「計画年休」を導入していますか。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3967B251"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4F77C252" w14:textId="77777777" w:rsidTr="001B3766">
        <w:trPr>
          <w:trHeight w:val="774"/>
        </w:trPr>
        <w:tc>
          <w:tcPr>
            <w:tcW w:w="422" w:type="dxa"/>
            <w:tcBorders>
              <w:top w:val="single" w:sz="4" w:space="0" w:color="auto"/>
              <w:left w:val="single" w:sz="18" w:space="0" w:color="auto"/>
              <w:bottom w:val="single" w:sz="4" w:space="0" w:color="auto"/>
              <w:right w:val="single" w:sz="4" w:space="0" w:color="auto"/>
            </w:tcBorders>
            <w:vAlign w:val="center"/>
          </w:tcPr>
          <w:p w14:paraId="148B500A"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4</w:t>
            </w:r>
          </w:p>
        </w:tc>
        <w:tc>
          <w:tcPr>
            <w:tcW w:w="8555" w:type="dxa"/>
            <w:tcBorders>
              <w:top w:val="single" w:sz="4" w:space="0" w:color="auto"/>
              <w:left w:val="single" w:sz="4" w:space="0" w:color="auto"/>
              <w:bottom w:val="single" w:sz="4" w:space="0" w:color="auto"/>
              <w:right w:val="single" w:sz="4" w:space="0" w:color="auto"/>
            </w:tcBorders>
            <w:vAlign w:val="center"/>
          </w:tcPr>
          <w:p w14:paraId="3F8A3A91" w14:textId="77777777" w:rsidR="001B3766" w:rsidRPr="000D0B57" w:rsidRDefault="001B3766" w:rsidP="004D4E09">
            <w:pPr>
              <w:pStyle w:val="a7"/>
              <w:spacing w:line="220" w:lineRule="exact"/>
              <w:ind w:leftChars="-26" w:left="-55" w:firstLineChars="67" w:firstLine="141"/>
              <w:rPr>
                <w:rFonts w:ascii="ＭＳ ゴシック" w:eastAsia="ＭＳ ゴシック" w:hAnsi="ＭＳ ゴシック" w:hint="eastAsia"/>
              </w:rPr>
            </w:pPr>
            <w:r w:rsidRPr="000D0B57">
              <w:rPr>
                <w:rFonts w:ascii="ＭＳ ゴシック" w:eastAsia="ＭＳ ゴシック" w:hAnsi="ＭＳ ゴシック" w:hint="eastAsia"/>
              </w:rPr>
              <w:t>年次有給休暇は１日単位で取得することが原則ですが、時間単位で年次有給休暇を与えることが可能な「時間単位年休」を導入していますか。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34F5A996"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1528C460" w14:textId="77777777" w:rsidTr="001B3766">
        <w:trPr>
          <w:trHeight w:val="652"/>
        </w:trPr>
        <w:tc>
          <w:tcPr>
            <w:tcW w:w="422" w:type="dxa"/>
            <w:tcBorders>
              <w:top w:val="single" w:sz="4" w:space="0" w:color="auto"/>
              <w:left w:val="single" w:sz="18" w:space="0" w:color="auto"/>
              <w:bottom w:val="single" w:sz="4" w:space="0" w:color="auto"/>
              <w:right w:val="single" w:sz="4" w:space="0" w:color="auto"/>
            </w:tcBorders>
            <w:vAlign w:val="center"/>
          </w:tcPr>
          <w:p w14:paraId="4066B408"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5</w:t>
            </w:r>
          </w:p>
        </w:tc>
        <w:tc>
          <w:tcPr>
            <w:tcW w:w="8555" w:type="dxa"/>
            <w:tcBorders>
              <w:top w:val="single" w:sz="4" w:space="0" w:color="auto"/>
              <w:left w:val="single" w:sz="4" w:space="0" w:color="auto"/>
              <w:bottom w:val="single" w:sz="4" w:space="0" w:color="auto"/>
              <w:right w:val="single" w:sz="4" w:space="0" w:color="auto"/>
            </w:tcBorders>
            <w:vAlign w:val="center"/>
          </w:tcPr>
          <w:p w14:paraId="3F15747E" w14:textId="77777777" w:rsidR="001B3766" w:rsidRPr="000D0B57" w:rsidRDefault="001B3766" w:rsidP="004D4E09">
            <w:pPr>
              <w:pStyle w:val="a7"/>
              <w:spacing w:line="220" w:lineRule="exact"/>
              <w:ind w:leftChars="-44" w:left="-92" w:firstLineChars="100" w:firstLine="210"/>
              <w:rPr>
                <w:rFonts w:ascii="ＭＳ ゴシック" w:eastAsia="ＭＳ ゴシック" w:hAnsi="ＭＳ ゴシック" w:hint="eastAsia"/>
              </w:rPr>
            </w:pPr>
            <w:r w:rsidRPr="000D0B57">
              <w:rPr>
                <w:rFonts w:ascii="ＭＳ ゴシック" w:eastAsia="ＭＳ ゴシック" w:hAnsi="ＭＳ ゴシック" w:hint="eastAsia"/>
              </w:rPr>
              <w:t>年次有給休暇に加え、休暇の目的や取得形態を任意で設定できる会社独自の「特別休暇」を導入していますか。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3522DA98"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440D243B" w14:textId="77777777" w:rsidTr="001B3766">
        <w:trPr>
          <w:trHeight w:val="661"/>
        </w:trPr>
        <w:tc>
          <w:tcPr>
            <w:tcW w:w="422" w:type="dxa"/>
            <w:tcBorders>
              <w:top w:val="single" w:sz="4" w:space="0" w:color="auto"/>
              <w:left w:val="single" w:sz="18" w:space="0" w:color="auto"/>
              <w:bottom w:val="single" w:sz="4" w:space="0" w:color="auto"/>
              <w:right w:val="single" w:sz="4" w:space="0" w:color="auto"/>
            </w:tcBorders>
            <w:vAlign w:val="center"/>
          </w:tcPr>
          <w:p w14:paraId="58025178"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6</w:t>
            </w:r>
          </w:p>
        </w:tc>
        <w:tc>
          <w:tcPr>
            <w:tcW w:w="8555" w:type="dxa"/>
            <w:tcBorders>
              <w:top w:val="single" w:sz="4" w:space="0" w:color="auto"/>
              <w:left w:val="single" w:sz="4" w:space="0" w:color="auto"/>
              <w:bottom w:val="single" w:sz="4" w:space="0" w:color="auto"/>
              <w:right w:val="single" w:sz="4" w:space="0" w:color="auto"/>
            </w:tcBorders>
            <w:vAlign w:val="center"/>
          </w:tcPr>
          <w:p w14:paraId="6BFC4414" w14:textId="77777777" w:rsidR="001B3766" w:rsidRPr="000D0B57" w:rsidRDefault="001B3766" w:rsidP="004D4E09">
            <w:pPr>
              <w:pStyle w:val="a7"/>
              <w:spacing w:line="140" w:lineRule="atLeast"/>
              <w:ind w:leftChars="-67" w:left="-141" w:firstLineChars="67" w:firstLine="141"/>
              <w:rPr>
                <w:rFonts w:ascii="ＭＳ ゴシック" w:eastAsia="ＭＳ ゴシック" w:hAnsi="ＭＳ ゴシック"/>
              </w:rPr>
            </w:pPr>
            <w:r w:rsidRPr="000D0B57">
              <w:rPr>
                <w:rFonts w:ascii="ＭＳ ゴシック" w:eastAsia="ＭＳ ゴシック" w:hAnsi="ＭＳ ゴシック" w:hint="eastAsia"/>
              </w:rPr>
              <w:t>「計画年休」及び「時間単位年休」を導入している場合、労使協定を締結していますか。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47CCAB27" w14:textId="77777777" w:rsidR="001B3766" w:rsidRPr="000D0B57" w:rsidRDefault="001B3766" w:rsidP="004D4E09">
            <w:pPr>
              <w:pStyle w:val="a7"/>
              <w:spacing w:line="140" w:lineRule="atLeast"/>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p w14:paraId="11CEC2A0" w14:textId="77777777" w:rsidR="001B3766" w:rsidRPr="000D0B57" w:rsidRDefault="001B3766" w:rsidP="004D4E09">
            <w:pPr>
              <w:pStyle w:val="a7"/>
              <w:spacing w:line="140" w:lineRule="atLeast"/>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・導入していない</w:t>
            </w:r>
          </w:p>
        </w:tc>
      </w:tr>
      <w:tr w:rsidR="001B3766" w:rsidRPr="000D0B57" w14:paraId="7FFABDD1" w14:textId="77777777" w:rsidTr="001B3766">
        <w:trPr>
          <w:trHeight w:val="779"/>
        </w:trPr>
        <w:tc>
          <w:tcPr>
            <w:tcW w:w="422" w:type="dxa"/>
            <w:tcBorders>
              <w:top w:val="single" w:sz="4" w:space="0" w:color="auto"/>
              <w:left w:val="single" w:sz="18" w:space="0" w:color="auto"/>
              <w:bottom w:val="single" w:sz="4" w:space="0" w:color="auto"/>
              <w:right w:val="single" w:sz="4" w:space="0" w:color="auto"/>
            </w:tcBorders>
            <w:vAlign w:val="center"/>
          </w:tcPr>
          <w:p w14:paraId="4733B670"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7</w:t>
            </w:r>
          </w:p>
        </w:tc>
        <w:tc>
          <w:tcPr>
            <w:tcW w:w="8555" w:type="dxa"/>
            <w:tcBorders>
              <w:top w:val="single" w:sz="4" w:space="0" w:color="auto"/>
              <w:left w:val="single" w:sz="4" w:space="0" w:color="auto"/>
              <w:bottom w:val="single" w:sz="4" w:space="0" w:color="auto"/>
              <w:right w:val="single" w:sz="4" w:space="0" w:color="auto"/>
            </w:tcBorders>
            <w:vAlign w:val="center"/>
          </w:tcPr>
          <w:p w14:paraId="25EAB9B6" w14:textId="77777777" w:rsidR="001B3766" w:rsidRPr="000D0B57" w:rsidRDefault="001B3766" w:rsidP="004D4E09">
            <w:pPr>
              <w:pStyle w:val="a7"/>
              <w:spacing w:line="220" w:lineRule="exact"/>
              <w:ind w:firstLineChars="67" w:firstLine="141"/>
              <w:rPr>
                <w:rFonts w:ascii="ＭＳ ゴシック" w:eastAsia="ＭＳ ゴシック" w:hAnsi="ＭＳ ゴシック" w:hint="eastAsia"/>
              </w:rPr>
            </w:pPr>
            <w:r w:rsidRPr="000D0B57">
              <w:rPr>
                <w:rFonts w:ascii="ＭＳ ゴシック" w:eastAsia="ＭＳ ゴシック" w:hAnsi="ＭＳ ゴシック" w:hint="eastAsia"/>
              </w:rPr>
              <w:t>「時間単位年休」及び「特別休暇」は、２０１９年４月から義務付けられる「年５日の年次有給休暇の確実な所得」の対象にならないことをご存じですか。</w:t>
            </w:r>
          </w:p>
        </w:tc>
        <w:tc>
          <w:tcPr>
            <w:tcW w:w="1551" w:type="dxa"/>
            <w:tcBorders>
              <w:top w:val="single" w:sz="4" w:space="0" w:color="auto"/>
              <w:left w:val="single" w:sz="4" w:space="0" w:color="auto"/>
              <w:bottom w:val="single" w:sz="4" w:space="0" w:color="auto"/>
              <w:right w:val="single" w:sz="18" w:space="0" w:color="auto"/>
            </w:tcBorders>
            <w:vAlign w:val="center"/>
          </w:tcPr>
          <w:p w14:paraId="38E3387C"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6436A143" w14:textId="77777777" w:rsidTr="001B3766">
        <w:trPr>
          <w:trHeight w:val="737"/>
        </w:trPr>
        <w:tc>
          <w:tcPr>
            <w:tcW w:w="422" w:type="dxa"/>
            <w:tcBorders>
              <w:top w:val="single" w:sz="4" w:space="0" w:color="auto"/>
              <w:left w:val="single" w:sz="18" w:space="0" w:color="auto"/>
              <w:bottom w:val="single" w:sz="4" w:space="0" w:color="auto"/>
              <w:right w:val="single" w:sz="4" w:space="0" w:color="auto"/>
            </w:tcBorders>
            <w:vAlign w:val="center"/>
          </w:tcPr>
          <w:p w14:paraId="5150F3C9"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8</w:t>
            </w:r>
          </w:p>
        </w:tc>
        <w:tc>
          <w:tcPr>
            <w:tcW w:w="8555" w:type="dxa"/>
            <w:tcBorders>
              <w:top w:val="single" w:sz="4" w:space="0" w:color="auto"/>
              <w:left w:val="single" w:sz="4" w:space="0" w:color="auto"/>
              <w:bottom w:val="single" w:sz="4" w:space="0" w:color="auto"/>
              <w:right w:val="single" w:sz="4" w:space="0" w:color="auto"/>
            </w:tcBorders>
            <w:vAlign w:val="center"/>
          </w:tcPr>
          <w:p w14:paraId="29A53F69" w14:textId="77777777" w:rsidR="001B3766" w:rsidRPr="000D0B57" w:rsidRDefault="001B3766" w:rsidP="004D4E09">
            <w:pPr>
              <w:pStyle w:val="a7"/>
              <w:spacing w:line="220" w:lineRule="exact"/>
              <w:rPr>
                <w:rFonts w:ascii="ＭＳ ゴシック" w:eastAsia="ＭＳ ゴシック" w:hAnsi="ＭＳ ゴシック"/>
              </w:rPr>
            </w:pPr>
            <w:r w:rsidRPr="000D0B57">
              <w:rPr>
                <w:rFonts w:ascii="ＭＳ ゴシック" w:eastAsia="ＭＳ ゴシック" w:hAnsi="ＭＳ ゴシック" w:hint="eastAsia"/>
              </w:rPr>
              <w:t>２０１９年４月以降、年次有給休暇を付与（基準日）から１年以内に５日について、取得時季を指定して年次有給休暇を</w:t>
            </w:r>
            <w:r>
              <w:rPr>
                <w:rFonts w:ascii="ＭＳ ゴシック" w:eastAsia="ＭＳ ゴシック" w:hAnsi="ＭＳ ゴシック" w:hint="eastAsia"/>
              </w:rPr>
              <w:t>取得</w:t>
            </w:r>
            <w:r w:rsidRPr="000D0B57">
              <w:rPr>
                <w:rFonts w:ascii="ＭＳ ゴシック" w:eastAsia="ＭＳ ゴシック" w:hAnsi="ＭＳ ゴシック" w:hint="eastAsia"/>
              </w:rPr>
              <w:t>させましたか。</w:t>
            </w:r>
          </w:p>
        </w:tc>
        <w:tc>
          <w:tcPr>
            <w:tcW w:w="1551" w:type="dxa"/>
            <w:tcBorders>
              <w:top w:val="single" w:sz="4" w:space="0" w:color="auto"/>
              <w:left w:val="single" w:sz="4" w:space="0" w:color="auto"/>
              <w:bottom w:val="single" w:sz="4" w:space="0" w:color="auto"/>
              <w:right w:val="single" w:sz="18" w:space="0" w:color="auto"/>
            </w:tcBorders>
            <w:vAlign w:val="center"/>
          </w:tcPr>
          <w:p w14:paraId="437E6D5F"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1BA883CE" w14:textId="77777777" w:rsidTr="001B3766">
        <w:trPr>
          <w:trHeight w:val="673"/>
        </w:trPr>
        <w:tc>
          <w:tcPr>
            <w:tcW w:w="422" w:type="dxa"/>
            <w:tcBorders>
              <w:top w:val="single" w:sz="4" w:space="0" w:color="auto"/>
              <w:left w:val="single" w:sz="18" w:space="0" w:color="auto"/>
              <w:bottom w:val="single" w:sz="4" w:space="0" w:color="auto"/>
              <w:right w:val="single" w:sz="4" w:space="0" w:color="auto"/>
            </w:tcBorders>
            <w:vAlign w:val="center"/>
          </w:tcPr>
          <w:p w14:paraId="1ED579AF" w14:textId="77777777" w:rsidR="001B3766" w:rsidRPr="000D0B57" w:rsidRDefault="001B3766" w:rsidP="004D4E09">
            <w:pPr>
              <w:pStyle w:val="a7"/>
              <w:spacing w:line="220" w:lineRule="exact"/>
              <w:ind w:left="-37"/>
              <w:jc w:val="center"/>
              <w:rPr>
                <w:rFonts w:ascii="ＭＳ ゴシック" w:eastAsia="ＭＳ ゴシック" w:hAnsi="ＭＳ ゴシック" w:hint="eastAsia"/>
              </w:rPr>
            </w:pPr>
            <w:r>
              <w:rPr>
                <w:rFonts w:ascii="ＭＳ ゴシック" w:eastAsia="ＭＳ ゴシック" w:hAnsi="ＭＳ ゴシック" w:hint="eastAsia"/>
              </w:rPr>
              <w:t>9</w:t>
            </w:r>
          </w:p>
        </w:tc>
        <w:tc>
          <w:tcPr>
            <w:tcW w:w="8555" w:type="dxa"/>
            <w:tcBorders>
              <w:top w:val="single" w:sz="4" w:space="0" w:color="auto"/>
              <w:left w:val="single" w:sz="4" w:space="0" w:color="auto"/>
              <w:bottom w:val="single" w:sz="4" w:space="0" w:color="auto"/>
              <w:right w:val="single" w:sz="4" w:space="0" w:color="auto"/>
            </w:tcBorders>
            <w:vAlign w:val="center"/>
          </w:tcPr>
          <w:p w14:paraId="7EA9E917" w14:textId="77777777" w:rsidR="001B3766" w:rsidRPr="000D0B57" w:rsidRDefault="001B3766" w:rsidP="004D4E09">
            <w:pPr>
              <w:pStyle w:val="a7"/>
              <w:spacing w:line="220" w:lineRule="exact"/>
              <w:rPr>
                <w:rFonts w:ascii="ＭＳ ゴシック" w:eastAsia="ＭＳ ゴシック" w:hAnsi="ＭＳ ゴシック" w:hint="eastAsia"/>
              </w:rPr>
            </w:pPr>
            <w:r w:rsidRPr="004A12E2">
              <w:rPr>
                <w:rFonts w:ascii="ＭＳ ゴシック" w:eastAsia="ＭＳ ゴシック" w:hAnsi="ＭＳ ゴシック" w:hint="eastAsia"/>
              </w:rPr>
              <w:t>時季指定の対象となる労働者の範囲及び時季指定の方法等について、就業規則に記載していますか。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5760123D" w14:textId="77777777" w:rsidR="001B3766" w:rsidRPr="000D0B57" w:rsidRDefault="001B3766" w:rsidP="004D4E09">
            <w:pPr>
              <w:pStyle w:val="a7"/>
              <w:jc w:val="center"/>
              <w:rPr>
                <w:rFonts w:ascii="ＭＳ ゴシック" w:eastAsia="ＭＳ ゴシック" w:hAnsi="ＭＳ ゴシック" w:hint="eastAsia"/>
                <w:sz w:val="18"/>
                <w:szCs w:val="18"/>
              </w:rPr>
            </w:pPr>
            <w:r w:rsidRPr="000D0B57">
              <w:rPr>
                <w:rFonts w:ascii="ＭＳ ゴシック" w:eastAsia="ＭＳ ゴシック" w:hAnsi="ＭＳ ゴシック" w:hint="eastAsia"/>
                <w:sz w:val="18"/>
                <w:szCs w:val="18"/>
              </w:rPr>
              <w:t>はい・いいえ</w:t>
            </w:r>
          </w:p>
        </w:tc>
      </w:tr>
      <w:tr w:rsidR="001B3766" w:rsidRPr="000D0B57" w14:paraId="10743A0A" w14:textId="77777777" w:rsidTr="001B3766">
        <w:trPr>
          <w:trHeight w:val="797"/>
        </w:trPr>
        <w:tc>
          <w:tcPr>
            <w:tcW w:w="422" w:type="dxa"/>
            <w:tcBorders>
              <w:top w:val="single" w:sz="4" w:space="0" w:color="auto"/>
              <w:left w:val="single" w:sz="18" w:space="0" w:color="auto"/>
              <w:bottom w:val="single" w:sz="4" w:space="0" w:color="auto"/>
              <w:right w:val="single" w:sz="4" w:space="0" w:color="auto"/>
            </w:tcBorders>
            <w:vAlign w:val="center"/>
          </w:tcPr>
          <w:p w14:paraId="2AD540EA" w14:textId="77777777" w:rsidR="001B3766" w:rsidRPr="000D0B57" w:rsidRDefault="001B3766" w:rsidP="004D4E09">
            <w:pPr>
              <w:pStyle w:val="a7"/>
              <w:spacing w:line="140" w:lineRule="atLeast"/>
              <w:ind w:left="-37"/>
              <w:jc w:val="center"/>
              <w:rPr>
                <w:rFonts w:ascii="ＭＳ ゴシック" w:eastAsia="ＭＳ ゴシック" w:hAnsi="ＭＳ ゴシック"/>
              </w:rPr>
            </w:pPr>
            <w:r w:rsidRPr="000D0B57">
              <w:rPr>
                <w:rFonts w:ascii="ＭＳ ゴシック" w:eastAsia="ＭＳ ゴシック" w:hAnsi="ＭＳ ゴシック" w:hint="eastAsia"/>
              </w:rPr>
              <w:t>10</w:t>
            </w:r>
          </w:p>
        </w:tc>
        <w:tc>
          <w:tcPr>
            <w:tcW w:w="8555" w:type="dxa"/>
            <w:tcBorders>
              <w:top w:val="single" w:sz="4" w:space="0" w:color="auto"/>
              <w:left w:val="single" w:sz="4" w:space="0" w:color="auto"/>
              <w:bottom w:val="single" w:sz="4" w:space="0" w:color="auto"/>
              <w:right w:val="single" w:sz="4" w:space="0" w:color="auto"/>
            </w:tcBorders>
            <w:vAlign w:val="center"/>
          </w:tcPr>
          <w:p w14:paraId="52282AFF" w14:textId="77777777" w:rsidR="001B3766" w:rsidRPr="000D0B57" w:rsidRDefault="001B3766" w:rsidP="004D4E09">
            <w:pPr>
              <w:pStyle w:val="a7"/>
              <w:spacing w:line="220" w:lineRule="exact"/>
              <w:rPr>
                <w:rFonts w:ascii="ＭＳ ゴシック" w:eastAsia="ＭＳ ゴシック" w:hAnsi="ＭＳ ゴシック" w:hint="eastAsia"/>
              </w:rPr>
            </w:pPr>
            <w:r w:rsidRPr="00864168">
              <w:rPr>
                <w:rFonts w:ascii="ＭＳ ゴシック" w:eastAsia="ＭＳ ゴシック" w:hAnsi="ＭＳ ゴシック" w:hint="eastAsia"/>
              </w:rPr>
              <w:t>＜８で、いいえと回答した事業場にお尋ねします。＞</w:t>
            </w:r>
            <w:r>
              <w:rPr>
                <w:rFonts w:ascii="ＭＳ ゴシック" w:eastAsia="ＭＳ ゴシック" w:hAnsi="ＭＳ ゴシック"/>
              </w:rPr>
              <w:br/>
            </w:r>
            <w:r>
              <w:rPr>
                <w:rFonts w:ascii="ＭＳ ゴシック" w:eastAsia="ＭＳ ゴシック" w:hAnsi="ＭＳ ゴシック" w:hint="eastAsia"/>
              </w:rPr>
              <w:t>取得していない労働者の中で、付与から６か月経過した時点で、年次有給休暇を1日も取得していない労働者はいますか。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6A06583E" w14:textId="77777777" w:rsidR="001B3766" w:rsidRPr="000D0B57" w:rsidRDefault="001B3766" w:rsidP="004D4E09">
            <w:pPr>
              <w:pStyle w:val="a7"/>
              <w:spacing w:line="140" w:lineRule="atLeast"/>
              <w:jc w:val="center"/>
              <w:rPr>
                <w:rFonts w:ascii="ＭＳ ゴシック" w:eastAsia="ＭＳ ゴシック" w:hAnsi="ＭＳ ゴシック" w:hint="eastAsia"/>
                <w:sz w:val="18"/>
                <w:szCs w:val="18"/>
              </w:rPr>
            </w:pPr>
            <w:r w:rsidRPr="000D0B57">
              <w:rPr>
                <w:rFonts w:ascii="ＭＳ ゴシック" w:eastAsia="ＭＳ ゴシック" w:hAnsi="ＭＳ ゴシック" w:hint="eastAsia"/>
                <w:sz w:val="18"/>
                <w:szCs w:val="18"/>
              </w:rPr>
              <w:t>はい・いいえ</w:t>
            </w:r>
          </w:p>
        </w:tc>
      </w:tr>
      <w:tr w:rsidR="001B3766" w:rsidRPr="000D0B57" w14:paraId="4014020E" w14:textId="77777777" w:rsidTr="001B3766">
        <w:trPr>
          <w:trHeight w:val="915"/>
        </w:trPr>
        <w:tc>
          <w:tcPr>
            <w:tcW w:w="422" w:type="dxa"/>
            <w:tcBorders>
              <w:top w:val="single" w:sz="4" w:space="0" w:color="auto"/>
              <w:left w:val="single" w:sz="18" w:space="0" w:color="auto"/>
              <w:bottom w:val="single" w:sz="4" w:space="0" w:color="auto"/>
              <w:right w:val="single" w:sz="4" w:space="0" w:color="auto"/>
            </w:tcBorders>
            <w:vAlign w:val="center"/>
          </w:tcPr>
          <w:p w14:paraId="55E33A3E"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11</w:t>
            </w:r>
          </w:p>
        </w:tc>
        <w:tc>
          <w:tcPr>
            <w:tcW w:w="8555" w:type="dxa"/>
            <w:tcBorders>
              <w:top w:val="single" w:sz="4" w:space="0" w:color="auto"/>
              <w:left w:val="single" w:sz="4" w:space="0" w:color="auto"/>
              <w:bottom w:val="single" w:sz="4" w:space="0" w:color="auto"/>
              <w:right w:val="single" w:sz="4" w:space="0" w:color="auto"/>
            </w:tcBorders>
            <w:vAlign w:val="center"/>
          </w:tcPr>
          <w:p w14:paraId="093E479A" w14:textId="77777777" w:rsidR="001B3766" w:rsidRPr="000D0B57" w:rsidRDefault="001B3766" w:rsidP="004D4E09">
            <w:pPr>
              <w:pStyle w:val="a7"/>
              <w:spacing w:line="140" w:lineRule="atLeast"/>
              <w:ind w:leftChars="-67" w:left="-141" w:firstLineChars="67" w:firstLine="141"/>
              <w:rPr>
                <w:rFonts w:ascii="ＭＳ ゴシック" w:eastAsia="ＭＳ ゴシック" w:hAnsi="ＭＳ ゴシック"/>
              </w:rPr>
            </w:pPr>
            <w:r w:rsidRPr="000D0B57">
              <w:rPr>
                <w:rFonts w:ascii="ＭＳ ゴシック" w:eastAsia="ＭＳ ゴシック" w:hAnsi="ＭＳ ゴシック" w:hint="eastAsia"/>
              </w:rPr>
              <w:t>＜８で、いいえと回答した事業場にお尋ねします。＞</w:t>
            </w:r>
          </w:p>
          <w:p w14:paraId="354D81B7" w14:textId="77777777" w:rsidR="001B3766" w:rsidRPr="000D0B57" w:rsidRDefault="001B3766" w:rsidP="004D4E09">
            <w:pPr>
              <w:pStyle w:val="a7"/>
              <w:spacing w:line="140" w:lineRule="atLeast"/>
              <w:ind w:leftChars="33" w:left="69"/>
              <w:rPr>
                <w:rFonts w:ascii="ＭＳ ゴシック" w:eastAsia="ＭＳ ゴシック" w:hAnsi="ＭＳ ゴシック" w:hint="eastAsia"/>
              </w:rPr>
            </w:pPr>
            <w:r w:rsidRPr="000D0B57">
              <w:rPr>
                <w:rFonts w:ascii="ＭＳ ゴシック" w:eastAsia="ＭＳ ゴシック" w:hAnsi="ＭＳ ゴシック" w:hint="eastAsia"/>
              </w:rPr>
              <w:t>使用者が時季指定をしなくても、10日以上付与された労働者全員が年５日の有給休暇を自ら請求し取得しましたか。</w:t>
            </w:r>
          </w:p>
        </w:tc>
        <w:tc>
          <w:tcPr>
            <w:tcW w:w="1551" w:type="dxa"/>
            <w:tcBorders>
              <w:top w:val="single" w:sz="4" w:space="0" w:color="auto"/>
              <w:left w:val="single" w:sz="4" w:space="0" w:color="auto"/>
              <w:bottom w:val="single" w:sz="4" w:space="0" w:color="auto"/>
              <w:right w:val="single" w:sz="18" w:space="0" w:color="auto"/>
            </w:tcBorders>
            <w:vAlign w:val="center"/>
          </w:tcPr>
          <w:p w14:paraId="797607BE"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56169126" w14:textId="77777777" w:rsidTr="001B3766">
        <w:trPr>
          <w:trHeight w:val="759"/>
        </w:trPr>
        <w:tc>
          <w:tcPr>
            <w:tcW w:w="422" w:type="dxa"/>
            <w:tcBorders>
              <w:top w:val="single" w:sz="4" w:space="0" w:color="auto"/>
              <w:left w:val="single" w:sz="18" w:space="0" w:color="auto"/>
              <w:bottom w:val="single" w:sz="4" w:space="0" w:color="auto"/>
              <w:right w:val="single" w:sz="4" w:space="0" w:color="auto"/>
            </w:tcBorders>
            <w:vAlign w:val="center"/>
          </w:tcPr>
          <w:p w14:paraId="5A9F9AA4"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12</w:t>
            </w:r>
          </w:p>
        </w:tc>
        <w:tc>
          <w:tcPr>
            <w:tcW w:w="8555" w:type="dxa"/>
            <w:tcBorders>
              <w:top w:val="single" w:sz="4" w:space="0" w:color="auto"/>
              <w:left w:val="single" w:sz="4" w:space="0" w:color="auto"/>
              <w:bottom w:val="single" w:sz="4" w:space="0" w:color="auto"/>
              <w:right w:val="single" w:sz="4" w:space="0" w:color="auto"/>
            </w:tcBorders>
            <w:vAlign w:val="center"/>
          </w:tcPr>
          <w:p w14:paraId="37FC7153" w14:textId="77777777" w:rsidR="001B3766" w:rsidRPr="000D0B57" w:rsidRDefault="001B3766" w:rsidP="004D4E09">
            <w:pPr>
              <w:pStyle w:val="a7"/>
              <w:spacing w:line="220" w:lineRule="exact"/>
              <w:ind w:leftChars="-67" w:left="-141" w:firstLineChars="67" w:firstLine="141"/>
              <w:rPr>
                <w:rFonts w:ascii="ＭＳ ゴシック" w:eastAsia="ＭＳ ゴシック" w:hAnsi="ＭＳ ゴシック" w:hint="eastAsia"/>
              </w:rPr>
            </w:pPr>
            <w:r w:rsidRPr="000D0B57">
              <w:rPr>
                <w:rFonts w:ascii="ＭＳ ゴシック" w:eastAsia="ＭＳ ゴシック" w:hAnsi="ＭＳ ゴシック" w:hint="eastAsia"/>
              </w:rPr>
              <w:t>＜８で、いいえと回答した事業場にお尋ねします。＞</w:t>
            </w:r>
          </w:p>
          <w:p w14:paraId="6A945EA2" w14:textId="77777777" w:rsidR="001B3766" w:rsidRPr="000D0B57" w:rsidRDefault="001B3766" w:rsidP="004D4E09">
            <w:pPr>
              <w:pStyle w:val="a7"/>
              <w:spacing w:line="220" w:lineRule="exact"/>
              <w:ind w:leftChars="-67" w:left="-141" w:firstLineChars="67" w:firstLine="141"/>
              <w:rPr>
                <w:rFonts w:ascii="ＭＳ ゴシック" w:eastAsia="ＭＳ ゴシック" w:hAnsi="ＭＳ ゴシック"/>
              </w:rPr>
            </w:pPr>
            <w:r w:rsidRPr="000D0B57">
              <w:rPr>
                <w:rFonts w:ascii="ＭＳ ゴシック" w:eastAsia="ＭＳ ゴシック" w:hAnsi="ＭＳ ゴシック" w:hint="eastAsia"/>
              </w:rPr>
              <w:t>「計画年休」により年５日の年次有給休暇を与えていますか。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58FF52C1" w14:textId="77777777" w:rsidR="001B3766" w:rsidRPr="000D0B57" w:rsidRDefault="001B3766" w:rsidP="004D4E09">
            <w:pPr>
              <w:pStyle w:val="a7"/>
              <w:jc w:val="center"/>
              <w:rPr>
                <w:rFonts w:ascii="ＭＳ ゴシック" w:eastAsia="ＭＳ ゴシック" w:hAnsi="ＭＳ ゴシック" w:hint="eastAsia"/>
                <w:sz w:val="18"/>
                <w:szCs w:val="18"/>
              </w:rPr>
            </w:pPr>
            <w:r w:rsidRPr="000D0B57">
              <w:rPr>
                <w:rFonts w:ascii="ＭＳ ゴシック" w:eastAsia="ＭＳ ゴシック" w:hAnsi="ＭＳ ゴシック" w:hint="eastAsia"/>
                <w:sz w:val="18"/>
                <w:szCs w:val="18"/>
              </w:rPr>
              <w:t>はい・いいえ</w:t>
            </w:r>
          </w:p>
        </w:tc>
      </w:tr>
      <w:tr w:rsidR="001B3766" w:rsidRPr="000D0B57" w14:paraId="3F3876CE" w14:textId="77777777" w:rsidTr="001B3766">
        <w:trPr>
          <w:trHeight w:val="676"/>
        </w:trPr>
        <w:tc>
          <w:tcPr>
            <w:tcW w:w="422" w:type="dxa"/>
            <w:tcBorders>
              <w:top w:val="single" w:sz="4" w:space="0" w:color="auto"/>
              <w:left w:val="single" w:sz="18" w:space="0" w:color="auto"/>
              <w:bottom w:val="single" w:sz="4" w:space="0" w:color="auto"/>
              <w:right w:val="single" w:sz="4" w:space="0" w:color="auto"/>
            </w:tcBorders>
            <w:vAlign w:val="center"/>
          </w:tcPr>
          <w:p w14:paraId="3ACB533E"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13</w:t>
            </w:r>
          </w:p>
        </w:tc>
        <w:tc>
          <w:tcPr>
            <w:tcW w:w="8555" w:type="dxa"/>
            <w:tcBorders>
              <w:top w:val="single" w:sz="4" w:space="0" w:color="auto"/>
              <w:left w:val="single" w:sz="4" w:space="0" w:color="auto"/>
              <w:bottom w:val="single" w:sz="4" w:space="0" w:color="auto"/>
              <w:right w:val="single" w:sz="4" w:space="0" w:color="auto"/>
            </w:tcBorders>
            <w:vAlign w:val="center"/>
          </w:tcPr>
          <w:p w14:paraId="254555B4" w14:textId="77777777" w:rsidR="001B3766" w:rsidRPr="000D0B57" w:rsidRDefault="001B3766" w:rsidP="004D4E09">
            <w:pPr>
              <w:pStyle w:val="a7"/>
              <w:spacing w:line="220" w:lineRule="exact"/>
              <w:rPr>
                <w:rFonts w:ascii="ＭＳ ゴシック" w:eastAsia="ＭＳ ゴシック" w:hAnsi="ＭＳ ゴシック" w:hint="eastAsia"/>
              </w:rPr>
            </w:pPr>
            <w:r w:rsidRPr="000D0B57">
              <w:rPr>
                <w:rFonts w:ascii="ＭＳ ゴシック" w:eastAsia="ＭＳ ゴシック" w:hAnsi="ＭＳ ゴシック" w:hint="eastAsia"/>
              </w:rPr>
              <w:t>＜１２で、はいと回答した事業場にお尋ねします。＞</w:t>
            </w:r>
            <w:r w:rsidRPr="000D0B57">
              <w:rPr>
                <w:rFonts w:ascii="ＭＳ ゴシック" w:eastAsia="ＭＳ ゴシック" w:hAnsi="ＭＳ ゴシック"/>
              </w:rPr>
              <w:br/>
            </w:r>
            <w:r w:rsidRPr="000D0B57">
              <w:rPr>
                <w:rFonts w:ascii="ＭＳ ゴシック" w:eastAsia="ＭＳ ゴシック" w:hAnsi="ＭＳ ゴシック" w:hint="eastAsia"/>
              </w:rPr>
              <w:t>就業規則に記載している規定部分を含み、管轄の労働基準監督署に届出ましたか。</w:t>
            </w:r>
          </w:p>
        </w:tc>
        <w:tc>
          <w:tcPr>
            <w:tcW w:w="1551" w:type="dxa"/>
            <w:tcBorders>
              <w:top w:val="single" w:sz="4" w:space="0" w:color="auto"/>
              <w:left w:val="single" w:sz="4" w:space="0" w:color="auto"/>
              <w:bottom w:val="single" w:sz="4" w:space="0" w:color="auto"/>
              <w:right w:val="single" w:sz="18" w:space="0" w:color="auto"/>
            </w:tcBorders>
            <w:vAlign w:val="center"/>
          </w:tcPr>
          <w:p w14:paraId="6FF5AE9C"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3801F193" w14:textId="77777777" w:rsidTr="001B3766">
        <w:trPr>
          <w:trHeight w:val="663"/>
        </w:trPr>
        <w:tc>
          <w:tcPr>
            <w:tcW w:w="422" w:type="dxa"/>
            <w:tcBorders>
              <w:top w:val="single" w:sz="4" w:space="0" w:color="auto"/>
              <w:left w:val="single" w:sz="18" w:space="0" w:color="auto"/>
              <w:bottom w:val="single" w:sz="4" w:space="0" w:color="auto"/>
              <w:right w:val="single" w:sz="4" w:space="0" w:color="auto"/>
            </w:tcBorders>
            <w:vAlign w:val="center"/>
          </w:tcPr>
          <w:p w14:paraId="74329878"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14</w:t>
            </w:r>
          </w:p>
        </w:tc>
        <w:tc>
          <w:tcPr>
            <w:tcW w:w="8555" w:type="dxa"/>
            <w:tcBorders>
              <w:top w:val="single" w:sz="4" w:space="0" w:color="auto"/>
              <w:left w:val="single" w:sz="4" w:space="0" w:color="auto"/>
              <w:bottom w:val="single" w:sz="4" w:space="0" w:color="auto"/>
              <w:right w:val="single" w:sz="4" w:space="0" w:color="auto"/>
            </w:tcBorders>
            <w:vAlign w:val="center"/>
          </w:tcPr>
          <w:p w14:paraId="5410396A" w14:textId="77777777" w:rsidR="001B3766" w:rsidRPr="000D0B57" w:rsidRDefault="001B3766" w:rsidP="004D4E09">
            <w:pPr>
              <w:pStyle w:val="a7"/>
              <w:spacing w:line="220" w:lineRule="exact"/>
              <w:ind w:leftChars="-44" w:left="-92" w:firstLineChars="100" w:firstLine="210"/>
              <w:rPr>
                <w:rFonts w:ascii="ＭＳ ゴシック" w:eastAsia="ＭＳ ゴシック" w:hAnsi="ＭＳ ゴシック" w:hint="eastAsia"/>
              </w:rPr>
            </w:pPr>
            <w:r w:rsidRPr="000D0B57">
              <w:rPr>
                <w:rFonts w:ascii="ＭＳ ゴシック" w:eastAsia="ＭＳ ゴシック" w:hAnsi="ＭＳ ゴシック" w:hint="eastAsia"/>
              </w:rPr>
              <w:t>時季、日数及び基準日を労働者ごとに明らかにした書類（年次有給休暇管理簿）を作成し、３年間保存しなければならないことを知っていますか。</w:t>
            </w:r>
          </w:p>
        </w:tc>
        <w:tc>
          <w:tcPr>
            <w:tcW w:w="1551" w:type="dxa"/>
            <w:tcBorders>
              <w:top w:val="single" w:sz="4" w:space="0" w:color="auto"/>
              <w:left w:val="single" w:sz="4" w:space="0" w:color="auto"/>
              <w:bottom w:val="single" w:sz="4" w:space="0" w:color="auto"/>
              <w:right w:val="single" w:sz="18" w:space="0" w:color="auto"/>
            </w:tcBorders>
            <w:vAlign w:val="center"/>
          </w:tcPr>
          <w:p w14:paraId="0D77813C"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p w14:paraId="3CA59996" w14:textId="77777777" w:rsidR="001B3766" w:rsidRPr="000D0B57" w:rsidRDefault="001B3766" w:rsidP="004D4E09">
            <w:pPr>
              <w:pStyle w:val="a7"/>
              <w:jc w:val="center"/>
              <w:rPr>
                <w:rFonts w:ascii="ＭＳ ゴシック" w:eastAsia="ＭＳ ゴシック" w:hAnsi="ＭＳ ゴシック" w:hint="eastAsia"/>
                <w:sz w:val="18"/>
                <w:szCs w:val="18"/>
              </w:rPr>
            </w:pPr>
            <w:r w:rsidRPr="000D0B57">
              <w:rPr>
                <w:rFonts w:ascii="ＭＳ ゴシック" w:eastAsia="ＭＳ ゴシック" w:hAnsi="ＭＳ ゴシック" w:hint="eastAsia"/>
                <w:sz w:val="18"/>
                <w:szCs w:val="18"/>
              </w:rPr>
              <w:t>・作成している</w:t>
            </w:r>
          </w:p>
        </w:tc>
      </w:tr>
      <w:tr w:rsidR="001B3766" w:rsidRPr="000D0B57" w14:paraId="09AB728A" w14:textId="77777777" w:rsidTr="001B3766">
        <w:trPr>
          <w:trHeight w:val="1177"/>
        </w:trPr>
        <w:tc>
          <w:tcPr>
            <w:tcW w:w="422" w:type="dxa"/>
            <w:tcBorders>
              <w:top w:val="single" w:sz="4" w:space="0" w:color="auto"/>
              <w:left w:val="single" w:sz="18" w:space="0" w:color="auto"/>
              <w:bottom w:val="single" w:sz="4" w:space="0" w:color="auto"/>
              <w:right w:val="single" w:sz="4" w:space="0" w:color="auto"/>
            </w:tcBorders>
            <w:vAlign w:val="center"/>
          </w:tcPr>
          <w:p w14:paraId="3D9D6553" w14:textId="77777777" w:rsidR="001B3766" w:rsidRPr="000D0B57" w:rsidRDefault="001B3766" w:rsidP="004D4E09">
            <w:pPr>
              <w:pStyle w:val="a7"/>
              <w:spacing w:line="220" w:lineRule="exact"/>
              <w:ind w:left="-37"/>
              <w:jc w:val="center"/>
              <w:rPr>
                <w:rFonts w:ascii="ＭＳ ゴシック" w:eastAsia="ＭＳ ゴシック" w:hAnsi="ＭＳ ゴシック"/>
              </w:rPr>
            </w:pPr>
            <w:r w:rsidRPr="000D0B57">
              <w:rPr>
                <w:rFonts w:ascii="ＭＳ ゴシック" w:eastAsia="ＭＳ ゴシック" w:hAnsi="ＭＳ ゴシック" w:hint="eastAsia"/>
              </w:rPr>
              <w:t>15</w:t>
            </w:r>
          </w:p>
        </w:tc>
        <w:tc>
          <w:tcPr>
            <w:tcW w:w="8555" w:type="dxa"/>
            <w:tcBorders>
              <w:top w:val="single" w:sz="4" w:space="0" w:color="auto"/>
              <w:left w:val="single" w:sz="4" w:space="0" w:color="auto"/>
              <w:bottom w:val="single" w:sz="4" w:space="0" w:color="auto"/>
              <w:right w:val="single" w:sz="4" w:space="0" w:color="auto"/>
            </w:tcBorders>
            <w:vAlign w:val="center"/>
          </w:tcPr>
          <w:p w14:paraId="5A450195" w14:textId="77777777" w:rsidR="001B3766" w:rsidRDefault="001B3766" w:rsidP="004D4E09">
            <w:pPr>
              <w:pStyle w:val="a7"/>
              <w:spacing w:line="220" w:lineRule="exact"/>
              <w:ind w:leftChars="-67" w:left="-141" w:firstLineChars="127" w:firstLine="267"/>
              <w:rPr>
                <w:rFonts w:ascii="ＭＳ ゴシック" w:eastAsia="ＭＳ ゴシック" w:hAnsi="ＭＳ ゴシック"/>
              </w:rPr>
            </w:pPr>
            <w:r w:rsidRPr="000D0B57">
              <w:rPr>
                <w:rFonts w:ascii="ＭＳ ゴシック" w:eastAsia="ＭＳ ゴシック" w:hAnsi="ＭＳ ゴシック" w:hint="eastAsia"/>
              </w:rPr>
              <w:t>年５日の年次有給休暇の確実な取得の具体的な方法等について、労働基準監督署主催の</w:t>
            </w:r>
          </w:p>
          <w:p w14:paraId="245AA891" w14:textId="77777777" w:rsidR="001B3766" w:rsidRDefault="001B3766" w:rsidP="004D4E09">
            <w:pPr>
              <w:pStyle w:val="a7"/>
              <w:spacing w:line="220" w:lineRule="exact"/>
              <w:ind w:leftChars="-67" w:left="-141" w:firstLineChars="67" w:firstLine="141"/>
              <w:rPr>
                <w:rFonts w:ascii="ＭＳ ゴシック" w:eastAsia="ＭＳ ゴシック" w:hAnsi="ＭＳ ゴシック"/>
              </w:rPr>
            </w:pPr>
            <w:r w:rsidRPr="000D0B57">
              <w:rPr>
                <w:rFonts w:ascii="ＭＳ ゴシック" w:eastAsia="ＭＳ ゴシック" w:hAnsi="ＭＳ ゴシック" w:hint="eastAsia"/>
              </w:rPr>
              <w:t>説明会があれば参加されますか。</w:t>
            </w:r>
            <w:r w:rsidRPr="000D0B57">
              <w:rPr>
                <w:rFonts w:ascii="ＭＳ ゴシック" w:eastAsia="ＭＳ ゴシック" w:hAnsi="ＭＳ ゴシック"/>
              </w:rPr>
              <w:br/>
            </w:r>
            <w:r w:rsidRPr="000D0B57">
              <w:rPr>
                <w:rFonts w:ascii="ＭＳ ゴシック" w:eastAsia="ＭＳ ゴシック" w:hAnsi="ＭＳ ゴシック" w:hint="eastAsia"/>
              </w:rPr>
              <w:t>（注意：説明会とは、法令の趣旨・内容の理解が図られるよう実施するもので、監督指導の</w:t>
            </w:r>
          </w:p>
          <w:p w14:paraId="45018AAF" w14:textId="77777777" w:rsidR="001B3766" w:rsidRPr="000D0B57" w:rsidRDefault="001B3766" w:rsidP="004D4E09">
            <w:pPr>
              <w:pStyle w:val="a7"/>
              <w:spacing w:line="220" w:lineRule="exact"/>
              <w:ind w:leftChars="-67" w:left="-141" w:firstLineChars="67" w:firstLine="141"/>
              <w:rPr>
                <w:rFonts w:ascii="ＭＳ ゴシック" w:eastAsia="ＭＳ ゴシック" w:hAnsi="ＭＳ ゴシック" w:hint="eastAsia"/>
              </w:rPr>
            </w:pPr>
            <w:r w:rsidRPr="000D0B57">
              <w:rPr>
                <w:rFonts w:ascii="ＭＳ ゴシック" w:eastAsia="ＭＳ ゴシック" w:hAnsi="ＭＳ ゴシック" w:hint="eastAsia"/>
              </w:rPr>
              <w:t>ように、是正勧告をして行政指導を行うものではなりません。）</w:t>
            </w:r>
          </w:p>
        </w:tc>
        <w:tc>
          <w:tcPr>
            <w:tcW w:w="1551" w:type="dxa"/>
            <w:tcBorders>
              <w:top w:val="single" w:sz="4" w:space="0" w:color="auto"/>
              <w:left w:val="single" w:sz="4" w:space="0" w:color="auto"/>
              <w:bottom w:val="single" w:sz="4" w:space="0" w:color="auto"/>
              <w:right w:val="single" w:sz="18" w:space="0" w:color="auto"/>
            </w:tcBorders>
            <w:vAlign w:val="center"/>
          </w:tcPr>
          <w:p w14:paraId="67322467"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6FA3EF8E" w14:textId="77777777" w:rsidTr="001B3766">
        <w:trPr>
          <w:trHeight w:val="1059"/>
        </w:trPr>
        <w:tc>
          <w:tcPr>
            <w:tcW w:w="422" w:type="dxa"/>
            <w:tcBorders>
              <w:top w:val="single" w:sz="4" w:space="0" w:color="auto"/>
              <w:left w:val="single" w:sz="18" w:space="0" w:color="auto"/>
              <w:bottom w:val="single" w:sz="4" w:space="0" w:color="auto"/>
              <w:right w:val="single" w:sz="4" w:space="0" w:color="auto"/>
            </w:tcBorders>
            <w:vAlign w:val="center"/>
          </w:tcPr>
          <w:p w14:paraId="1155D9EC" w14:textId="77777777" w:rsidR="001B3766" w:rsidRPr="000D0B57" w:rsidRDefault="001B3766" w:rsidP="004D4E09">
            <w:pPr>
              <w:pStyle w:val="a7"/>
              <w:spacing w:line="220" w:lineRule="exact"/>
              <w:ind w:left="-37"/>
              <w:rPr>
                <w:rFonts w:ascii="ＭＳ ゴシック" w:eastAsia="ＭＳ ゴシック" w:hAnsi="ＭＳ ゴシック"/>
              </w:rPr>
            </w:pPr>
            <w:r w:rsidRPr="000D0B57">
              <w:rPr>
                <w:rFonts w:ascii="ＭＳ ゴシック" w:eastAsia="ＭＳ ゴシック" w:hAnsi="ＭＳ ゴシック" w:hint="eastAsia"/>
              </w:rPr>
              <w:t>16</w:t>
            </w:r>
          </w:p>
        </w:tc>
        <w:tc>
          <w:tcPr>
            <w:tcW w:w="8555" w:type="dxa"/>
            <w:tcBorders>
              <w:top w:val="single" w:sz="4" w:space="0" w:color="auto"/>
              <w:left w:val="single" w:sz="4" w:space="0" w:color="auto"/>
              <w:bottom w:val="single" w:sz="4" w:space="0" w:color="auto"/>
              <w:right w:val="single" w:sz="4" w:space="0" w:color="auto"/>
            </w:tcBorders>
            <w:vAlign w:val="center"/>
          </w:tcPr>
          <w:p w14:paraId="2595F8A5" w14:textId="77777777" w:rsidR="001B3766" w:rsidRPr="000D0B57" w:rsidRDefault="001B3766" w:rsidP="004D4E09">
            <w:pPr>
              <w:pStyle w:val="a7"/>
              <w:spacing w:line="220" w:lineRule="exact"/>
              <w:ind w:firstLineChars="80" w:firstLine="168"/>
              <w:rPr>
                <w:rFonts w:ascii="ＭＳ ゴシック" w:eastAsia="ＭＳ ゴシック" w:hAnsi="ＭＳ ゴシック"/>
              </w:rPr>
            </w:pPr>
            <w:r w:rsidRPr="000D0B57">
              <w:rPr>
                <w:rFonts w:ascii="ＭＳ ゴシック" w:eastAsia="ＭＳ ゴシック" w:hAnsi="ＭＳ ゴシック" w:hint="eastAsia"/>
              </w:rPr>
              <w:t>年次有給休暇の取得に関する実務対応方法について、労働基準監督署の職員がリーフレットを用いて具体的な提案をする個別訪問による支援を希望されますか。</w:t>
            </w:r>
          </w:p>
          <w:p w14:paraId="0570977B" w14:textId="77777777" w:rsidR="001B3766" w:rsidRDefault="001B3766" w:rsidP="004D4E09">
            <w:pPr>
              <w:pStyle w:val="a7"/>
              <w:spacing w:line="220" w:lineRule="exact"/>
              <w:ind w:leftChars="-67" w:left="-141" w:firstLineChars="67" w:firstLine="141"/>
              <w:rPr>
                <w:rFonts w:ascii="ＭＳ ゴシック" w:eastAsia="ＭＳ ゴシック" w:hAnsi="ＭＳ ゴシック"/>
              </w:rPr>
            </w:pPr>
            <w:r w:rsidRPr="000D0B57">
              <w:rPr>
                <w:rFonts w:ascii="ＭＳ ゴシック" w:eastAsia="ＭＳ ゴシック" w:hAnsi="ＭＳ ゴシック" w:hint="eastAsia"/>
              </w:rPr>
              <w:t>（注意：個別訪問とは、具体的な改善策等の提案を行うもので、監督指導のように、</w:t>
            </w:r>
          </w:p>
          <w:p w14:paraId="4B6FEC60" w14:textId="77777777" w:rsidR="001B3766" w:rsidRPr="000D0B57" w:rsidRDefault="001B3766" w:rsidP="004D4E09">
            <w:pPr>
              <w:pStyle w:val="a7"/>
              <w:spacing w:line="220" w:lineRule="exact"/>
              <w:ind w:leftChars="-67" w:left="-141" w:firstLineChars="67" w:firstLine="141"/>
              <w:rPr>
                <w:rFonts w:ascii="ＭＳ ゴシック" w:eastAsia="ＭＳ ゴシック" w:hAnsi="ＭＳ ゴシック" w:hint="eastAsia"/>
              </w:rPr>
            </w:pPr>
            <w:r w:rsidRPr="000D0B57">
              <w:rPr>
                <w:rFonts w:ascii="ＭＳ ゴシック" w:eastAsia="ＭＳ ゴシック" w:hAnsi="ＭＳ ゴシック" w:hint="eastAsia"/>
              </w:rPr>
              <w:t>是正勧告をして行政指導を行うものではなりません。）</w:t>
            </w:r>
          </w:p>
        </w:tc>
        <w:tc>
          <w:tcPr>
            <w:tcW w:w="1551" w:type="dxa"/>
            <w:tcBorders>
              <w:top w:val="single" w:sz="4" w:space="0" w:color="auto"/>
              <w:left w:val="single" w:sz="4" w:space="0" w:color="auto"/>
              <w:bottom w:val="single" w:sz="4" w:space="0" w:color="auto"/>
              <w:right w:val="single" w:sz="18" w:space="0" w:color="auto"/>
            </w:tcBorders>
            <w:vAlign w:val="center"/>
          </w:tcPr>
          <w:p w14:paraId="1FCBFC8A"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r w:rsidR="001B3766" w:rsidRPr="000D0B57" w14:paraId="079BCE87" w14:textId="77777777" w:rsidTr="001B3766">
        <w:trPr>
          <w:trHeight w:val="812"/>
        </w:trPr>
        <w:tc>
          <w:tcPr>
            <w:tcW w:w="422" w:type="dxa"/>
            <w:tcBorders>
              <w:top w:val="single" w:sz="4" w:space="0" w:color="auto"/>
              <w:left w:val="single" w:sz="18" w:space="0" w:color="auto"/>
              <w:bottom w:val="single" w:sz="18" w:space="0" w:color="auto"/>
              <w:right w:val="single" w:sz="4" w:space="0" w:color="auto"/>
            </w:tcBorders>
            <w:vAlign w:val="center"/>
          </w:tcPr>
          <w:p w14:paraId="7F2A07FA" w14:textId="77777777" w:rsidR="001B3766" w:rsidRPr="000D0B57" w:rsidRDefault="001B3766" w:rsidP="004D4E09">
            <w:pPr>
              <w:pStyle w:val="a7"/>
              <w:spacing w:line="220" w:lineRule="exact"/>
              <w:ind w:left="-37"/>
              <w:jc w:val="center"/>
              <w:rPr>
                <w:rFonts w:ascii="ＭＳ ゴシック" w:eastAsia="ＭＳ ゴシック" w:hAnsi="ＭＳ ゴシック"/>
              </w:rPr>
            </w:pPr>
            <w:r>
              <w:rPr>
                <w:rFonts w:ascii="ＭＳ ゴシック" w:eastAsia="ＭＳ ゴシック" w:hAnsi="ＭＳ ゴシック" w:hint="eastAsia"/>
              </w:rPr>
              <w:t>17</w:t>
            </w:r>
          </w:p>
        </w:tc>
        <w:tc>
          <w:tcPr>
            <w:tcW w:w="8555" w:type="dxa"/>
            <w:tcBorders>
              <w:top w:val="single" w:sz="4" w:space="0" w:color="auto"/>
              <w:left w:val="single" w:sz="4" w:space="0" w:color="auto"/>
              <w:bottom w:val="single" w:sz="18" w:space="0" w:color="auto"/>
              <w:right w:val="single" w:sz="4" w:space="0" w:color="auto"/>
            </w:tcBorders>
            <w:vAlign w:val="center"/>
          </w:tcPr>
          <w:p w14:paraId="0A810985" w14:textId="77777777" w:rsidR="001B3766" w:rsidRPr="000D0B57" w:rsidRDefault="001B3766" w:rsidP="004D4E09">
            <w:pPr>
              <w:pStyle w:val="a7"/>
              <w:spacing w:line="220" w:lineRule="exact"/>
              <w:ind w:leftChars="-44" w:left="-92" w:firstLineChars="77" w:firstLine="162"/>
              <w:rPr>
                <w:rFonts w:ascii="ＭＳ ゴシック" w:eastAsia="ＭＳ ゴシック" w:hAnsi="ＭＳ ゴシック"/>
              </w:rPr>
            </w:pPr>
            <w:r w:rsidRPr="000D0B57">
              <w:rPr>
                <w:rFonts w:ascii="ＭＳ ゴシック" w:eastAsia="ＭＳ ゴシック" w:hAnsi="ＭＳ ゴシック" w:hint="eastAsia"/>
              </w:rPr>
              <w:t>年５日の年次有給休暇取得の実施状況等を評価し、今後、取得促進に向けて取り組む予定ですか。</w:t>
            </w:r>
          </w:p>
        </w:tc>
        <w:tc>
          <w:tcPr>
            <w:tcW w:w="1551" w:type="dxa"/>
            <w:tcBorders>
              <w:top w:val="single" w:sz="4" w:space="0" w:color="auto"/>
              <w:left w:val="single" w:sz="4" w:space="0" w:color="auto"/>
              <w:bottom w:val="single" w:sz="18" w:space="0" w:color="auto"/>
              <w:right w:val="single" w:sz="18" w:space="0" w:color="auto"/>
            </w:tcBorders>
            <w:vAlign w:val="center"/>
          </w:tcPr>
          <w:p w14:paraId="1356E4FF" w14:textId="77777777" w:rsidR="001B3766" w:rsidRPr="000D0B57" w:rsidRDefault="001B3766" w:rsidP="004D4E09">
            <w:pPr>
              <w:pStyle w:val="a7"/>
              <w:jc w:val="center"/>
              <w:rPr>
                <w:rFonts w:ascii="ＭＳ ゴシック" w:eastAsia="ＭＳ ゴシック" w:hAnsi="ＭＳ ゴシック"/>
                <w:sz w:val="18"/>
                <w:szCs w:val="18"/>
              </w:rPr>
            </w:pPr>
            <w:r w:rsidRPr="000D0B57">
              <w:rPr>
                <w:rFonts w:ascii="ＭＳ ゴシック" w:eastAsia="ＭＳ ゴシック" w:hAnsi="ＭＳ ゴシック" w:hint="eastAsia"/>
                <w:sz w:val="18"/>
                <w:szCs w:val="18"/>
              </w:rPr>
              <w:t>はい・いいえ</w:t>
            </w:r>
          </w:p>
        </w:tc>
      </w:tr>
    </w:tbl>
    <w:p w14:paraId="7F4EB3E2" w14:textId="77777777" w:rsidR="001B3766" w:rsidRPr="00C50C9F" w:rsidRDefault="001B3766" w:rsidP="001B3766">
      <w:pPr>
        <w:pStyle w:val="a7"/>
        <w:spacing w:line="240" w:lineRule="auto"/>
        <w:ind w:leftChars="-405" w:left="-850"/>
        <w:rPr>
          <w:rFonts w:ascii="ＭＳ ゴシック" w:eastAsia="ＭＳ ゴシック" w:hAnsi="ＭＳ ゴシック"/>
          <w:b/>
          <w:sz w:val="20"/>
          <w:szCs w:val="20"/>
        </w:rPr>
      </w:pPr>
      <w:r w:rsidRPr="00C50C9F">
        <w:rPr>
          <w:rFonts w:ascii="ＭＳ ゴシック" w:eastAsia="ＭＳ ゴシック" w:hAnsi="ＭＳ ゴシック" w:hint="eastAsia"/>
          <w:b/>
          <w:sz w:val="20"/>
          <w:szCs w:val="20"/>
        </w:rPr>
        <w:t>＜　相談窓口のご案内　＞</w:t>
      </w:r>
    </w:p>
    <w:p w14:paraId="0957D0B4" w14:textId="77777777" w:rsidR="001B3766" w:rsidRPr="00C50C9F" w:rsidRDefault="001B3766" w:rsidP="001B3766">
      <w:pPr>
        <w:pStyle w:val="a7"/>
        <w:spacing w:line="240" w:lineRule="auto"/>
        <w:ind w:leftChars="-405" w:left="-850" w:firstLineChars="100" w:firstLine="201"/>
        <w:rPr>
          <w:rFonts w:ascii="ＭＳ ゴシック" w:eastAsia="ＭＳ ゴシック" w:hAnsi="ＭＳ ゴシック"/>
          <w:b/>
          <w:sz w:val="20"/>
          <w:szCs w:val="20"/>
        </w:rPr>
      </w:pPr>
      <w:r w:rsidRPr="00C50C9F">
        <w:rPr>
          <w:rFonts w:ascii="ＭＳ ゴシック" w:eastAsia="ＭＳ ゴシック" w:hAnsi="ＭＳ ゴシック" w:hint="eastAsia"/>
          <w:b/>
          <w:sz w:val="20"/>
          <w:szCs w:val="20"/>
        </w:rPr>
        <w:t>西脇労働基準監督署（</w:t>
      </w:r>
      <w:r>
        <w:rPr>
          <w:rFonts w:ascii="ＭＳ ゴシック" w:eastAsia="ＭＳ ゴシック" w:hAnsi="ＭＳ ゴシック" w:hint="eastAsia"/>
          <w:b/>
          <w:sz w:val="20"/>
          <w:szCs w:val="20"/>
        </w:rPr>
        <w:t>監督課、</w:t>
      </w:r>
      <w:r w:rsidRPr="00C50C9F">
        <w:rPr>
          <w:rFonts w:ascii="ＭＳ ゴシック" w:eastAsia="ＭＳ ゴシック" w:hAnsi="ＭＳ ゴシック" w:hint="eastAsia"/>
          <w:b/>
          <w:sz w:val="20"/>
          <w:szCs w:val="20"/>
        </w:rPr>
        <w:t>労働時間相談・支援コーナー）</w:t>
      </w:r>
    </w:p>
    <w:p w14:paraId="08EE3693" w14:textId="77777777" w:rsidR="001B3766" w:rsidRPr="00C50C9F" w:rsidRDefault="001B3766" w:rsidP="001B3766">
      <w:pPr>
        <w:pStyle w:val="a7"/>
        <w:spacing w:line="240" w:lineRule="auto"/>
        <w:ind w:leftChars="-405" w:left="-850" w:firstLineChars="200" w:firstLine="402"/>
        <w:rPr>
          <w:rFonts w:ascii="ＭＳ ゴシック" w:eastAsia="ＭＳ ゴシック" w:hAnsi="ＭＳ ゴシック"/>
          <w:b/>
          <w:sz w:val="20"/>
          <w:szCs w:val="20"/>
        </w:rPr>
      </w:pPr>
      <w:r w:rsidRPr="00C50C9F">
        <w:rPr>
          <w:rFonts w:ascii="ＭＳ ゴシック" w:eastAsia="ＭＳ ゴシック" w:hAnsi="ＭＳ ゴシック" w:hint="eastAsia"/>
          <w:b/>
          <w:sz w:val="20"/>
          <w:szCs w:val="20"/>
        </w:rPr>
        <w:t>所在地：西脇市西脇８８５－３０　　電話番号：０７９５－２２－３３６６</w:t>
      </w:r>
    </w:p>
    <w:p w14:paraId="1E27C158" w14:textId="77777777" w:rsidR="00DA485B" w:rsidRPr="001B3766" w:rsidRDefault="00DA485B"/>
    <w:sectPr w:rsidR="00DA485B" w:rsidRPr="001B3766" w:rsidSect="005E0054">
      <w:pgSz w:w="11906" w:h="16838"/>
      <w:pgMar w:top="426" w:right="424" w:bottom="142" w:left="1701" w:header="720" w:footer="720" w:gutter="0"/>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D266" w14:textId="77777777" w:rsidR="001B3766" w:rsidRDefault="001B3766" w:rsidP="001B3766">
      <w:r>
        <w:separator/>
      </w:r>
    </w:p>
  </w:endnote>
  <w:endnote w:type="continuationSeparator" w:id="0">
    <w:p w14:paraId="03BEC4CC" w14:textId="77777777" w:rsidR="001B3766" w:rsidRDefault="001B3766" w:rsidP="001B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18C1" w14:textId="77777777" w:rsidR="001B3766" w:rsidRDefault="001B3766" w:rsidP="001B3766">
      <w:r>
        <w:separator/>
      </w:r>
    </w:p>
  </w:footnote>
  <w:footnote w:type="continuationSeparator" w:id="0">
    <w:p w14:paraId="709F91A8" w14:textId="77777777" w:rsidR="001B3766" w:rsidRDefault="001B3766" w:rsidP="001B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8F5"/>
    <w:multiLevelType w:val="hybridMultilevel"/>
    <w:tmpl w:val="8E38A4EA"/>
    <w:lvl w:ilvl="0" w:tplc="7F484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74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93"/>
    <w:rsid w:val="001B3766"/>
    <w:rsid w:val="00305193"/>
    <w:rsid w:val="00DA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FC4FCCC-FC83-4139-B817-B9A7DE73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766"/>
    <w:pPr>
      <w:widowControl w:val="0"/>
      <w:jc w:val="both"/>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766"/>
    <w:pPr>
      <w:tabs>
        <w:tab w:val="center" w:pos="4252"/>
        <w:tab w:val="right" w:pos="8504"/>
      </w:tabs>
      <w:snapToGrid w:val="0"/>
    </w:pPr>
  </w:style>
  <w:style w:type="character" w:customStyle="1" w:styleId="a4">
    <w:name w:val="ヘッダー (文字)"/>
    <w:basedOn w:val="a0"/>
    <w:link w:val="a3"/>
    <w:uiPriority w:val="99"/>
    <w:rsid w:val="001B3766"/>
  </w:style>
  <w:style w:type="paragraph" w:styleId="a5">
    <w:name w:val="footer"/>
    <w:basedOn w:val="a"/>
    <w:link w:val="a6"/>
    <w:uiPriority w:val="99"/>
    <w:unhideWhenUsed/>
    <w:rsid w:val="001B3766"/>
    <w:pPr>
      <w:tabs>
        <w:tab w:val="center" w:pos="4252"/>
        <w:tab w:val="right" w:pos="8504"/>
      </w:tabs>
      <w:snapToGrid w:val="0"/>
    </w:pPr>
  </w:style>
  <w:style w:type="character" w:customStyle="1" w:styleId="a6">
    <w:name w:val="フッター (文字)"/>
    <w:basedOn w:val="a0"/>
    <w:link w:val="a5"/>
    <w:uiPriority w:val="99"/>
    <w:rsid w:val="001B3766"/>
  </w:style>
  <w:style w:type="paragraph" w:customStyle="1" w:styleId="a7">
    <w:name w:val="一太郎"/>
    <w:rsid w:val="001B3766"/>
    <w:pPr>
      <w:widowControl w:val="0"/>
      <w:wordWrap w:val="0"/>
      <w:autoSpaceDE w:val="0"/>
      <w:autoSpaceDN w:val="0"/>
      <w:adjustRightInd w:val="0"/>
      <w:spacing w:line="333" w:lineRule="exact"/>
      <w:jc w:val="both"/>
    </w:pPr>
    <w:rPr>
      <w:rFonts w:ascii="Times New Roman" w:eastAsia="ＭＳ 明朝" w:hAnsi="Times New Roman" w:cs="ＭＳ 明朝"/>
      <w:kern w:val="0"/>
      <w:szCs w:val="21"/>
      <w14:ligatures w14:val="none"/>
    </w:rPr>
  </w:style>
  <w:style w:type="character" w:styleId="a8">
    <w:name w:val="Hyperlink"/>
    <w:uiPriority w:val="99"/>
    <w:unhideWhenUsed/>
    <w:rsid w:val="001B37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nswk-tenken5@mhlw.go.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425</Words>
  <Characters>2426</Characters>
  <DocSecurity>0</DocSecurity>
  <Lines>20</Lines>
  <Paragraphs>5</Paragraphs>
  <ScaleCrop>false</ScaleCrop>
  <LinksUpToDate>false</LinksUpToDate>
  <CharactersWithSpaces>2846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