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5441" w14:textId="77777777" w:rsidR="00565885" w:rsidRDefault="00565885" w:rsidP="000873CD">
      <w:pPr>
        <w:rPr>
          <w:rFonts w:asciiTheme="minorEastAsia" w:hAnsiTheme="minorEastAsia"/>
          <w:sz w:val="24"/>
          <w:szCs w:val="24"/>
        </w:rPr>
      </w:pPr>
    </w:p>
    <w:p w14:paraId="697F5442" w14:textId="77777777" w:rsidR="00565885" w:rsidRPr="00973192" w:rsidRDefault="00565885" w:rsidP="00565885">
      <w:pPr>
        <w:jc w:val="right"/>
        <w:rPr>
          <w:sz w:val="24"/>
          <w:szCs w:val="24"/>
        </w:rPr>
      </w:pPr>
      <w:r w:rsidRPr="00973192">
        <w:rPr>
          <w:rFonts w:hint="eastAsia"/>
          <w:sz w:val="24"/>
          <w:szCs w:val="24"/>
        </w:rPr>
        <w:t>令和　　年　　月　　日</w:t>
      </w:r>
    </w:p>
    <w:p w14:paraId="697F5443" w14:textId="77777777" w:rsidR="00565885" w:rsidRPr="00973192" w:rsidRDefault="00565885" w:rsidP="00565885">
      <w:pPr>
        <w:rPr>
          <w:sz w:val="24"/>
          <w:szCs w:val="24"/>
        </w:rPr>
      </w:pPr>
    </w:p>
    <w:p w14:paraId="697F5444" w14:textId="77777777" w:rsidR="00565885" w:rsidRDefault="00565885" w:rsidP="00565885">
      <w:pPr>
        <w:rPr>
          <w:sz w:val="24"/>
          <w:szCs w:val="24"/>
        </w:rPr>
      </w:pPr>
      <w:r w:rsidRPr="00973192">
        <w:rPr>
          <w:rFonts w:hint="eastAsia"/>
          <w:sz w:val="24"/>
          <w:szCs w:val="24"/>
        </w:rPr>
        <w:t>兵庫労働局労働保険特別会計歳入徴収官　殿</w:t>
      </w:r>
    </w:p>
    <w:p w14:paraId="697F5445" w14:textId="77777777" w:rsidR="002D0418" w:rsidRPr="00973192" w:rsidRDefault="002D0418" w:rsidP="00565885">
      <w:pPr>
        <w:rPr>
          <w:sz w:val="24"/>
          <w:szCs w:val="24"/>
        </w:rPr>
      </w:pPr>
    </w:p>
    <w:p w14:paraId="697F5446" w14:textId="77777777" w:rsidR="00565885" w:rsidRPr="00973192" w:rsidRDefault="00565885" w:rsidP="00565885">
      <w:pPr>
        <w:rPr>
          <w:sz w:val="24"/>
          <w:szCs w:val="24"/>
        </w:rPr>
      </w:pPr>
    </w:p>
    <w:p w14:paraId="697F5447" w14:textId="77777777" w:rsidR="00565885" w:rsidRPr="00973192" w:rsidRDefault="00565885" w:rsidP="005658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973192">
        <w:rPr>
          <w:rFonts w:hint="eastAsia"/>
          <w:sz w:val="24"/>
          <w:szCs w:val="24"/>
        </w:rPr>
        <w:t xml:space="preserve">　甲（以下、甲という。）</w:t>
      </w:r>
    </w:p>
    <w:p w14:paraId="697F5448" w14:textId="77777777" w:rsidR="00565885" w:rsidRPr="00973192" w:rsidRDefault="00565885" w:rsidP="005658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973192">
        <w:rPr>
          <w:rFonts w:hint="eastAsia"/>
          <w:sz w:val="24"/>
          <w:szCs w:val="24"/>
          <w:u w:val="single"/>
        </w:rPr>
        <w:t>（旧）事業場名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97F5449" w14:textId="77777777" w:rsidR="00565885" w:rsidRPr="00973192" w:rsidRDefault="00565885" w:rsidP="00565885">
      <w:pPr>
        <w:rPr>
          <w:sz w:val="24"/>
          <w:szCs w:val="24"/>
          <w:u w:val="single"/>
        </w:rPr>
      </w:pPr>
    </w:p>
    <w:p w14:paraId="697F544A" w14:textId="77777777" w:rsidR="00565885" w:rsidRPr="00973192" w:rsidRDefault="00565885" w:rsidP="005658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731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代表者　　　　　　　　　　　　　　</w:t>
      </w:r>
    </w:p>
    <w:p w14:paraId="697F544B" w14:textId="77777777" w:rsidR="00565885" w:rsidRDefault="00565885" w:rsidP="00565885">
      <w:pPr>
        <w:rPr>
          <w:sz w:val="24"/>
          <w:szCs w:val="24"/>
        </w:rPr>
      </w:pPr>
    </w:p>
    <w:p w14:paraId="697F544C" w14:textId="77777777" w:rsidR="002D0418" w:rsidRPr="00973192" w:rsidRDefault="002D0418" w:rsidP="00565885">
      <w:pPr>
        <w:rPr>
          <w:sz w:val="24"/>
          <w:szCs w:val="24"/>
        </w:rPr>
      </w:pPr>
    </w:p>
    <w:p w14:paraId="697F544D" w14:textId="77777777" w:rsidR="00565885" w:rsidRPr="00973192" w:rsidRDefault="00565885" w:rsidP="005658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973192">
        <w:rPr>
          <w:rFonts w:hint="eastAsia"/>
          <w:sz w:val="24"/>
          <w:szCs w:val="24"/>
        </w:rPr>
        <w:t xml:space="preserve">　　乙（以下、乙という。）</w:t>
      </w:r>
    </w:p>
    <w:p w14:paraId="697F544E" w14:textId="77777777" w:rsidR="00565885" w:rsidRDefault="00565885" w:rsidP="005658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973192">
        <w:rPr>
          <w:rFonts w:hint="eastAsia"/>
          <w:sz w:val="24"/>
          <w:szCs w:val="24"/>
        </w:rPr>
        <w:t>（</w:t>
      </w:r>
      <w:r w:rsidRPr="00973192">
        <w:rPr>
          <w:rFonts w:hint="eastAsia"/>
          <w:sz w:val="24"/>
          <w:szCs w:val="24"/>
          <w:u w:val="single"/>
        </w:rPr>
        <w:t>新）</w:t>
      </w:r>
      <w:r>
        <w:rPr>
          <w:rFonts w:hint="eastAsia"/>
          <w:sz w:val="24"/>
          <w:szCs w:val="24"/>
          <w:u w:val="single"/>
        </w:rPr>
        <w:t xml:space="preserve">事業場名　　　　　　　　　　　　　</w:t>
      </w:r>
    </w:p>
    <w:p w14:paraId="697F544F" w14:textId="77777777" w:rsidR="00565885" w:rsidRPr="00973192" w:rsidRDefault="00565885" w:rsidP="00565885">
      <w:pPr>
        <w:rPr>
          <w:sz w:val="24"/>
          <w:szCs w:val="24"/>
        </w:rPr>
      </w:pPr>
    </w:p>
    <w:p w14:paraId="697F5450" w14:textId="77777777" w:rsidR="00565885" w:rsidRDefault="00565885" w:rsidP="005658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731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代表者　　　　　　　　　　　　　</w:t>
      </w:r>
      <w:r w:rsidRPr="00973192">
        <w:rPr>
          <w:rFonts w:hint="eastAsia"/>
          <w:sz w:val="24"/>
          <w:szCs w:val="24"/>
          <w:u w:val="single"/>
        </w:rPr>
        <w:t xml:space="preserve">　</w:t>
      </w:r>
    </w:p>
    <w:p w14:paraId="697F5451" w14:textId="77777777" w:rsidR="002D0418" w:rsidRPr="00973192" w:rsidRDefault="002D0418" w:rsidP="00565885">
      <w:pPr>
        <w:rPr>
          <w:sz w:val="24"/>
          <w:szCs w:val="24"/>
          <w:u w:val="single"/>
        </w:rPr>
      </w:pPr>
    </w:p>
    <w:p w14:paraId="697F5452" w14:textId="77777777" w:rsidR="00565885" w:rsidRPr="00993C33" w:rsidRDefault="00565885" w:rsidP="005658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993C33">
        <w:rPr>
          <w:rFonts w:hint="eastAsia"/>
          <w:sz w:val="24"/>
          <w:szCs w:val="24"/>
          <w:u w:val="single"/>
        </w:rPr>
        <w:t>甲との続柄（　　　　　　　　　　）</w:t>
      </w:r>
    </w:p>
    <w:p w14:paraId="697F5453" w14:textId="77777777" w:rsidR="00565885" w:rsidRDefault="00565885" w:rsidP="00565885">
      <w:pPr>
        <w:rPr>
          <w:sz w:val="24"/>
          <w:szCs w:val="24"/>
        </w:rPr>
      </w:pPr>
    </w:p>
    <w:p w14:paraId="697F5454" w14:textId="77777777" w:rsidR="002D0418" w:rsidRPr="00973192" w:rsidRDefault="002D0418" w:rsidP="00565885">
      <w:pPr>
        <w:rPr>
          <w:sz w:val="24"/>
          <w:szCs w:val="24"/>
        </w:rPr>
      </w:pPr>
    </w:p>
    <w:p w14:paraId="697F5455" w14:textId="77777777" w:rsidR="00565885" w:rsidRPr="00973192" w:rsidRDefault="00565885" w:rsidP="00565885">
      <w:pPr>
        <w:jc w:val="center"/>
        <w:rPr>
          <w:sz w:val="28"/>
          <w:szCs w:val="28"/>
        </w:rPr>
      </w:pPr>
      <w:r w:rsidRPr="00973192">
        <w:rPr>
          <w:rFonts w:hint="eastAsia"/>
          <w:sz w:val="28"/>
          <w:szCs w:val="28"/>
        </w:rPr>
        <w:t>労働保険に関する引継報告書</w:t>
      </w:r>
    </w:p>
    <w:p w14:paraId="697F5456" w14:textId="77777777" w:rsidR="00565885" w:rsidRPr="00973192" w:rsidRDefault="00565885" w:rsidP="00565885">
      <w:pPr>
        <w:rPr>
          <w:sz w:val="24"/>
          <w:szCs w:val="24"/>
        </w:rPr>
      </w:pPr>
    </w:p>
    <w:p w14:paraId="697F5457" w14:textId="77777777" w:rsidR="00565885" w:rsidRPr="00973192" w:rsidRDefault="00565885" w:rsidP="00565885">
      <w:pPr>
        <w:rPr>
          <w:sz w:val="24"/>
          <w:szCs w:val="24"/>
        </w:rPr>
      </w:pPr>
    </w:p>
    <w:p w14:paraId="697F5458" w14:textId="77777777" w:rsidR="00565885" w:rsidRDefault="00565885" w:rsidP="00565885">
      <w:pPr>
        <w:rPr>
          <w:sz w:val="24"/>
          <w:szCs w:val="24"/>
        </w:rPr>
      </w:pPr>
      <w:r w:rsidRPr="00973192">
        <w:rPr>
          <w:rFonts w:hint="eastAsia"/>
          <w:sz w:val="24"/>
          <w:szCs w:val="24"/>
        </w:rPr>
        <w:t xml:space="preserve">　甲と乙については、労働保険に関する事務及び債権並びに債務の一切について</w:t>
      </w:r>
      <w:r>
        <w:rPr>
          <w:rFonts w:hint="eastAsia"/>
          <w:sz w:val="24"/>
          <w:szCs w:val="24"/>
        </w:rPr>
        <w:t>引き継ぎを行いましたので報告します。</w:t>
      </w:r>
    </w:p>
    <w:p w14:paraId="697F5459" w14:textId="77777777" w:rsidR="00565885" w:rsidRDefault="00565885" w:rsidP="00565885">
      <w:pPr>
        <w:rPr>
          <w:sz w:val="24"/>
          <w:szCs w:val="24"/>
        </w:rPr>
      </w:pPr>
    </w:p>
    <w:p w14:paraId="697F545A" w14:textId="77777777" w:rsidR="00565885" w:rsidRDefault="00565885" w:rsidP="00565885">
      <w:pPr>
        <w:rPr>
          <w:sz w:val="24"/>
          <w:szCs w:val="24"/>
        </w:rPr>
      </w:pPr>
    </w:p>
    <w:p w14:paraId="697F545B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>注意事項</w:t>
      </w:r>
    </w:p>
    <w:p w14:paraId="697F545C" w14:textId="77777777" w:rsidR="00565885" w:rsidRDefault="00565885" w:rsidP="00565885">
      <w:pPr>
        <w:rPr>
          <w:szCs w:val="21"/>
        </w:rPr>
      </w:pPr>
    </w:p>
    <w:p w14:paraId="697F545D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１　当該報告書は名称・所在地等変更届に添付してください。</w:t>
      </w:r>
    </w:p>
    <w:p w14:paraId="697F545E" w14:textId="77777777" w:rsidR="00565885" w:rsidRDefault="00565885" w:rsidP="00565885">
      <w:pPr>
        <w:rPr>
          <w:szCs w:val="21"/>
        </w:rPr>
      </w:pPr>
    </w:p>
    <w:p w14:paraId="697F545F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２　法人登記上で明らかな単なる名称変更については、当該報告書を提出する必要が</w:t>
      </w:r>
    </w:p>
    <w:p w14:paraId="697F5460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　ありませんが、合併・営業譲渡については公租公課の債権・債務を明らかにした合</w:t>
      </w:r>
    </w:p>
    <w:p w14:paraId="697F5461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　併・譲渡契約書の添付をお願いします。</w:t>
      </w:r>
    </w:p>
    <w:p w14:paraId="697F5462" w14:textId="77777777" w:rsidR="00565885" w:rsidRDefault="00565885" w:rsidP="00565885">
      <w:pPr>
        <w:rPr>
          <w:szCs w:val="21"/>
        </w:rPr>
      </w:pPr>
    </w:p>
    <w:p w14:paraId="697F5463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３　当該報告書を提出した場合、旧事業場の事務誤り等により新たな債権・債務が発</w:t>
      </w:r>
    </w:p>
    <w:p w14:paraId="697F5464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　生することがあります。特に個人事業の場合は他の公租公課（贈与税等）に</w:t>
      </w:r>
      <w:proofErr w:type="gramStart"/>
      <w:r>
        <w:rPr>
          <w:rFonts w:hint="eastAsia"/>
          <w:szCs w:val="21"/>
        </w:rPr>
        <w:t>影響す</w:t>
      </w:r>
      <w:proofErr w:type="gramEnd"/>
    </w:p>
    <w:p w14:paraId="697F5465" w14:textId="77777777" w:rsidR="00565885" w:rsidRDefault="00565885" w:rsidP="00565885">
      <w:pPr>
        <w:rPr>
          <w:szCs w:val="21"/>
        </w:rPr>
      </w:pPr>
      <w:r>
        <w:rPr>
          <w:rFonts w:hint="eastAsia"/>
          <w:szCs w:val="21"/>
        </w:rPr>
        <w:t xml:space="preserve">　　ることもありますので、必要に応じて新規加入を検討してください。</w:t>
      </w:r>
    </w:p>
    <w:p w14:paraId="697F5466" w14:textId="77777777" w:rsidR="00565885" w:rsidRDefault="00565885" w:rsidP="00565885">
      <w:pPr>
        <w:rPr>
          <w:szCs w:val="21"/>
        </w:rPr>
      </w:pPr>
    </w:p>
    <w:p w14:paraId="697F5467" w14:textId="77777777" w:rsidR="00565885" w:rsidRPr="00C1781A" w:rsidRDefault="00565885" w:rsidP="000873CD">
      <w:pPr>
        <w:rPr>
          <w:sz w:val="24"/>
          <w:szCs w:val="24"/>
          <w:u w:val="single"/>
        </w:rPr>
      </w:pPr>
      <w:r w:rsidRPr="00993C33">
        <w:rPr>
          <w:rFonts w:hint="eastAsia"/>
          <w:b/>
          <w:sz w:val="24"/>
          <w:szCs w:val="24"/>
          <w:u w:val="single"/>
        </w:rPr>
        <w:t>※</w:t>
      </w:r>
      <w:r w:rsidRPr="00C1781A">
        <w:rPr>
          <w:rFonts w:hint="eastAsia"/>
          <w:sz w:val="24"/>
          <w:szCs w:val="24"/>
          <w:u w:val="single"/>
        </w:rPr>
        <w:t>引継報告書に</w:t>
      </w:r>
      <w:r w:rsidRPr="00C1781A">
        <w:rPr>
          <w:rFonts w:hint="eastAsia"/>
          <w:b/>
          <w:sz w:val="24"/>
          <w:szCs w:val="24"/>
          <w:u w:val="single"/>
        </w:rPr>
        <w:t>本籍地</w:t>
      </w:r>
      <w:r w:rsidR="002D0418" w:rsidRPr="00C1781A">
        <w:rPr>
          <w:rFonts w:hint="eastAsia"/>
          <w:b/>
          <w:sz w:val="24"/>
          <w:szCs w:val="24"/>
          <w:u w:val="single"/>
        </w:rPr>
        <w:t>が記載された</w:t>
      </w:r>
      <w:r w:rsidRPr="00C1781A">
        <w:rPr>
          <w:rFonts w:hint="eastAsia"/>
          <w:b/>
          <w:sz w:val="24"/>
          <w:szCs w:val="24"/>
          <w:u w:val="single"/>
        </w:rPr>
        <w:t>書類（戸籍・住民票等）</w:t>
      </w:r>
      <w:r w:rsidR="00C1781A">
        <w:rPr>
          <w:rFonts w:hint="eastAsia"/>
          <w:sz w:val="24"/>
          <w:szCs w:val="24"/>
          <w:u w:val="single"/>
        </w:rPr>
        <w:t>及び</w:t>
      </w:r>
      <w:r w:rsidR="00C1781A" w:rsidRPr="00C1781A">
        <w:rPr>
          <w:rFonts w:hint="eastAsia"/>
          <w:b/>
          <w:sz w:val="24"/>
          <w:szCs w:val="24"/>
          <w:u w:val="single"/>
        </w:rPr>
        <w:t>個人番号（マイナンバー）</w:t>
      </w:r>
      <w:r w:rsidR="00C1781A" w:rsidRPr="00C1781A">
        <w:rPr>
          <w:rFonts w:hint="eastAsia"/>
          <w:sz w:val="24"/>
          <w:szCs w:val="24"/>
          <w:u w:val="single"/>
        </w:rPr>
        <w:t>が記載された書類</w:t>
      </w:r>
      <w:r w:rsidRPr="00C1781A">
        <w:rPr>
          <w:rFonts w:hint="eastAsia"/>
          <w:sz w:val="24"/>
          <w:szCs w:val="24"/>
          <w:u w:val="single"/>
        </w:rPr>
        <w:t>は添付しないこと。</w:t>
      </w:r>
    </w:p>
    <w:sectPr w:rsidR="00565885" w:rsidRPr="00C1781A" w:rsidSect="00454D52">
      <w:footerReference w:type="even" r:id="rId8"/>
      <w:footerReference w:type="default" r:id="rId9"/>
      <w:pgSz w:w="11906" w:h="16838"/>
      <w:pgMar w:top="1418" w:right="1701" w:bottom="1418" w:left="1701" w:header="737" w:footer="90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546A" w14:textId="77777777" w:rsidR="00E95D4C" w:rsidRDefault="00E95D4C" w:rsidP="008B44B6">
      <w:r>
        <w:separator/>
      </w:r>
    </w:p>
  </w:endnote>
  <w:endnote w:type="continuationSeparator" w:id="0">
    <w:p w14:paraId="697F546B" w14:textId="77777777" w:rsidR="00E95D4C" w:rsidRDefault="00E95D4C" w:rsidP="008B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546C" w14:textId="77777777" w:rsidR="00565885" w:rsidRDefault="00454D52" w:rsidP="00454D52">
    <w:pPr>
      <w:pStyle w:val="a6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546D" w14:textId="77777777" w:rsidR="003D6DCD" w:rsidRDefault="003D6DCD">
    <w:pPr>
      <w:pStyle w:val="a6"/>
      <w:jc w:val="center"/>
    </w:pPr>
  </w:p>
  <w:p w14:paraId="697F546E" w14:textId="77777777" w:rsidR="008B44B6" w:rsidRDefault="008B44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5468" w14:textId="77777777" w:rsidR="00E95D4C" w:rsidRDefault="00E95D4C" w:rsidP="008B44B6">
      <w:r>
        <w:separator/>
      </w:r>
    </w:p>
  </w:footnote>
  <w:footnote w:type="continuationSeparator" w:id="0">
    <w:p w14:paraId="697F5469" w14:textId="77777777" w:rsidR="00E95D4C" w:rsidRDefault="00E95D4C" w:rsidP="008B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22E"/>
    <w:multiLevelType w:val="hybridMultilevel"/>
    <w:tmpl w:val="4086BCF6"/>
    <w:lvl w:ilvl="0" w:tplc="4D5C1F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0B7261"/>
    <w:multiLevelType w:val="hybridMultilevel"/>
    <w:tmpl w:val="1A266CF0"/>
    <w:lvl w:ilvl="0" w:tplc="2AA8C0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3226BD"/>
    <w:multiLevelType w:val="hybridMultilevel"/>
    <w:tmpl w:val="469C5888"/>
    <w:lvl w:ilvl="0" w:tplc="1FC2C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E362BC9"/>
    <w:multiLevelType w:val="hybridMultilevel"/>
    <w:tmpl w:val="BA9A293A"/>
    <w:lvl w:ilvl="0" w:tplc="18EA46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593068">
    <w:abstractNumId w:val="3"/>
  </w:num>
  <w:num w:numId="2" w16cid:durableId="1133327221">
    <w:abstractNumId w:val="0"/>
  </w:num>
  <w:num w:numId="3" w16cid:durableId="703672517">
    <w:abstractNumId w:val="2"/>
  </w:num>
  <w:num w:numId="4" w16cid:durableId="69831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A3"/>
    <w:rsid w:val="000027C4"/>
    <w:rsid w:val="0004317D"/>
    <w:rsid w:val="000873CD"/>
    <w:rsid w:val="0014121C"/>
    <w:rsid w:val="001F44A4"/>
    <w:rsid w:val="00274D61"/>
    <w:rsid w:val="002D0418"/>
    <w:rsid w:val="003D0451"/>
    <w:rsid w:val="003D6DCD"/>
    <w:rsid w:val="00451220"/>
    <w:rsid w:val="00454D52"/>
    <w:rsid w:val="00455EDA"/>
    <w:rsid w:val="004565B9"/>
    <w:rsid w:val="004A5696"/>
    <w:rsid w:val="004B0ED7"/>
    <w:rsid w:val="004C7A2B"/>
    <w:rsid w:val="004D22B7"/>
    <w:rsid w:val="00533C85"/>
    <w:rsid w:val="00565885"/>
    <w:rsid w:val="005A3DC0"/>
    <w:rsid w:val="005C6D0D"/>
    <w:rsid w:val="00676142"/>
    <w:rsid w:val="00750609"/>
    <w:rsid w:val="008B44B6"/>
    <w:rsid w:val="00940DB3"/>
    <w:rsid w:val="009B292B"/>
    <w:rsid w:val="00A3346E"/>
    <w:rsid w:val="00AD3F6B"/>
    <w:rsid w:val="00B731CB"/>
    <w:rsid w:val="00C05589"/>
    <w:rsid w:val="00C1781A"/>
    <w:rsid w:val="00D01096"/>
    <w:rsid w:val="00E95D4C"/>
    <w:rsid w:val="00F26FAA"/>
    <w:rsid w:val="00F40E1C"/>
    <w:rsid w:val="00F50BA3"/>
    <w:rsid w:val="00F925BD"/>
    <w:rsid w:val="00FA17E3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F5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4B6"/>
  </w:style>
  <w:style w:type="paragraph" w:styleId="a6">
    <w:name w:val="footer"/>
    <w:basedOn w:val="a"/>
    <w:link w:val="a7"/>
    <w:uiPriority w:val="99"/>
    <w:unhideWhenUsed/>
    <w:rsid w:val="008B4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4B6"/>
  </w:style>
  <w:style w:type="paragraph" w:styleId="a8">
    <w:name w:val="Balloon Text"/>
    <w:basedOn w:val="a"/>
    <w:link w:val="a9"/>
    <w:uiPriority w:val="99"/>
    <w:semiHidden/>
    <w:unhideWhenUsed/>
    <w:rsid w:val="004B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17CB-853B-41FD-A736-29E87EB1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2023-08-21T06:32:00Z</dcterms:created>
  <dcterms:modified xsi:type="dcterms:W3CDTF">2023-08-21T06:32:00Z</dcterms:modified>
</cp:coreProperties>
</file>