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47" w:rsidRPr="0052506D" w:rsidRDefault="00F70F33" w:rsidP="00653BC9">
      <w:pPr>
        <w:jc w:val="center"/>
        <w:rPr>
          <w:rFonts w:ascii="HG丸ｺﾞｼｯｸM-PRO" w:eastAsia="HG丸ｺﾞｼｯｸM-PRO" w:hAnsi="HG丸ｺﾞｼｯｸM-PRO"/>
          <w:w w:val="150"/>
          <w:sz w:val="32"/>
          <w:szCs w:val="32"/>
        </w:rPr>
      </w:pPr>
      <w:r>
        <w:rPr>
          <w:rFonts w:ascii="HGP創英角ｺﾞｼｯｸUB" w:eastAsia="HGP創英角ｺﾞｼｯｸUB" w:hAnsi="HGP創英角ｺﾞｼｯｸUB"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-293370</wp:posOffset>
                </wp:positionH>
                <wp:positionV relativeFrom="paragraph">
                  <wp:posOffset>-235585</wp:posOffset>
                </wp:positionV>
                <wp:extent cx="6819900" cy="9782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819900" cy="9782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3.1pt;margin-top:-18.55pt;width:537pt;height:7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aOkwIAAE8FAAAOAAAAZHJzL2Uyb0RvYy54bWysVM1u2zAMvg/YOwi6r7aD/iRBnSJo0WFA&#10;0RZrh55VWaoNyKImKXGy99geYD3vPOywx1mBvcUoyXGKtthhWA4OJZIfyY+kDo9WrSJLYV0DuqTF&#10;Tk6J0ByqRt+V9MP16ZsxJc4zXTEFWpR0LRw9mr1+ddiZqRhBDaoSliCIdtPOlLT23kyzzPFatMzt&#10;gBEalRJsyzwe7V1WWdYhequyUZ7vZx3Yyljgwjm8PUlKOov4UgruL6R0whNVUszNx6+N39vwzWaH&#10;bHpnmakb3qfB/iGLljUagw5QJ8wzsrDNM6i24RYcSL/Doc1AyoaLWANWU+RPqrmqmRGxFiTHmYEm&#10;9/9g+fny0pKmKik2SrMWW/Tw7f7hy49fP79mvz9/TxIZB6I646Zof2UubX9yKIaqV9K24R/rIatI&#10;7nogV6w84Xi5Py4mkxx7wFE3ORiPioO9gJpt3Y11/q2AlgShpBa7F0llyzPnk+nGJETTcNooFe5D&#10;ZimXKPm1EsFA6fdCYnEYfRSB4liJY2XJkuFAMM6F9kVS1awS6Xovx1+f2uARE42AAVli4AG7Bwgj&#10;+xw7pd3bB1cRp3Jwzv+WWHIePGJk0H5wbhsN9iUAhVX1kZP9hqRETWDpFqo1tt5C2gln+GmDtJ8x&#10;5y+ZxSXAVuFi+wv8SAVdSaGXKKnBfnrpPtjjbKKWkg6XqqTu44JZQYl6p3FqJ8XubtjCeNjdOxjh&#10;wT7W3D7W6EV7DNimAp8Qw6MY7L3aiNJCe4P7Pw9RUcU0x9gl5d5uDsc+LTu+IFzM59EMN88wf6av&#10;DA/ggdUwVterG2ZNP3sex/YcNgvIpk9GMNkGTw3zhQfZxPnc8trzjVsbB6d/YcKz8Pgcrbbv4OwP&#10;AAAA//8DAFBLAwQUAAYACAAAACEAeKUnzuQAAAANAQAADwAAAGRycy9kb3ducmV2LnhtbEyPT0/C&#10;QBDF7yZ+h82YeINdCgKp3RIk8eSfpFRMvC3t2Fa7s013geqnZzjp7b3ML2/eS1aDbcURe9840jAZ&#10;KxBIhSsbqjS85Y+jJQgfDJWmdYQaftDDKr2+SkxcuhNleNyGSnAI+dhoqEPoYil9UaM1fuw6JL59&#10;ut6awLavZNmbE4fbVkZKzaU1DfGH2nS4qbH43h6sBty9f2W/H0/F63OxdhltQv6Qv2h9ezOs70EE&#10;HMIfDJf6XB1S7rR3Byq9aDWMZvOIURbTxQTEhVDRgtfsWd2p6Qxkmsj/K9IzAAAA//8DAFBLAQIt&#10;ABQABgAIAAAAIQC2gziS/gAAAOEBAAATAAAAAAAAAAAAAAAAAAAAAABbQ29udGVudF9UeXBlc10u&#10;eG1sUEsBAi0AFAAGAAgAAAAhADj9If/WAAAAlAEAAAsAAAAAAAAAAAAAAAAALwEAAF9yZWxzLy5y&#10;ZWxzUEsBAi0AFAAGAAgAAAAhAK9N5o6TAgAATwUAAA4AAAAAAAAAAAAAAAAALgIAAGRycy9lMm9E&#10;b2MueG1sUEsBAi0AFAAGAAgAAAAhAHilJ87kAAAADQEAAA8AAAAAAAAAAAAAAAAA7QQAAGRycy9k&#10;b3ducmV2LnhtbFBLBQYAAAAABAAEAPMAAAD+BQAAAAA=&#10;" filled="f" strokecolor="#243f60 [1604]" strokeweight="2pt"/>
            </w:pict>
          </mc:Fallback>
        </mc:AlternateContent>
      </w:r>
      <w:r w:rsidR="000903F3" w:rsidRPr="000903F3">
        <w:rPr>
          <w:rFonts w:ascii="HGP創英角ｺﾞｼｯｸUB" w:eastAsia="HGP創英角ｺﾞｼｯｸUB" w:hAnsi="HGP創英角ｺﾞｼｯｸUB" w:hint="eastAsia"/>
          <w:w w:val="150"/>
          <w:sz w:val="20"/>
          <w:szCs w:val="20"/>
        </w:rPr>
        <w:t xml:space="preserve"> </w:t>
      </w:r>
      <w:r w:rsidR="002E3103">
        <w:rPr>
          <w:rFonts w:ascii="HG丸ｺﾞｼｯｸM-PRO" w:eastAsia="HG丸ｺﾞｼｯｸM-PRO" w:hAnsi="HG丸ｺﾞｼｯｸM-PRO" w:hint="eastAsia"/>
          <w:w w:val="150"/>
          <w:sz w:val="32"/>
          <w:szCs w:val="32"/>
        </w:rPr>
        <w:t>マージン率</w:t>
      </w:r>
      <w:r w:rsidR="00D960EB">
        <w:rPr>
          <w:rFonts w:ascii="HG丸ｺﾞｼｯｸM-PRO" w:eastAsia="HG丸ｺﾞｼｯｸM-PRO" w:hAnsi="HG丸ｺﾞｼｯｸM-PRO" w:hint="eastAsia"/>
          <w:w w:val="150"/>
          <w:sz w:val="32"/>
          <w:szCs w:val="32"/>
        </w:rPr>
        <w:t>など</w:t>
      </w:r>
      <w:r w:rsidR="00653BC9" w:rsidRPr="0052506D">
        <w:rPr>
          <w:rFonts w:ascii="HG丸ｺﾞｼｯｸM-PRO" w:eastAsia="HG丸ｺﾞｼｯｸM-PRO" w:hAnsi="HG丸ｺﾞｼｯｸM-PRO" w:hint="eastAsia"/>
          <w:w w:val="150"/>
          <w:sz w:val="32"/>
          <w:szCs w:val="32"/>
        </w:rPr>
        <w:t>の情報</w:t>
      </w:r>
    </w:p>
    <w:p w:rsidR="00A55826" w:rsidRDefault="00A55826">
      <w:pPr>
        <w:rPr>
          <w:rFonts w:asciiTheme="minorEastAsia" w:hAnsiTheme="minorEastAsia"/>
          <w:w w:val="150"/>
          <w:sz w:val="16"/>
          <w:szCs w:val="16"/>
        </w:rPr>
      </w:pPr>
    </w:p>
    <w:p w:rsidR="00A70C38" w:rsidRPr="00677EE4" w:rsidRDefault="00A70C38" w:rsidP="00C51CE2">
      <w:pPr>
        <w:spacing w:line="0" w:lineRule="atLeast"/>
        <w:ind w:leftChars="2894" w:left="5534" w:right="476"/>
        <w:jc w:val="left"/>
        <w:rPr>
          <w:rFonts w:ascii="HGP創英角ｺﾞｼｯｸUB" w:eastAsia="HGP創英角ｺﾞｼｯｸUB" w:hAnsi="HGP創英角ｺﾞｼｯｸUB"/>
          <w:sz w:val="24"/>
          <w:szCs w:val="24"/>
        </w:rPr>
      </w:pPr>
      <w:r w:rsidRPr="00C51CE2">
        <w:rPr>
          <w:rFonts w:ascii="HGP創英角ｺﾞｼｯｸUB" w:eastAsia="HGP創英角ｺﾞｼｯｸUB" w:hAnsi="HGP創英角ｺﾞｼｯｸUB" w:hint="eastAsia"/>
          <w:spacing w:val="41"/>
          <w:kern w:val="0"/>
          <w:sz w:val="24"/>
          <w:szCs w:val="24"/>
          <w:fitText w:val="884" w:id="1251231488"/>
        </w:rPr>
        <w:t>会社</w:t>
      </w:r>
      <w:r w:rsidRPr="00C51CE2">
        <w:rPr>
          <w:rFonts w:ascii="HGP創英角ｺﾞｼｯｸUB" w:eastAsia="HGP創英角ｺﾞｼｯｸUB" w:hAnsi="HGP創英角ｺﾞｼｯｸUB" w:hint="eastAsia"/>
          <w:kern w:val="0"/>
          <w:sz w:val="24"/>
          <w:szCs w:val="24"/>
          <w:fitText w:val="884" w:id="1251231488"/>
        </w:rPr>
        <w:t>名</w:t>
      </w:r>
      <w:r w:rsidRPr="00677EE4">
        <w:rPr>
          <w:rFonts w:ascii="HGP創英角ｺﾞｼｯｸUB" w:eastAsia="HGP創英角ｺﾞｼｯｸUB" w:hAnsi="HGP創英角ｺﾞｼｯｸUB" w:hint="eastAsia"/>
          <w:sz w:val="24"/>
          <w:szCs w:val="24"/>
        </w:rPr>
        <w:t xml:space="preserve">　株式会社</w:t>
      </w:r>
      <w:r w:rsidR="00343C94">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サービス</w:t>
      </w:r>
    </w:p>
    <w:p w:rsidR="00A70C38" w:rsidRPr="00677EE4" w:rsidRDefault="00A70C38" w:rsidP="00C51CE2">
      <w:pPr>
        <w:spacing w:line="0" w:lineRule="atLeast"/>
        <w:ind w:leftChars="2894" w:left="5534" w:right="391"/>
        <w:jc w:val="left"/>
        <w:rPr>
          <w:rFonts w:ascii="HGP創英角ｺﾞｼｯｸUB" w:eastAsia="HGP創英角ｺﾞｼｯｸUB" w:hAnsi="HGP創英角ｺﾞｼｯｸUB"/>
          <w:sz w:val="24"/>
          <w:szCs w:val="24"/>
        </w:rPr>
      </w:pPr>
      <w:r w:rsidRPr="00677EE4">
        <w:rPr>
          <w:rFonts w:ascii="HGP創英角ｺﾞｼｯｸUB" w:eastAsia="HGP創英角ｺﾞｼｯｸUB" w:hAnsi="HGP創英角ｺﾞｼｯｸUB" w:hint="eastAsia"/>
          <w:sz w:val="24"/>
          <w:szCs w:val="24"/>
        </w:rPr>
        <w:t>許可番号　派</w:t>
      </w:r>
      <w:r>
        <w:rPr>
          <w:rFonts w:ascii="HGP創英角ｺﾞｼｯｸUB" w:eastAsia="HGP創英角ｺﾞｼｯｸUB" w:hAnsi="HGP創英角ｺﾞｼｯｸUB" w:hint="eastAsia"/>
          <w:sz w:val="24"/>
          <w:szCs w:val="24"/>
        </w:rPr>
        <w:t>０１</w:t>
      </w:r>
      <w:r w:rsidRPr="00677EE4">
        <w:rPr>
          <w:rFonts w:ascii="HGP創英角ｺﾞｼｯｸUB" w:eastAsia="HGP創英角ｺﾞｼｯｸUB" w:hAnsi="HGP創英角ｺﾞｼｯｸUB" w:hint="eastAsia"/>
          <w:sz w:val="24"/>
          <w:szCs w:val="24"/>
        </w:rPr>
        <w:t>－</w:t>
      </w:r>
      <w:r w:rsidR="00343C94">
        <w:rPr>
          <w:rFonts w:ascii="HGP創英角ｺﾞｼｯｸUB" w:eastAsia="HGP創英角ｺﾞｼｯｸUB" w:hAnsi="HGP創英角ｺﾞｼｯｸUB" w:hint="eastAsia"/>
          <w:sz w:val="24"/>
          <w:szCs w:val="24"/>
        </w:rPr>
        <w:t>XXXXXX</w:t>
      </w:r>
    </w:p>
    <w:p w:rsidR="00A70C38" w:rsidRPr="00920677" w:rsidRDefault="00A70C38" w:rsidP="00920677">
      <w:pPr>
        <w:spacing w:line="240" w:lineRule="exact"/>
        <w:rPr>
          <w:rFonts w:asciiTheme="minorEastAsia" w:hAnsiTheme="minorEastAsia"/>
          <w:w w:val="150"/>
          <w:sz w:val="6"/>
          <w:szCs w:val="16"/>
        </w:rPr>
      </w:pP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平成○○年６月1日付け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３</w:t>
      </w:r>
      <w:r w:rsidR="0052506D">
        <w:rPr>
          <w:rFonts w:ascii="HGP創英角ｺﾞｼｯｸUB" w:eastAsia="HGP創英角ｺﾞｼｯｸUB" w:hAnsi="HGP創英角ｺﾞｼｯｸUB" w:hint="eastAsia"/>
          <w:sz w:val="24"/>
          <w:szCs w:val="24"/>
        </w:rPr>
        <w:t xml:space="preserve">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rsidR="00112071" w:rsidRPr="00677EE4" w:rsidRDefault="00112071" w:rsidP="00920677">
      <w:pPr>
        <w:spacing w:line="240" w:lineRule="exact"/>
        <w:rPr>
          <w:rFonts w:asciiTheme="majorEastAsia" w:eastAsiaTheme="majorEastAsia" w:hAnsiTheme="majorEastAsia"/>
          <w:w w:val="150"/>
          <w:sz w:val="20"/>
          <w:szCs w:val="20"/>
        </w:rPr>
      </w:pPr>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平成○○年度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112071" w:rsidRPr="00E441DF" w:rsidRDefault="00112071" w:rsidP="00920677">
      <w:pPr>
        <w:pStyle w:val="a9"/>
        <w:spacing w:line="240" w:lineRule="exact"/>
        <w:ind w:leftChars="0" w:left="0"/>
        <w:rPr>
          <w:rFonts w:ascii="ＭＳ Ｐゴシック" w:eastAsia="ＭＳ Ｐゴシック" w:hAnsi="ＭＳ Ｐゴシック"/>
          <w:sz w:val="22"/>
        </w:rPr>
      </w:pP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平成○○年度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112071" w:rsidRPr="00777BDD" w:rsidRDefault="00112071" w:rsidP="00920677">
      <w:pPr>
        <w:pStyle w:val="a9"/>
        <w:spacing w:line="240" w:lineRule="exact"/>
        <w:ind w:leftChars="0" w:left="0"/>
        <w:rPr>
          <w:rFonts w:asciiTheme="majorEastAsia" w:eastAsiaTheme="majorEastAsia" w:hAnsiTheme="majorEastAsia"/>
          <w:sz w:val="22"/>
        </w:rPr>
      </w:pP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平成○○年度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112071" w:rsidRPr="00777BDD" w:rsidRDefault="00112071" w:rsidP="00920677">
      <w:pPr>
        <w:pStyle w:val="a9"/>
        <w:spacing w:line="240" w:lineRule="exact"/>
        <w:ind w:leftChars="0" w:left="0"/>
        <w:rPr>
          <w:rFonts w:asciiTheme="majorEastAsia" w:eastAsiaTheme="majorEastAsia" w:hAnsiTheme="majorEastAsia"/>
          <w:sz w:val="22"/>
        </w:rPr>
      </w:pP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平成○○年度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78B8C518" wp14:editId="636E3023">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AE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gyrZiPmjaieQMFS&#10;gMBApjD2YNEI+R2jAUZIhtW3HZEUo/Y9h1ewCIMEJKvtJo4TuCLPDZszA+ElAGVYYzQtV3qaUrte&#10;sm0DcaZXx8UtvJuaWUk/53R4bTAkLLPDQDNT6HxvvZ7H7vIXAA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0yXAB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1539A9AD" wp14:editId="602F0818">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awtQIAAL0FAAAOAAAAZHJzL2Uyb0RvYy54bWysVG1vmzAQ/j5p/8Hyd8rLSAKopGpDmCZ1&#10;L1K7H+AYE6yBzWwn0FX77zubJE1bTZq28QHZ5/Nz99w9vsursWvRninNpchxeBFgxASVFRfbHH+9&#10;L70EI22IqEgrBcvxA9P4avn2zeXQZyySjWwrphCACJ0NfY4bY/rM9zVtWEf0heyZgMNaqo4Y2Kqt&#10;XykyAHrX+lEQzP1BqqpXkjKtwVpMh3jp8OuaUfO5rjUzqM0x5GbcX7n/xv795SXJtor0DaeHNMhf&#10;ZNERLiDoCaoghqCd4q+gOk6V1LI2F1R2vqxrTpnjAGzC4AWbu4b0zHGB4uj+VCb9/2Dpp/0XhXiV&#10;4wgjQTpo0T0bDbqRI4ptdYZeZ+B014ObGcEMXXZMdX8r6TeNhFw1RGzZtVJyaBipILvQ3vTPrk44&#10;2oJsho+ygjBkZ6QDGmvV2dJBMRCgQ5ceTp2xqVAwzuIojWYYUTiKFvMI1jYCyY6Xe6XNeyY7ZBc5&#10;VtB4B072t9pMrkcXG0vIkrct2EnWimcGwJwsEBqu2jObhOvlYxqk62SdxF4czddeHBSFd12uYm9e&#10;hotZ8a5YrYrwp40bxlnDq4oJG+aoqzD+s74dFD4p4qQsLVteWTibklbbzapVaE9A16X7DgU5c/Of&#10;p+HqBVxeUAqjOLiJUq+cJwsvLuOZly6CxAvC9CadB3EaF+VzSrdcsH+nhIYcpzPoo6PzW26B+15z&#10;I1nHDUyOlnc5Tk5OJLMKXIvKtdYQ3k7rs1LY9J9KAe0+Ntrp1Up0EqsZN+PhYQCY1fJGVg8gYCVB&#10;YKBSmHqwaKT6gdEAEyTH+vuOKIZR+0HAI1iAZkGyxm2SJIUr6vxgc3ZABAWgHBuMpuXKTENq1yu+&#10;bSDO9OiEvIZnU3Mn6aecDo8NZoRjdphndgid753X09Rd/gIAAP//AwBQSwMEFAAGAAgAAAAhAIVA&#10;C0nhAAAACQEAAA8AAABkcnMvZG93bnJldi54bWxMj8FOwzAQRO9I/IO1SNyo01Q1KMSpUiRA4kIp&#10;VcXRiZckIl5HsdsGvp7tCW6zmtHsm3w1uV4ccQydJw3zWQICqfa2o0bD7v3x5g5EiIas6T2hhm8M&#10;sCouL3KTWX+iNzxuYyO4hEJmNLQxDpmUoW7RmTDzAxJ7n350JvI5NtKO5sTlrpdpkijpTEf8oTUD&#10;PrRYf20PTsNPF8rnzes6Vuvlx1OyeVFhXyqtr6+m8h5ExCn+heGMz+hQMFPlD2SD6DWki1veElmk&#10;CgQHFmm6BFFpUGoOssjl/wXFLwAAAP//AwBQSwECLQAUAAYACAAAACEAtoM4kv4AAADhAQAAEwAA&#10;AAAAAAAAAAAAAAAAAAAAW0NvbnRlbnRfVHlwZXNdLnhtbFBLAQItABQABgAIAAAAIQA4/SH/1gAA&#10;AJQBAAALAAAAAAAAAAAAAAAAAC8BAABfcmVscy8ucmVsc1BLAQItABQABgAIAAAAIQA3jBawtQIA&#10;AL0FAAAOAAAAAAAAAAAAAAAAAC4CAABkcnMvZTJvRG9jLnhtbFBLAQItABQABgAIAAAAIQCFQAtJ&#10;4QAAAAkBAAAPAAAAAAAAAAAAAAAAAA8FAABkcnMvZG93bnJldi54bWxQSwUGAAAAAAQABADzAAAA&#10;HQY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07566E0B" wp14:editId="19C85000">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52506D">
        <w:rPr>
          <w:rFonts w:ascii="ＭＳ Ｐゴシック" w:eastAsia="ＭＳ Ｐゴシック" w:hAnsi="ＭＳ Ｐゴシック" w:hint="eastAsia"/>
          <w:sz w:val="20"/>
          <w:szCs w:val="20"/>
        </w:rPr>
        <w:t>…　⇒　２8</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112071" w:rsidRPr="00112071" w:rsidRDefault="00112071" w:rsidP="00920677">
      <w:pPr>
        <w:spacing w:line="240" w:lineRule="exact"/>
        <w:rPr>
          <w:rFonts w:asciiTheme="majorEastAsia" w:eastAsiaTheme="majorEastAsia" w:hAnsiTheme="majorEastAsia"/>
          <w:sz w:val="22"/>
        </w:rPr>
      </w:pPr>
    </w:p>
    <w:p w:rsidR="00645486" w:rsidRPr="00091A09" w:rsidRDefault="000E1AFE" w:rsidP="000E1AFE">
      <w:pPr>
        <w:rPr>
          <w:rFonts w:ascii="HGP創英角ｺﾞｼｯｸUB" w:eastAsia="HGP創英角ｺﾞｼｯｸUB" w:hAnsi="HGP創英角ｺﾞｼｯｸUB"/>
          <w:color w:val="FF0000"/>
          <w:sz w:val="24"/>
          <w:szCs w:val="24"/>
        </w:rPr>
      </w:pPr>
      <w:r w:rsidRPr="003D3606">
        <w:rPr>
          <w:rFonts w:ascii="HGP創英角ｺﾞｼｯｸUB" w:eastAsia="HGP創英角ｺﾞｼｯｸUB" w:hAnsi="HGP創英角ｺﾞｼｯｸUB" w:hint="eastAsia"/>
          <w:b/>
          <w:color w:val="FF0000"/>
          <w:sz w:val="28"/>
          <w:szCs w:val="28"/>
        </w:rPr>
        <w:t>⑥</w:t>
      </w:r>
      <w:r w:rsidRPr="00777BDD">
        <w:rPr>
          <w:rFonts w:ascii="HGP創英角ｺﾞｼｯｸUB" w:eastAsia="HGP創英角ｺﾞｼｯｸUB" w:hAnsi="HGP創英角ｺﾞｼｯｸUB" w:hint="eastAsia"/>
          <w:color w:val="FF0000"/>
          <w:sz w:val="28"/>
          <w:szCs w:val="28"/>
        </w:rPr>
        <w:t xml:space="preserve"> </w:t>
      </w:r>
      <w:r w:rsidR="002F5E2D" w:rsidRPr="00091A09">
        <w:rPr>
          <w:rFonts w:ascii="HGP創英角ｺﾞｼｯｸUB" w:eastAsia="HGP創英角ｺﾞｼｯｸUB" w:hAnsi="HGP創英角ｺﾞｼｯｸUB" w:hint="eastAsia"/>
          <w:color w:val="FF000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訓練種別</w:t>
            </w:r>
          </w:p>
        </w:tc>
        <w:tc>
          <w:tcPr>
            <w:tcW w:w="2345" w:type="dxa"/>
          </w:tcPr>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対象者となる派遣労働者</w:t>
            </w:r>
          </w:p>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雇入時・派遣中・待機中など</w:t>
            </w:r>
          </w:p>
        </w:tc>
        <w:tc>
          <w:tcPr>
            <w:tcW w:w="1070" w:type="dxa"/>
          </w:tcPr>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訓練方法</w:t>
            </w:r>
          </w:p>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OJT・OFF-JT</w:t>
            </w:r>
          </w:p>
        </w:tc>
        <w:tc>
          <w:tcPr>
            <w:tcW w:w="1481" w:type="dxa"/>
          </w:tcPr>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訓練費用負担額</w:t>
            </w:r>
          </w:p>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無償・有償</w:t>
            </w:r>
          </w:p>
        </w:tc>
        <w:tc>
          <w:tcPr>
            <w:tcW w:w="1173" w:type="dxa"/>
          </w:tcPr>
          <w:p w:rsidR="00677EE4" w:rsidRPr="00343C94" w:rsidRDefault="00677EE4" w:rsidP="00677EE4">
            <w:pPr>
              <w:rPr>
                <w:rFonts w:asciiTheme="majorEastAsia" w:eastAsiaTheme="majorEastAsia" w:hAnsiTheme="majorEastAsia"/>
                <w:sz w:val="18"/>
                <w:szCs w:val="18"/>
              </w:rPr>
            </w:pPr>
            <w:r w:rsidRPr="00343C94">
              <w:rPr>
                <w:rFonts w:asciiTheme="majorEastAsia" w:eastAsiaTheme="majorEastAsia" w:hAnsiTheme="majorEastAsia" w:hint="eastAsia"/>
                <w:sz w:val="18"/>
                <w:szCs w:val="18"/>
              </w:rPr>
              <w:t>賃金支給</w:t>
            </w:r>
          </w:p>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sz w:val="18"/>
                <w:szCs w:val="18"/>
              </w:rPr>
              <w:t>有給・無給</w:t>
            </w:r>
          </w:p>
        </w:tc>
      </w:tr>
      <w:tr w:rsidR="00677EE4" w:rsidTr="00677EE4">
        <w:trPr>
          <w:trHeight w:val="295"/>
        </w:trPr>
        <w:tc>
          <w:tcPr>
            <w:tcW w:w="2725"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w:t>
            </w:r>
          </w:p>
        </w:tc>
        <w:tc>
          <w:tcPr>
            <w:tcW w:w="2345"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雇入時</w:t>
            </w:r>
          </w:p>
        </w:tc>
        <w:tc>
          <w:tcPr>
            <w:tcW w:w="1070"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OFF-JT</w:t>
            </w:r>
          </w:p>
        </w:tc>
        <w:tc>
          <w:tcPr>
            <w:tcW w:w="1481"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無償</w:t>
            </w:r>
          </w:p>
        </w:tc>
        <w:tc>
          <w:tcPr>
            <w:tcW w:w="1173"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有給</w:t>
            </w:r>
          </w:p>
        </w:tc>
      </w:tr>
      <w:tr w:rsidR="00677EE4" w:rsidTr="00677EE4">
        <w:trPr>
          <w:trHeight w:val="295"/>
        </w:trPr>
        <w:tc>
          <w:tcPr>
            <w:tcW w:w="2725"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w:t>
            </w:r>
          </w:p>
        </w:tc>
        <w:tc>
          <w:tcPr>
            <w:tcW w:w="2345"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派遣中</w:t>
            </w:r>
          </w:p>
        </w:tc>
        <w:tc>
          <w:tcPr>
            <w:tcW w:w="1070"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OJT</w:t>
            </w:r>
          </w:p>
        </w:tc>
        <w:tc>
          <w:tcPr>
            <w:tcW w:w="1481"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無償</w:t>
            </w:r>
          </w:p>
        </w:tc>
        <w:tc>
          <w:tcPr>
            <w:tcW w:w="1173"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有給</w:t>
            </w:r>
          </w:p>
        </w:tc>
      </w:tr>
      <w:tr w:rsidR="00677EE4" w:rsidTr="00677EE4">
        <w:trPr>
          <w:trHeight w:val="70"/>
        </w:trPr>
        <w:tc>
          <w:tcPr>
            <w:tcW w:w="2725"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w:t>
            </w:r>
          </w:p>
        </w:tc>
        <w:tc>
          <w:tcPr>
            <w:tcW w:w="2345"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待機中</w:t>
            </w:r>
          </w:p>
        </w:tc>
        <w:tc>
          <w:tcPr>
            <w:tcW w:w="1070"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OFF-JT</w:t>
            </w:r>
          </w:p>
        </w:tc>
        <w:tc>
          <w:tcPr>
            <w:tcW w:w="1481"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無償</w:t>
            </w:r>
          </w:p>
        </w:tc>
        <w:tc>
          <w:tcPr>
            <w:tcW w:w="1173" w:type="dxa"/>
          </w:tcPr>
          <w:p w:rsidR="00677EE4" w:rsidRPr="00343C94" w:rsidRDefault="00677EE4" w:rsidP="00677EE4">
            <w:pPr>
              <w:rPr>
                <w:rFonts w:asciiTheme="majorEastAsia" w:eastAsiaTheme="majorEastAsia" w:hAnsiTheme="majorEastAsia"/>
              </w:rPr>
            </w:pPr>
            <w:r w:rsidRPr="00343C94">
              <w:rPr>
                <w:rFonts w:asciiTheme="majorEastAsia" w:eastAsiaTheme="majorEastAsia" w:hAnsiTheme="maj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3D3606">
        <w:rPr>
          <w:rFonts w:ascii="HGP創英角ｺﾞｼｯｸUB" w:eastAsia="HGP創英角ｺﾞｼｯｸUB" w:hAnsi="HGP創英角ｺﾞｼｯｸUB" w:hint="eastAsia"/>
          <w:color w:val="FF000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3D3606">
        <w:rPr>
          <w:rFonts w:ascii="HGP創英角ｺﾞｼｯｸUB" w:eastAsia="HGP創英角ｺﾞｼｯｸUB" w:hAnsi="HGP創英角ｺﾞｼｯｸUB" w:hint="eastAsia"/>
          <w:color w:val="FF0000"/>
          <w:sz w:val="24"/>
          <w:szCs w:val="24"/>
        </w:rPr>
        <w:t>キャリア・コンサルティング相談窓口</w:t>
      </w:r>
      <w:r w:rsidR="00923F8F" w:rsidRPr="003D3606">
        <w:rPr>
          <w:rFonts w:ascii="HGP創英角ｺﾞｼｯｸUB" w:eastAsia="HGP創英角ｺﾞｼｯｸUB" w:hAnsi="HGP創英角ｺﾞｼｯｸUB" w:hint="eastAsia"/>
          <w:color w:val="FF0000"/>
          <w:sz w:val="24"/>
          <w:szCs w:val="24"/>
        </w:rPr>
        <w:t>及び</w:t>
      </w:r>
      <w:r w:rsidRPr="003D3606">
        <w:rPr>
          <w:rFonts w:ascii="HGP創英角ｺﾞｼｯｸUB" w:eastAsia="HGP創英角ｺﾞｼｯｸUB" w:hAnsi="HGP創英角ｺﾞｼｯｸUB" w:hint="eastAsia"/>
          <w:color w:val="FF0000"/>
          <w:sz w:val="24"/>
          <w:szCs w:val="24"/>
        </w:rPr>
        <w:t>連絡先</w:t>
      </w:r>
      <w:r w:rsidRPr="00E23EE2">
        <w:rPr>
          <w:rFonts w:asciiTheme="minorEastAsia" w:hAnsiTheme="minorEastAsia" w:hint="eastAsia"/>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A70C38">
        <w:rPr>
          <w:rFonts w:asciiTheme="minorEastAsia" w:hAnsiTheme="minorEastAsia" w:hint="eastAsia"/>
          <w:sz w:val="24"/>
          <w:szCs w:val="24"/>
        </w:rPr>
        <w:t>011-XXX-XXXX</w:t>
      </w:r>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bookmarkStart w:id="0" w:name="_GoBack"/>
      <w:bookmarkEnd w:id="0"/>
    </w:p>
    <w:p w:rsidR="00091ADE" w:rsidRPr="00E151FD" w:rsidRDefault="00213185">
      <w:pPr>
        <w:rPr>
          <w:rFonts w:asciiTheme="minorEastAsia" w:hAnsiTheme="minorEastAsia"/>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sectPr w:rsidR="00091ADE" w:rsidRPr="00E151FD" w:rsidSect="00920677">
      <w:headerReference w:type="default" r:id="rId8"/>
      <w:pgSz w:w="11906" w:h="16838" w:code="9"/>
      <w:pgMar w:top="1361" w:right="1077" w:bottom="142" w:left="1077" w:header="142"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B1" w:rsidRDefault="00C951B1" w:rsidP="00D22A2D">
      <w:r>
        <w:separator/>
      </w:r>
    </w:p>
  </w:endnote>
  <w:endnote w:type="continuationSeparator" w:id="0">
    <w:p w:rsidR="00C951B1" w:rsidRDefault="00C951B1"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B1" w:rsidRDefault="00C951B1" w:rsidP="00D22A2D">
      <w:r>
        <w:separator/>
      </w:r>
    </w:p>
  </w:footnote>
  <w:footnote w:type="continuationSeparator" w:id="0">
    <w:p w:rsidR="00C951B1" w:rsidRDefault="00C951B1" w:rsidP="00D2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D" w:rsidRDefault="0052506D" w:rsidP="0052506D">
    <w:pPr>
      <w:pStyle w:val="a3"/>
      <w:ind w:leftChars="-472" w:left="-991"/>
    </w:pPr>
    <w:r>
      <w:rPr>
        <w:rFonts w:hint="eastAsia"/>
      </w:rPr>
      <w:t>H2810</w:t>
    </w:r>
  </w:p>
  <w:p w:rsidR="0052506D" w:rsidRDefault="0052506D" w:rsidP="0052506D">
    <w:pPr>
      <w:pStyle w:val="a3"/>
      <w:ind w:leftChars="-472" w:left="-991"/>
    </w:pPr>
  </w:p>
  <w:p w:rsidR="0052506D" w:rsidRDefault="00961AE9" w:rsidP="00961AE9">
    <w:pPr>
      <w:pStyle w:val="a3"/>
      <w:jc w:val="center"/>
    </w:pPr>
    <w:r>
      <w:rPr>
        <w:rFonts w:hint="eastAsia"/>
      </w:rPr>
      <w:t>事業報告書をもとに作成した</w:t>
    </w:r>
    <w:r w:rsidR="0052506D">
      <w:rPr>
        <w:rFonts w:hint="eastAsia"/>
      </w:rPr>
      <w:t>参考例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4">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51B58"/>
    <w:rsid w:val="00073951"/>
    <w:rsid w:val="000903F3"/>
    <w:rsid w:val="00091A09"/>
    <w:rsid w:val="00091ADE"/>
    <w:rsid w:val="00093EC3"/>
    <w:rsid w:val="00094ED6"/>
    <w:rsid w:val="000C1554"/>
    <w:rsid w:val="000E1AFE"/>
    <w:rsid w:val="001111DD"/>
    <w:rsid w:val="00112071"/>
    <w:rsid w:val="0011361D"/>
    <w:rsid w:val="001355EF"/>
    <w:rsid w:val="00154D8D"/>
    <w:rsid w:val="0016093E"/>
    <w:rsid w:val="001C2BC8"/>
    <w:rsid w:val="001F7762"/>
    <w:rsid w:val="00213185"/>
    <w:rsid w:val="00237652"/>
    <w:rsid w:val="00250CB8"/>
    <w:rsid w:val="0025699F"/>
    <w:rsid w:val="00285C90"/>
    <w:rsid w:val="002B5EBC"/>
    <w:rsid w:val="002E3103"/>
    <w:rsid w:val="002F5E2D"/>
    <w:rsid w:val="00343C94"/>
    <w:rsid w:val="00364B11"/>
    <w:rsid w:val="00367297"/>
    <w:rsid w:val="003724B7"/>
    <w:rsid w:val="003877BB"/>
    <w:rsid w:val="0039639C"/>
    <w:rsid w:val="003A675D"/>
    <w:rsid w:val="003C18C9"/>
    <w:rsid w:val="003C27C2"/>
    <w:rsid w:val="003D3606"/>
    <w:rsid w:val="003E6725"/>
    <w:rsid w:val="00400119"/>
    <w:rsid w:val="004075EB"/>
    <w:rsid w:val="00414714"/>
    <w:rsid w:val="004153A2"/>
    <w:rsid w:val="00440D11"/>
    <w:rsid w:val="004430C0"/>
    <w:rsid w:val="00447C47"/>
    <w:rsid w:val="00451E0C"/>
    <w:rsid w:val="00485D8C"/>
    <w:rsid w:val="00487DC3"/>
    <w:rsid w:val="00492F1B"/>
    <w:rsid w:val="004A530A"/>
    <w:rsid w:val="004B78FC"/>
    <w:rsid w:val="004E694C"/>
    <w:rsid w:val="004F1638"/>
    <w:rsid w:val="00500A12"/>
    <w:rsid w:val="00502DAE"/>
    <w:rsid w:val="0050546B"/>
    <w:rsid w:val="0052506D"/>
    <w:rsid w:val="00543A50"/>
    <w:rsid w:val="0059292A"/>
    <w:rsid w:val="005C4418"/>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34EDA"/>
    <w:rsid w:val="00736413"/>
    <w:rsid w:val="00750413"/>
    <w:rsid w:val="0075674E"/>
    <w:rsid w:val="007619D9"/>
    <w:rsid w:val="00777BDD"/>
    <w:rsid w:val="007809D8"/>
    <w:rsid w:val="0078505C"/>
    <w:rsid w:val="007B62BE"/>
    <w:rsid w:val="007E273A"/>
    <w:rsid w:val="00810671"/>
    <w:rsid w:val="00831964"/>
    <w:rsid w:val="0083543C"/>
    <w:rsid w:val="00855055"/>
    <w:rsid w:val="0088559F"/>
    <w:rsid w:val="00887F96"/>
    <w:rsid w:val="00897B6C"/>
    <w:rsid w:val="008D688C"/>
    <w:rsid w:val="008E4BAA"/>
    <w:rsid w:val="008E7BD0"/>
    <w:rsid w:val="009112D5"/>
    <w:rsid w:val="00920677"/>
    <w:rsid w:val="00923F8F"/>
    <w:rsid w:val="00930747"/>
    <w:rsid w:val="009456C7"/>
    <w:rsid w:val="00960B38"/>
    <w:rsid w:val="00961AE9"/>
    <w:rsid w:val="00961B8C"/>
    <w:rsid w:val="009D1140"/>
    <w:rsid w:val="009E3725"/>
    <w:rsid w:val="00A074E2"/>
    <w:rsid w:val="00A17E21"/>
    <w:rsid w:val="00A2702E"/>
    <w:rsid w:val="00A31A30"/>
    <w:rsid w:val="00A35269"/>
    <w:rsid w:val="00A4467A"/>
    <w:rsid w:val="00A44F87"/>
    <w:rsid w:val="00A531EA"/>
    <w:rsid w:val="00A55826"/>
    <w:rsid w:val="00A70C38"/>
    <w:rsid w:val="00A87C5A"/>
    <w:rsid w:val="00AB65B6"/>
    <w:rsid w:val="00AC2E82"/>
    <w:rsid w:val="00AE2163"/>
    <w:rsid w:val="00AE6082"/>
    <w:rsid w:val="00B20624"/>
    <w:rsid w:val="00B920BC"/>
    <w:rsid w:val="00BB5BE3"/>
    <w:rsid w:val="00BC4699"/>
    <w:rsid w:val="00BE16BD"/>
    <w:rsid w:val="00BE1FD3"/>
    <w:rsid w:val="00C04B04"/>
    <w:rsid w:val="00C46ECB"/>
    <w:rsid w:val="00C51CE2"/>
    <w:rsid w:val="00C56EB7"/>
    <w:rsid w:val="00C90D24"/>
    <w:rsid w:val="00C951B1"/>
    <w:rsid w:val="00C95D45"/>
    <w:rsid w:val="00CD2297"/>
    <w:rsid w:val="00CE6BCA"/>
    <w:rsid w:val="00CE6D7C"/>
    <w:rsid w:val="00D06697"/>
    <w:rsid w:val="00D22A2D"/>
    <w:rsid w:val="00D27A33"/>
    <w:rsid w:val="00D5474D"/>
    <w:rsid w:val="00D71E43"/>
    <w:rsid w:val="00D87791"/>
    <w:rsid w:val="00D960EB"/>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7A32"/>
    <w:rsid w:val="00F06F8C"/>
    <w:rsid w:val="00F30697"/>
    <w:rsid w:val="00F70F33"/>
    <w:rsid w:val="00FA1675"/>
    <w:rsid w:val="00FD3051"/>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14</cp:revision>
  <cp:lastPrinted>2016-01-12T02:51:00Z</cp:lastPrinted>
  <dcterms:created xsi:type="dcterms:W3CDTF">2016-10-18T08:02:00Z</dcterms:created>
  <dcterms:modified xsi:type="dcterms:W3CDTF">2016-10-18T08:32:00Z</dcterms:modified>
</cp:coreProperties>
</file>