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C077A" w:rsidRPr="00521DC5" w:rsidRDefault="00EC077A" w:rsidP="00EC077A">
      <w:pPr>
        <w:adjustRightInd/>
        <w:spacing w:line="404" w:lineRule="exact"/>
        <w:ind w:leftChars="100" w:left="738" w:hangingChars="200" w:hanging="492"/>
        <w:jc w:val="center"/>
        <w:rPr>
          <w:rFonts w:ascii="ＭＳ Ｐゴシック" w:eastAsia="ＭＳ Ｐゴシック" w:hAnsi="ＭＳ Ｐゴシック" w:cs="ＭＳ ゴシック"/>
          <w:color w:val="000000" w:themeColor="text1"/>
          <w:spacing w:val="2"/>
          <w:sz w:val="32"/>
          <w:szCs w:val="32"/>
        </w:rPr>
      </w:pPr>
      <w:r w:rsidRPr="00521DC5">
        <w:rPr>
          <w:rFonts w:ascii="ＭＳ Ｐゴシック" w:eastAsia="ＭＳ Ｐゴシック" w:hAnsi="ＭＳ Ｐゴシック"/>
          <w:noProof/>
          <w:color w:val="000000" w:themeColor="text1"/>
        </w:rPr>
        <mc:AlternateContent>
          <mc:Choice Requires="wps">
            <w:drawing>
              <wp:anchor distT="0" distB="0" distL="114300" distR="114300" simplePos="0" relativeHeight="251658240" behindDoc="0" locked="0" layoutInCell="1" allowOverlap="1" wp14:anchorId="32516326" wp14:editId="775589E9">
                <wp:simplePos x="0" y="0"/>
                <wp:positionH relativeFrom="column">
                  <wp:posOffset>5137785</wp:posOffset>
                </wp:positionH>
                <wp:positionV relativeFrom="paragraph">
                  <wp:posOffset>-20320</wp:posOffset>
                </wp:positionV>
                <wp:extent cx="1559560" cy="364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48A" w:rsidRPr="00E62A4B" w:rsidRDefault="008D048A" w:rsidP="0019554D">
                            <w:pPr>
                              <w:ind w:left="738" w:hanging="738"/>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55pt;margin-top:-1.6pt;width:122.8pt;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htA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wHRnHFQGTg8DuOkJjo2nqVQN96L6phAXq5bwLb2VUowtJTVk55ub7sXVGUcZ&#10;kM34UdQQhuy0sEBTI3sDCM1AgA4sPZ2YMalUJmQUpVEMpgps7+IwTC11LsmOtwep9HsqemQWOZbA&#10;vEUn+3ulTTYkO7qYYFyUrOss+x1/dgCO8wnEhqvGZrKwZP5MvXSdrJPQCYN47YReUTi35Sp04tJf&#10;RMW7YrUq/F8mrh9mLatryk2Yo7D88M+IO0h8lsRJWkp0rDZwJiUlt5tVJ9GegLBL+9meg+Xs5j5P&#10;wzYBanlRkh+E3l2QOmWcLJywDCMnXXiJ4/npXRp7YRoW5fOS7hmn/14SGnOcRkE0i+mc9IvaPPu9&#10;ro1kPdMwOjrW5zg5OZHMSHDNa0utJqyb1xetMOmfWwF0H4m2gjUandWqp80EKEbFG1E/gXSlAGWB&#10;CGHewaIV8gdGI8yOHKvvOyIpRt0HDvJfhEEawbCxmyQBrSJ5adhcGAivACjHGqN5udLzeNoNkm1b&#10;iDM/Ny5u4cE0zGr5nNPhmcF0sCUdJpkZP5d763Wet8vfAAAA//8DAFBLAwQUAAYACAAAACEAOXqV&#10;XeEAAAAKAQAADwAAAGRycy9kb3ducmV2LnhtbEyPQU+DQBCF7yb+h82YeGt3iwUrMjTURE28WKsx&#10;HhcYgcjOEnbbor/e7UmPk/flvW+y9WR6caDRdZYRFnMFgriydccNwtvr/WwFwnnNte4tE8I3OVjn&#10;52eZTmt75Bc67HwjQgm7VCO03g+plK5qyWg3twNxyD7taLQP59jIetTHUG56GSmVSKM7DgutHuiu&#10;peprtzcIP50rHrfPG19u4o8HtX1K3HuRIF5eTMUtCE+T/4PhpB/UIQ9Opd1z7USPsFI3i4AizK4i&#10;ECdAxctrECVCvIxA5pn8/0L+CwAA//8DAFBLAQItABQABgAIAAAAIQC2gziS/gAAAOEBAAATAAAA&#10;AAAAAAAAAAAAAAAAAABbQ29udGVudF9UeXBlc10ueG1sUEsBAi0AFAAGAAgAAAAhADj9If/WAAAA&#10;lAEAAAsAAAAAAAAAAAAAAAAALwEAAF9yZWxzLy5yZWxzUEsBAi0AFAAGAAgAAAAhAIRn+qG0AgAA&#10;twUAAA4AAAAAAAAAAAAAAAAALgIAAGRycy9lMm9Eb2MueG1sUEsBAi0AFAAGAAgAAAAhADl6lV3h&#10;AAAACgEAAA8AAAAAAAAAAAAAAAAADgUAAGRycy9kb3ducmV2LnhtbFBLBQYAAAAABAAEAPMAAAAc&#10;BgAAAAA=&#10;" filled="f" stroked="f">
                <v:textbox inset="5.85pt,.7pt,5.85pt,.7pt">
                  <w:txbxContent>
                    <w:p w:rsidR="008D048A" w:rsidRPr="00E62A4B" w:rsidRDefault="008D048A" w:rsidP="0019554D">
                      <w:pPr>
                        <w:ind w:left="738" w:hanging="738"/>
                        <w:rPr>
                          <w:rFonts w:ascii="ＭＳ ゴシック" w:eastAsia="ＭＳ ゴシック" w:hAnsi="ＭＳ ゴシック"/>
                        </w:rPr>
                      </w:pPr>
                      <w:r>
                        <w:rPr>
                          <w:rFonts w:ascii="ＭＳ ゴシック" w:eastAsia="ＭＳ ゴシック" w:hAnsi="ＭＳ ゴシック" w:hint="eastAsia"/>
                        </w:rPr>
                        <w:t>（別紙２）</w:t>
                      </w:r>
                    </w:p>
                  </w:txbxContent>
                </v:textbox>
              </v:shape>
            </w:pict>
          </mc:Fallback>
        </mc:AlternateContent>
      </w:r>
    </w:p>
    <w:p w:rsidR="00EC077A" w:rsidRPr="00521DC5" w:rsidRDefault="00EC077A" w:rsidP="00EC077A">
      <w:pPr>
        <w:adjustRightInd/>
        <w:spacing w:line="404" w:lineRule="exact"/>
        <w:ind w:leftChars="100" w:left="906" w:hangingChars="200" w:hanging="660"/>
        <w:jc w:val="center"/>
        <w:rPr>
          <w:rFonts w:ascii="ＭＳ Ｐゴシック" w:eastAsia="ＭＳ Ｐゴシック" w:hAnsi="ＭＳ Ｐゴシック" w:cs="ＭＳ ゴシック"/>
          <w:color w:val="000000" w:themeColor="text1"/>
          <w:spacing w:val="2"/>
          <w:sz w:val="32"/>
          <w:szCs w:val="32"/>
        </w:rPr>
      </w:pPr>
    </w:p>
    <w:p w:rsidR="00946DA9" w:rsidRPr="00521DC5" w:rsidRDefault="005400EA">
      <w:pPr>
        <w:adjustRightInd/>
        <w:spacing w:line="404" w:lineRule="exact"/>
        <w:ind w:leftChars="100" w:left="906" w:hangingChars="200" w:hanging="660"/>
        <w:jc w:val="center"/>
        <w:rPr>
          <w:rFonts w:ascii="ＭＳ Ｐゴシック" w:eastAsia="ＭＳ Ｐゴシック" w:hAnsi="ＭＳ Ｐゴシック" w:cs="Times New Roman"/>
          <w:color w:val="000000" w:themeColor="text1"/>
          <w:spacing w:val="4"/>
          <w:sz w:val="32"/>
          <w:szCs w:val="32"/>
        </w:rPr>
      </w:pPr>
      <w:r w:rsidRPr="00521DC5">
        <w:rPr>
          <w:rFonts w:ascii="ＭＳ Ｐゴシック" w:eastAsia="ＭＳ Ｐゴシック" w:hAnsi="ＭＳ Ｐゴシック" w:cs="ＭＳ ゴシック" w:hint="eastAsia"/>
          <w:color w:val="000000" w:themeColor="text1"/>
          <w:spacing w:val="2"/>
          <w:sz w:val="32"/>
          <w:szCs w:val="32"/>
        </w:rPr>
        <w:t>若年無業者</w:t>
      </w:r>
      <w:r w:rsidR="00A371A3" w:rsidRPr="00521DC5">
        <w:rPr>
          <w:rFonts w:ascii="ＭＳ Ｐゴシック" w:eastAsia="ＭＳ Ｐゴシック" w:hAnsi="ＭＳ Ｐゴシック" w:cs="ＭＳ ゴシック" w:hint="eastAsia"/>
          <w:color w:val="000000" w:themeColor="text1"/>
          <w:spacing w:val="2"/>
          <w:sz w:val="32"/>
          <w:szCs w:val="32"/>
        </w:rPr>
        <w:t>等</w:t>
      </w:r>
      <w:r w:rsidR="00AD156B" w:rsidRPr="00521DC5">
        <w:rPr>
          <w:rFonts w:ascii="ＭＳ Ｐゴシック" w:eastAsia="ＭＳ Ｐゴシック" w:hAnsi="ＭＳ Ｐゴシック" w:cs="ＭＳ ゴシック" w:hint="eastAsia"/>
          <w:color w:val="000000" w:themeColor="text1"/>
          <w:spacing w:val="2"/>
          <w:sz w:val="32"/>
          <w:szCs w:val="32"/>
        </w:rPr>
        <w:t>集中訓練プログラム</w:t>
      </w:r>
      <w:r w:rsidR="00715B40" w:rsidRPr="00521DC5">
        <w:rPr>
          <w:rFonts w:ascii="ＭＳ Ｐゴシック" w:eastAsia="ＭＳ Ｐゴシック" w:hAnsi="ＭＳ Ｐゴシック" w:cs="ＭＳ ゴシック" w:hint="eastAsia"/>
          <w:color w:val="000000" w:themeColor="text1"/>
          <w:spacing w:val="2"/>
          <w:sz w:val="32"/>
          <w:szCs w:val="32"/>
        </w:rPr>
        <w:t>事業実施要綱</w:t>
      </w:r>
    </w:p>
    <w:p w:rsidR="00946DA9" w:rsidRPr="00521DC5" w:rsidRDefault="00946DA9" w:rsidP="001C39BE">
      <w:pPr>
        <w:adjustRightInd/>
        <w:ind w:left="762" w:hanging="762"/>
        <w:rPr>
          <w:rFonts w:ascii="ＭＳ Ｐ明朝" w:eastAsia="ＭＳ Ｐ明朝" w:hAnsi="ＭＳ Ｐ明朝" w:cs="Times New Roman"/>
          <w:color w:val="000000" w:themeColor="text1"/>
          <w:spacing w:val="4"/>
        </w:rPr>
      </w:pPr>
    </w:p>
    <w:p w:rsidR="00EC077A" w:rsidRPr="00521DC5" w:rsidRDefault="00EC077A" w:rsidP="001C39BE">
      <w:pPr>
        <w:adjustRightInd/>
        <w:ind w:left="762" w:hanging="762"/>
        <w:rPr>
          <w:rFonts w:ascii="ＭＳ Ｐ明朝" w:eastAsia="ＭＳ Ｐ明朝" w:hAnsi="ＭＳ Ｐ明朝" w:cs="Times New Roman"/>
          <w:color w:val="000000" w:themeColor="text1"/>
          <w:spacing w:val="4"/>
        </w:rPr>
      </w:pPr>
    </w:p>
    <w:p w:rsidR="005C7CF5" w:rsidRPr="00521DC5" w:rsidRDefault="005C7CF5" w:rsidP="007E60A7">
      <w:pPr>
        <w:pStyle w:val="aa"/>
        <w:adjustRightInd/>
        <w:spacing w:line="360" w:lineRule="exact"/>
        <w:ind w:leftChars="124" w:left="315" w:hangingChars="4" w:hanging="10"/>
        <w:rPr>
          <w:rFonts w:ascii="ＭＳ Ｐゴシック" w:eastAsia="ＭＳ Ｐゴシック" w:hAnsi="ＭＳ Ｐゴシック"/>
          <w:b/>
          <w:color w:val="000000" w:themeColor="text1"/>
          <w:sz w:val="24"/>
          <w:szCs w:val="24"/>
        </w:rPr>
      </w:pPr>
      <w:r w:rsidRPr="00521DC5">
        <w:rPr>
          <w:rFonts w:ascii="ＭＳ Ｐゴシック" w:eastAsia="ＭＳ Ｐゴシック" w:hAnsi="ＭＳ Ｐゴシック" w:hint="eastAsia"/>
          <w:b/>
          <w:color w:val="000000" w:themeColor="text1"/>
          <w:sz w:val="24"/>
          <w:szCs w:val="24"/>
        </w:rPr>
        <w:t>１　趣旨・目的</w:t>
      </w:r>
    </w:p>
    <w:p w:rsidR="005400EA" w:rsidRPr="00521DC5" w:rsidRDefault="00B63688" w:rsidP="00E41576">
      <w:pPr>
        <w:pStyle w:val="aa"/>
        <w:adjustRightInd/>
        <w:ind w:leftChars="200" w:left="492" w:firstLineChars="100" w:firstLine="246"/>
        <w:rPr>
          <w:rFonts w:ascii="ＭＳ Ｐ明朝" w:eastAsia="ＭＳ Ｐ明朝" w:hAnsi="ＭＳ Ｐ明朝"/>
          <w:color w:val="000000" w:themeColor="text1"/>
          <w:sz w:val="24"/>
          <w:szCs w:val="24"/>
        </w:rPr>
      </w:pPr>
      <w:r w:rsidRPr="00521DC5">
        <w:rPr>
          <w:rFonts w:ascii="ＭＳ Ｐ明朝" w:eastAsia="ＭＳ Ｐ明朝" w:hAnsi="ＭＳ Ｐ明朝" w:hint="eastAsia"/>
          <w:color w:val="000000" w:themeColor="text1"/>
          <w:sz w:val="24"/>
          <w:szCs w:val="24"/>
        </w:rPr>
        <w:t>地域若者サポートステーション（以下「</w:t>
      </w:r>
      <w:r w:rsidR="006055C7" w:rsidRPr="00521DC5">
        <w:rPr>
          <w:rFonts w:ascii="ＭＳ Ｐ明朝" w:eastAsia="ＭＳ Ｐ明朝" w:hAnsi="ＭＳ Ｐ明朝" w:cs="Times New Roman" w:hint="eastAsia"/>
          <w:color w:val="000000" w:themeColor="text1"/>
          <w:spacing w:val="4"/>
          <w:sz w:val="24"/>
          <w:szCs w:val="24"/>
        </w:rPr>
        <w:t>サポステ</w:t>
      </w:r>
      <w:r w:rsidRPr="00521DC5">
        <w:rPr>
          <w:rFonts w:ascii="ＭＳ Ｐ明朝" w:eastAsia="ＭＳ Ｐ明朝" w:hAnsi="ＭＳ Ｐ明朝" w:cs="Times New Roman" w:hint="eastAsia"/>
          <w:color w:val="000000" w:themeColor="text1"/>
          <w:spacing w:val="4"/>
          <w:sz w:val="24"/>
          <w:szCs w:val="24"/>
        </w:rPr>
        <w:t>」という。）</w:t>
      </w:r>
      <w:r w:rsidR="00FF7A5D" w:rsidRPr="00521DC5">
        <w:rPr>
          <w:rFonts w:ascii="ＭＳ Ｐ明朝" w:eastAsia="ＭＳ Ｐ明朝" w:hAnsi="ＭＳ Ｐ明朝" w:cs="Times New Roman" w:hint="eastAsia"/>
          <w:color w:val="000000" w:themeColor="text1"/>
          <w:spacing w:val="4"/>
          <w:sz w:val="24"/>
          <w:szCs w:val="24"/>
        </w:rPr>
        <w:t>において</w:t>
      </w:r>
      <w:r w:rsidR="005400EA" w:rsidRPr="00521DC5">
        <w:rPr>
          <w:rFonts w:ascii="ＭＳ Ｐ明朝" w:eastAsia="ＭＳ Ｐ明朝" w:hAnsi="ＭＳ Ｐ明朝" w:hint="eastAsia"/>
          <w:color w:val="000000" w:themeColor="text1"/>
          <w:sz w:val="24"/>
          <w:szCs w:val="24"/>
        </w:rPr>
        <w:t>「若年無業者</w:t>
      </w:r>
      <w:r w:rsidR="00A371A3" w:rsidRPr="00521DC5">
        <w:rPr>
          <w:rFonts w:ascii="ＭＳ Ｐ明朝" w:eastAsia="ＭＳ Ｐ明朝" w:hAnsi="ＭＳ Ｐ明朝" w:hint="eastAsia"/>
          <w:color w:val="000000" w:themeColor="text1"/>
          <w:sz w:val="24"/>
          <w:szCs w:val="24"/>
        </w:rPr>
        <w:t>等</w:t>
      </w:r>
      <w:r w:rsidR="005400EA" w:rsidRPr="00521DC5">
        <w:rPr>
          <w:rFonts w:ascii="ＭＳ Ｐ明朝" w:eastAsia="ＭＳ Ｐ明朝" w:hAnsi="ＭＳ Ｐ明朝" w:hint="eastAsia"/>
          <w:color w:val="000000" w:themeColor="text1"/>
          <w:sz w:val="24"/>
          <w:szCs w:val="24"/>
        </w:rPr>
        <w:t>集中訓練プログラム</w:t>
      </w:r>
      <w:r w:rsidR="00C042DD" w:rsidRPr="00521DC5">
        <w:rPr>
          <w:rFonts w:ascii="ＭＳ Ｐ明朝" w:eastAsia="ＭＳ Ｐ明朝" w:hAnsi="ＭＳ Ｐ明朝" w:hint="eastAsia"/>
          <w:color w:val="000000" w:themeColor="text1"/>
          <w:sz w:val="24"/>
          <w:szCs w:val="24"/>
        </w:rPr>
        <w:t>事業</w:t>
      </w:r>
      <w:r w:rsidR="005E1612" w:rsidRPr="00521DC5">
        <w:rPr>
          <w:rFonts w:ascii="ＭＳ Ｐ明朝" w:eastAsia="ＭＳ Ｐ明朝" w:hAnsi="ＭＳ Ｐ明朝" w:hint="eastAsia"/>
          <w:color w:val="000000" w:themeColor="text1"/>
          <w:sz w:val="24"/>
          <w:szCs w:val="24"/>
        </w:rPr>
        <w:t>（以下「プログラム」という。）</w:t>
      </w:r>
      <w:r w:rsidR="006055C7" w:rsidRPr="00521DC5">
        <w:rPr>
          <w:rFonts w:ascii="ＭＳ Ｐ明朝" w:eastAsia="ＭＳ Ｐ明朝" w:hAnsi="ＭＳ Ｐ明朝" w:hint="eastAsia"/>
          <w:color w:val="000000" w:themeColor="text1"/>
          <w:sz w:val="24"/>
          <w:szCs w:val="24"/>
        </w:rPr>
        <w:t>」</w:t>
      </w:r>
      <w:r w:rsidR="00637BAA" w:rsidRPr="00521DC5">
        <w:rPr>
          <w:rFonts w:ascii="ＭＳ Ｐ明朝" w:eastAsia="ＭＳ Ｐ明朝" w:hAnsi="ＭＳ Ｐ明朝" w:hint="eastAsia"/>
          <w:color w:val="000000" w:themeColor="text1"/>
          <w:sz w:val="24"/>
          <w:szCs w:val="24"/>
        </w:rPr>
        <w:t>を</w:t>
      </w:r>
      <w:r w:rsidR="005400EA" w:rsidRPr="00521DC5">
        <w:rPr>
          <w:rFonts w:ascii="ＭＳ Ｐ明朝" w:eastAsia="ＭＳ Ｐ明朝" w:hAnsi="ＭＳ Ｐ明朝" w:hint="eastAsia"/>
          <w:color w:val="000000" w:themeColor="text1"/>
          <w:sz w:val="24"/>
          <w:szCs w:val="24"/>
        </w:rPr>
        <w:t>実施し、ニート等の若者に対し、集中的に、</w:t>
      </w:r>
      <w:r w:rsidR="00052C25" w:rsidRPr="00521DC5">
        <w:rPr>
          <w:rFonts w:ascii="ＭＳ Ｐ明朝" w:eastAsia="ＭＳ Ｐ明朝" w:hAnsi="ＭＳ Ｐ明朝" w:hint="eastAsia"/>
          <w:color w:val="000000" w:themeColor="text1"/>
          <w:sz w:val="24"/>
          <w:szCs w:val="24"/>
        </w:rPr>
        <w:t>合宿生活を取り入れ、</w:t>
      </w:r>
      <w:r w:rsidR="005400EA" w:rsidRPr="00521DC5">
        <w:rPr>
          <w:rFonts w:ascii="ＭＳ Ｐ明朝" w:eastAsia="ＭＳ Ｐ明朝" w:hAnsi="ＭＳ Ｐ明朝" w:hint="eastAsia"/>
          <w:color w:val="000000" w:themeColor="text1"/>
          <w:sz w:val="24"/>
          <w:szCs w:val="24"/>
        </w:rPr>
        <w:t>職場実習（</w:t>
      </w:r>
      <w:r w:rsidR="00CF7618" w:rsidRPr="00521DC5">
        <w:rPr>
          <w:rFonts w:ascii="ＭＳ Ｐ明朝" w:eastAsia="ＭＳ Ｐ明朝" w:hAnsi="ＭＳ Ｐ明朝" w:hint="eastAsia"/>
          <w:color w:val="000000" w:themeColor="text1"/>
          <w:sz w:val="24"/>
          <w:szCs w:val="24"/>
        </w:rPr>
        <w:t>ＯＪＴ</w:t>
      </w:r>
      <w:r w:rsidR="005400EA" w:rsidRPr="00521DC5">
        <w:rPr>
          <w:rFonts w:ascii="ＭＳ Ｐ明朝" w:eastAsia="ＭＳ Ｐ明朝" w:hAnsi="ＭＳ Ｐ明朝" w:hint="eastAsia"/>
          <w:color w:val="000000" w:themeColor="text1"/>
          <w:sz w:val="24"/>
          <w:szCs w:val="24"/>
        </w:rPr>
        <w:t>訓練）、資格取得支援等を実施</w:t>
      </w:r>
      <w:r w:rsidR="00E4649D" w:rsidRPr="00521DC5">
        <w:rPr>
          <w:rFonts w:ascii="ＭＳ Ｐ明朝" w:eastAsia="ＭＳ Ｐ明朝" w:hAnsi="ＭＳ Ｐ明朝" w:hint="eastAsia"/>
          <w:color w:val="000000" w:themeColor="text1"/>
          <w:sz w:val="24"/>
          <w:szCs w:val="24"/>
        </w:rPr>
        <w:t>することにより</w:t>
      </w:r>
      <w:r w:rsidR="00737B23" w:rsidRPr="00521DC5">
        <w:rPr>
          <w:rFonts w:ascii="ＭＳ Ｐ明朝" w:eastAsia="ＭＳ Ｐ明朝" w:hAnsi="ＭＳ Ｐ明朝" w:hint="eastAsia"/>
          <w:color w:val="000000" w:themeColor="text1"/>
          <w:sz w:val="24"/>
          <w:szCs w:val="24"/>
        </w:rPr>
        <w:t>、</w:t>
      </w:r>
      <w:r w:rsidR="00E4649D" w:rsidRPr="00521DC5">
        <w:rPr>
          <w:rFonts w:ascii="ＭＳ Ｐ明朝" w:eastAsia="ＭＳ Ｐ明朝" w:hAnsi="ＭＳ Ｐ明朝" w:hint="eastAsia"/>
          <w:color w:val="000000" w:themeColor="text1"/>
          <w:sz w:val="24"/>
          <w:szCs w:val="24"/>
        </w:rPr>
        <w:t>本人の</w:t>
      </w:r>
      <w:r w:rsidR="005400EA" w:rsidRPr="00521DC5">
        <w:rPr>
          <w:rFonts w:ascii="ＭＳ Ｐ明朝" w:eastAsia="ＭＳ Ｐ明朝" w:hAnsi="ＭＳ Ｐ明朝" w:hint="eastAsia"/>
          <w:color w:val="000000" w:themeColor="text1"/>
          <w:sz w:val="24"/>
          <w:szCs w:val="24"/>
        </w:rPr>
        <w:t>自信回復、就職に必要な基礎的能力</w:t>
      </w:r>
      <w:r w:rsidR="00E4649D" w:rsidRPr="00521DC5">
        <w:rPr>
          <w:rFonts w:ascii="ＭＳ Ｐ明朝" w:eastAsia="ＭＳ Ｐ明朝" w:hAnsi="ＭＳ Ｐ明朝" w:hint="eastAsia"/>
          <w:color w:val="000000" w:themeColor="text1"/>
          <w:sz w:val="24"/>
          <w:szCs w:val="24"/>
        </w:rPr>
        <w:t>の</w:t>
      </w:r>
      <w:r w:rsidR="005400EA" w:rsidRPr="00521DC5">
        <w:rPr>
          <w:rFonts w:ascii="ＭＳ Ｐ明朝" w:eastAsia="ＭＳ Ｐ明朝" w:hAnsi="ＭＳ Ｐ明朝" w:hint="eastAsia"/>
          <w:color w:val="000000" w:themeColor="text1"/>
          <w:sz w:val="24"/>
          <w:szCs w:val="24"/>
        </w:rPr>
        <w:t>獲得、基礎的資格の取得を図り、就労に結びつける</w:t>
      </w:r>
      <w:r w:rsidR="00E4649D" w:rsidRPr="00521DC5">
        <w:rPr>
          <w:rFonts w:ascii="ＭＳ Ｐ明朝" w:eastAsia="ＭＳ Ｐ明朝" w:hAnsi="ＭＳ Ｐ明朝" w:hint="eastAsia"/>
          <w:color w:val="000000" w:themeColor="text1"/>
          <w:sz w:val="24"/>
          <w:szCs w:val="24"/>
        </w:rPr>
        <w:t>ことを目的とする</w:t>
      </w:r>
      <w:r w:rsidR="005400EA" w:rsidRPr="00521DC5">
        <w:rPr>
          <w:rFonts w:ascii="ＭＳ Ｐ明朝" w:eastAsia="ＭＳ Ｐ明朝" w:hAnsi="ＭＳ Ｐ明朝" w:hint="eastAsia"/>
          <w:color w:val="000000" w:themeColor="text1"/>
          <w:sz w:val="24"/>
          <w:szCs w:val="24"/>
        </w:rPr>
        <w:t>。</w:t>
      </w:r>
    </w:p>
    <w:p w:rsidR="008A3302" w:rsidRPr="00521DC5" w:rsidRDefault="008A3302" w:rsidP="001C39BE">
      <w:pPr>
        <w:adjustRightInd/>
        <w:ind w:left="738" w:hanging="738"/>
        <w:rPr>
          <w:rFonts w:ascii="ＭＳ Ｐ明朝" w:eastAsia="ＭＳ Ｐ明朝" w:hAnsi="ＭＳ Ｐ明朝"/>
          <w:color w:val="000000" w:themeColor="text1"/>
        </w:rPr>
      </w:pPr>
    </w:p>
    <w:p w:rsidR="006055C7" w:rsidRPr="00521DC5" w:rsidRDefault="006055C7" w:rsidP="006055C7">
      <w:pPr>
        <w:adjustRightInd/>
        <w:ind w:leftChars="-121" w:left="-298" w:firstLineChars="270" w:firstLine="667"/>
        <w:jc w:val="left"/>
        <w:rPr>
          <w:rFonts w:ascii="ＭＳ Ｐゴシック" w:eastAsia="ＭＳ Ｐゴシック" w:hAnsi="ＭＳ Ｐゴシック"/>
          <w:b/>
          <w:color w:val="000000" w:themeColor="text1"/>
        </w:rPr>
      </w:pPr>
      <w:r w:rsidRPr="00521DC5">
        <w:rPr>
          <w:rFonts w:ascii="ＭＳ Ｐゴシック" w:eastAsia="ＭＳ Ｐゴシック" w:hAnsi="ＭＳ Ｐゴシック" w:hint="eastAsia"/>
          <w:b/>
          <w:color w:val="000000" w:themeColor="text1"/>
        </w:rPr>
        <w:t>２　支援対象者</w:t>
      </w:r>
    </w:p>
    <w:p w:rsidR="00311CAA" w:rsidRPr="00521DC5" w:rsidRDefault="00311CAA" w:rsidP="00E41576">
      <w:pPr>
        <w:adjustRightInd/>
        <w:ind w:leftChars="-121" w:left="-298" w:firstLineChars="350" w:firstLine="861"/>
        <w:jc w:val="left"/>
        <w:rPr>
          <w:rFonts w:asciiTheme="minorEastAsia" w:eastAsiaTheme="minorEastAsia" w:hAnsiTheme="minorEastAsia"/>
          <w:color w:val="000000" w:themeColor="text1"/>
        </w:rPr>
      </w:pPr>
      <w:r w:rsidRPr="00521DC5">
        <w:rPr>
          <w:rFonts w:asciiTheme="minorEastAsia" w:eastAsiaTheme="minorEastAsia" w:hAnsiTheme="minorEastAsia" w:hint="eastAsia"/>
          <w:color w:val="000000" w:themeColor="text1"/>
        </w:rPr>
        <w:t>本事業の支援対象者は以下に掲げる</w:t>
      </w:r>
      <w:r w:rsidRPr="00521DC5">
        <w:rPr>
          <w:rFonts w:asciiTheme="minorEastAsia" w:eastAsiaTheme="minorEastAsia" w:hAnsiTheme="minorEastAsia"/>
          <w:color w:val="000000" w:themeColor="text1"/>
        </w:rPr>
        <w:t>要件をすべて</w:t>
      </w:r>
      <w:r w:rsidRPr="00521DC5">
        <w:rPr>
          <w:rFonts w:asciiTheme="minorEastAsia" w:eastAsiaTheme="minorEastAsia" w:hAnsiTheme="minorEastAsia" w:hint="eastAsia"/>
          <w:color w:val="000000" w:themeColor="text1"/>
        </w:rPr>
        <w:t>満たす者とする。</w:t>
      </w:r>
    </w:p>
    <w:p w:rsidR="006055C7" w:rsidRPr="00521DC5" w:rsidRDefault="006055C7" w:rsidP="00B77588">
      <w:pPr>
        <w:pStyle w:val="af4"/>
        <w:numPr>
          <w:ilvl w:val="0"/>
          <w:numId w:val="10"/>
        </w:numPr>
        <w:adjustRightInd/>
        <w:ind w:leftChars="0" w:firstLineChars="0"/>
        <w:jc w:val="left"/>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支援対象者本人がサポステ</w:t>
      </w:r>
      <w:r w:rsidR="008617D6" w:rsidRPr="00521DC5">
        <w:rPr>
          <w:rFonts w:ascii="ＭＳ Ｐ明朝" w:eastAsia="ＭＳ Ｐ明朝" w:hAnsi="ＭＳ Ｐ明朝" w:cs="Times New Roman" w:hint="eastAsia"/>
          <w:color w:val="000000" w:themeColor="text1"/>
          <w:spacing w:val="4"/>
        </w:rPr>
        <w:t>（プログラム実施者が設置しているサポステに限らない）</w:t>
      </w:r>
      <w:r w:rsidRPr="00521DC5">
        <w:rPr>
          <w:rFonts w:ascii="ＭＳ Ｐ明朝" w:eastAsia="ＭＳ Ｐ明朝" w:hAnsi="ＭＳ Ｐ明朝" w:cs="Times New Roman" w:hint="eastAsia"/>
          <w:color w:val="000000" w:themeColor="text1"/>
          <w:spacing w:val="4"/>
        </w:rPr>
        <w:t>に利用者登録</w:t>
      </w:r>
      <w:r w:rsidR="00451289" w:rsidRPr="00521DC5">
        <w:rPr>
          <w:rFonts w:ascii="ＭＳ Ｐ明朝" w:eastAsia="ＭＳ Ｐ明朝" w:hAnsi="ＭＳ Ｐ明朝" w:cs="Times New Roman" w:hint="eastAsia"/>
          <w:color w:val="000000" w:themeColor="text1"/>
          <w:spacing w:val="4"/>
        </w:rPr>
        <w:t>を</w:t>
      </w:r>
      <w:r w:rsidRPr="00521DC5">
        <w:rPr>
          <w:rFonts w:ascii="ＭＳ Ｐ明朝" w:eastAsia="ＭＳ Ｐ明朝" w:hAnsi="ＭＳ Ｐ明朝" w:cs="Times New Roman" w:hint="eastAsia"/>
          <w:color w:val="000000" w:themeColor="text1"/>
          <w:spacing w:val="4"/>
        </w:rPr>
        <w:t>していること。</w:t>
      </w:r>
      <w:r w:rsidR="00B77588" w:rsidRPr="00521DC5">
        <w:rPr>
          <w:rFonts w:ascii="ＭＳ Ｐ明朝" w:eastAsia="ＭＳ Ｐ明朝" w:hAnsi="ＭＳ Ｐ明朝" w:cs="Times New Roman" w:hint="eastAsia"/>
          <w:color w:val="000000" w:themeColor="text1"/>
          <w:spacing w:val="4"/>
        </w:rPr>
        <w:t>（</w:t>
      </w:r>
      <w:r w:rsidR="00C17D44" w:rsidRPr="00521DC5">
        <w:rPr>
          <w:rFonts w:ascii="ＭＳ Ｐ明朝" w:eastAsia="ＭＳ Ｐ明朝" w:hAnsi="ＭＳ Ｐ明朝" w:cs="Times New Roman" w:hint="eastAsia"/>
          <w:color w:val="000000" w:themeColor="text1"/>
          <w:spacing w:val="4"/>
        </w:rPr>
        <w:t>プログラム</w:t>
      </w:r>
      <w:r w:rsidR="00B77588" w:rsidRPr="00521DC5">
        <w:rPr>
          <w:rFonts w:ascii="ＭＳ Ｐ明朝" w:eastAsia="ＭＳ Ｐ明朝" w:hAnsi="ＭＳ Ｐ明朝" w:cs="Times New Roman" w:hint="eastAsia"/>
          <w:color w:val="000000" w:themeColor="text1"/>
          <w:spacing w:val="4"/>
        </w:rPr>
        <w:t>開始日に</w:t>
      </w:r>
      <w:r w:rsidR="00B77588" w:rsidRPr="00521DC5">
        <w:rPr>
          <w:rFonts w:ascii="ＭＳ Ｐ明朝" w:eastAsia="ＭＳ Ｐ明朝" w:hAnsi="ＭＳ Ｐ明朝" w:cs="Times New Roman"/>
          <w:color w:val="000000" w:themeColor="text1"/>
          <w:spacing w:val="4"/>
        </w:rPr>
        <w:t>15歳から39歳であること。）</w:t>
      </w:r>
    </w:p>
    <w:p w:rsidR="006055C7" w:rsidRPr="00521DC5" w:rsidRDefault="00B77588" w:rsidP="00E41576">
      <w:pPr>
        <w:adjustRightInd/>
        <w:ind w:leftChars="210" w:left="870" w:hangingChars="139" w:hanging="353"/>
        <w:jc w:val="left"/>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 xml:space="preserve"> </w:t>
      </w:r>
      <w:r w:rsidR="006055C7" w:rsidRPr="00521DC5">
        <w:rPr>
          <w:rFonts w:ascii="ＭＳ Ｐ明朝" w:eastAsia="ＭＳ Ｐ明朝" w:hAnsi="ＭＳ Ｐ明朝" w:cs="Times New Roman"/>
          <w:color w:val="000000" w:themeColor="text1"/>
          <w:spacing w:val="4"/>
        </w:rPr>
        <w:t>(</w:t>
      </w:r>
      <w:r w:rsidR="00FF7A5D" w:rsidRPr="00521DC5">
        <w:rPr>
          <w:rFonts w:ascii="ＭＳ Ｐ明朝" w:eastAsia="ＭＳ Ｐ明朝" w:hAnsi="ＭＳ Ｐ明朝" w:cs="Times New Roman"/>
          <w:color w:val="000000" w:themeColor="text1"/>
          <w:spacing w:val="4"/>
        </w:rPr>
        <w:t>2</w:t>
      </w:r>
      <w:r w:rsidR="006055C7" w:rsidRPr="00521DC5">
        <w:rPr>
          <w:rFonts w:ascii="ＭＳ Ｐ明朝" w:eastAsia="ＭＳ Ｐ明朝" w:hAnsi="ＭＳ Ｐ明朝" w:cs="Times New Roman"/>
          <w:color w:val="000000" w:themeColor="text1"/>
          <w:spacing w:val="4"/>
        </w:rPr>
        <w:t xml:space="preserve">) </w:t>
      </w:r>
      <w:r w:rsidR="006055C7" w:rsidRPr="00521DC5">
        <w:rPr>
          <w:rFonts w:ascii="ＭＳ Ｐ明朝" w:eastAsia="ＭＳ Ｐ明朝" w:hAnsi="ＭＳ Ｐ明朝" w:cs="Times New Roman" w:hint="eastAsia"/>
          <w:color w:val="000000" w:themeColor="text1"/>
          <w:spacing w:val="4"/>
        </w:rPr>
        <w:t>基礎的能力を付与した場合に、</w:t>
      </w:r>
      <w:r w:rsidR="008B7A27" w:rsidRPr="00521DC5">
        <w:rPr>
          <w:rFonts w:ascii="ＭＳ Ｐ明朝" w:eastAsia="ＭＳ Ｐ明朝" w:hAnsi="ＭＳ Ｐ明朝" w:cs="Times New Roman" w:hint="eastAsia"/>
          <w:color w:val="000000" w:themeColor="text1"/>
          <w:spacing w:val="4"/>
        </w:rPr>
        <w:t>就労が可能である</w:t>
      </w:r>
      <w:r w:rsidR="006055C7" w:rsidRPr="00521DC5">
        <w:rPr>
          <w:rFonts w:ascii="ＭＳ Ｐ明朝" w:eastAsia="ＭＳ Ｐ明朝" w:hAnsi="ＭＳ Ｐ明朝" w:cs="Times New Roman" w:hint="eastAsia"/>
          <w:color w:val="000000" w:themeColor="text1"/>
          <w:spacing w:val="4"/>
        </w:rPr>
        <w:t>と、</w:t>
      </w:r>
      <w:r w:rsidR="00052C25" w:rsidRPr="00521DC5">
        <w:rPr>
          <w:rFonts w:ascii="ＭＳ Ｐ明朝" w:eastAsia="ＭＳ Ｐ明朝" w:hAnsi="ＭＳ Ｐ明朝" w:cs="Times New Roman" w:hint="eastAsia"/>
          <w:color w:val="000000" w:themeColor="text1"/>
          <w:spacing w:val="4"/>
        </w:rPr>
        <w:t>公共職業安定所（以下「</w:t>
      </w:r>
      <w:r w:rsidR="006055C7" w:rsidRPr="00521DC5">
        <w:rPr>
          <w:rFonts w:ascii="ＭＳ Ｐ明朝" w:eastAsia="ＭＳ Ｐ明朝" w:hAnsi="ＭＳ Ｐ明朝" w:cs="Times New Roman" w:hint="eastAsia"/>
          <w:color w:val="000000" w:themeColor="text1"/>
          <w:spacing w:val="4"/>
        </w:rPr>
        <w:t>ハローワーク</w:t>
      </w:r>
      <w:r w:rsidR="00052C25" w:rsidRPr="00521DC5">
        <w:rPr>
          <w:rFonts w:ascii="ＭＳ Ｐ明朝" w:eastAsia="ＭＳ Ｐ明朝" w:hAnsi="ＭＳ Ｐ明朝" w:cs="Times New Roman" w:hint="eastAsia"/>
          <w:color w:val="000000" w:themeColor="text1"/>
          <w:spacing w:val="4"/>
        </w:rPr>
        <w:t>」という）</w:t>
      </w:r>
      <w:r w:rsidR="008617D6" w:rsidRPr="00521DC5">
        <w:rPr>
          <w:rFonts w:ascii="ＭＳ Ｐ明朝" w:eastAsia="ＭＳ Ｐ明朝" w:hAnsi="ＭＳ Ｐ明朝" w:cs="Times New Roman" w:hint="eastAsia"/>
          <w:color w:val="000000" w:themeColor="text1"/>
          <w:spacing w:val="4"/>
        </w:rPr>
        <w:t>及びサポステの</w:t>
      </w:r>
      <w:r w:rsidR="002B4F01" w:rsidRPr="00521DC5">
        <w:rPr>
          <w:rFonts w:ascii="ＭＳ Ｐ明朝" w:eastAsia="ＭＳ Ｐ明朝" w:hAnsi="ＭＳ Ｐ明朝" w:cs="Times New Roman" w:hint="eastAsia"/>
          <w:color w:val="000000" w:themeColor="text1"/>
          <w:spacing w:val="4"/>
        </w:rPr>
        <w:t>キャリア・コンサル</w:t>
      </w:r>
      <w:r w:rsidR="008617D6" w:rsidRPr="00521DC5">
        <w:rPr>
          <w:rFonts w:ascii="ＭＳ Ｐ明朝" w:eastAsia="ＭＳ Ｐ明朝" w:hAnsi="ＭＳ Ｐ明朝" w:cs="Times New Roman" w:hint="eastAsia"/>
          <w:color w:val="000000" w:themeColor="text1"/>
          <w:spacing w:val="4"/>
        </w:rPr>
        <w:t>タント</w:t>
      </w:r>
      <w:r w:rsidR="006055C7" w:rsidRPr="00521DC5">
        <w:rPr>
          <w:rFonts w:ascii="ＭＳ Ｐ明朝" w:eastAsia="ＭＳ Ｐ明朝" w:hAnsi="ＭＳ Ｐ明朝" w:cs="Times New Roman" w:hint="eastAsia"/>
          <w:color w:val="000000" w:themeColor="text1"/>
          <w:spacing w:val="4"/>
        </w:rPr>
        <w:t>が判断した者であること。</w:t>
      </w:r>
    </w:p>
    <w:p w:rsidR="006055C7" w:rsidRPr="00521DC5" w:rsidRDefault="006055C7" w:rsidP="00E41576">
      <w:pPr>
        <w:adjustRightInd/>
        <w:ind w:leftChars="203" w:left="606" w:hangingChars="42" w:hanging="107"/>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w:t>
      </w:r>
      <w:r w:rsidR="008617D6" w:rsidRPr="00521DC5">
        <w:rPr>
          <w:rFonts w:ascii="ＭＳ Ｐ明朝" w:eastAsia="ＭＳ Ｐ明朝" w:hAnsi="ＭＳ Ｐ明朝" w:cs="Times New Roman"/>
          <w:color w:val="000000" w:themeColor="text1"/>
          <w:spacing w:val="4"/>
        </w:rPr>
        <w:t>3</w:t>
      </w:r>
      <w:r w:rsidRPr="00521DC5">
        <w:rPr>
          <w:rFonts w:ascii="ＭＳ Ｐ明朝" w:eastAsia="ＭＳ Ｐ明朝" w:hAnsi="ＭＳ Ｐ明朝" w:cs="Times New Roman"/>
          <w:color w:val="000000" w:themeColor="text1"/>
          <w:spacing w:val="4"/>
        </w:rPr>
        <w:t xml:space="preserve">) </w:t>
      </w:r>
      <w:r w:rsidR="00306860" w:rsidRPr="00521DC5">
        <w:rPr>
          <w:rFonts w:ascii="ＭＳ Ｐ明朝" w:eastAsia="ＭＳ Ｐ明朝" w:hAnsi="ＭＳ Ｐ明朝" w:cs="Times New Roman" w:hint="eastAsia"/>
          <w:color w:val="000000" w:themeColor="text1"/>
          <w:spacing w:val="4"/>
        </w:rPr>
        <w:t>プログラム受講の意思表示をしている者であること。</w:t>
      </w:r>
    </w:p>
    <w:p w:rsidR="006055C7" w:rsidRPr="00521DC5" w:rsidRDefault="006055C7" w:rsidP="00E41576">
      <w:pPr>
        <w:tabs>
          <w:tab w:val="left" w:pos="686"/>
        </w:tabs>
        <w:adjustRightInd/>
        <w:ind w:leftChars="200" w:left="881" w:hangingChars="153" w:hanging="389"/>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w:t>
      </w:r>
      <w:r w:rsidR="009A0AE1" w:rsidRPr="00521DC5">
        <w:rPr>
          <w:rFonts w:ascii="ＭＳ Ｐ明朝" w:eastAsia="ＭＳ Ｐ明朝" w:hAnsi="ＭＳ Ｐ明朝" w:cs="Times New Roman"/>
          <w:color w:val="000000" w:themeColor="text1"/>
          <w:spacing w:val="4"/>
        </w:rPr>
        <w:t>4</w:t>
      </w:r>
      <w:r w:rsidRPr="00521DC5">
        <w:rPr>
          <w:rFonts w:ascii="ＭＳ Ｐ明朝" w:eastAsia="ＭＳ Ｐ明朝" w:hAnsi="ＭＳ Ｐ明朝" w:cs="Times New Roman"/>
          <w:color w:val="000000" w:themeColor="text1"/>
          <w:spacing w:val="4"/>
        </w:rPr>
        <w:t xml:space="preserve">) </w:t>
      </w:r>
      <w:r w:rsidR="00D92079" w:rsidRPr="00521DC5">
        <w:rPr>
          <w:rFonts w:ascii="ＭＳ Ｐ明朝" w:eastAsia="ＭＳ Ｐ明朝" w:hAnsi="ＭＳ Ｐ明朝" w:cs="Times New Roman" w:hint="eastAsia"/>
          <w:color w:val="000000" w:themeColor="text1"/>
          <w:spacing w:val="4"/>
        </w:rPr>
        <w:t>プログラム</w:t>
      </w:r>
      <w:r w:rsidR="00306860" w:rsidRPr="00521DC5">
        <w:rPr>
          <w:rFonts w:ascii="ＭＳ Ｐ明朝" w:eastAsia="ＭＳ Ｐ明朝" w:hAnsi="ＭＳ Ｐ明朝" w:cs="Times New Roman" w:hint="eastAsia"/>
          <w:color w:val="000000" w:themeColor="text1"/>
          <w:spacing w:val="4"/>
        </w:rPr>
        <w:t>受講に当たり</w:t>
      </w:r>
      <w:r w:rsidRPr="00521DC5">
        <w:rPr>
          <w:rFonts w:ascii="ＭＳ Ｐ明朝" w:eastAsia="ＭＳ Ｐ明朝" w:hAnsi="ＭＳ Ｐ明朝" w:cs="Times New Roman" w:hint="eastAsia"/>
          <w:color w:val="000000" w:themeColor="text1"/>
          <w:spacing w:val="4"/>
        </w:rPr>
        <w:t>保護者</w:t>
      </w:r>
      <w:r w:rsidR="00306860" w:rsidRPr="00521DC5">
        <w:rPr>
          <w:rFonts w:ascii="ＭＳ Ｐ明朝" w:eastAsia="ＭＳ Ｐ明朝" w:hAnsi="ＭＳ Ｐ明朝" w:cs="Times New Roman" w:hint="eastAsia"/>
          <w:color w:val="000000" w:themeColor="text1"/>
          <w:spacing w:val="4"/>
        </w:rPr>
        <w:t>等</w:t>
      </w:r>
      <w:r w:rsidRPr="00521DC5">
        <w:rPr>
          <w:rFonts w:ascii="ＭＳ Ｐ明朝" w:eastAsia="ＭＳ Ｐ明朝" w:hAnsi="ＭＳ Ｐ明朝" w:cs="Times New Roman" w:hint="eastAsia"/>
          <w:color w:val="000000" w:themeColor="text1"/>
          <w:spacing w:val="4"/>
        </w:rPr>
        <w:t>の同意を得ていること。</w:t>
      </w:r>
    </w:p>
    <w:p w:rsidR="006055C7" w:rsidRPr="00521DC5" w:rsidRDefault="006055C7" w:rsidP="00E41576">
      <w:pPr>
        <w:tabs>
          <w:tab w:val="left" w:pos="686"/>
        </w:tabs>
        <w:adjustRightInd/>
        <w:ind w:leftChars="200" w:left="881" w:hangingChars="153" w:hanging="389"/>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w:t>
      </w:r>
      <w:r w:rsidR="009A0AE1" w:rsidRPr="00521DC5">
        <w:rPr>
          <w:rFonts w:ascii="ＭＳ Ｐ明朝" w:eastAsia="ＭＳ Ｐ明朝" w:hAnsi="ＭＳ Ｐ明朝" w:cs="Times New Roman"/>
          <w:color w:val="000000" w:themeColor="text1"/>
          <w:spacing w:val="4"/>
        </w:rPr>
        <w:t xml:space="preserve">5) </w:t>
      </w:r>
      <w:r w:rsidR="00CE6C6D" w:rsidRPr="00521DC5">
        <w:rPr>
          <w:rFonts w:ascii="ＭＳ Ｐ明朝" w:eastAsia="ＭＳ Ｐ明朝" w:hAnsi="ＭＳ Ｐ明朝" w:cs="Times New Roman" w:hint="eastAsia"/>
          <w:color w:val="000000" w:themeColor="text1"/>
          <w:spacing w:val="4"/>
        </w:rPr>
        <w:t>過去に若者自立塾、合宿型若者自立プログラム</w:t>
      </w:r>
      <w:r w:rsidR="00A27EBD" w:rsidRPr="00521DC5">
        <w:rPr>
          <w:rFonts w:ascii="ＭＳ Ｐ明朝" w:eastAsia="ＭＳ Ｐ明朝" w:hAnsi="ＭＳ Ｐ明朝" w:cs="Times New Roman" w:hint="eastAsia"/>
          <w:color w:val="000000" w:themeColor="text1"/>
          <w:spacing w:val="4"/>
        </w:rPr>
        <w:t>及びプログラム</w:t>
      </w:r>
      <w:r w:rsidRPr="00521DC5">
        <w:rPr>
          <w:rFonts w:ascii="ＭＳ Ｐ明朝" w:eastAsia="ＭＳ Ｐ明朝" w:hAnsi="ＭＳ Ｐ明朝" w:cs="Times New Roman" w:hint="eastAsia"/>
          <w:color w:val="000000" w:themeColor="text1"/>
          <w:spacing w:val="4"/>
        </w:rPr>
        <w:t>を受講していないこと。</w:t>
      </w:r>
    </w:p>
    <w:p w:rsidR="009C195F" w:rsidRPr="00521DC5" w:rsidRDefault="009C195F" w:rsidP="00E41576">
      <w:pPr>
        <w:tabs>
          <w:tab w:val="left" w:pos="686"/>
        </w:tabs>
        <w:adjustRightInd/>
        <w:ind w:leftChars="18" w:left="369" w:hangingChars="128" w:hanging="325"/>
        <w:rPr>
          <w:rFonts w:ascii="ＭＳ Ｐ明朝" w:eastAsia="ＭＳ Ｐ明朝" w:hAnsi="ＭＳ Ｐ明朝" w:cs="Times New Roman"/>
          <w:color w:val="000000" w:themeColor="text1"/>
          <w:spacing w:val="4"/>
        </w:rPr>
      </w:pPr>
    </w:p>
    <w:p w:rsidR="003040ED" w:rsidRPr="00521DC5" w:rsidRDefault="006055C7" w:rsidP="000471C8">
      <w:pPr>
        <w:adjustRightInd/>
        <w:ind w:leftChars="126" w:left="320" w:hangingChars="4" w:hanging="10"/>
        <w:jc w:val="left"/>
        <w:rPr>
          <w:rFonts w:ascii="ＭＳ Ｐゴシック" w:eastAsia="ＭＳ Ｐゴシック" w:hAnsi="ＭＳ Ｐゴシック"/>
          <w:b/>
          <w:color w:val="000000" w:themeColor="text1"/>
        </w:rPr>
      </w:pPr>
      <w:r w:rsidRPr="00521DC5">
        <w:rPr>
          <w:rFonts w:ascii="ＭＳ Ｐゴシック" w:eastAsia="ＭＳ Ｐゴシック" w:hAnsi="ＭＳ Ｐゴシック" w:hint="eastAsia"/>
          <w:b/>
          <w:color w:val="000000" w:themeColor="text1"/>
        </w:rPr>
        <w:t>３</w:t>
      </w:r>
      <w:r w:rsidR="003040ED" w:rsidRPr="00521DC5">
        <w:rPr>
          <w:rFonts w:ascii="ＭＳ Ｐゴシック" w:eastAsia="ＭＳ Ｐゴシック" w:hAnsi="ＭＳ Ｐゴシック" w:hint="eastAsia"/>
          <w:b/>
          <w:color w:val="000000" w:themeColor="text1"/>
        </w:rPr>
        <w:t xml:space="preserve">　事業内容</w:t>
      </w:r>
    </w:p>
    <w:p w:rsidR="00541F11" w:rsidRPr="00521DC5" w:rsidRDefault="00541F11" w:rsidP="00541F11">
      <w:pPr>
        <w:adjustRightInd/>
        <w:ind w:leftChars="147" w:left="500" w:hangingChars="56" w:hanging="138"/>
        <w:jc w:val="left"/>
        <w:rPr>
          <w:rFonts w:ascii="ＭＳ Ｐ明朝" w:eastAsia="ＭＳ Ｐ明朝" w:hAnsi="ＭＳ Ｐ明朝" w:cs="Times New Roman"/>
          <w:color w:val="000000" w:themeColor="text1"/>
          <w:spacing w:val="4"/>
        </w:rPr>
      </w:pPr>
      <w:r w:rsidRPr="00521DC5">
        <w:rPr>
          <w:rFonts w:ascii="ＭＳ Ｐゴシック" w:eastAsia="ＭＳ Ｐゴシック" w:hAnsi="ＭＳ Ｐゴシック" w:hint="eastAsia"/>
          <w:b/>
          <w:color w:val="000000" w:themeColor="text1"/>
        </w:rPr>
        <w:t xml:space="preserve">　　</w:t>
      </w:r>
      <w:r w:rsidRPr="00521DC5">
        <w:rPr>
          <w:rFonts w:ascii="ＭＳ Ｐ明朝" w:eastAsia="ＭＳ Ｐ明朝" w:hAnsi="ＭＳ Ｐ明朝" w:cs="Times New Roman" w:hint="eastAsia"/>
          <w:color w:val="000000" w:themeColor="text1"/>
          <w:spacing w:val="4"/>
        </w:rPr>
        <w:t>事業内容は</w:t>
      </w:r>
      <w:r w:rsidR="002360D1" w:rsidRPr="00521DC5">
        <w:rPr>
          <w:rFonts w:ascii="ＭＳ Ｐ明朝" w:eastAsia="ＭＳ Ｐ明朝" w:hAnsi="ＭＳ Ｐ明朝" w:cs="Times New Roman" w:hint="eastAsia"/>
          <w:color w:val="000000" w:themeColor="text1"/>
          <w:spacing w:val="4"/>
        </w:rPr>
        <w:t>原則として</w:t>
      </w:r>
      <w:r w:rsidRPr="00521DC5">
        <w:rPr>
          <w:rFonts w:ascii="ＭＳ Ｐ明朝" w:eastAsia="ＭＳ Ｐ明朝" w:hAnsi="ＭＳ Ｐ明朝" w:cs="Times New Roman" w:hint="eastAsia"/>
          <w:color w:val="000000" w:themeColor="text1"/>
          <w:spacing w:val="4"/>
        </w:rPr>
        <w:t>以下のとおりである</w:t>
      </w:r>
      <w:r w:rsidR="00B7437C" w:rsidRPr="00521DC5">
        <w:rPr>
          <w:rFonts w:ascii="ＭＳ Ｐ明朝" w:eastAsia="ＭＳ Ｐ明朝" w:hAnsi="ＭＳ Ｐ明朝" w:cs="Times New Roman" w:hint="eastAsia"/>
          <w:color w:val="000000" w:themeColor="text1"/>
          <w:spacing w:val="4"/>
        </w:rPr>
        <w:t>。</w:t>
      </w:r>
    </w:p>
    <w:p w:rsidR="003040ED" w:rsidRPr="00521DC5" w:rsidRDefault="00347C53" w:rsidP="00347C53">
      <w:pPr>
        <w:adjustRightInd/>
        <w:ind w:leftChars="130" w:left="320" w:firstLineChars="17" w:firstLine="42"/>
        <w:jc w:val="left"/>
        <w:rPr>
          <w:rFonts w:ascii="ＭＳ Ｐゴシック" w:eastAsia="ＭＳ Ｐゴシック" w:hAnsi="ＭＳ Ｐゴシック"/>
          <w:color w:val="000000" w:themeColor="text1"/>
        </w:rPr>
      </w:pPr>
      <w:r w:rsidRPr="00521DC5">
        <w:rPr>
          <w:rFonts w:ascii="ＭＳ Ｐゴシック" w:eastAsia="ＭＳ Ｐゴシック" w:hAnsi="ＭＳ Ｐゴシック" w:hint="eastAsia"/>
          <w:color w:val="000000" w:themeColor="text1"/>
        </w:rPr>
        <w:t xml:space="preserve">　</w:t>
      </w:r>
      <w:r w:rsidR="003040ED" w:rsidRPr="00521DC5">
        <w:rPr>
          <w:rFonts w:ascii="ＭＳ Ｐゴシック" w:eastAsia="ＭＳ Ｐゴシック" w:hAnsi="ＭＳ Ｐゴシック"/>
          <w:color w:val="000000" w:themeColor="text1"/>
        </w:rPr>
        <w:t>(1)　プログラムの内容</w:t>
      </w:r>
    </w:p>
    <w:p w:rsidR="005C1185" w:rsidRPr="00521DC5" w:rsidRDefault="00715B40" w:rsidP="00E41576">
      <w:pPr>
        <w:tabs>
          <w:tab w:val="left" w:pos="686"/>
        </w:tabs>
        <w:adjustRightInd/>
        <w:ind w:leftChars="150" w:left="369" w:firstLineChars="320" w:firstLine="81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w:t>
      </w:r>
      <w:r w:rsidR="003040ED" w:rsidRPr="00521DC5">
        <w:rPr>
          <w:rFonts w:ascii="ＭＳ Ｐ明朝" w:eastAsia="ＭＳ Ｐ明朝" w:hAnsi="ＭＳ Ｐ明朝" w:cs="Times New Roman" w:hint="eastAsia"/>
          <w:color w:val="000000" w:themeColor="text1"/>
          <w:spacing w:val="4"/>
        </w:rPr>
        <w:t xml:space="preserve">　</w:t>
      </w:r>
      <w:r w:rsidR="002859E0" w:rsidRPr="00521DC5">
        <w:rPr>
          <w:rFonts w:ascii="ＭＳ Ｐ明朝" w:eastAsia="ＭＳ Ｐ明朝" w:hAnsi="ＭＳ Ｐ明朝" w:cs="Times New Roman" w:hint="eastAsia"/>
          <w:color w:val="000000" w:themeColor="text1"/>
          <w:spacing w:val="4"/>
        </w:rPr>
        <w:t>プログラム</w:t>
      </w:r>
      <w:r w:rsidR="005C1185" w:rsidRPr="00521DC5">
        <w:rPr>
          <w:rFonts w:ascii="ＭＳ Ｐ明朝" w:eastAsia="ＭＳ Ｐ明朝" w:hAnsi="ＭＳ Ｐ明朝" w:cs="Times New Roman" w:hint="eastAsia"/>
          <w:color w:val="000000" w:themeColor="text1"/>
          <w:spacing w:val="4"/>
        </w:rPr>
        <w:t>開始に際する注意・心構え、プログラムの</w:t>
      </w:r>
      <w:r w:rsidR="003040ED" w:rsidRPr="00521DC5">
        <w:rPr>
          <w:rFonts w:ascii="ＭＳ Ｐ明朝" w:eastAsia="ＭＳ Ｐ明朝" w:hAnsi="ＭＳ Ｐ明朝" w:cs="Times New Roman" w:hint="eastAsia"/>
          <w:color w:val="000000" w:themeColor="text1"/>
          <w:spacing w:val="4"/>
        </w:rPr>
        <w:t>目標設定、</w:t>
      </w:r>
      <w:r w:rsidR="005C1185" w:rsidRPr="00521DC5">
        <w:rPr>
          <w:rFonts w:ascii="ＭＳ Ｐ明朝" w:eastAsia="ＭＳ Ｐ明朝" w:hAnsi="ＭＳ Ｐ明朝" w:cs="Times New Roman" w:hint="eastAsia"/>
          <w:color w:val="000000" w:themeColor="text1"/>
          <w:spacing w:val="4"/>
        </w:rPr>
        <w:t>自己評価</w:t>
      </w:r>
    </w:p>
    <w:p w:rsidR="003040ED" w:rsidRPr="00521DC5" w:rsidRDefault="00715B40" w:rsidP="00E41576">
      <w:pPr>
        <w:tabs>
          <w:tab w:val="left" w:pos="686"/>
        </w:tabs>
        <w:adjustRightInd/>
        <w:ind w:leftChars="454" w:left="1419" w:hangingChars="119" w:hanging="302"/>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イ</w:t>
      </w:r>
      <w:r w:rsidR="005C1185" w:rsidRPr="00521DC5">
        <w:rPr>
          <w:rFonts w:ascii="ＭＳ Ｐ明朝" w:eastAsia="ＭＳ Ｐ明朝" w:hAnsi="ＭＳ Ｐ明朝" w:cs="Times New Roman" w:hint="eastAsia"/>
          <w:color w:val="000000" w:themeColor="text1"/>
          <w:spacing w:val="4"/>
        </w:rPr>
        <w:t xml:space="preserve">　</w:t>
      </w:r>
      <w:r w:rsidR="007C18C9" w:rsidRPr="00521DC5">
        <w:rPr>
          <w:rFonts w:ascii="ＭＳ Ｐ明朝" w:eastAsia="ＭＳ Ｐ明朝" w:hAnsi="ＭＳ Ｐ明朝" w:cs="Times New Roman" w:hint="eastAsia"/>
          <w:color w:val="000000" w:themeColor="text1"/>
          <w:spacing w:val="4"/>
        </w:rPr>
        <w:t>グループワーク、コミュニケーション訓練、傾聴力訓練、</w:t>
      </w:r>
      <w:r w:rsidR="003040ED" w:rsidRPr="00521DC5">
        <w:rPr>
          <w:rFonts w:ascii="ＭＳ Ｐ明朝" w:eastAsia="ＭＳ Ｐ明朝" w:hAnsi="ＭＳ Ｐ明朝" w:cs="Times New Roman" w:hint="eastAsia"/>
          <w:color w:val="000000" w:themeColor="text1"/>
          <w:spacing w:val="4"/>
        </w:rPr>
        <w:t>その他自己効力感向上につながる訓練</w:t>
      </w:r>
    </w:p>
    <w:p w:rsidR="003040ED" w:rsidRPr="00521DC5" w:rsidRDefault="00715B40" w:rsidP="00E41576">
      <w:pPr>
        <w:tabs>
          <w:tab w:val="left" w:pos="686"/>
        </w:tabs>
        <w:adjustRightInd/>
        <w:ind w:leftChars="150" w:left="369" w:firstLineChars="320" w:firstLine="81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ウ</w:t>
      </w:r>
      <w:r w:rsidR="003040ED" w:rsidRPr="00521DC5">
        <w:rPr>
          <w:rFonts w:ascii="ＭＳ Ｐ明朝" w:eastAsia="ＭＳ Ｐ明朝" w:hAnsi="ＭＳ Ｐ明朝" w:cs="Times New Roman" w:hint="eastAsia"/>
          <w:color w:val="000000" w:themeColor="text1"/>
          <w:spacing w:val="4"/>
        </w:rPr>
        <w:t xml:space="preserve">　社会参加訓練</w:t>
      </w:r>
      <w:r w:rsidR="008617D6" w:rsidRPr="00521DC5">
        <w:rPr>
          <w:rFonts w:ascii="ＭＳ Ｐ明朝" w:eastAsia="ＭＳ Ｐ明朝" w:hAnsi="ＭＳ Ｐ明朝" w:cs="Times New Roman" w:hint="eastAsia"/>
          <w:color w:val="000000" w:themeColor="text1"/>
          <w:spacing w:val="4"/>
        </w:rPr>
        <w:t>、職業生活に必要な習慣の涵養。</w:t>
      </w:r>
    </w:p>
    <w:p w:rsidR="003040ED" w:rsidRPr="00521DC5" w:rsidRDefault="00715B40" w:rsidP="00E41576">
      <w:pPr>
        <w:tabs>
          <w:tab w:val="left" w:pos="686"/>
        </w:tabs>
        <w:adjustRightInd/>
        <w:ind w:leftChars="150" w:left="369" w:firstLineChars="320" w:firstLine="81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エ</w:t>
      </w:r>
      <w:r w:rsidR="007C18C9" w:rsidRPr="00521DC5">
        <w:rPr>
          <w:rFonts w:ascii="ＭＳ Ｐ明朝" w:eastAsia="ＭＳ Ｐ明朝" w:hAnsi="ＭＳ Ｐ明朝" w:cs="Times New Roman" w:hint="eastAsia"/>
          <w:color w:val="000000" w:themeColor="text1"/>
          <w:spacing w:val="4"/>
        </w:rPr>
        <w:t xml:space="preserve">　</w:t>
      </w:r>
      <w:r w:rsidR="003040ED" w:rsidRPr="00521DC5">
        <w:rPr>
          <w:rFonts w:ascii="ＭＳ Ｐ明朝" w:eastAsia="ＭＳ Ｐ明朝" w:hAnsi="ＭＳ Ｐ明朝" w:cs="Times New Roman" w:hint="eastAsia"/>
          <w:color w:val="000000" w:themeColor="text1"/>
          <w:spacing w:val="4"/>
        </w:rPr>
        <w:t>職場体験、職場実習（ＯＪＴ</w:t>
      </w:r>
      <w:r w:rsidR="003040ED" w:rsidRPr="00521DC5">
        <w:rPr>
          <w:rFonts w:ascii="ＭＳ Ｐ明朝" w:eastAsia="ＭＳ Ｐ明朝" w:hAnsi="ＭＳ Ｐ明朝" w:cs="Times New Roman"/>
          <w:color w:val="000000" w:themeColor="text1"/>
          <w:spacing w:val="4"/>
        </w:rPr>
        <w:t>）</w:t>
      </w:r>
    </w:p>
    <w:p w:rsidR="003040ED" w:rsidRPr="00521DC5" w:rsidRDefault="00715B40" w:rsidP="00E41576">
      <w:pPr>
        <w:tabs>
          <w:tab w:val="left" w:pos="686"/>
        </w:tabs>
        <w:adjustRightInd/>
        <w:ind w:leftChars="455" w:left="1411" w:hangingChars="115" w:hanging="292"/>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オ</w:t>
      </w:r>
      <w:r w:rsidR="003040ED" w:rsidRPr="00521DC5">
        <w:rPr>
          <w:rFonts w:ascii="ＭＳ Ｐ明朝" w:eastAsia="ＭＳ Ｐ明朝" w:hAnsi="ＭＳ Ｐ明朝" w:cs="Times New Roman" w:hint="eastAsia"/>
          <w:color w:val="000000" w:themeColor="text1"/>
          <w:spacing w:val="4"/>
        </w:rPr>
        <w:t xml:space="preserve">　パソコン</w:t>
      </w:r>
      <w:r w:rsidR="005238FA" w:rsidRPr="00521DC5">
        <w:rPr>
          <w:rFonts w:ascii="ＭＳ Ｐ明朝" w:eastAsia="ＭＳ Ｐ明朝" w:hAnsi="ＭＳ Ｐ明朝" w:cs="Times New Roman" w:hint="eastAsia"/>
          <w:color w:val="000000" w:themeColor="text1"/>
          <w:spacing w:val="4"/>
        </w:rPr>
        <w:t>（ワード、エクセル、パワーポイント）</w:t>
      </w:r>
      <w:r w:rsidR="003040ED" w:rsidRPr="00521DC5">
        <w:rPr>
          <w:rFonts w:ascii="ＭＳ Ｐ明朝" w:eastAsia="ＭＳ Ｐ明朝" w:hAnsi="ＭＳ Ｐ明朝" w:cs="Times New Roman" w:hint="eastAsia"/>
          <w:color w:val="000000" w:themeColor="text1"/>
          <w:spacing w:val="4"/>
        </w:rPr>
        <w:t>講習等</w:t>
      </w:r>
      <w:r w:rsidR="005238FA" w:rsidRPr="00521DC5">
        <w:rPr>
          <w:rFonts w:ascii="ＭＳ Ｐ明朝" w:eastAsia="ＭＳ Ｐ明朝" w:hAnsi="ＭＳ Ｐ明朝" w:cs="Times New Roman" w:hint="eastAsia"/>
          <w:color w:val="000000" w:themeColor="text1"/>
          <w:spacing w:val="4"/>
        </w:rPr>
        <w:t>、就職に役立つ</w:t>
      </w:r>
      <w:r w:rsidR="003040ED" w:rsidRPr="00521DC5">
        <w:rPr>
          <w:rFonts w:ascii="ＭＳ Ｐ明朝" w:eastAsia="ＭＳ Ｐ明朝" w:hAnsi="ＭＳ Ｐ明朝" w:cs="Times New Roman" w:hint="eastAsia"/>
          <w:color w:val="000000" w:themeColor="text1"/>
          <w:spacing w:val="4"/>
        </w:rPr>
        <w:t>資格取得講座等の受講</w:t>
      </w:r>
    </w:p>
    <w:p w:rsidR="005238FA" w:rsidRPr="00521DC5" w:rsidRDefault="00715B40" w:rsidP="00E41576">
      <w:pPr>
        <w:tabs>
          <w:tab w:val="left" w:pos="686"/>
        </w:tabs>
        <w:adjustRightInd/>
        <w:ind w:leftChars="456" w:left="1414" w:hangingChars="115" w:hanging="292"/>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カ</w:t>
      </w:r>
      <w:r w:rsidR="005238FA" w:rsidRPr="00521DC5">
        <w:rPr>
          <w:rFonts w:ascii="ＭＳ Ｐ明朝" w:eastAsia="ＭＳ Ｐ明朝" w:hAnsi="ＭＳ Ｐ明朝" w:cs="Times New Roman" w:hint="eastAsia"/>
          <w:color w:val="000000" w:themeColor="text1"/>
          <w:spacing w:val="4"/>
        </w:rPr>
        <w:t xml:space="preserve">　職業意識</w:t>
      </w:r>
      <w:r w:rsidR="00142712" w:rsidRPr="00521DC5">
        <w:rPr>
          <w:rFonts w:ascii="ＭＳ Ｐ明朝" w:eastAsia="ＭＳ Ｐ明朝" w:hAnsi="ＭＳ Ｐ明朝" w:cs="Times New Roman" w:hint="eastAsia"/>
          <w:color w:val="000000" w:themeColor="text1"/>
          <w:spacing w:val="4"/>
        </w:rPr>
        <w:t>の醸成</w:t>
      </w:r>
      <w:r w:rsidR="005238FA" w:rsidRPr="00521DC5">
        <w:rPr>
          <w:rFonts w:ascii="ＭＳ Ｐ明朝" w:eastAsia="ＭＳ Ｐ明朝" w:hAnsi="ＭＳ Ｐ明朝" w:cs="Times New Roman" w:hint="eastAsia"/>
          <w:color w:val="000000" w:themeColor="text1"/>
          <w:spacing w:val="4"/>
        </w:rPr>
        <w:t>、履歴書・職務経歴書、志望動機、自己ＰＲ、求人票の見方</w:t>
      </w:r>
      <w:r w:rsidR="00142712" w:rsidRPr="00521DC5">
        <w:rPr>
          <w:rFonts w:ascii="ＭＳ Ｐ明朝" w:eastAsia="ＭＳ Ｐ明朝" w:hAnsi="ＭＳ Ｐ明朝" w:cs="Times New Roman" w:hint="eastAsia"/>
          <w:color w:val="000000" w:themeColor="text1"/>
          <w:spacing w:val="4"/>
        </w:rPr>
        <w:t>、面接・筆記試験対策</w:t>
      </w:r>
      <w:r w:rsidR="005238FA" w:rsidRPr="00521DC5">
        <w:rPr>
          <w:rFonts w:ascii="ＭＳ Ｐ明朝" w:eastAsia="ＭＳ Ｐ明朝" w:hAnsi="ＭＳ Ｐ明朝" w:cs="Times New Roman" w:hint="eastAsia"/>
          <w:color w:val="000000" w:themeColor="text1"/>
          <w:spacing w:val="4"/>
        </w:rPr>
        <w:t>などを含む就職活動の基礎知識講習、模擬就職活動</w:t>
      </w:r>
    </w:p>
    <w:p w:rsidR="005C1185" w:rsidRPr="00521DC5" w:rsidRDefault="00715B40" w:rsidP="00E41576">
      <w:pPr>
        <w:tabs>
          <w:tab w:val="left" w:pos="686"/>
        </w:tabs>
        <w:adjustRightInd/>
        <w:ind w:leftChars="455" w:left="1411" w:hangingChars="115" w:hanging="292"/>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キ</w:t>
      </w:r>
      <w:r w:rsidR="003040ED" w:rsidRPr="00521DC5">
        <w:rPr>
          <w:rFonts w:ascii="ＭＳ Ｐ明朝" w:eastAsia="ＭＳ Ｐ明朝" w:hAnsi="ＭＳ Ｐ明朝" w:cs="Times New Roman" w:hint="eastAsia"/>
          <w:color w:val="000000" w:themeColor="text1"/>
          <w:spacing w:val="4"/>
        </w:rPr>
        <w:t xml:space="preserve">　ビジネスマナー</w:t>
      </w:r>
      <w:r w:rsidR="005C1185" w:rsidRPr="00521DC5">
        <w:rPr>
          <w:rFonts w:ascii="ＭＳ Ｐ明朝" w:eastAsia="ＭＳ Ｐ明朝" w:hAnsi="ＭＳ Ｐ明朝" w:cs="Times New Roman" w:hint="eastAsia"/>
          <w:color w:val="000000" w:themeColor="text1"/>
          <w:spacing w:val="4"/>
        </w:rPr>
        <w:t>（挨拶、敬語、電話応対、来客応対、報告・連絡、身だしなみ等）</w:t>
      </w:r>
    </w:p>
    <w:p w:rsidR="00306860" w:rsidRPr="00521DC5" w:rsidRDefault="00715B40" w:rsidP="00E41576">
      <w:pPr>
        <w:tabs>
          <w:tab w:val="left" w:pos="686"/>
        </w:tabs>
        <w:adjustRightInd/>
        <w:ind w:leftChars="461" w:left="1147" w:hangingChars="5" w:hanging="1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ク</w:t>
      </w:r>
      <w:r w:rsidR="003040ED" w:rsidRPr="00521DC5">
        <w:rPr>
          <w:rFonts w:ascii="ＭＳ Ｐ明朝" w:eastAsia="ＭＳ Ｐ明朝" w:hAnsi="ＭＳ Ｐ明朝" w:cs="Times New Roman" w:hint="eastAsia"/>
          <w:color w:val="000000" w:themeColor="text1"/>
          <w:spacing w:val="4"/>
        </w:rPr>
        <w:t xml:space="preserve">　</w:t>
      </w:r>
      <w:r w:rsidR="002859E0" w:rsidRPr="00521DC5">
        <w:rPr>
          <w:rFonts w:ascii="ＭＳ Ｐ明朝" w:eastAsia="ＭＳ Ｐ明朝" w:hAnsi="ＭＳ Ｐ明朝" w:cs="Times New Roman" w:hint="eastAsia"/>
          <w:color w:val="000000" w:themeColor="text1"/>
          <w:spacing w:val="4"/>
        </w:rPr>
        <w:t>プログラム</w:t>
      </w:r>
      <w:r w:rsidR="003040ED" w:rsidRPr="00521DC5">
        <w:rPr>
          <w:rFonts w:ascii="ＭＳ Ｐ明朝" w:eastAsia="ＭＳ Ｐ明朝" w:hAnsi="ＭＳ Ｐ明朝" w:cs="Times New Roman" w:hint="eastAsia"/>
          <w:color w:val="000000" w:themeColor="text1"/>
          <w:spacing w:val="4"/>
        </w:rPr>
        <w:t>成果発表会、アフターケア</w:t>
      </w:r>
      <w:r w:rsidR="004D0CBB" w:rsidRPr="00521DC5">
        <w:rPr>
          <w:rFonts w:ascii="ＭＳ Ｐ明朝" w:eastAsia="ＭＳ Ｐ明朝" w:hAnsi="ＭＳ Ｐ明朝" w:cs="Times New Roman"/>
          <w:color w:val="000000" w:themeColor="text1"/>
          <w:spacing w:val="4"/>
        </w:rPr>
        <w:br/>
      </w:r>
      <w:r w:rsidRPr="00521DC5">
        <w:rPr>
          <w:rFonts w:ascii="ＭＳ Ｐ明朝" w:eastAsia="ＭＳ Ｐ明朝" w:hAnsi="ＭＳ Ｐ明朝" w:cs="Times New Roman" w:hint="eastAsia"/>
          <w:color w:val="000000" w:themeColor="text1"/>
          <w:spacing w:val="4"/>
        </w:rPr>
        <w:t>ケ</w:t>
      </w:r>
      <w:r w:rsidR="00052C25" w:rsidRPr="00521DC5">
        <w:rPr>
          <w:rFonts w:ascii="ＭＳ Ｐ明朝" w:eastAsia="ＭＳ Ｐ明朝" w:hAnsi="ＭＳ Ｐ明朝" w:cs="Times New Roman" w:hint="eastAsia"/>
          <w:color w:val="000000" w:themeColor="text1"/>
          <w:spacing w:val="4"/>
        </w:rPr>
        <w:t xml:space="preserve">　その他、</w:t>
      </w:r>
      <w:r w:rsidR="003040ED" w:rsidRPr="00521DC5">
        <w:rPr>
          <w:rFonts w:ascii="ＭＳ Ｐ明朝" w:eastAsia="ＭＳ Ｐ明朝" w:hAnsi="ＭＳ Ｐ明朝" w:cs="Times New Roman" w:hint="eastAsia"/>
          <w:color w:val="000000" w:themeColor="text1"/>
          <w:spacing w:val="4"/>
        </w:rPr>
        <w:t>事業趣旨</w:t>
      </w:r>
      <w:r w:rsidR="005238FA" w:rsidRPr="00521DC5">
        <w:rPr>
          <w:rFonts w:ascii="ＭＳ Ｐ明朝" w:eastAsia="ＭＳ Ｐ明朝" w:hAnsi="ＭＳ Ｐ明朝" w:cs="Times New Roman" w:hint="eastAsia"/>
          <w:color w:val="000000" w:themeColor="text1"/>
          <w:spacing w:val="4"/>
        </w:rPr>
        <w:t>・目的</w:t>
      </w:r>
      <w:r w:rsidR="003040ED" w:rsidRPr="00521DC5">
        <w:rPr>
          <w:rFonts w:ascii="ＭＳ Ｐ明朝" w:eastAsia="ＭＳ Ｐ明朝" w:hAnsi="ＭＳ Ｐ明朝" w:cs="Times New Roman" w:hint="eastAsia"/>
          <w:color w:val="000000" w:themeColor="text1"/>
          <w:spacing w:val="4"/>
        </w:rPr>
        <w:t>に照らし必要と認められる訓練</w:t>
      </w:r>
    </w:p>
    <w:p w:rsidR="00306860" w:rsidRPr="00521DC5" w:rsidRDefault="00306860" w:rsidP="00E41576">
      <w:pPr>
        <w:tabs>
          <w:tab w:val="left" w:pos="686"/>
        </w:tabs>
        <w:adjustRightInd/>
        <w:ind w:leftChars="461" w:left="1147" w:hangingChars="5" w:hanging="13"/>
        <w:rPr>
          <w:rFonts w:ascii="ＭＳ Ｐ明朝" w:eastAsia="ＭＳ Ｐ明朝" w:hAnsi="ＭＳ Ｐ明朝" w:cs="Times New Roman"/>
          <w:color w:val="000000" w:themeColor="text1"/>
          <w:spacing w:val="4"/>
        </w:rPr>
      </w:pPr>
    </w:p>
    <w:p w:rsidR="00306860" w:rsidRPr="00521DC5" w:rsidRDefault="00306860" w:rsidP="00E41576">
      <w:pPr>
        <w:adjustRightInd/>
        <w:ind w:leftChars="130" w:left="320" w:firstLineChars="68" w:firstLine="167"/>
        <w:jc w:val="left"/>
        <w:rPr>
          <w:rFonts w:ascii="ＭＳ Ｐゴシック" w:eastAsia="ＭＳ Ｐゴシック" w:hAnsi="ＭＳ Ｐゴシック"/>
          <w:color w:val="000000" w:themeColor="text1"/>
        </w:rPr>
      </w:pPr>
      <w:r w:rsidRPr="00521DC5">
        <w:rPr>
          <w:rFonts w:ascii="ＭＳ Ｐゴシック" w:eastAsia="ＭＳ Ｐゴシック" w:hAnsi="ＭＳ Ｐゴシック"/>
          <w:color w:val="000000" w:themeColor="text1"/>
        </w:rPr>
        <w:t xml:space="preserve">(2)　</w:t>
      </w:r>
      <w:r w:rsidR="0077735E" w:rsidRPr="00521DC5">
        <w:rPr>
          <w:rFonts w:ascii="ＭＳ Ｐゴシック" w:eastAsia="ＭＳ Ｐゴシック" w:hAnsi="ＭＳ Ｐゴシック" w:hint="eastAsia"/>
          <w:color w:val="000000" w:themeColor="text1"/>
        </w:rPr>
        <w:t>プログラム</w:t>
      </w:r>
      <w:r w:rsidRPr="00521DC5">
        <w:rPr>
          <w:rFonts w:ascii="ＭＳ Ｐゴシック" w:eastAsia="ＭＳ Ｐゴシック" w:hAnsi="ＭＳ Ｐゴシック" w:hint="eastAsia"/>
          <w:color w:val="000000" w:themeColor="text1"/>
        </w:rPr>
        <w:t>期間</w:t>
      </w:r>
    </w:p>
    <w:p w:rsidR="00306860" w:rsidRPr="00521DC5" w:rsidRDefault="00306860" w:rsidP="00E41576">
      <w:pPr>
        <w:tabs>
          <w:tab w:val="left" w:pos="798"/>
        </w:tabs>
        <w:adjustRightInd/>
        <w:ind w:leftChars="270" w:left="918"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w:t>
      </w:r>
      <w:r w:rsidRPr="00521DC5">
        <w:rPr>
          <w:rFonts w:ascii="ＭＳ Ｐ明朝" w:eastAsia="ＭＳ Ｐ明朝" w:hAnsi="ＭＳ Ｐ明朝" w:cs="Times New Roman"/>
          <w:color w:val="000000" w:themeColor="text1"/>
          <w:spacing w:val="4"/>
        </w:rPr>
        <w:t xml:space="preserve">  </w:t>
      </w:r>
      <w:r w:rsidRPr="00521DC5">
        <w:rPr>
          <w:rFonts w:ascii="ＭＳ Ｐ明朝" w:eastAsia="ＭＳ Ｐ明朝" w:hAnsi="ＭＳ Ｐ明朝" w:cs="Times New Roman" w:hint="eastAsia"/>
          <w:color w:val="000000" w:themeColor="text1"/>
          <w:spacing w:val="4"/>
        </w:rPr>
        <w:t>１プログラム当たりの期間は、１か月</w:t>
      </w:r>
      <w:r w:rsidR="000E5D77" w:rsidRPr="00521DC5">
        <w:rPr>
          <w:rFonts w:ascii="ＭＳ Ｐ明朝" w:eastAsia="ＭＳ Ｐ明朝" w:hAnsi="ＭＳ Ｐ明朝" w:cs="Times New Roman" w:hint="eastAsia"/>
          <w:color w:val="000000" w:themeColor="text1"/>
          <w:spacing w:val="4"/>
        </w:rPr>
        <w:t>以上</w:t>
      </w:r>
      <w:r w:rsidR="002360D1" w:rsidRPr="00521DC5">
        <w:rPr>
          <w:rFonts w:ascii="ＭＳ Ｐ明朝" w:eastAsia="ＭＳ Ｐ明朝" w:hAnsi="ＭＳ Ｐ明朝" w:cs="Times New Roman" w:hint="eastAsia"/>
          <w:color w:val="000000" w:themeColor="text1"/>
          <w:spacing w:val="4"/>
        </w:rPr>
        <w:t>６</w:t>
      </w:r>
      <w:r w:rsidRPr="00521DC5">
        <w:rPr>
          <w:rFonts w:ascii="ＭＳ Ｐ明朝" w:eastAsia="ＭＳ Ｐ明朝" w:hAnsi="ＭＳ Ｐ明朝" w:cs="Times New Roman" w:hint="eastAsia"/>
          <w:color w:val="000000" w:themeColor="text1"/>
          <w:spacing w:val="4"/>
        </w:rPr>
        <w:t>か月</w:t>
      </w:r>
      <w:r w:rsidR="000E5D77" w:rsidRPr="00521DC5">
        <w:rPr>
          <w:rFonts w:ascii="ＭＳ Ｐ明朝" w:eastAsia="ＭＳ Ｐ明朝" w:hAnsi="ＭＳ Ｐ明朝" w:cs="Times New Roman" w:hint="eastAsia"/>
          <w:color w:val="000000" w:themeColor="text1"/>
          <w:spacing w:val="4"/>
        </w:rPr>
        <w:t>以下</w:t>
      </w:r>
      <w:r w:rsidRPr="00521DC5">
        <w:rPr>
          <w:rFonts w:ascii="ＭＳ Ｐ明朝" w:eastAsia="ＭＳ Ｐ明朝" w:hAnsi="ＭＳ Ｐ明朝" w:cs="Times New Roman" w:hint="eastAsia"/>
          <w:color w:val="000000" w:themeColor="text1"/>
          <w:spacing w:val="4"/>
        </w:rPr>
        <w:t>と</w:t>
      </w:r>
      <w:r w:rsidR="002360D1" w:rsidRPr="00521DC5">
        <w:rPr>
          <w:rFonts w:ascii="ＭＳ Ｐ明朝" w:eastAsia="ＭＳ Ｐ明朝" w:hAnsi="ＭＳ Ｐ明朝" w:cs="Times New Roman" w:hint="eastAsia"/>
          <w:color w:val="000000" w:themeColor="text1"/>
          <w:spacing w:val="4"/>
        </w:rPr>
        <w:t>し、</w:t>
      </w:r>
      <w:r w:rsidRPr="00521DC5">
        <w:rPr>
          <w:rFonts w:ascii="ＭＳ Ｐ明朝" w:eastAsia="ＭＳ Ｐ明朝" w:hAnsi="ＭＳ Ｐ明朝" w:cs="Times New Roman" w:hint="eastAsia"/>
          <w:color w:val="000000" w:themeColor="text1"/>
          <w:spacing w:val="4"/>
        </w:rPr>
        <w:t>就労支援のために必要</w:t>
      </w:r>
      <w:r w:rsidR="00311CAA" w:rsidRPr="00521DC5">
        <w:rPr>
          <w:rFonts w:ascii="ＭＳ Ｐ明朝" w:eastAsia="ＭＳ Ｐ明朝" w:hAnsi="ＭＳ Ｐ明朝" w:cs="Times New Roman" w:hint="eastAsia"/>
          <w:color w:val="000000" w:themeColor="text1"/>
          <w:spacing w:val="4"/>
        </w:rPr>
        <w:t>と</w:t>
      </w:r>
      <w:r w:rsidR="002360D1" w:rsidRPr="00521DC5">
        <w:rPr>
          <w:rFonts w:ascii="ＭＳ Ｐ明朝" w:eastAsia="ＭＳ Ｐ明朝" w:hAnsi="ＭＳ Ｐ明朝" w:cs="Times New Roman" w:hint="eastAsia"/>
          <w:color w:val="000000" w:themeColor="text1"/>
          <w:spacing w:val="4"/>
        </w:rPr>
        <w:t>考えられる期間を設定すること。</w:t>
      </w:r>
      <w:r w:rsidR="00BD4C4A" w:rsidRPr="00521DC5">
        <w:rPr>
          <w:rFonts w:ascii="ＭＳ Ｐ明朝" w:eastAsia="ＭＳ Ｐ明朝" w:hAnsi="ＭＳ Ｐ明朝" w:cs="Times New Roman" w:hint="eastAsia"/>
          <w:color w:val="000000" w:themeColor="text1"/>
          <w:spacing w:val="4"/>
        </w:rPr>
        <w:t>なお、１プログラム当たり３ヶ月を超す期間の設定は、以前にプログラムを実施した実績がある者に限って行うことができる。</w:t>
      </w:r>
    </w:p>
    <w:p w:rsidR="00306860" w:rsidRPr="00521DC5" w:rsidRDefault="00306860" w:rsidP="00E41576">
      <w:pPr>
        <w:tabs>
          <w:tab w:val="left" w:pos="644"/>
        </w:tabs>
        <w:adjustRightInd/>
        <w:ind w:leftChars="275" w:left="930"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イ</w:t>
      </w:r>
      <w:r w:rsidRPr="00521DC5">
        <w:rPr>
          <w:rFonts w:ascii="ＭＳ Ｐ明朝" w:eastAsia="ＭＳ Ｐ明朝" w:hAnsi="ＭＳ Ｐ明朝" w:cs="Times New Roman"/>
          <w:color w:val="000000" w:themeColor="text1"/>
          <w:spacing w:val="4"/>
        </w:rPr>
        <w:t xml:space="preserve">  </w:t>
      </w:r>
      <w:r w:rsidR="00E62E19" w:rsidRPr="00521DC5">
        <w:rPr>
          <w:rFonts w:ascii="ＭＳ Ｐ明朝" w:eastAsia="ＭＳ Ｐ明朝" w:hAnsi="ＭＳ Ｐ明朝" w:cs="Times New Roman" w:hint="eastAsia"/>
          <w:color w:val="000000" w:themeColor="text1"/>
          <w:spacing w:val="4"/>
        </w:rPr>
        <w:t>プログラム</w:t>
      </w:r>
      <w:r w:rsidR="0077735E" w:rsidRPr="00521DC5">
        <w:rPr>
          <w:rFonts w:ascii="ＭＳ Ｐ明朝" w:eastAsia="ＭＳ Ｐ明朝" w:hAnsi="ＭＳ Ｐ明朝" w:cs="Times New Roman" w:hint="eastAsia"/>
          <w:color w:val="000000" w:themeColor="text1"/>
          <w:spacing w:val="4"/>
        </w:rPr>
        <w:t>開始後、１箇月を経過するまでに</w:t>
      </w:r>
      <w:r w:rsidR="00E62E19" w:rsidRPr="00521DC5">
        <w:rPr>
          <w:rFonts w:ascii="ＭＳ Ｐ明朝" w:eastAsia="ＭＳ Ｐ明朝" w:hAnsi="ＭＳ Ｐ明朝" w:cs="Times New Roman" w:hint="eastAsia"/>
          <w:color w:val="000000" w:themeColor="text1"/>
          <w:spacing w:val="4"/>
        </w:rPr>
        <w:t>連続した</w:t>
      </w:r>
      <w:r w:rsidRPr="00521DC5">
        <w:rPr>
          <w:rFonts w:ascii="ＭＳ Ｐ明朝" w:eastAsia="ＭＳ Ｐ明朝" w:hAnsi="ＭＳ Ｐ明朝" w:cs="Times New Roman" w:hint="eastAsia"/>
          <w:color w:val="000000" w:themeColor="text1"/>
          <w:spacing w:val="4"/>
        </w:rPr>
        <w:t>４泊５日以上の合宿形式による訓練を</w:t>
      </w:r>
      <w:r w:rsidR="009A0AE1" w:rsidRPr="00521DC5">
        <w:rPr>
          <w:rFonts w:ascii="ＭＳ Ｐ明朝" w:eastAsia="ＭＳ Ｐ明朝" w:hAnsi="ＭＳ Ｐ明朝" w:cs="Times New Roman" w:hint="eastAsia"/>
          <w:color w:val="000000" w:themeColor="text1"/>
          <w:spacing w:val="4"/>
        </w:rPr>
        <w:t>実施すること</w:t>
      </w:r>
      <w:r w:rsidRPr="00521DC5">
        <w:rPr>
          <w:rFonts w:ascii="ＭＳ Ｐ明朝" w:eastAsia="ＭＳ Ｐ明朝" w:hAnsi="ＭＳ Ｐ明朝" w:cs="Times New Roman" w:hint="eastAsia"/>
          <w:color w:val="000000" w:themeColor="text1"/>
          <w:spacing w:val="4"/>
        </w:rPr>
        <w:t>。</w:t>
      </w:r>
      <w:r w:rsidR="00066854" w:rsidRPr="00521DC5">
        <w:rPr>
          <w:rFonts w:ascii="ＭＳ Ｐ明朝" w:eastAsia="ＭＳ Ｐ明朝" w:hAnsi="ＭＳ Ｐ明朝" w:cs="Times New Roman" w:hint="eastAsia"/>
          <w:color w:val="000000" w:themeColor="text1"/>
          <w:spacing w:val="4"/>
        </w:rPr>
        <w:t>合宿形式による訓練を行う期間以外については、</w:t>
      </w:r>
      <w:r w:rsidR="003B5D2F" w:rsidRPr="00521DC5">
        <w:rPr>
          <w:rFonts w:ascii="ＭＳ Ｐ明朝" w:eastAsia="ＭＳ Ｐ明朝" w:hAnsi="ＭＳ Ｐ明朝" w:cs="Times New Roman" w:hint="eastAsia"/>
          <w:color w:val="000000" w:themeColor="text1"/>
          <w:spacing w:val="4"/>
        </w:rPr>
        <w:t>すべての期間について、</w:t>
      </w:r>
      <w:r w:rsidR="00066854" w:rsidRPr="00521DC5">
        <w:rPr>
          <w:rFonts w:ascii="ＭＳ Ｐ明朝" w:eastAsia="ＭＳ Ｐ明朝" w:hAnsi="ＭＳ Ｐ明朝" w:cs="Times New Roman" w:hint="eastAsia"/>
          <w:color w:val="000000" w:themeColor="text1"/>
          <w:spacing w:val="4"/>
        </w:rPr>
        <w:t>通所型訓練で</w:t>
      </w:r>
      <w:r w:rsidR="003B5D2F" w:rsidRPr="00521DC5">
        <w:rPr>
          <w:rFonts w:ascii="ＭＳ Ｐ明朝" w:eastAsia="ＭＳ Ｐ明朝" w:hAnsi="ＭＳ Ｐ明朝" w:cs="Times New Roman" w:hint="eastAsia"/>
          <w:color w:val="000000" w:themeColor="text1"/>
          <w:spacing w:val="4"/>
        </w:rPr>
        <w:t>も</w:t>
      </w:r>
      <w:r w:rsidR="00066854" w:rsidRPr="00521DC5">
        <w:rPr>
          <w:rFonts w:ascii="ＭＳ Ｐ明朝" w:eastAsia="ＭＳ Ｐ明朝" w:hAnsi="ＭＳ Ｐ明朝" w:cs="Times New Roman" w:hint="eastAsia"/>
          <w:color w:val="000000" w:themeColor="text1"/>
          <w:spacing w:val="4"/>
        </w:rPr>
        <w:t>可とする。</w:t>
      </w:r>
    </w:p>
    <w:p w:rsidR="00306860" w:rsidRPr="00521DC5" w:rsidRDefault="00306860" w:rsidP="00E41576">
      <w:pPr>
        <w:tabs>
          <w:tab w:val="left" w:pos="686"/>
        </w:tabs>
        <w:adjustRightInd/>
        <w:ind w:leftChars="239" w:left="966" w:hangingChars="149" w:hanging="378"/>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 xml:space="preserve"> </w:t>
      </w:r>
      <w:r w:rsidR="00E8611E" w:rsidRPr="00521DC5">
        <w:rPr>
          <w:rFonts w:ascii="ＭＳ Ｐ明朝" w:eastAsia="ＭＳ Ｐ明朝" w:hAnsi="ＭＳ Ｐ明朝" w:cs="Times New Roman" w:hint="eastAsia"/>
          <w:color w:val="000000" w:themeColor="text1"/>
          <w:spacing w:val="4"/>
        </w:rPr>
        <w:t xml:space="preserve">ウ　</w:t>
      </w:r>
      <w:r w:rsidR="002859E0" w:rsidRPr="00521DC5">
        <w:rPr>
          <w:rFonts w:ascii="ＭＳ Ｐ明朝" w:eastAsia="ＭＳ Ｐ明朝" w:hAnsi="ＭＳ Ｐ明朝" w:cs="Times New Roman" w:hint="eastAsia"/>
          <w:color w:val="000000" w:themeColor="text1"/>
          <w:spacing w:val="4"/>
        </w:rPr>
        <w:t>プログラム</w:t>
      </w:r>
      <w:r w:rsidR="00E8611E" w:rsidRPr="00521DC5">
        <w:rPr>
          <w:rFonts w:ascii="ＭＳ Ｐ明朝" w:eastAsia="ＭＳ Ｐ明朝" w:hAnsi="ＭＳ Ｐ明朝" w:cs="Times New Roman" w:hint="eastAsia"/>
          <w:color w:val="000000" w:themeColor="text1"/>
          <w:spacing w:val="4"/>
        </w:rPr>
        <w:t>最終日が平成</w:t>
      </w:r>
      <w:r w:rsidR="00E8611E" w:rsidRPr="00521DC5">
        <w:rPr>
          <w:rFonts w:ascii="ＭＳ Ｐ明朝" w:eastAsia="ＭＳ Ｐ明朝" w:hAnsi="ＭＳ Ｐ明朝" w:cs="Times New Roman"/>
          <w:color w:val="000000" w:themeColor="text1"/>
          <w:spacing w:val="4"/>
        </w:rPr>
        <w:t>2</w:t>
      </w:r>
      <w:r w:rsidR="00EC077A" w:rsidRPr="00521DC5">
        <w:rPr>
          <w:rFonts w:ascii="ＭＳ Ｐ明朝" w:eastAsia="ＭＳ Ｐ明朝" w:hAnsi="ＭＳ Ｐ明朝" w:cs="Times New Roman" w:hint="eastAsia"/>
          <w:color w:val="000000" w:themeColor="text1"/>
          <w:spacing w:val="4"/>
        </w:rPr>
        <w:t>9</w:t>
      </w:r>
      <w:r w:rsidR="00E8611E" w:rsidRPr="00521DC5">
        <w:rPr>
          <w:rFonts w:ascii="ＭＳ Ｐ明朝" w:eastAsia="ＭＳ Ｐ明朝" w:hAnsi="ＭＳ Ｐ明朝" w:cs="Times New Roman" w:hint="eastAsia"/>
          <w:color w:val="000000" w:themeColor="text1"/>
          <w:spacing w:val="4"/>
        </w:rPr>
        <w:t>年３月</w:t>
      </w:r>
      <w:r w:rsidR="00E8611E" w:rsidRPr="00521DC5">
        <w:rPr>
          <w:rFonts w:ascii="ＭＳ Ｐ明朝" w:eastAsia="ＭＳ Ｐ明朝" w:hAnsi="ＭＳ Ｐ明朝" w:cs="Times New Roman"/>
          <w:color w:val="000000" w:themeColor="text1"/>
          <w:spacing w:val="4"/>
        </w:rPr>
        <w:t>31日以前であること。</w:t>
      </w:r>
    </w:p>
    <w:p w:rsidR="00E8611E" w:rsidRPr="00521DC5" w:rsidRDefault="00E8611E" w:rsidP="00E41576">
      <w:pPr>
        <w:tabs>
          <w:tab w:val="left" w:pos="686"/>
        </w:tabs>
        <w:adjustRightInd/>
        <w:ind w:leftChars="239" w:left="966" w:hangingChars="149" w:hanging="378"/>
        <w:rPr>
          <w:rFonts w:ascii="ＭＳ Ｐ明朝" w:eastAsia="ＭＳ Ｐ明朝" w:hAnsi="ＭＳ Ｐ明朝" w:cs="Times New Roman"/>
          <w:color w:val="000000" w:themeColor="text1"/>
          <w:spacing w:val="4"/>
        </w:rPr>
      </w:pPr>
    </w:p>
    <w:p w:rsidR="00306860" w:rsidRPr="00521DC5" w:rsidRDefault="00306860" w:rsidP="00E41576">
      <w:pPr>
        <w:adjustRightInd/>
        <w:ind w:firstLineChars="69" w:firstLine="175"/>
        <w:rPr>
          <w:rFonts w:ascii="ＭＳ Ｐゴシック" w:eastAsia="ＭＳ Ｐゴシック" w:hAnsi="ＭＳ Ｐゴシック" w:cs="Times New Roman"/>
          <w:color w:val="000000" w:themeColor="text1"/>
          <w:spacing w:val="4"/>
        </w:rPr>
      </w:pPr>
      <w:r w:rsidRPr="00521DC5">
        <w:rPr>
          <w:rFonts w:ascii="ＭＳ Ｐゴシック" w:eastAsia="ＭＳ Ｐゴシック" w:hAnsi="ＭＳ Ｐゴシック" w:cs="Times New Roman"/>
          <w:color w:val="000000" w:themeColor="text1"/>
          <w:spacing w:val="4"/>
        </w:rPr>
        <w:t xml:space="preserve">(3) </w:t>
      </w:r>
      <w:r w:rsidR="002859E0" w:rsidRPr="00521DC5">
        <w:rPr>
          <w:rFonts w:ascii="ＭＳ Ｐゴシック" w:eastAsia="ＭＳ Ｐゴシック" w:hAnsi="ＭＳ Ｐゴシック" w:cs="Times New Roman" w:hint="eastAsia"/>
          <w:color w:val="000000" w:themeColor="text1"/>
          <w:spacing w:val="4"/>
        </w:rPr>
        <w:t>プログラム</w:t>
      </w:r>
      <w:r w:rsidRPr="00521DC5">
        <w:rPr>
          <w:rFonts w:ascii="ＭＳ Ｐゴシック" w:eastAsia="ＭＳ Ｐゴシック" w:hAnsi="ＭＳ Ｐゴシック" w:cs="Times New Roman" w:hint="eastAsia"/>
          <w:color w:val="000000" w:themeColor="text1"/>
          <w:spacing w:val="4"/>
        </w:rPr>
        <w:t>規模</w:t>
      </w:r>
    </w:p>
    <w:p w:rsidR="00A73615" w:rsidRPr="00521DC5" w:rsidRDefault="00306860" w:rsidP="00E41576">
      <w:pPr>
        <w:tabs>
          <w:tab w:val="left" w:pos="826"/>
        </w:tabs>
        <w:adjustRightInd/>
        <w:ind w:leftChars="250" w:left="86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　一のプログラム事業当たりの支援対象者の人数は最大</w:t>
      </w:r>
      <w:r w:rsidRPr="00521DC5">
        <w:rPr>
          <w:rFonts w:ascii="ＭＳ Ｐ明朝" w:eastAsia="ＭＳ Ｐ明朝" w:hAnsi="ＭＳ Ｐ明朝" w:cs="Times New Roman"/>
          <w:color w:val="000000" w:themeColor="text1"/>
          <w:spacing w:val="4"/>
        </w:rPr>
        <w:t>10人までと</w:t>
      </w:r>
      <w:r w:rsidR="000A0290" w:rsidRPr="00521DC5">
        <w:rPr>
          <w:rFonts w:ascii="ＭＳ Ｐ明朝" w:eastAsia="ＭＳ Ｐ明朝" w:hAnsi="ＭＳ Ｐ明朝" w:cs="Times New Roman" w:hint="eastAsia"/>
          <w:color w:val="000000" w:themeColor="text1"/>
          <w:spacing w:val="4"/>
        </w:rPr>
        <w:t>し、原則として少なくとも</w:t>
      </w:r>
      <w:r w:rsidR="00C86EE1" w:rsidRPr="00521DC5">
        <w:rPr>
          <w:rFonts w:ascii="ＭＳ Ｐ明朝" w:eastAsia="ＭＳ Ｐ明朝" w:hAnsi="ＭＳ Ｐ明朝" w:cs="Times New Roman" w:hint="eastAsia"/>
          <w:color w:val="000000" w:themeColor="text1"/>
          <w:spacing w:val="4"/>
        </w:rPr>
        <w:t>２</w:t>
      </w:r>
      <w:r w:rsidR="000A0290" w:rsidRPr="00521DC5">
        <w:rPr>
          <w:rFonts w:ascii="ＭＳ Ｐ明朝" w:eastAsia="ＭＳ Ｐ明朝" w:hAnsi="ＭＳ Ｐ明朝" w:cs="Times New Roman" w:hint="eastAsia"/>
          <w:color w:val="000000" w:themeColor="text1"/>
          <w:spacing w:val="4"/>
        </w:rPr>
        <w:t>人の支援対象者を確保すること。</w:t>
      </w:r>
    </w:p>
    <w:p w:rsidR="00306860" w:rsidRPr="00521DC5" w:rsidRDefault="00A73615" w:rsidP="00A73615">
      <w:pPr>
        <w:tabs>
          <w:tab w:val="left" w:pos="826"/>
        </w:tabs>
        <w:adjustRightInd/>
        <w:ind w:leftChars="250" w:left="86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イ　</w:t>
      </w:r>
      <w:r w:rsidR="002859E0" w:rsidRPr="00521DC5">
        <w:rPr>
          <w:rFonts w:ascii="ＭＳ Ｐ明朝" w:eastAsia="ＭＳ Ｐ明朝" w:hAnsi="ＭＳ Ｐ明朝" w:cs="Times New Roman" w:hint="eastAsia"/>
          <w:color w:val="000000" w:themeColor="text1"/>
          <w:spacing w:val="4"/>
        </w:rPr>
        <w:t>プログラム</w:t>
      </w:r>
      <w:r w:rsidR="00066854" w:rsidRPr="00521DC5">
        <w:rPr>
          <w:rFonts w:ascii="ＭＳ Ｐ明朝" w:eastAsia="ＭＳ Ｐ明朝" w:hAnsi="ＭＳ Ｐ明朝" w:cs="Times New Roman" w:hint="eastAsia"/>
          <w:color w:val="000000" w:themeColor="text1"/>
          <w:spacing w:val="4"/>
        </w:rPr>
        <w:t>期間の途中</w:t>
      </w:r>
      <w:r w:rsidR="00311CAA" w:rsidRPr="00521DC5">
        <w:rPr>
          <w:rFonts w:ascii="ＭＳ Ｐ明朝" w:eastAsia="ＭＳ Ｐ明朝" w:hAnsi="ＭＳ Ｐ明朝" w:cs="Times New Roman" w:hint="eastAsia"/>
          <w:color w:val="000000" w:themeColor="text1"/>
          <w:spacing w:val="4"/>
        </w:rPr>
        <w:t>で</w:t>
      </w:r>
      <w:r w:rsidRPr="00521DC5">
        <w:rPr>
          <w:rFonts w:ascii="ＭＳ Ｐ明朝" w:eastAsia="ＭＳ Ｐ明朝" w:hAnsi="ＭＳ Ｐ明朝" w:cs="Times New Roman" w:hint="eastAsia"/>
          <w:color w:val="000000" w:themeColor="text1"/>
          <w:spacing w:val="4"/>
        </w:rPr>
        <w:t>も合宿形式による訓練を行う期間より前であれば、</w:t>
      </w:r>
      <w:r w:rsidR="00311CAA" w:rsidRPr="00521DC5">
        <w:rPr>
          <w:rFonts w:ascii="ＭＳ Ｐ明朝" w:eastAsia="ＭＳ Ｐ明朝" w:hAnsi="ＭＳ Ｐ明朝" w:cs="Times New Roman" w:hint="eastAsia"/>
          <w:color w:val="000000" w:themeColor="text1"/>
          <w:spacing w:val="4"/>
        </w:rPr>
        <w:t>支援</w:t>
      </w:r>
      <w:r w:rsidR="00066854" w:rsidRPr="00521DC5">
        <w:rPr>
          <w:rFonts w:ascii="ＭＳ Ｐ明朝" w:eastAsia="ＭＳ Ｐ明朝" w:hAnsi="ＭＳ Ｐ明朝" w:cs="Times New Roman" w:hint="eastAsia"/>
          <w:color w:val="000000" w:themeColor="text1"/>
          <w:spacing w:val="4"/>
        </w:rPr>
        <w:t>対象者を</w:t>
      </w:r>
      <w:r w:rsidR="00311CAA" w:rsidRPr="00521DC5">
        <w:rPr>
          <w:rFonts w:ascii="ＭＳ Ｐ明朝" w:eastAsia="ＭＳ Ｐ明朝" w:hAnsi="ＭＳ Ｐ明朝" w:cs="Times New Roman" w:hint="eastAsia"/>
          <w:color w:val="000000" w:themeColor="text1"/>
          <w:spacing w:val="4"/>
        </w:rPr>
        <w:t>新たに補充すること</w:t>
      </w:r>
      <w:r w:rsidRPr="00521DC5">
        <w:rPr>
          <w:rFonts w:ascii="ＭＳ Ｐ明朝" w:eastAsia="ＭＳ Ｐ明朝" w:hAnsi="ＭＳ Ｐ明朝" w:cs="Times New Roman" w:hint="eastAsia"/>
          <w:color w:val="000000" w:themeColor="text1"/>
          <w:spacing w:val="4"/>
        </w:rPr>
        <w:t>を</w:t>
      </w:r>
      <w:r w:rsidR="00311CAA" w:rsidRPr="00521DC5">
        <w:rPr>
          <w:rFonts w:ascii="ＭＳ Ｐ明朝" w:eastAsia="ＭＳ Ｐ明朝" w:hAnsi="ＭＳ Ｐ明朝" w:cs="Times New Roman" w:hint="eastAsia"/>
          <w:color w:val="000000" w:themeColor="text1"/>
          <w:spacing w:val="4"/>
        </w:rPr>
        <w:t>認め</w:t>
      </w:r>
      <w:r w:rsidRPr="00521DC5">
        <w:rPr>
          <w:rFonts w:ascii="ＭＳ Ｐ明朝" w:eastAsia="ＭＳ Ｐ明朝" w:hAnsi="ＭＳ Ｐ明朝" w:cs="Times New Roman" w:hint="eastAsia"/>
          <w:color w:val="000000" w:themeColor="text1"/>
          <w:spacing w:val="4"/>
        </w:rPr>
        <w:t>る。</w:t>
      </w:r>
    </w:p>
    <w:p w:rsidR="00306860" w:rsidRPr="00521DC5" w:rsidRDefault="00A73615" w:rsidP="00A73615">
      <w:pPr>
        <w:tabs>
          <w:tab w:val="left" w:pos="686"/>
        </w:tabs>
        <w:adjustRightInd/>
        <w:ind w:leftChars="250" w:left="86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ウ</w:t>
      </w:r>
      <w:r w:rsidR="001F2841" w:rsidRPr="00521DC5">
        <w:rPr>
          <w:rFonts w:ascii="ＭＳ Ｐ明朝" w:eastAsia="ＭＳ Ｐ明朝" w:hAnsi="ＭＳ Ｐ明朝" w:cs="Times New Roman" w:hint="eastAsia"/>
          <w:color w:val="000000" w:themeColor="text1"/>
          <w:spacing w:val="4"/>
        </w:rPr>
        <w:t xml:space="preserve">　</w:t>
      </w:r>
      <w:r w:rsidR="00306860" w:rsidRPr="00521DC5">
        <w:rPr>
          <w:rFonts w:ascii="ＭＳ Ｐ明朝" w:eastAsia="ＭＳ Ｐ明朝" w:hAnsi="ＭＳ Ｐ明朝" w:cs="Times New Roman" w:hint="eastAsia"/>
          <w:color w:val="000000" w:themeColor="text1"/>
          <w:spacing w:val="4"/>
        </w:rPr>
        <w:t>同時期に開講することができるプログラム数は、一のプログラム実施者当たり原則</w:t>
      </w:r>
      <w:r w:rsidR="00E62E19" w:rsidRPr="00521DC5">
        <w:rPr>
          <w:rFonts w:ascii="ＭＳ Ｐ明朝" w:eastAsia="ＭＳ Ｐ明朝" w:hAnsi="ＭＳ Ｐ明朝" w:cs="Times New Roman" w:hint="eastAsia"/>
          <w:color w:val="000000" w:themeColor="text1"/>
          <w:spacing w:val="4"/>
        </w:rPr>
        <w:t>として</w:t>
      </w:r>
      <w:r w:rsidR="00306860" w:rsidRPr="00521DC5">
        <w:rPr>
          <w:rFonts w:ascii="ＭＳ Ｐ明朝" w:eastAsia="ＭＳ Ｐ明朝" w:hAnsi="ＭＳ Ｐ明朝" w:cs="Times New Roman" w:hint="eastAsia"/>
          <w:color w:val="000000" w:themeColor="text1"/>
          <w:spacing w:val="4"/>
        </w:rPr>
        <w:t>最大２</w:t>
      </w:r>
      <w:r w:rsidR="000E5D77" w:rsidRPr="00521DC5">
        <w:rPr>
          <w:rFonts w:ascii="ＭＳ Ｐ明朝" w:eastAsia="ＭＳ Ｐ明朝" w:hAnsi="ＭＳ Ｐ明朝" w:cs="Times New Roman" w:hint="eastAsia"/>
          <w:color w:val="000000" w:themeColor="text1"/>
          <w:spacing w:val="4"/>
        </w:rPr>
        <w:t>つ</w:t>
      </w:r>
      <w:r w:rsidR="00306860" w:rsidRPr="00521DC5">
        <w:rPr>
          <w:rFonts w:ascii="ＭＳ Ｐ明朝" w:eastAsia="ＭＳ Ｐ明朝" w:hAnsi="ＭＳ Ｐ明朝" w:cs="Times New Roman" w:hint="eastAsia"/>
          <w:color w:val="000000" w:themeColor="text1"/>
          <w:spacing w:val="4"/>
        </w:rPr>
        <w:t>までとする。</w:t>
      </w:r>
      <w:r w:rsidR="00AC1D91" w:rsidRPr="00521DC5">
        <w:rPr>
          <w:rFonts w:ascii="ＭＳ Ｐ明朝" w:eastAsia="ＭＳ Ｐ明朝" w:hAnsi="ＭＳ Ｐ明朝" w:cs="Times New Roman" w:hint="eastAsia"/>
          <w:color w:val="000000" w:themeColor="text1"/>
          <w:spacing w:val="4"/>
        </w:rPr>
        <w:t>ただし、複数のプログラムを同時期に開催する場合は、各プログラムの質が低下しないように留意すること。</w:t>
      </w:r>
    </w:p>
    <w:p w:rsidR="00E95091" w:rsidRPr="00521DC5" w:rsidRDefault="00E95091" w:rsidP="00E41576">
      <w:pPr>
        <w:tabs>
          <w:tab w:val="left" w:pos="686"/>
        </w:tabs>
        <w:adjustRightInd/>
        <w:ind w:leftChars="461" w:left="1147" w:hangingChars="5" w:hanging="13"/>
        <w:rPr>
          <w:rFonts w:ascii="ＭＳ Ｐ明朝" w:eastAsia="ＭＳ Ｐ明朝" w:hAnsi="ＭＳ Ｐ明朝" w:cs="Times New Roman"/>
          <w:color w:val="000000" w:themeColor="text1"/>
          <w:spacing w:val="4"/>
        </w:rPr>
      </w:pPr>
    </w:p>
    <w:p w:rsidR="003202DA" w:rsidRPr="00521DC5" w:rsidRDefault="00306860" w:rsidP="00E41576">
      <w:pPr>
        <w:tabs>
          <w:tab w:val="left" w:pos="686"/>
        </w:tabs>
        <w:adjustRightInd/>
        <w:ind w:leftChars="150" w:left="369" w:firstLineChars="25" w:firstLine="61"/>
        <w:rPr>
          <w:rFonts w:ascii="ＭＳ Ｐゴシック" w:eastAsia="ＭＳ Ｐゴシック" w:hAnsi="ＭＳ Ｐゴシック"/>
          <w:color w:val="000000" w:themeColor="text1"/>
        </w:rPr>
      </w:pPr>
      <w:r w:rsidRPr="00521DC5">
        <w:rPr>
          <w:rFonts w:ascii="ＭＳ Ｐゴシック" w:eastAsia="ＭＳ Ｐゴシック" w:hAnsi="ＭＳ Ｐゴシック"/>
          <w:color w:val="000000" w:themeColor="text1"/>
        </w:rPr>
        <w:t>(4</w:t>
      </w:r>
      <w:r w:rsidR="00E95091" w:rsidRPr="00521DC5">
        <w:rPr>
          <w:rFonts w:ascii="ＭＳ Ｐゴシック" w:eastAsia="ＭＳ Ｐゴシック" w:hAnsi="ＭＳ Ｐゴシック"/>
          <w:color w:val="000000" w:themeColor="text1"/>
        </w:rPr>
        <w:t>)　プログラムのカリキュラム策定等</w:t>
      </w:r>
    </w:p>
    <w:p w:rsidR="000037A8" w:rsidRPr="00521DC5" w:rsidRDefault="000471C8" w:rsidP="00E41576">
      <w:pPr>
        <w:tabs>
          <w:tab w:val="left" w:pos="851"/>
        </w:tabs>
        <w:adjustRightInd/>
        <w:ind w:leftChars="231" w:left="873"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w:t>
      </w:r>
      <w:r w:rsidRPr="00521DC5">
        <w:rPr>
          <w:rFonts w:ascii="ＭＳ Ｐ明朝" w:eastAsia="ＭＳ Ｐ明朝" w:hAnsi="ＭＳ Ｐ明朝" w:cs="Times New Roman"/>
          <w:color w:val="000000" w:themeColor="text1"/>
          <w:spacing w:val="4"/>
        </w:rPr>
        <w:t xml:space="preserve"> </w:t>
      </w:r>
      <w:r w:rsidR="00F3536E" w:rsidRPr="00521DC5">
        <w:rPr>
          <w:rFonts w:ascii="ＭＳ Ｐ明朝" w:eastAsia="ＭＳ Ｐ明朝" w:hAnsi="ＭＳ Ｐ明朝" w:cs="Times New Roman"/>
          <w:color w:val="000000" w:themeColor="text1"/>
          <w:spacing w:val="4"/>
        </w:rPr>
        <w:t xml:space="preserve"> </w:t>
      </w:r>
      <w:r w:rsidR="000037A8" w:rsidRPr="00521DC5">
        <w:rPr>
          <w:rFonts w:ascii="ＭＳ Ｐ明朝" w:eastAsia="ＭＳ Ｐ明朝" w:hAnsi="ＭＳ Ｐ明朝" w:cs="Times New Roman" w:hint="eastAsia"/>
          <w:color w:val="000000" w:themeColor="text1"/>
          <w:spacing w:val="4"/>
        </w:rPr>
        <w:t>基本的事項</w:t>
      </w:r>
    </w:p>
    <w:p w:rsidR="003202DA" w:rsidRPr="00521DC5" w:rsidRDefault="000037A8" w:rsidP="000037A8">
      <w:pPr>
        <w:tabs>
          <w:tab w:val="left" w:pos="1134"/>
        </w:tabs>
        <w:adjustRightInd/>
        <w:ind w:leftChars="345" w:left="1134" w:firstLineChars="0" w:hanging="28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 xml:space="preserve">(ｱ)　</w:t>
      </w:r>
      <w:r w:rsidR="00F3536E" w:rsidRPr="00521DC5">
        <w:rPr>
          <w:rFonts w:ascii="ＭＳ Ｐ明朝" w:eastAsia="ＭＳ Ｐ明朝" w:hAnsi="ＭＳ Ｐ明朝" w:cs="Times New Roman" w:hint="eastAsia"/>
          <w:color w:val="000000" w:themeColor="text1"/>
          <w:spacing w:val="4"/>
        </w:rPr>
        <w:t>プログラムの趣旨・目的を十分に認識し</w:t>
      </w:r>
      <w:r w:rsidR="00104144" w:rsidRPr="00521DC5">
        <w:rPr>
          <w:rFonts w:ascii="ＭＳ Ｐ明朝" w:eastAsia="ＭＳ Ｐ明朝" w:hAnsi="ＭＳ Ｐ明朝" w:cs="Times New Roman" w:hint="eastAsia"/>
          <w:color w:val="000000" w:themeColor="text1"/>
          <w:spacing w:val="4"/>
        </w:rPr>
        <w:t>、カリキュラムの項目、内容、時間、期間等が適正に割り当てられ</w:t>
      </w:r>
      <w:r w:rsidR="00E62E19" w:rsidRPr="00521DC5">
        <w:rPr>
          <w:rFonts w:ascii="ＭＳ Ｐ明朝" w:eastAsia="ＭＳ Ｐ明朝" w:hAnsi="ＭＳ Ｐ明朝" w:cs="Times New Roman" w:hint="eastAsia"/>
          <w:color w:val="000000" w:themeColor="text1"/>
          <w:spacing w:val="4"/>
        </w:rPr>
        <w:t>、</w:t>
      </w:r>
      <w:r w:rsidR="00104144" w:rsidRPr="00521DC5">
        <w:rPr>
          <w:rFonts w:ascii="ＭＳ Ｐ明朝" w:eastAsia="ＭＳ Ｐ明朝" w:hAnsi="ＭＳ Ｐ明朝" w:cs="Times New Roman" w:hint="eastAsia"/>
          <w:color w:val="000000" w:themeColor="text1"/>
          <w:spacing w:val="4"/>
        </w:rPr>
        <w:t>無理がないこと。</w:t>
      </w:r>
    </w:p>
    <w:p w:rsidR="003202DA" w:rsidRPr="00521DC5" w:rsidRDefault="000037A8" w:rsidP="00E41576">
      <w:pPr>
        <w:tabs>
          <w:tab w:val="left" w:pos="1418"/>
        </w:tabs>
        <w:adjustRightInd/>
        <w:ind w:leftChars="346" w:left="1156"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(ｲ)</w:t>
      </w:r>
      <w:r w:rsidR="00D23FD0" w:rsidRPr="00521DC5">
        <w:rPr>
          <w:rFonts w:ascii="ＭＳ Ｐ明朝" w:eastAsia="ＭＳ Ｐ明朝" w:hAnsi="ＭＳ Ｐ明朝" w:cs="Times New Roman" w:hint="eastAsia"/>
          <w:color w:val="000000" w:themeColor="text1"/>
          <w:spacing w:val="4"/>
        </w:rPr>
        <w:t xml:space="preserve">　プログラム修了後６</w:t>
      </w:r>
      <w:r w:rsidR="00D03FB2" w:rsidRPr="00521DC5">
        <w:rPr>
          <w:rFonts w:ascii="ＭＳ Ｐ明朝" w:eastAsia="ＭＳ Ｐ明朝" w:hAnsi="ＭＳ Ｐ明朝" w:cs="Times New Roman" w:hint="eastAsia"/>
          <w:color w:val="000000" w:themeColor="text1"/>
          <w:spacing w:val="4"/>
        </w:rPr>
        <w:t>か</w:t>
      </w:r>
      <w:r w:rsidR="00D23FD0" w:rsidRPr="00521DC5">
        <w:rPr>
          <w:rFonts w:ascii="ＭＳ Ｐ明朝" w:eastAsia="ＭＳ Ｐ明朝" w:hAnsi="ＭＳ Ｐ明朝" w:cs="Times New Roman" w:hint="eastAsia"/>
          <w:color w:val="000000" w:themeColor="text1"/>
          <w:spacing w:val="4"/>
        </w:rPr>
        <w:t>月経過時点</w:t>
      </w:r>
      <w:r w:rsidR="00C45CB7" w:rsidRPr="00521DC5">
        <w:rPr>
          <w:rFonts w:ascii="ＭＳ Ｐ明朝" w:eastAsia="ＭＳ Ｐ明朝" w:hAnsi="ＭＳ Ｐ明朝" w:cs="Times New Roman" w:hint="eastAsia"/>
          <w:color w:val="000000" w:themeColor="text1"/>
          <w:spacing w:val="4"/>
        </w:rPr>
        <w:t>まで</w:t>
      </w:r>
      <w:r w:rsidR="003202DA" w:rsidRPr="00521DC5">
        <w:rPr>
          <w:rFonts w:ascii="ＭＳ Ｐ明朝" w:eastAsia="ＭＳ Ｐ明朝" w:hAnsi="ＭＳ Ｐ明朝" w:cs="Times New Roman" w:hint="eastAsia"/>
          <w:color w:val="000000" w:themeColor="text1"/>
          <w:spacing w:val="4"/>
        </w:rPr>
        <w:t>の</w:t>
      </w:r>
      <w:r w:rsidR="002360D1" w:rsidRPr="00521DC5">
        <w:rPr>
          <w:rFonts w:ascii="ＭＳ Ｐ明朝" w:eastAsia="ＭＳ Ｐ明朝" w:hAnsi="ＭＳ Ｐ明朝" w:cs="Times New Roman" w:hint="eastAsia"/>
          <w:color w:val="000000" w:themeColor="text1"/>
          <w:spacing w:val="4"/>
        </w:rPr>
        <w:t>就職</w:t>
      </w:r>
      <w:r w:rsidR="003202DA" w:rsidRPr="00521DC5">
        <w:rPr>
          <w:rFonts w:ascii="ＭＳ Ｐ明朝" w:eastAsia="ＭＳ Ｐ明朝" w:hAnsi="ＭＳ Ｐ明朝" w:cs="Times New Roman" w:hint="eastAsia"/>
          <w:color w:val="000000" w:themeColor="text1"/>
          <w:spacing w:val="4"/>
        </w:rPr>
        <w:t>率６割以上を意識した</w:t>
      </w:r>
      <w:r w:rsidR="002859E0" w:rsidRPr="00521DC5">
        <w:rPr>
          <w:rFonts w:ascii="ＭＳ Ｐ明朝" w:eastAsia="ＭＳ Ｐ明朝" w:hAnsi="ＭＳ Ｐ明朝" w:cs="Times New Roman" w:hint="eastAsia"/>
          <w:color w:val="000000" w:themeColor="text1"/>
          <w:spacing w:val="4"/>
        </w:rPr>
        <w:t>プログラム</w:t>
      </w:r>
      <w:r w:rsidR="003202DA" w:rsidRPr="00521DC5">
        <w:rPr>
          <w:rFonts w:ascii="ＭＳ Ｐ明朝" w:eastAsia="ＭＳ Ｐ明朝" w:hAnsi="ＭＳ Ｐ明朝" w:cs="Times New Roman" w:hint="eastAsia"/>
          <w:color w:val="000000" w:themeColor="text1"/>
          <w:spacing w:val="4"/>
        </w:rPr>
        <w:t>計画が組まれていること。</w:t>
      </w:r>
    </w:p>
    <w:p w:rsidR="000037A8" w:rsidRPr="00521DC5" w:rsidRDefault="000037A8" w:rsidP="00E41576">
      <w:pPr>
        <w:tabs>
          <w:tab w:val="left" w:pos="851"/>
        </w:tabs>
        <w:adjustRightInd/>
        <w:ind w:leftChars="230" w:left="873" w:hangingChars="121" w:hanging="307"/>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イ</w:t>
      </w:r>
      <w:r w:rsidR="000F4C23" w:rsidRPr="00521DC5">
        <w:rPr>
          <w:rFonts w:ascii="ＭＳ Ｐ明朝" w:eastAsia="ＭＳ Ｐ明朝" w:hAnsi="ＭＳ Ｐ明朝" w:cs="Times New Roman"/>
          <w:color w:val="000000" w:themeColor="text1"/>
          <w:spacing w:val="4"/>
        </w:rPr>
        <w:t xml:space="preserve"> </w:t>
      </w:r>
      <w:r w:rsidR="000471C8" w:rsidRPr="00521DC5">
        <w:rPr>
          <w:rFonts w:ascii="ＭＳ Ｐ明朝" w:eastAsia="ＭＳ Ｐ明朝" w:hAnsi="ＭＳ Ｐ明朝" w:cs="Times New Roman"/>
          <w:color w:val="000000" w:themeColor="text1"/>
          <w:spacing w:val="4"/>
        </w:rPr>
        <w:t xml:space="preserve"> </w:t>
      </w:r>
      <w:r w:rsidRPr="00521DC5">
        <w:rPr>
          <w:rFonts w:ascii="ＭＳ Ｐ明朝" w:eastAsia="ＭＳ Ｐ明朝" w:hAnsi="ＭＳ Ｐ明朝" w:cs="Times New Roman" w:hint="eastAsia"/>
          <w:color w:val="000000" w:themeColor="text1"/>
          <w:spacing w:val="4"/>
        </w:rPr>
        <w:t>訓練時間</w:t>
      </w:r>
    </w:p>
    <w:p w:rsidR="00746C0A" w:rsidRPr="00521DC5" w:rsidRDefault="000037A8" w:rsidP="000037A8">
      <w:pPr>
        <w:tabs>
          <w:tab w:val="left" w:pos="993"/>
        </w:tabs>
        <w:adjustRightInd/>
        <w:ind w:leftChars="345" w:left="1134" w:firstLineChars="0" w:hanging="28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 xml:space="preserve">(ｱ)　</w:t>
      </w:r>
      <w:r w:rsidR="000F4C23" w:rsidRPr="00521DC5">
        <w:rPr>
          <w:rFonts w:ascii="ＭＳ Ｐ明朝" w:eastAsia="ＭＳ Ｐ明朝" w:hAnsi="ＭＳ Ｐ明朝" w:cs="Times New Roman" w:hint="eastAsia"/>
          <w:color w:val="000000" w:themeColor="text1"/>
          <w:spacing w:val="4"/>
        </w:rPr>
        <w:t>訓練は</w:t>
      </w:r>
      <w:r w:rsidR="00B67A1B" w:rsidRPr="00521DC5">
        <w:rPr>
          <w:rFonts w:ascii="ＭＳ Ｐ明朝" w:eastAsia="ＭＳ Ｐ明朝" w:hAnsi="ＭＳ Ｐ明朝" w:cs="Times New Roman" w:hint="eastAsia"/>
          <w:color w:val="000000" w:themeColor="text1"/>
          <w:spacing w:val="4"/>
        </w:rPr>
        <w:t>、原則として週４日以上（１月当たり</w:t>
      </w:r>
      <w:r w:rsidR="00B67A1B" w:rsidRPr="00521DC5">
        <w:rPr>
          <w:rFonts w:ascii="ＭＳ Ｐ明朝" w:eastAsia="ＭＳ Ｐ明朝" w:hAnsi="ＭＳ Ｐ明朝" w:cs="Times New Roman"/>
          <w:color w:val="000000" w:themeColor="text1"/>
          <w:spacing w:val="4"/>
        </w:rPr>
        <w:t>16日以上）実施し、１日の訓練時間は</w:t>
      </w:r>
      <w:r w:rsidR="00EF4B33" w:rsidRPr="00521DC5">
        <w:rPr>
          <w:rFonts w:ascii="ＭＳ Ｐ明朝" w:eastAsia="ＭＳ Ｐ明朝" w:hAnsi="ＭＳ Ｐ明朝" w:cs="Times New Roman" w:hint="eastAsia"/>
          <w:color w:val="000000" w:themeColor="text1"/>
          <w:spacing w:val="4"/>
        </w:rPr>
        <w:t>平均して</w:t>
      </w:r>
      <w:r w:rsidR="001D6932" w:rsidRPr="00521DC5">
        <w:rPr>
          <w:rFonts w:ascii="ＭＳ Ｐ明朝" w:eastAsia="ＭＳ Ｐ明朝" w:hAnsi="ＭＳ Ｐ明朝" w:cs="Times New Roman" w:hint="eastAsia"/>
          <w:color w:val="000000" w:themeColor="text1"/>
          <w:spacing w:val="4"/>
        </w:rPr>
        <w:t>５</w:t>
      </w:r>
      <w:r w:rsidR="001B662D" w:rsidRPr="00521DC5">
        <w:rPr>
          <w:rFonts w:ascii="ＭＳ Ｐ明朝" w:eastAsia="ＭＳ Ｐ明朝" w:hAnsi="ＭＳ Ｐ明朝" w:cs="Times New Roman" w:hint="eastAsia"/>
          <w:color w:val="000000" w:themeColor="text1"/>
          <w:spacing w:val="4"/>
        </w:rPr>
        <w:t>時間</w:t>
      </w:r>
      <w:r w:rsidR="000F4C23" w:rsidRPr="00521DC5">
        <w:rPr>
          <w:rFonts w:ascii="ＭＳ Ｐ明朝" w:eastAsia="ＭＳ Ｐ明朝" w:hAnsi="ＭＳ Ｐ明朝" w:cs="Times New Roman" w:hint="eastAsia"/>
          <w:color w:val="000000" w:themeColor="text1"/>
          <w:spacing w:val="4"/>
        </w:rPr>
        <w:t>以上</w:t>
      </w:r>
      <w:r w:rsidR="00EF4B33" w:rsidRPr="00521DC5">
        <w:rPr>
          <w:rFonts w:ascii="ＭＳ Ｐ明朝" w:eastAsia="ＭＳ Ｐ明朝" w:hAnsi="ＭＳ Ｐ明朝" w:cs="Times New Roman" w:hint="eastAsia"/>
          <w:color w:val="000000" w:themeColor="text1"/>
          <w:spacing w:val="4"/>
        </w:rPr>
        <w:t>となるように</w:t>
      </w:r>
      <w:r w:rsidR="000F4C23" w:rsidRPr="00521DC5">
        <w:rPr>
          <w:rFonts w:ascii="ＭＳ Ｐ明朝" w:eastAsia="ＭＳ Ｐ明朝" w:hAnsi="ＭＳ Ｐ明朝" w:cs="Times New Roman" w:hint="eastAsia"/>
          <w:color w:val="000000" w:themeColor="text1"/>
          <w:spacing w:val="4"/>
        </w:rPr>
        <w:t>すること。</w:t>
      </w:r>
    </w:p>
    <w:p w:rsidR="003202DA" w:rsidRPr="00521DC5" w:rsidRDefault="000037A8" w:rsidP="00E41576">
      <w:pPr>
        <w:tabs>
          <w:tab w:val="left" w:pos="686"/>
        </w:tabs>
        <w:adjustRightInd/>
        <w:ind w:leftChars="344" w:left="846" w:firstLineChars="1" w:firstLine="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(ｲ)</w:t>
      </w:r>
      <w:r w:rsidR="003202DA" w:rsidRPr="00521DC5">
        <w:rPr>
          <w:rFonts w:ascii="ＭＳ Ｐ明朝" w:eastAsia="ＭＳ Ｐ明朝" w:hAnsi="ＭＳ Ｐ明朝" w:cs="Times New Roman" w:hint="eastAsia"/>
          <w:color w:val="000000" w:themeColor="text1"/>
          <w:spacing w:val="4"/>
        </w:rPr>
        <w:t xml:space="preserve">　</w:t>
      </w:r>
      <w:r w:rsidR="000E5D77" w:rsidRPr="00521DC5">
        <w:rPr>
          <w:rFonts w:ascii="ＭＳ Ｐ明朝" w:eastAsia="ＭＳ Ｐ明朝" w:hAnsi="ＭＳ Ｐ明朝" w:cs="Times New Roman" w:hint="eastAsia"/>
          <w:color w:val="000000" w:themeColor="text1"/>
          <w:spacing w:val="4"/>
        </w:rPr>
        <w:t>原則として</w:t>
      </w:r>
      <w:r w:rsidR="003202DA" w:rsidRPr="00521DC5">
        <w:rPr>
          <w:rFonts w:ascii="ＭＳ Ｐ明朝" w:eastAsia="ＭＳ Ｐ明朝" w:hAnsi="ＭＳ Ｐ明朝" w:cs="Times New Roman" w:hint="eastAsia"/>
          <w:color w:val="000000" w:themeColor="text1"/>
          <w:spacing w:val="4"/>
        </w:rPr>
        <w:t>週休２日</w:t>
      </w:r>
      <w:r w:rsidR="000E5D77" w:rsidRPr="00521DC5">
        <w:rPr>
          <w:rFonts w:ascii="ＭＳ Ｐ明朝" w:eastAsia="ＭＳ Ｐ明朝" w:hAnsi="ＭＳ Ｐ明朝" w:cs="Times New Roman" w:hint="eastAsia"/>
          <w:color w:val="000000" w:themeColor="text1"/>
          <w:spacing w:val="4"/>
        </w:rPr>
        <w:t>と</w:t>
      </w:r>
      <w:r w:rsidR="003202DA" w:rsidRPr="00521DC5">
        <w:rPr>
          <w:rFonts w:ascii="ＭＳ Ｐ明朝" w:eastAsia="ＭＳ Ｐ明朝" w:hAnsi="ＭＳ Ｐ明朝" w:cs="Times New Roman" w:hint="eastAsia"/>
          <w:color w:val="000000" w:themeColor="text1"/>
          <w:spacing w:val="4"/>
        </w:rPr>
        <w:t>し、</w:t>
      </w:r>
      <w:r w:rsidR="00C007AE" w:rsidRPr="00521DC5">
        <w:rPr>
          <w:rFonts w:ascii="ＭＳ Ｐ明朝" w:eastAsia="ＭＳ Ｐ明朝" w:hAnsi="ＭＳ Ｐ明朝" w:cs="Times New Roman" w:hint="eastAsia"/>
          <w:color w:val="000000" w:themeColor="text1"/>
          <w:spacing w:val="4"/>
        </w:rPr>
        <w:t>休日とした</w:t>
      </w:r>
      <w:r w:rsidR="003202DA" w:rsidRPr="00521DC5">
        <w:rPr>
          <w:rFonts w:ascii="ＭＳ Ｐ明朝" w:eastAsia="ＭＳ Ｐ明朝" w:hAnsi="ＭＳ Ｐ明朝" w:cs="Times New Roman" w:hint="eastAsia"/>
          <w:color w:val="000000" w:themeColor="text1"/>
          <w:spacing w:val="4"/>
        </w:rPr>
        <w:t>日を自由行動日とすることは差し支えないこと。</w:t>
      </w:r>
    </w:p>
    <w:p w:rsidR="000037A8" w:rsidRPr="00521DC5" w:rsidRDefault="000037A8" w:rsidP="00E41576">
      <w:pPr>
        <w:tabs>
          <w:tab w:val="left" w:pos="868"/>
        </w:tabs>
        <w:adjustRightInd/>
        <w:ind w:leftChars="230" w:left="873" w:hangingChars="121" w:hanging="307"/>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ウ</w:t>
      </w:r>
      <w:r w:rsidR="007C47C0" w:rsidRPr="00521DC5">
        <w:rPr>
          <w:rFonts w:ascii="ＭＳ Ｐ明朝" w:eastAsia="ＭＳ Ｐ明朝" w:hAnsi="ＭＳ Ｐ明朝" w:cs="Times New Roman"/>
          <w:color w:val="000000" w:themeColor="text1"/>
          <w:spacing w:val="4"/>
        </w:rPr>
        <w:t xml:space="preserve"> </w:t>
      </w:r>
      <w:r w:rsidRPr="00521DC5">
        <w:rPr>
          <w:rFonts w:ascii="ＭＳ Ｐ明朝" w:eastAsia="ＭＳ Ｐ明朝" w:hAnsi="ＭＳ Ｐ明朝" w:cs="Times New Roman"/>
          <w:color w:val="000000" w:themeColor="text1"/>
          <w:spacing w:val="4"/>
        </w:rPr>
        <w:t xml:space="preserve"> カリキュラム内容</w:t>
      </w:r>
    </w:p>
    <w:p w:rsidR="00746C0A" w:rsidRPr="00521DC5" w:rsidRDefault="000037A8" w:rsidP="00E41576">
      <w:pPr>
        <w:adjustRightInd/>
        <w:ind w:leftChars="345" w:left="1154"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(ｱ)</w:t>
      </w:r>
      <w:r w:rsidR="000F4C23" w:rsidRPr="00521DC5">
        <w:rPr>
          <w:rFonts w:ascii="ＭＳ Ｐ明朝" w:eastAsia="ＭＳ Ｐ明朝" w:hAnsi="ＭＳ Ｐ明朝" w:cs="Times New Roman" w:hint="eastAsia"/>
          <w:color w:val="000000" w:themeColor="text1"/>
          <w:spacing w:val="4"/>
        </w:rPr>
        <w:t xml:space="preserve">　支援対象者の生活規律の向上や</w:t>
      </w:r>
      <w:r w:rsidR="00052C25" w:rsidRPr="00521DC5">
        <w:rPr>
          <w:rFonts w:ascii="ＭＳ Ｐ明朝" w:eastAsia="ＭＳ Ｐ明朝" w:hAnsi="ＭＳ Ｐ明朝" w:cs="Times New Roman" w:hint="eastAsia"/>
          <w:color w:val="000000" w:themeColor="text1"/>
          <w:spacing w:val="4"/>
        </w:rPr>
        <w:t>職業生活に必要な生活習慣の涵養、</w:t>
      </w:r>
      <w:r w:rsidR="000F4C23" w:rsidRPr="00521DC5">
        <w:rPr>
          <w:rFonts w:ascii="ＭＳ Ｐ明朝" w:eastAsia="ＭＳ Ｐ明朝" w:hAnsi="ＭＳ Ｐ明朝" w:cs="Times New Roman" w:hint="eastAsia"/>
          <w:color w:val="000000" w:themeColor="text1"/>
          <w:spacing w:val="4"/>
        </w:rPr>
        <w:t>継続的な</w:t>
      </w:r>
      <w:r w:rsidR="002859E0" w:rsidRPr="00521DC5">
        <w:rPr>
          <w:rFonts w:ascii="ＭＳ Ｐ明朝" w:eastAsia="ＭＳ Ｐ明朝" w:hAnsi="ＭＳ Ｐ明朝" w:cs="Times New Roman" w:hint="eastAsia"/>
          <w:color w:val="000000" w:themeColor="text1"/>
          <w:spacing w:val="4"/>
        </w:rPr>
        <w:t>プログラム</w:t>
      </w:r>
      <w:r w:rsidR="000F4C23" w:rsidRPr="00521DC5">
        <w:rPr>
          <w:rFonts w:ascii="ＭＳ Ｐ明朝" w:eastAsia="ＭＳ Ｐ明朝" w:hAnsi="ＭＳ Ｐ明朝" w:cs="Times New Roman" w:hint="eastAsia"/>
          <w:color w:val="000000" w:themeColor="text1"/>
          <w:spacing w:val="4"/>
        </w:rPr>
        <w:t>の受講に資するものとなっていること。</w:t>
      </w:r>
    </w:p>
    <w:p w:rsidR="00E95091" w:rsidRPr="00521DC5" w:rsidRDefault="000037A8" w:rsidP="00E41576">
      <w:pPr>
        <w:tabs>
          <w:tab w:val="left" w:pos="1134"/>
        </w:tabs>
        <w:adjustRightInd/>
        <w:ind w:leftChars="345" w:left="1154"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(ｲ)</w:t>
      </w:r>
      <w:r w:rsidR="00E95091" w:rsidRPr="00521DC5">
        <w:rPr>
          <w:rFonts w:ascii="ＭＳ Ｐ明朝" w:eastAsia="ＭＳ Ｐ明朝" w:hAnsi="ＭＳ Ｐ明朝" w:cs="Times New Roman" w:hint="eastAsia"/>
          <w:color w:val="000000" w:themeColor="text1"/>
          <w:spacing w:val="4"/>
        </w:rPr>
        <w:t xml:space="preserve">　職場体験、職場実習等の内容が、支援対象者の働く意欲の向上に資するものとなっており、十分に効果が期待できるものとなっていること。</w:t>
      </w:r>
    </w:p>
    <w:p w:rsidR="00E95091" w:rsidRPr="00521DC5" w:rsidRDefault="000037A8" w:rsidP="00E41576">
      <w:pPr>
        <w:adjustRightInd/>
        <w:ind w:leftChars="345" w:left="1154"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(ｳ)</w:t>
      </w:r>
      <w:r w:rsidR="00E95091" w:rsidRPr="00521DC5">
        <w:rPr>
          <w:rFonts w:ascii="ＭＳ Ｐ明朝" w:eastAsia="ＭＳ Ｐ明朝" w:hAnsi="ＭＳ Ｐ明朝" w:cs="Times New Roman"/>
          <w:color w:val="000000" w:themeColor="text1"/>
          <w:spacing w:val="4"/>
        </w:rPr>
        <w:t xml:space="preserve"> プログラムの一環として、資格取得講座の受講等をカリキュラムに取り入れる場合、一のプログラムにおける総時間数の３分の１を超えない範囲</w:t>
      </w:r>
      <w:r w:rsidR="00746C0A" w:rsidRPr="00521DC5">
        <w:rPr>
          <w:rFonts w:ascii="ＭＳ Ｐ明朝" w:eastAsia="ＭＳ Ｐ明朝" w:hAnsi="ＭＳ Ｐ明朝" w:cs="Times New Roman" w:hint="eastAsia"/>
          <w:color w:val="000000" w:themeColor="text1"/>
          <w:spacing w:val="4"/>
        </w:rPr>
        <w:t>とすること。また、その資格は、支援対象者の就労に有効なものと</w:t>
      </w:r>
      <w:r w:rsidR="00B43705" w:rsidRPr="00521DC5">
        <w:rPr>
          <w:rFonts w:ascii="ＭＳ Ｐ明朝" w:eastAsia="ＭＳ Ｐ明朝" w:hAnsi="ＭＳ Ｐ明朝" w:cs="Times New Roman" w:hint="eastAsia"/>
          <w:color w:val="000000" w:themeColor="text1"/>
          <w:spacing w:val="4"/>
        </w:rPr>
        <w:t>すること。</w:t>
      </w:r>
    </w:p>
    <w:p w:rsidR="003202DA" w:rsidRPr="00521DC5" w:rsidRDefault="000037A8" w:rsidP="00E41576">
      <w:pPr>
        <w:adjustRightInd/>
        <w:ind w:leftChars="345" w:left="1154"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(ｴ)</w:t>
      </w:r>
      <w:r w:rsidR="003202DA" w:rsidRPr="00521DC5">
        <w:rPr>
          <w:rFonts w:ascii="ＭＳ Ｐ明朝" w:eastAsia="ＭＳ Ｐ明朝" w:hAnsi="ＭＳ Ｐ明朝" w:cs="Times New Roman"/>
          <w:color w:val="000000" w:themeColor="text1"/>
          <w:spacing w:val="4"/>
        </w:rPr>
        <w:t xml:space="preserve"> プログラムの一環として、保護者に対する勉強会を実施する場合は、その意識改革等に有効なものとなっていること。</w:t>
      </w:r>
    </w:p>
    <w:p w:rsidR="000037A8" w:rsidRPr="00521DC5" w:rsidRDefault="000037A8" w:rsidP="00E41576">
      <w:pPr>
        <w:tabs>
          <w:tab w:val="left" w:pos="686"/>
        </w:tabs>
        <w:adjustRightInd/>
        <w:ind w:leftChars="231" w:left="908" w:hangingChars="134" w:hanging="340"/>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エ　禁止事項</w:t>
      </w:r>
    </w:p>
    <w:p w:rsidR="007370A5" w:rsidRPr="00521DC5" w:rsidRDefault="007370A5" w:rsidP="00E41576">
      <w:pPr>
        <w:tabs>
          <w:tab w:val="left" w:pos="686"/>
        </w:tabs>
        <w:adjustRightInd/>
        <w:ind w:leftChars="231" w:left="908" w:hangingChars="134" w:hanging="340"/>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lastRenderedPageBreak/>
        <w:t xml:space="preserve">　　以下の行為は禁止する。</w:t>
      </w:r>
    </w:p>
    <w:p w:rsidR="00E95091" w:rsidRPr="00521DC5" w:rsidRDefault="000037A8" w:rsidP="00E41576">
      <w:pPr>
        <w:tabs>
          <w:tab w:val="left" w:pos="686"/>
        </w:tabs>
        <w:adjustRightInd/>
        <w:ind w:leftChars="346" w:left="1156"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(ｱ)</w:t>
      </w:r>
      <w:r w:rsidR="00C007AE" w:rsidRPr="00521DC5">
        <w:rPr>
          <w:rFonts w:ascii="ＭＳ Ｐ明朝" w:eastAsia="ＭＳ Ｐ明朝" w:hAnsi="ＭＳ Ｐ明朝" w:cs="Times New Roman" w:hint="eastAsia"/>
          <w:color w:val="000000" w:themeColor="text1"/>
          <w:spacing w:val="4"/>
        </w:rPr>
        <w:t xml:space="preserve">　自治体</w:t>
      </w:r>
      <w:r w:rsidR="00746C0A" w:rsidRPr="00521DC5">
        <w:rPr>
          <w:rFonts w:ascii="ＭＳ Ｐ明朝" w:eastAsia="ＭＳ Ｐ明朝" w:hAnsi="ＭＳ Ｐ明朝" w:cs="Times New Roman" w:hint="eastAsia"/>
          <w:color w:val="000000" w:themeColor="text1"/>
          <w:spacing w:val="4"/>
        </w:rPr>
        <w:t>において予算</w:t>
      </w:r>
      <w:r w:rsidR="00E95091" w:rsidRPr="00521DC5">
        <w:rPr>
          <w:rFonts w:ascii="ＭＳ Ｐ明朝" w:eastAsia="ＭＳ Ｐ明朝" w:hAnsi="ＭＳ Ｐ明朝" w:cs="Times New Roman" w:hint="eastAsia"/>
          <w:color w:val="000000" w:themeColor="text1"/>
          <w:spacing w:val="4"/>
        </w:rPr>
        <w:t>措置されている訓練を</w:t>
      </w:r>
      <w:r w:rsidR="00746C0A" w:rsidRPr="00521DC5">
        <w:rPr>
          <w:rFonts w:ascii="ＭＳ Ｐ明朝" w:eastAsia="ＭＳ Ｐ明朝" w:hAnsi="ＭＳ Ｐ明朝" w:cs="Times New Roman" w:hint="eastAsia"/>
          <w:color w:val="000000" w:themeColor="text1"/>
          <w:spacing w:val="4"/>
        </w:rPr>
        <w:t>、</w:t>
      </w:r>
      <w:r w:rsidR="00E95091" w:rsidRPr="00521DC5">
        <w:rPr>
          <w:rFonts w:ascii="ＭＳ Ｐ明朝" w:eastAsia="ＭＳ Ｐ明朝" w:hAnsi="ＭＳ Ｐ明朝" w:cs="Times New Roman" w:hint="eastAsia"/>
          <w:color w:val="000000" w:themeColor="text1"/>
          <w:spacing w:val="4"/>
        </w:rPr>
        <w:t>プログラムのメニュー</w:t>
      </w:r>
      <w:r w:rsidR="000471C8" w:rsidRPr="00521DC5">
        <w:rPr>
          <w:rFonts w:ascii="ＭＳ Ｐ明朝" w:eastAsia="ＭＳ Ｐ明朝" w:hAnsi="ＭＳ Ｐ明朝" w:cs="Times New Roman" w:hint="eastAsia"/>
          <w:color w:val="000000" w:themeColor="text1"/>
          <w:spacing w:val="4"/>
        </w:rPr>
        <w:t>と</w:t>
      </w:r>
      <w:r w:rsidR="007370A5" w:rsidRPr="00521DC5">
        <w:rPr>
          <w:rFonts w:ascii="ＭＳ Ｐ明朝" w:eastAsia="ＭＳ Ｐ明朝" w:hAnsi="ＭＳ Ｐ明朝" w:cs="Times New Roman" w:hint="eastAsia"/>
          <w:color w:val="000000" w:themeColor="text1"/>
          <w:spacing w:val="4"/>
        </w:rPr>
        <w:t>する</w:t>
      </w:r>
      <w:r w:rsidR="000471C8" w:rsidRPr="00521DC5">
        <w:rPr>
          <w:rFonts w:ascii="ＭＳ Ｐ明朝" w:eastAsia="ＭＳ Ｐ明朝" w:hAnsi="ＭＳ Ｐ明朝" w:cs="Times New Roman" w:hint="eastAsia"/>
          <w:color w:val="000000" w:themeColor="text1"/>
          <w:spacing w:val="4"/>
        </w:rPr>
        <w:t>こと。</w:t>
      </w:r>
      <w:r w:rsidR="00E83255" w:rsidRPr="00521DC5">
        <w:rPr>
          <w:rFonts w:ascii="ＭＳ Ｐ明朝" w:eastAsia="ＭＳ Ｐ明朝" w:hAnsi="ＭＳ Ｐ明朝" w:cs="Times New Roman" w:hint="eastAsia"/>
          <w:color w:val="000000" w:themeColor="text1"/>
          <w:spacing w:val="4"/>
        </w:rPr>
        <w:t>なお、自治体から</w:t>
      </w:r>
      <w:r w:rsidR="002859E0" w:rsidRPr="00521DC5">
        <w:rPr>
          <w:rFonts w:ascii="ＭＳ Ｐ明朝" w:eastAsia="ＭＳ Ｐ明朝" w:hAnsi="ＭＳ Ｐ明朝" w:cs="Times New Roman" w:hint="eastAsia"/>
          <w:color w:val="000000" w:themeColor="text1"/>
          <w:spacing w:val="4"/>
        </w:rPr>
        <w:t>プログラム</w:t>
      </w:r>
      <w:r w:rsidR="00E83255" w:rsidRPr="00521DC5">
        <w:rPr>
          <w:rFonts w:ascii="ＭＳ Ｐ明朝" w:eastAsia="ＭＳ Ｐ明朝" w:hAnsi="ＭＳ Ｐ明朝" w:cs="Times New Roman" w:hint="eastAsia"/>
          <w:color w:val="000000" w:themeColor="text1"/>
          <w:spacing w:val="4"/>
        </w:rPr>
        <w:t>に必要な機能が備わった施設等の現物給付を受けている場合</w:t>
      </w:r>
      <w:r w:rsidR="003C05D9" w:rsidRPr="00521DC5">
        <w:rPr>
          <w:rFonts w:ascii="ＭＳ Ｐ明朝" w:eastAsia="ＭＳ Ｐ明朝" w:hAnsi="ＭＳ Ｐ明朝" w:cs="Times New Roman" w:hint="eastAsia"/>
          <w:color w:val="000000" w:themeColor="text1"/>
          <w:spacing w:val="4"/>
        </w:rPr>
        <w:t>等</w:t>
      </w:r>
      <w:r w:rsidR="00E83255" w:rsidRPr="00521DC5">
        <w:rPr>
          <w:rFonts w:ascii="ＭＳ Ｐ明朝" w:eastAsia="ＭＳ Ｐ明朝" w:hAnsi="ＭＳ Ｐ明朝" w:cs="Times New Roman" w:hint="eastAsia"/>
          <w:color w:val="000000" w:themeColor="text1"/>
          <w:spacing w:val="4"/>
        </w:rPr>
        <w:t>も、これに当たる。</w:t>
      </w:r>
    </w:p>
    <w:p w:rsidR="00E95091" w:rsidRPr="00521DC5" w:rsidRDefault="00C007AE" w:rsidP="00E41576">
      <w:pPr>
        <w:adjustRightInd/>
        <w:ind w:leftChars="345" w:left="1154" w:hangingChars="120" w:hanging="30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(ｲ)</w:t>
      </w:r>
      <w:r w:rsidR="00E95091" w:rsidRPr="00521DC5">
        <w:rPr>
          <w:rFonts w:ascii="ＭＳ Ｐ明朝" w:eastAsia="ＭＳ Ｐ明朝" w:hAnsi="ＭＳ Ｐ明朝" w:cs="Times New Roman" w:hint="eastAsia"/>
          <w:color w:val="000000" w:themeColor="text1"/>
          <w:spacing w:val="4"/>
        </w:rPr>
        <w:t xml:space="preserve">　</w:t>
      </w:r>
      <w:r w:rsidR="00AC1D91" w:rsidRPr="00521DC5">
        <w:rPr>
          <w:rFonts w:ascii="ＭＳ Ｐ明朝" w:eastAsia="ＭＳ Ｐ明朝" w:hAnsi="ＭＳ Ｐ明朝" w:cs="Times New Roman" w:hint="eastAsia"/>
          <w:color w:val="000000" w:themeColor="text1"/>
          <w:spacing w:val="4"/>
        </w:rPr>
        <w:t>本事業と趣旨・目的が重複する</w:t>
      </w:r>
      <w:r w:rsidR="00A94140" w:rsidRPr="00521DC5">
        <w:rPr>
          <w:rFonts w:ascii="ＭＳ Ｐ明朝" w:eastAsia="ＭＳ Ｐ明朝" w:hAnsi="ＭＳ Ｐ明朝" w:cs="Times New Roman" w:hint="eastAsia"/>
          <w:color w:val="000000" w:themeColor="text1"/>
          <w:spacing w:val="4"/>
        </w:rPr>
        <w:t>職業</w:t>
      </w:r>
      <w:r w:rsidR="00E95091" w:rsidRPr="00521DC5">
        <w:rPr>
          <w:rFonts w:ascii="ＭＳ Ｐ明朝" w:eastAsia="ＭＳ Ｐ明朝" w:hAnsi="ＭＳ Ｐ明朝" w:cs="Times New Roman" w:hint="eastAsia"/>
          <w:color w:val="000000" w:themeColor="text1"/>
          <w:spacing w:val="4"/>
        </w:rPr>
        <w:t>訓練</w:t>
      </w:r>
      <w:r w:rsidR="00B43705" w:rsidRPr="00521DC5">
        <w:rPr>
          <w:rFonts w:ascii="ＭＳ Ｐ明朝" w:eastAsia="ＭＳ Ｐ明朝" w:hAnsi="ＭＳ Ｐ明朝" w:cs="Times New Roman" w:hint="eastAsia"/>
          <w:color w:val="000000" w:themeColor="text1"/>
          <w:spacing w:val="4"/>
        </w:rPr>
        <w:t>等を同時期に受講している者の受講。</w:t>
      </w:r>
    </w:p>
    <w:p w:rsidR="003202DA" w:rsidRPr="00521DC5" w:rsidRDefault="00C007AE" w:rsidP="00E41576">
      <w:pPr>
        <w:tabs>
          <w:tab w:val="left" w:pos="851"/>
        </w:tabs>
        <w:adjustRightInd/>
        <w:ind w:leftChars="250" w:left="615" w:firstLineChars="100" w:firstLine="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(ｳ)</w:t>
      </w:r>
      <w:r w:rsidR="003202DA" w:rsidRPr="00521DC5">
        <w:rPr>
          <w:rFonts w:ascii="ＭＳ Ｐ明朝" w:eastAsia="ＭＳ Ｐ明朝" w:hAnsi="ＭＳ Ｐ明朝" w:cs="Times New Roman" w:hint="eastAsia"/>
          <w:color w:val="000000" w:themeColor="text1"/>
          <w:spacing w:val="4"/>
        </w:rPr>
        <w:t xml:space="preserve">　特定の政治思想、宗教の普及、布教を目的と</w:t>
      </w:r>
      <w:r w:rsidR="007370A5" w:rsidRPr="00521DC5">
        <w:rPr>
          <w:rFonts w:ascii="ＭＳ Ｐ明朝" w:eastAsia="ＭＳ Ｐ明朝" w:hAnsi="ＭＳ Ｐ明朝" w:cs="Times New Roman" w:hint="eastAsia"/>
          <w:color w:val="000000" w:themeColor="text1"/>
          <w:spacing w:val="4"/>
        </w:rPr>
        <w:t>する</w:t>
      </w:r>
      <w:r w:rsidR="003202DA" w:rsidRPr="00521DC5">
        <w:rPr>
          <w:rFonts w:ascii="ＭＳ Ｐ明朝" w:eastAsia="ＭＳ Ｐ明朝" w:hAnsi="ＭＳ Ｐ明朝" w:cs="Times New Roman" w:hint="eastAsia"/>
          <w:color w:val="000000" w:themeColor="text1"/>
          <w:spacing w:val="4"/>
        </w:rPr>
        <w:t>こと。</w:t>
      </w:r>
    </w:p>
    <w:p w:rsidR="0077735E" w:rsidRPr="00521DC5" w:rsidRDefault="0077735E" w:rsidP="00E41576">
      <w:pPr>
        <w:tabs>
          <w:tab w:val="left" w:pos="851"/>
        </w:tabs>
        <w:adjustRightInd/>
        <w:ind w:leftChars="350" w:left="1115"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(ｴ)　職場体験・職場実習の総時間の半分</w:t>
      </w:r>
      <w:r w:rsidR="00313C5F" w:rsidRPr="00521DC5">
        <w:rPr>
          <w:rFonts w:ascii="ＭＳ Ｐ明朝" w:eastAsia="ＭＳ Ｐ明朝" w:hAnsi="ＭＳ Ｐ明朝" w:cs="Times New Roman" w:hint="eastAsia"/>
          <w:color w:val="000000" w:themeColor="text1"/>
          <w:spacing w:val="4"/>
        </w:rPr>
        <w:t>以</w:t>
      </w:r>
      <w:r w:rsidRPr="00521DC5">
        <w:rPr>
          <w:rFonts w:ascii="ＭＳ Ｐ明朝" w:eastAsia="ＭＳ Ｐ明朝" w:hAnsi="ＭＳ Ｐ明朝" w:cs="Times New Roman" w:hint="eastAsia"/>
          <w:color w:val="000000" w:themeColor="text1"/>
          <w:spacing w:val="4"/>
        </w:rPr>
        <w:t>上を実施者が運営する事業所で行うこと。（実施者と関係が深い者が運営する事業所も同様）</w:t>
      </w:r>
    </w:p>
    <w:p w:rsidR="00C5650C" w:rsidRPr="00521DC5" w:rsidRDefault="00C5650C" w:rsidP="00E41576">
      <w:pPr>
        <w:tabs>
          <w:tab w:val="left" w:pos="851"/>
        </w:tabs>
        <w:adjustRightInd/>
        <w:ind w:leftChars="231" w:left="619" w:hangingChars="20" w:hanging="51"/>
        <w:rPr>
          <w:rFonts w:ascii="ＭＳ Ｐ明朝" w:eastAsia="ＭＳ Ｐ明朝" w:hAnsi="ＭＳ Ｐ明朝" w:cs="Times New Roman"/>
          <w:color w:val="000000" w:themeColor="text1"/>
          <w:spacing w:val="4"/>
        </w:rPr>
      </w:pPr>
    </w:p>
    <w:p w:rsidR="00C5650C" w:rsidRPr="00521DC5" w:rsidRDefault="00C5650C" w:rsidP="00E41576">
      <w:pPr>
        <w:adjustRightInd/>
        <w:ind w:leftChars="100" w:left="246" w:firstLineChars="76" w:firstLine="193"/>
        <w:rPr>
          <w:rFonts w:ascii="ＭＳ Ｐゴシック" w:eastAsia="ＭＳ Ｐゴシック" w:hAnsi="ＭＳ Ｐゴシック" w:cs="Times New Roman"/>
          <w:color w:val="000000" w:themeColor="text1"/>
          <w:spacing w:val="4"/>
        </w:rPr>
      </w:pPr>
      <w:r w:rsidRPr="00521DC5">
        <w:rPr>
          <w:rFonts w:ascii="ＭＳ Ｐゴシック" w:eastAsia="ＭＳ Ｐゴシック" w:hAnsi="ＭＳ Ｐゴシック" w:cs="Times New Roman"/>
          <w:color w:val="000000" w:themeColor="text1"/>
          <w:spacing w:val="4"/>
        </w:rPr>
        <w:t xml:space="preserve">(5) </w:t>
      </w:r>
      <w:r w:rsidRPr="00521DC5">
        <w:rPr>
          <w:rFonts w:ascii="ＭＳ Ｐゴシック" w:eastAsia="ＭＳ Ｐゴシック" w:hAnsi="ＭＳ Ｐゴシック" w:cs="Times New Roman" w:hint="eastAsia"/>
          <w:color w:val="000000" w:themeColor="text1"/>
          <w:spacing w:val="4"/>
        </w:rPr>
        <w:t>プログラム事業支援対象者の工夫ある適切な募集方法</w:t>
      </w:r>
    </w:p>
    <w:p w:rsidR="00C5650C" w:rsidRPr="00521DC5" w:rsidRDefault="00C5650C" w:rsidP="00E41576">
      <w:pPr>
        <w:adjustRightInd/>
        <w:ind w:firstLineChars="114" w:firstLine="290"/>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　基本的事項</w:t>
      </w:r>
    </w:p>
    <w:p w:rsidR="00C5650C" w:rsidRPr="00521DC5" w:rsidRDefault="00C5650C" w:rsidP="00E41576">
      <w:pPr>
        <w:tabs>
          <w:tab w:val="left" w:pos="686"/>
        </w:tabs>
        <w:adjustRightInd/>
        <w:ind w:leftChars="350" w:left="1115"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w:t>
      </w:r>
      <w:r w:rsidR="00C007AE" w:rsidRPr="00521DC5">
        <w:rPr>
          <w:rFonts w:ascii="ＭＳ Ｐ明朝" w:eastAsia="ＭＳ Ｐ明朝" w:hAnsi="ＭＳ Ｐ明朝" w:cs="Times New Roman" w:hint="eastAsia"/>
          <w:color w:val="000000" w:themeColor="text1"/>
          <w:spacing w:val="4"/>
        </w:rPr>
        <w:t>ｱ</w:t>
      </w:r>
      <w:r w:rsidRPr="00521DC5">
        <w:rPr>
          <w:rFonts w:ascii="ＭＳ Ｐ明朝" w:eastAsia="ＭＳ Ｐ明朝" w:hAnsi="ＭＳ Ｐ明朝" w:cs="Times New Roman"/>
          <w:color w:val="000000" w:themeColor="text1"/>
          <w:spacing w:val="4"/>
        </w:rPr>
        <w:t>)　周知・広報に当たっては、事業趣旨を踏まえ「集中訓練プログラム」と呼称し、実施地域にある自治体（都道府県、市区町村）の広報誌等</w:t>
      </w:r>
      <w:r w:rsidR="007370A5" w:rsidRPr="00521DC5">
        <w:rPr>
          <w:rFonts w:ascii="ＭＳ Ｐ明朝" w:eastAsia="ＭＳ Ｐ明朝" w:hAnsi="ＭＳ Ｐ明朝" w:cs="Times New Roman" w:hint="eastAsia"/>
          <w:color w:val="000000" w:themeColor="text1"/>
          <w:spacing w:val="4"/>
        </w:rPr>
        <w:t>へ</w:t>
      </w:r>
      <w:r w:rsidRPr="00521DC5">
        <w:rPr>
          <w:rFonts w:ascii="ＭＳ Ｐ明朝" w:eastAsia="ＭＳ Ｐ明朝" w:hAnsi="ＭＳ Ｐ明朝" w:cs="Times New Roman" w:hint="eastAsia"/>
          <w:color w:val="000000" w:themeColor="text1"/>
          <w:spacing w:val="4"/>
        </w:rPr>
        <w:t>の掲載依頼、ハローワーク</w:t>
      </w:r>
      <w:r w:rsidR="001D7771" w:rsidRPr="00521DC5">
        <w:rPr>
          <w:rFonts w:ascii="ＭＳ Ｐ明朝" w:eastAsia="ＭＳ Ｐ明朝" w:hAnsi="ＭＳ Ｐ明朝" w:cs="Times New Roman" w:hint="eastAsia"/>
          <w:color w:val="000000" w:themeColor="text1"/>
          <w:spacing w:val="4"/>
        </w:rPr>
        <w:t>等</w:t>
      </w:r>
      <w:r w:rsidRPr="00521DC5">
        <w:rPr>
          <w:rFonts w:ascii="ＭＳ Ｐ明朝" w:eastAsia="ＭＳ Ｐ明朝" w:hAnsi="ＭＳ Ｐ明朝" w:cs="Times New Roman" w:hint="eastAsia"/>
          <w:color w:val="000000" w:themeColor="text1"/>
          <w:spacing w:val="4"/>
        </w:rPr>
        <w:t>若者自立支援ネットワーク構成機関に対する協力依頼</w:t>
      </w:r>
      <w:r w:rsidR="001D7771" w:rsidRPr="00521DC5">
        <w:rPr>
          <w:rFonts w:ascii="ＭＳ Ｐ明朝" w:eastAsia="ＭＳ Ｐ明朝" w:hAnsi="ＭＳ Ｐ明朝" w:cs="Times New Roman" w:hint="eastAsia"/>
          <w:color w:val="000000" w:themeColor="text1"/>
          <w:spacing w:val="4"/>
        </w:rPr>
        <w:t>を</w:t>
      </w:r>
      <w:r w:rsidRPr="00521DC5">
        <w:rPr>
          <w:rFonts w:ascii="ＭＳ Ｐ明朝" w:eastAsia="ＭＳ Ｐ明朝" w:hAnsi="ＭＳ Ｐ明朝" w:cs="Times New Roman" w:hint="eastAsia"/>
          <w:color w:val="000000" w:themeColor="text1"/>
          <w:spacing w:val="4"/>
        </w:rPr>
        <w:t>すること。</w:t>
      </w:r>
    </w:p>
    <w:p w:rsidR="00AC1D91" w:rsidRPr="00521DC5" w:rsidRDefault="00C007AE" w:rsidP="00AC1D91">
      <w:pPr>
        <w:tabs>
          <w:tab w:val="left" w:pos="686"/>
        </w:tabs>
        <w:adjustRightInd/>
        <w:ind w:leftChars="350" w:left="861" w:firstLineChars="0" w:firstLine="0"/>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(ｲ)　サポステのホームページやサポート</w:t>
      </w:r>
      <w:r w:rsidR="00A73615" w:rsidRPr="00521DC5">
        <w:rPr>
          <w:rFonts w:ascii="ＭＳ Ｐ明朝" w:eastAsia="ＭＳ Ｐ明朝" w:hAnsi="ＭＳ Ｐ明朝" w:cs="Times New Roman" w:hint="eastAsia"/>
          <w:color w:val="000000" w:themeColor="text1"/>
          <w:spacing w:val="4"/>
        </w:rPr>
        <w:t>ステーション</w:t>
      </w:r>
      <w:r w:rsidRPr="00521DC5">
        <w:rPr>
          <w:rFonts w:ascii="ＭＳ Ｐ明朝" w:eastAsia="ＭＳ Ｐ明朝" w:hAnsi="ＭＳ Ｐ明朝" w:cs="Times New Roman"/>
          <w:color w:val="000000" w:themeColor="text1"/>
          <w:spacing w:val="4"/>
        </w:rPr>
        <w:t>ネットに掲載すること。</w:t>
      </w:r>
    </w:p>
    <w:p w:rsidR="00C5650C" w:rsidRPr="00521DC5" w:rsidRDefault="002B4F01" w:rsidP="00E41576">
      <w:pPr>
        <w:tabs>
          <w:tab w:val="left" w:pos="686"/>
        </w:tabs>
        <w:adjustRightInd/>
        <w:ind w:leftChars="171" w:left="421" w:firstLineChars="150" w:firstLine="381"/>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 xml:space="preserve"> </w:t>
      </w:r>
      <w:r w:rsidR="00C5650C" w:rsidRPr="00521DC5">
        <w:rPr>
          <w:rFonts w:ascii="ＭＳ Ｐ明朝" w:eastAsia="ＭＳ Ｐ明朝" w:hAnsi="ＭＳ Ｐ明朝" w:cs="Times New Roman"/>
          <w:color w:val="000000" w:themeColor="text1"/>
          <w:spacing w:val="4"/>
        </w:rPr>
        <w:t xml:space="preserve">(ｳ) </w:t>
      </w:r>
      <w:r w:rsidR="00C5650C" w:rsidRPr="00521DC5">
        <w:rPr>
          <w:rFonts w:ascii="ＭＳ Ｐ明朝" w:eastAsia="ＭＳ Ｐ明朝" w:hAnsi="ＭＳ Ｐ明朝" w:cs="Times New Roman" w:hint="eastAsia"/>
          <w:color w:val="000000" w:themeColor="text1"/>
          <w:spacing w:val="4"/>
        </w:rPr>
        <w:t>アウトリーチ手法など</w:t>
      </w:r>
      <w:r w:rsidR="009A63F7" w:rsidRPr="00521DC5">
        <w:rPr>
          <w:rFonts w:ascii="ＭＳ Ｐ明朝" w:eastAsia="ＭＳ Ｐ明朝" w:hAnsi="ＭＳ Ｐ明朝" w:cs="Times New Roman" w:hint="eastAsia"/>
          <w:color w:val="000000" w:themeColor="text1"/>
          <w:spacing w:val="4"/>
        </w:rPr>
        <w:t>に</w:t>
      </w:r>
      <w:r w:rsidR="00C5650C" w:rsidRPr="00521DC5">
        <w:rPr>
          <w:rFonts w:ascii="ＭＳ Ｐ明朝" w:eastAsia="ＭＳ Ｐ明朝" w:hAnsi="ＭＳ Ｐ明朝" w:cs="Times New Roman" w:hint="eastAsia"/>
          <w:color w:val="000000" w:themeColor="text1"/>
          <w:spacing w:val="4"/>
        </w:rPr>
        <w:t>より直接誘導すること。</w:t>
      </w:r>
    </w:p>
    <w:p w:rsidR="00C5650C" w:rsidRPr="00521DC5" w:rsidRDefault="00C5650C" w:rsidP="00E41576">
      <w:pPr>
        <w:tabs>
          <w:tab w:val="left" w:pos="686"/>
        </w:tabs>
        <w:adjustRightInd/>
        <w:ind w:leftChars="350" w:left="1242" w:hangingChars="150" w:hanging="381"/>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w:t>
      </w:r>
      <w:r w:rsidR="00C007AE" w:rsidRPr="00521DC5">
        <w:rPr>
          <w:rFonts w:ascii="ＭＳ Ｐ明朝" w:eastAsia="ＭＳ Ｐ明朝" w:hAnsi="ＭＳ Ｐ明朝" w:cs="Times New Roman" w:hint="eastAsia"/>
          <w:color w:val="000000" w:themeColor="text1"/>
          <w:spacing w:val="4"/>
        </w:rPr>
        <w:t>ｴ</w:t>
      </w:r>
      <w:r w:rsidRPr="00521DC5">
        <w:rPr>
          <w:rFonts w:ascii="ＭＳ Ｐ明朝" w:eastAsia="ＭＳ Ｐ明朝" w:hAnsi="ＭＳ Ｐ明朝" w:cs="Times New Roman"/>
          <w:color w:val="000000" w:themeColor="text1"/>
          <w:spacing w:val="4"/>
        </w:rPr>
        <w:t xml:space="preserve">)　</w:t>
      </w:r>
      <w:r w:rsidR="00B43705" w:rsidRPr="00521DC5">
        <w:rPr>
          <w:rFonts w:ascii="ＭＳ Ｐ明朝" w:eastAsia="ＭＳ Ｐ明朝" w:hAnsi="ＭＳ Ｐ明朝" w:cs="Times New Roman" w:hint="eastAsia"/>
          <w:color w:val="000000" w:themeColor="text1"/>
          <w:spacing w:val="4"/>
        </w:rPr>
        <w:t>若者自立支援中央センターや</w:t>
      </w:r>
      <w:r w:rsidR="00AC1D91" w:rsidRPr="00521DC5">
        <w:rPr>
          <w:rFonts w:ascii="ＭＳ Ｐ明朝" w:eastAsia="ＭＳ Ｐ明朝" w:hAnsi="ＭＳ Ｐ明朝" w:cs="Times New Roman" w:hint="eastAsia"/>
          <w:color w:val="000000" w:themeColor="text1"/>
          <w:spacing w:val="4"/>
        </w:rPr>
        <w:t>他の</w:t>
      </w:r>
      <w:r w:rsidRPr="00521DC5">
        <w:rPr>
          <w:rFonts w:ascii="ＭＳ Ｐ明朝" w:eastAsia="ＭＳ Ｐ明朝" w:hAnsi="ＭＳ Ｐ明朝" w:cs="Times New Roman" w:hint="eastAsia"/>
          <w:color w:val="000000" w:themeColor="text1"/>
          <w:spacing w:val="4"/>
        </w:rPr>
        <w:t>サポステと情報を共有し、そこからの受入れについても促進すること。</w:t>
      </w:r>
    </w:p>
    <w:p w:rsidR="00C5650C" w:rsidRPr="00521DC5" w:rsidRDefault="00C5650C" w:rsidP="00E41576">
      <w:pPr>
        <w:tabs>
          <w:tab w:val="left" w:pos="630"/>
        </w:tabs>
        <w:adjustRightInd/>
        <w:ind w:leftChars="152" w:left="374" w:firstLineChars="82" w:firstLine="208"/>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 xml:space="preserve"> イ　留意事項</w:t>
      </w:r>
    </w:p>
    <w:p w:rsidR="00C007AE" w:rsidRPr="00521DC5" w:rsidRDefault="00C007AE" w:rsidP="00C007AE">
      <w:pPr>
        <w:tabs>
          <w:tab w:val="left" w:pos="686"/>
        </w:tabs>
        <w:adjustRightInd/>
        <w:ind w:leftChars="350" w:left="861" w:firstLineChars="0" w:firstLine="0"/>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 xml:space="preserve">(ｱ) </w:t>
      </w:r>
      <w:r w:rsidRPr="00521DC5">
        <w:rPr>
          <w:rFonts w:ascii="ＭＳ Ｐ明朝" w:eastAsia="ＭＳ Ｐ明朝" w:hAnsi="ＭＳ Ｐ明朝" w:cs="Times New Roman" w:hint="eastAsia"/>
          <w:color w:val="000000" w:themeColor="text1"/>
          <w:spacing w:val="4"/>
        </w:rPr>
        <w:t>サポステ事業の１メニューとして周知・広報すること。</w:t>
      </w:r>
    </w:p>
    <w:p w:rsidR="00C5650C" w:rsidRPr="00521DC5" w:rsidRDefault="00C5650C" w:rsidP="00E41576">
      <w:pPr>
        <w:tabs>
          <w:tab w:val="left" w:pos="686"/>
        </w:tabs>
        <w:adjustRightInd/>
        <w:ind w:leftChars="345" w:left="1108" w:hangingChars="102" w:hanging="259"/>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w:t>
      </w:r>
      <w:r w:rsidR="00C007AE" w:rsidRPr="00521DC5">
        <w:rPr>
          <w:rFonts w:ascii="ＭＳ Ｐ明朝" w:eastAsia="ＭＳ Ｐ明朝" w:hAnsi="ＭＳ Ｐ明朝" w:cs="Times New Roman" w:hint="eastAsia"/>
          <w:color w:val="000000" w:themeColor="text1"/>
          <w:spacing w:val="4"/>
        </w:rPr>
        <w:t>ｲ</w:t>
      </w:r>
      <w:r w:rsidRPr="00521DC5">
        <w:rPr>
          <w:rFonts w:ascii="ＭＳ Ｐ明朝" w:eastAsia="ＭＳ Ｐ明朝" w:hAnsi="ＭＳ Ｐ明朝" w:cs="Times New Roman"/>
          <w:color w:val="000000" w:themeColor="text1"/>
          <w:spacing w:val="4"/>
        </w:rPr>
        <w:t xml:space="preserve">)　</w:t>
      </w:r>
      <w:r w:rsidR="00FF7A5D" w:rsidRPr="00521DC5">
        <w:rPr>
          <w:rFonts w:ascii="ＭＳ Ｐ明朝" w:eastAsia="ＭＳ Ｐ明朝" w:hAnsi="ＭＳ Ｐ明朝" w:cs="Times New Roman" w:hint="eastAsia"/>
          <w:color w:val="000000" w:themeColor="text1"/>
          <w:spacing w:val="4"/>
        </w:rPr>
        <w:t>受講者の募集に際しては、</w:t>
      </w:r>
      <w:r w:rsidRPr="00521DC5">
        <w:rPr>
          <w:rFonts w:ascii="ＭＳ Ｐ明朝" w:eastAsia="ＭＳ Ｐ明朝" w:hAnsi="ＭＳ Ｐ明朝" w:cs="Times New Roman" w:hint="eastAsia"/>
          <w:color w:val="000000" w:themeColor="text1"/>
          <w:spacing w:val="4"/>
        </w:rPr>
        <w:t>誤解を招</w:t>
      </w:r>
      <w:r w:rsidR="00B43705" w:rsidRPr="00521DC5">
        <w:rPr>
          <w:rFonts w:ascii="ＭＳ Ｐ明朝" w:eastAsia="ＭＳ Ｐ明朝" w:hAnsi="ＭＳ Ｐ明朝" w:cs="Times New Roman" w:hint="eastAsia"/>
          <w:color w:val="000000" w:themeColor="text1"/>
          <w:spacing w:val="4"/>
        </w:rPr>
        <w:t>く</w:t>
      </w:r>
      <w:r w:rsidR="007370A5" w:rsidRPr="00521DC5">
        <w:rPr>
          <w:rFonts w:ascii="ＭＳ Ｐ明朝" w:eastAsia="ＭＳ Ｐ明朝" w:hAnsi="ＭＳ Ｐ明朝" w:cs="Times New Roman" w:hint="eastAsia"/>
          <w:color w:val="000000" w:themeColor="text1"/>
          <w:spacing w:val="4"/>
        </w:rPr>
        <w:t>おそ</w:t>
      </w:r>
      <w:r w:rsidRPr="00521DC5">
        <w:rPr>
          <w:rFonts w:ascii="ＭＳ Ｐ明朝" w:eastAsia="ＭＳ Ｐ明朝" w:hAnsi="ＭＳ Ｐ明朝" w:cs="Times New Roman" w:hint="eastAsia"/>
          <w:color w:val="000000" w:themeColor="text1"/>
          <w:spacing w:val="4"/>
        </w:rPr>
        <w:t>れがある周知・広報は厳に慎むこと。</w:t>
      </w:r>
    </w:p>
    <w:p w:rsidR="00C5650C" w:rsidRPr="00521DC5" w:rsidRDefault="00C5650C" w:rsidP="00E41576">
      <w:pPr>
        <w:tabs>
          <w:tab w:val="left" w:pos="770"/>
        </w:tabs>
        <w:adjustRightInd/>
        <w:ind w:leftChars="221" w:left="1126" w:hangingChars="229" w:hanging="582"/>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　　</w:t>
      </w:r>
      <w:r w:rsidRPr="00521DC5">
        <w:rPr>
          <w:rFonts w:ascii="ＭＳ Ｐ明朝" w:eastAsia="ＭＳ Ｐ明朝" w:hAnsi="ＭＳ Ｐ明朝" w:cs="Times New Roman"/>
          <w:color w:val="000000" w:themeColor="text1"/>
          <w:spacing w:val="4"/>
        </w:rPr>
        <w:t>(</w:t>
      </w:r>
      <w:r w:rsidR="006D3B01" w:rsidRPr="00521DC5">
        <w:rPr>
          <w:rFonts w:ascii="ＭＳ Ｐ明朝" w:eastAsia="ＭＳ Ｐ明朝" w:hAnsi="ＭＳ Ｐ明朝" w:cs="Times New Roman" w:hint="eastAsia"/>
          <w:color w:val="000000" w:themeColor="text1"/>
          <w:spacing w:val="4"/>
        </w:rPr>
        <w:t>ウ</w:t>
      </w:r>
      <w:r w:rsidRPr="00521DC5">
        <w:rPr>
          <w:rFonts w:ascii="ＭＳ Ｐ明朝" w:eastAsia="ＭＳ Ｐ明朝" w:hAnsi="ＭＳ Ｐ明朝" w:cs="Times New Roman"/>
          <w:color w:val="000000" w:themeColor="text1"/>
          <w:spacing w:val="4"/>
        </w:rPr>
        <w:t>)　プログラム実施者は、一のプログラム開始前に、支援対象候補者ごとに</w:t>
      </w:r>
      <w:r w:rsidR="009A63F7" w:rsidRPr="00521DC5">
        <w:rPr>
          <w:rFonts w:ascii="ＭＳ Ｐ明朝" w:eastAsia="ＭＳ Ｐ明朝" w:hAnsi="ＭＳ Ｐ明朝" w:cs="Times New Roman" w:hint="eastAsia"/>
          <w:color w:val="000000" w:themeColor="text1"/>
          <w:spacing w:val="4"/>
        </w:rPr>
        <w:t>若年無業者等集中訓練プログラム受講者</w:t>
      </w:r>
      <w:r w:rsidRPr="00521DC5">
        <w:rPr>
          <w:rFonts w:ascii="ＭＳ Ｐ明朝" w:eastAsia="ＭＳ Ｐ明朝" w:hAnsi="ＭＳ Ｐ明朝" w:cs="Times New Roman" w:hint="eastAsia"/>
          <w:color w:val="000000" w:themeColor="text1"/>
          <w:spacing w:val="4"/>
        </w:rPr>
        <w:t>見立て</w:t>
      </w:r>
      <w:r w:rsidR="001F4CFF" w:rsidRPr="00521DC5">
        <w:rPr>
          <w:rFonts w:ascii="ＭＳ Ｐ明朝" w:eastAsia="ＭＳ Ｐ明朝" w:hAnsi="ＭＳ Ｐ明朝" w:cs="Times New Roman" w:hint="eastAsia"/>
          <w:color w:val="000000" w:themeColor="text1"/>
          <w:spacing w:val="4"/>
        </w:rPr>
        <w:t>に関する</w:t>
      </w:r>
      <w:r w:rsidRPr="00521DC5">
        <w:rPr>
          <w:rFonts w:ascii="ＭＳ Ｐ明朝" w:eastAsia="ＭＳ Ｐ明朝" w:hAnsi="ＭＳ Ｐ明朝" w:cs="Times New Roman" w:hint="eastAsia"/>
          <w:color w:val="000000" w:themeColor="text1"/>
          <w:spacing w:val="4"/>
        </w:rPr>
        <w:t>シート</w:t>
      </w:r>
      <w:r w:rsidR="006E5F19" w:rsidRPr="00521DC5">
        <w:rPr>
          <w:rFonts w:ascii="ＭＳ Ｐ明朝" w:eastAsia="ＭＳ Ｐ明朝" w:hAnsi="ＭＳ Ｐ明朝" w:cs="Times New Roman" w:hint="eastAsia"/>
          <w:color w:val="000000" w:themeColor="text1"/>
          <w:spacing w:val="4"/>
        </w:rPr>
        <w:t>及び集中訓練プログラム事業訓練受講希望</w:t>
      </w:r>
      <w:r w:rsidR="001F4CFF" w:rsidRPr="00521DC5">
        <w:rPr>
          <w:rFonts w:ascii="ＭＳ Ｐ明朝" w:eastAsia="ＭＳ Ｐ明朝" w:hAnsi="ＭＳ Ｐ明朝" w:cs="Times New Roman" w:hint="eastAsia"/>
          <w:color w:val="000000" w:themeColor="text1"/>
          <w:spacing w:val="4"/>
        </w:rPr>
        <w:t>に関する書類</w:t>
      </w:r>
      <w:r w:rsidRPr="00521DC5">
        <w:rPr>
          <w:rFonts w:ascii="ＭＳ Ｐ明朝" w:eastAsia="ＭＳ Ｐ明朝" w:hAnsi="ＭＳ Ｐ明朝" w:cs="Times New Roman" w:hint="eastAsia"/>
          <w:color w:val="000000" w:themeColor="text1"/>
          <w:spacing w:val="4"/>
        </w:rPr>
        <w:t>を作成し</w:t>
      </w:r>
      <w:r w:rsidR="009A63F7" w:rsidRPr="00521DC5">
        <w:rPr>
          <w:rFonts w:ascii="ＭＳ Ｐ明朝" w:eastAsia="ＭＳ Ｐ明朝" w:hAnsi="ＭＳ Ｐ明朝" w:cs="Times New Roman" w:hint="eastAsia"/>
          <w:color w:val="000000" w:themeColor="text1"/>
          <w:spacing w:val="4"/>
        </w:rPr>
        <w:t>、</w:t>
      </w:r>
      <w:r w:rsidRPr="00521DC5">
        <w:rPr>
          <w:rFonts w:ascii="ＭＳ Ｐ明朝" w:eastAsia="ＭＳ Ｐ明朝" w:hAnsi="ＭＳ Ｐ明朝" w:cs="Times New Roman" w:hint="eastAsia"/>
          <w:color w:val="000000" w:themeColor="text1"/>
          <w:spacing w:val="4"/>
        </w:rPr>
        <w:t>支援に活用するとともに、作成日から最低１年間は保管し、保管期間が過ぎたものについては、裁断処分すること。</w:t>
      </w:r>
    </w:p>
    <w:p w:rsidR="00B740AE" w:rsidRPr="00521DC5" w:rsidRDefault="00B740AE" w:rsidP="00857E3F">
      <w:pPr>
        <w:adjustRightInd/>
        <w:ind w:leftChars="130" w:left="320" w:firstLineChars="17" w:firstLine="42"/>
        <w:jc w:val="left"/>
        <w:rPr>
          <w:rFonts w:ascii="ＭＳ Ｐゴシック" w:eastAsia="ＭＳ Ｐゴシック" w:hAnsi="ＭＳ Ｐゴシック"/>
          <w:b/>
          <w:color w:val="000000" w:themeColor="text1"/>
        </w:rPr>
      </w:pPr>
    </w:p>
    <w:p w:rsidR="00F922BF" w:rsidRPr="00521DC5" w:rsidRDefault="00857E3F" w:rsidP="00857E3F">
      <w:pPr>
        <w:adjustRightInd/>
        <w:ind w:leftChars="130" w:left="320" w:firstLineChars="17" w:firstLine="42"/>
        <w:jc w:val="left"/>
        <w:rPr>
          <w:rFonts w:ascii="ＭＳ Ｐゴシック" w:eastAsia="ＭＳ Ｐゴシック" w:hAnsi="ＭＳ Ｐゴシック"/>
          <w:b/>
          <w:color w:val="000000" w:themeColor="text1"/>
        </w:rPr>
      </w:pPr>
      <w:r w:rsidRPr="00521DC5">
        <w:rPr>
          <w:rFonts w:ascii="ＭＳ Ｐゴシック" w:eastAsia="ＭＳ Ｐゴシック" w:hAnsi="ＭＳ Ｐゴシック" w:hint="eastAsia"/>
          <w:b/>
          <w:color w:val="000000" w:themeColor="text1"/>
        </w:rPr>
        <w:t>４</w:t>
      </w:r>
      <w:r w:rsidR="00DE4426" w:rsidRPr="00521DC5">
        <w:rPr>
          <w:rFonts w:ascii="ＭＳ Ｐゴシック" w:eastAsia="ＭＳ Ｐゴシック" w:hAnsi="ＭＳ Ｐゴシック" w:hint="eastAsia"/>
          <w:b/>
          <w:color w:val="000000" w:themeColor="text1"/>
        </w:rPr>
        <w:t xml:space="preserve">　</w:t>
      </w:r>
      <w:r w:rsidR="00C5650C" w:rsidRPr="00521DC5">
        <w:rPr>
          <w:rFonts w:ascii="ＭＳ Ｐゴシック" w:eastAsia="ＭＳ Ｐゴシック" w:hAnsi="ＭＳ Ｐゴシック" w:hint="eastAsia"/>
          <w:b/>
          <w:color w:val="000000" w:themeColor="text1"/>
        </w:rPr>
        <w:t>必要な実施体制</w:t>
      </w:r>
    </w:p>
    <w:p w:rsidR="00C70CE3" w:rsidRPr="00521DC5" w:rsidRDefault="00857E3F" w:rsidP="00E41576">
      <w:pPr>
        <w:adjustRightInd/>
        <w:ind w:leftChars="100" w:left="246" w:firstLineChars="100" w:firstLine="254"/>
        <w:rPr>
          <w:rFonts w:ascii="ＭＳ Ｐゴシック" w:eastAsia="ＭＳ Ｐゴシック" w:hAnsi="ＭＳ Ｐゴシック" w:cs="Times New Roman"/>
          <w:color w:val="000000" w:themeColor="text1"/>
          <w:spacing w:val="4"/>
        </w:rPr>
      </w:pPr>
      <w:r w:rsidRPr="00521DC5">
        <w:rPr>
          <w:rFonts w:ascii="ＭＳ Ｐゴシック" w:eastAsia="ＭＳ Ｐゴシック" w:hAnsi="ＭＳ Ｐゴシック" w:cs="Times New Roman"/>
          <w:color w:val="000000" w:themeColor="text1"/>
          <w:spacing w:val="4"/>
        </w:rPr>
        <w:t xml:space="preserve">(1)　</w:t>
      </w:r>
      <w:r w:rsidR="00DC1D5A" w:rsidRPr="00521DC5">
        <w:rPr>
          <w:rFonts w:ascii="ＭＳ Ｐゴシック" w:eastAsia="ＭＳ Ｐゴシック" w:hAnsi="ＭＳ Ｐゴシック" w:cs="Times New Roman" w:hint="eastAsia"/>
          <w:color w:val="000000" w:themeColor="text1"/>
          <w:spacing w:val="4"/>
        </w:rPr>
        <w:t>プログラムの実施</w:t>
      </w:r>
      <w:r w:rsidR="00A439DD" w:rsidRPr="00521DC5">
        <w:rPr>
          <w:rFonts w:ascii="ＭＳ Ｐゴシック" w:eastAsia="ＭＳ Ｐゴシック" w:hAnsi="ＭＳ Ｐゴシック" w:cs="Times New Roman" w:hint="eastAsia"/>
          <w:color w:val="000000" w:themeColor="text1"/>
          <w:spacing w:val="4"/>
        </w:rPr>
        <w:t>者としての</w:t>
      </w:r>
      <w:r w:rsidR="00EA77A3" w:rsidRPr="00521DC5">
        <w:rPr>
          <w:rFonts w:ascii="ＭＳ Ｐゴシック" w:eastAsia="ＭＳ Ｐゴシック" w:hAnsi="ＭＳ Ｐゴシック" w:cs="Times New Roman" w:hint="eastAsia"/>
          <w:color w:val="000000" w:themeColor="text1"/>
          <w:spacing w:val="4"/>
        </w:rPr>
        <w:t>実施</w:t>
      </w:r>
      <w:r w:rsidR="00DC1D5A" w:rsidRPr="00521DC5">
        <w:rPr>
          <w:rFonts w:ascii="ＭＳ Ｐゴシック" w:eastAsia="ＭＳ Ｐゴシック" w:hAnsi="ＭＳ Ｐゴシック" w:cs="Times New Roman" w:hint="eastAsia"/>
          <w:color w:val="000000" w:themeColor="text1"/>
          <w:spacing w:val="4"/>
        </w:rPr>
        <w:t>体制等</w:t>
      </w:r>
    </w:p>
    <w:p w:rsidR="00C71A18" w:rsidRPr="00521DC5" w:rsidRDefault="00FF7A5D" w:rsidP="00E41576">
      <w:pPr>
        <w:autoSpaceDE w:val="0"/>
        <w:autoSpaceDN w:val="0"/>
        <w:adjustRightInd/>
        <w:ind w:leftChars="250" w:left="86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w:t>
      </w:r>
      <w:r w:rsidR="00C71A18" w:rsidRPr="00521DC5">
        <w:rPr>
          <w:rFonts w:ascii="ＭＳ Ｐ明朝" w:eastAsia="ＭＳ Ｐ明朝" w:hAnsi="ＭＳ Ｐ明朝" w:cs="Times New Roman" w:hint="eastAsia"/>
          <w:color w:val="000000" w:themeColor="text1"/>
          <w:spacing w:val="4"/>
        </w:rPr>
        <w:t xml:space="preserve">　プログラム修了後も、継続した支援が可能であること。</w:t>
      </w:r>
    </w:p>
    <w:p w:rsidR="00AA7905" w:rsidRPr="00521DC5" w:rsidRDefault="00AA7905" w:rsidP="00E41576">
      <w:pPr>
        <w:autoSpaceDE w:val="0"/>
        <w:autoSpaceDN w:val="0"/>
        <w:adjustRightInd/>
        <w:ind w:leftChars="250" w:left="849" w:hangingChars="100" w:hanging="234"/>
        <w:rPr>
          <w:rFonts w:ascii="ＭＳ Ｐ明朝" w:eastAsia="ＭＳ Ｐ明朝" w:hAnsi="ＭＳ Ｐ明朝" w:cs="Times New Roman"/>
          <w:color w:val="000000" w:themeColor="text1"/>
          <w:spacing w:val="4"/>
          <w:sz w:val="22"/>
          <w:szCs w:val="22"/>
        </w:rPr>
      </w:pPr>
    </w:p>
    <w:p w:rsidR="00DC1D5A" w:rsidRPr="00521DC5" w:rsidRDefault="00AA7905" w:rsidP="008D048A">
      <w:pPr>
        <w:autoSpaceDE w:val="0"/>
        <w:autoSpaceDN w:val="0"/>
        <w:adjustRightInd/>
        <w:ind w:leftChars="250" w:left="849" w:hangingChars="100" w:hanging="234"/>
        <w:rPr>
          <w:rFonts w:ascii="ＭＳ Ｐ明朝" w:eastAsia="ＭＳ Ｐ明朝" w:hAnsi="ＭＳ Ｐ明朝" w:cs="Times New Roman"/>
          <w:color w:val="000000" w:themeColor="text1"/>
          <w:spacing w:val="4"/>
          <w:sz w:val="22"/>
          <w:szCs w:val="22"/>
        </w:rPr>
      </w:pPr>
      <w:r w:rsidRPr="00521DC5">
        <w:rPr>
          <w:rFonts w:ascii="ＭＳ Ｐ明朝" w:eastAsia="ＭＳ Ｐ明朝" w:hAnsi="ＭＳ Ｐ明朝" w:cs="Times New Roman" w:hint="eastAsia"/>
          <w:color w:val="000000" w:themeColor="text1"/>
          <w:spacing w:val="4"/>
          <w:sz w:val="22"/>
          <w:szCs w:val="22"/>
        </w:rPr>
        <w:t xml:space="preserve">　</w:t>
      </w:r>
    </w:p>
    <w:p w:rsidR="00DC1D5A" w:rsidRPr="00521DC5" w:rsidRDefault="008D048A" w:rsidP="00A73615">
      <w:pPr>
        <w:adjustRightInd/>
        <w:ind w:leftChars="250" w:left="808" w:hangingChars="76" w:hanging="19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イ</w:t>
      </w:r>
      <w:r w:rsidR="00AA7905" w:rsidRPr="00521DC5">
        <w:rPr>
          <w:rFonts w:ascii="ＭＳ Ｐ明朝" w:eastAsia="ＭＳ Ｐ明朝" w:hAnsi="ＭＳ Ｐ明朝" w:cs="Times New Roman" w:hint="eastAsia"/>
          <w:color w:val="000000" w:themeColor="text1"/>
          <w:spacing w:val="4"/>
        </w:rPr>
        <w:t xml:space="preserve">　</w:t>
      </w:r>
      <w:r w:rsidR="00DC1D5A" w:rsidRPr="00521DC5">
        <w:rPr>
          <w:rFonts w:ascii="ＭＳ Ｐ明朝" w:eastAsia="ＭＳ Ｐ明朝" w:hAnsi="ＭＳ Ｐ明朝" w:cs="Times New Roman" w:hint="eastAsia"/>
          <w:color w:val="000000" w:themeColor="text1"/>
          <w:spacing w:val="4"/>
        </w:rPr>
        <w:t>合宿に必要な施設・設備を</w:t>
      </w:r>
      <w:r w:rsidR="00AA7905" w:rsidRPr="00521DC5">
        <w:rPr>
          <w:rFonts w:ascii="ＭＳ Ｐ明朝" w:eastAsia="ＭＳ Ｐ明朝" w:hAnsi="ＭＳ Ｐ明朝" w:cs="Times New Roman" w:hint="eastAsia"/>
          <w:color w:val="000000" w:themeColor="text1"/>
          <w:spacing w:val="4"/>
        </w:rPr>
        <w:t>活用</w:t>
      </w:r>
      <w:r w:rsidR="00DC1D5A" w:rsidRPr="00521DC5">
        <w:rPr>
          <w:rFonts w:ascii="ＭＳ Ｐ明朝" w:eastAsia="ＭＳ Ｐ明朝" w:hAnsi="ＭＳ Ｐ明朝" w:cs="Times New Roman" w:hint="eastAsia"/>
          <w:color w:val="000000" w:themeColor="text1"/>
          <w:spacing w:val="4"/>
        </w:rPr>
        <w:t>できることが見込まれること</w:t>
      </w:r>
      <w:r w:rsidR="00C5650C" w:rsidRPr="00521DC5">
        <w:rPr>
          <w:rFonts w:ascii="ＭＳ Ｐ明朝" w:eastAsia="ＭＳ Ｐ明朝" w:hAnsi="ＭＳ Ｐ明朝" w:cs="Times New Roman" w:hint="eastAsia"/>
          <w:color w:val="000000" w:themeColor="text1"/>
          <w:spacing w:val="4"/>
        </w:rPr>
        <w:t>（自前の宿泊施設</w:t>
      </w:r>
      <w:r w:rsidR="00D80C28" w:rsidRPr="00521DC5">
        <w:rPr>
          <w:rFonts w:ascii="ＭＳ Ｐ明朝" w:eastAsia="ＭＳ Ｐ明朝" w:hAnsi="ＭＳ Ｐ明朝" w:cs="Times New Roman" w:hint="eastAsia"/>
          <w:color w:val="000000" w:themeColor="text1"/>
          <w:spacing w:val="4"/>
        </w:rPr>
        <w:t>のほか、自治体施設や国立青少年交流の家</w:t>
      </w:r>
      <w:r w:rsidR="00C5650C" w:rsidRPr="00521DC5">
        <w:rPr>
          <w:rFonts w:ascii="ＭＳ Ｐ明朝" w:eastAsia="ＭＳ Ｐ明朝" w:hAnsi="ＭＳ Ｐ明朝" w:cs="Times New Roman" w:hint="eastAsia"/>
          <w:color w:val="000000" w:themeColor="text1"/>
          <w:spacing w:val="4"/>
        </w:rPr>
        <w:t>、民間賃貸住宅</w:t>
      </w:r>
      <w:r w:rsidR="00D80C28" w:rsidRPr="00521DC5">
        <w:rPr>
          <w:rFonts w:ascii="ＭＳ Ｐ明朝" w:eastAsia="ＭＳ Ｐ明朝" w:hAnsi="ＭＳ Ｐ明朝" w:cs="Times New Roman" w:hint="eastAsia"/>
          <w:color w:val="000000" w:themeColor="text1"/>
          <w:spacing w:val="4"/>
        </w:rPr>
        <w:t>等</w:t>
      </w:r>
      <w:r w:rsidR="00B36C01" w:rsidRPr="00521DC5">
        <w:rPr>
          <w:rFonts w:ascii="ＭＳ Ｐ明朝" w:eastAsia="ＭＳ Ｐ明朝" w:hAnsi="ＭＳ Ｐ明朝" w:cs="Times New Roman" w:hint="eastAsia"/>
          <w:color w:val="000000" w:themeColor="text1"/>
          <w:spacing w:val="4"/>
        </w:rPr>
        <w:t>を</w:t>
      </w:r>
      <w:r w:rsidR="00D80C28" w:rsidRPr="00521DC5">
        <w:rPr>
          <w:rFonts w:ascii="ＭＳ Ｐ明朝" w:eastAsia="ＭＳ Ｐ明朝" w:hAnsi="ＭＳ Ｐ明朝" w:cs="Times New Roman" w:hint="eastAsia"/>
          <w:color w:val="000000" w:themeColor="text1"/>
          <w:spacing w:val="4"/>
        </w:rPr>
        <w:t>利用</w:t>
      </w:r>
      <w:r w:rsidR="00B36C01" w:rsidRPr="00521DC5">
        <w:rPr>
          <w:rFonts w:ascii="ＭＳ Ｐ明朝" w:eastAsia="ＭＳ Ｐ明朝" w:hAnsi="ＭＳ Ｐ明朝" w:cs="Times New Roman" w:hint="eastAsia"/>
          <w:color w:val="000000" w:themeColor="text1"/>
          <w:spacing w:val="4"/>
        </w:rPr>
        <w:t>しても差し支えない</w:t>
      </w:r>
      <w:r w:rsidR="00D80C28" w:rsidRPr="00521DC5">
        <w:rPr>
          <w:rFonts w:ascii="ＭＳ Ｐ明朝" w:eastAsia="ＭＳ Ｐ明朝" w:hAnsi="ＭＳ Ｐ明朝" w:cs="Times New Roman" w:hint="eastAsia"/>
          <w:color w:val="000000" w:themeColor="text1"/>
          <w:spacing w:val="4"/>
        </w:rPr>
        <w:t>）</w:t>
      </w:r>
      <w:r w:rsidR="00DC1D5A" w:rsidRPr="00521DC5">
        <w:rPr>
          <w:rFonts w:ascii="ＭＳ Ｐ明朝" w:eastAsia="ＭＳ Ｐ明朝" w:hAnsi="ＭＳ Ｐ明朝" w:cs="Times New Roman" w:hint="eastAsia"/>
          <w:color w:val="000000" w:themeColor="text1"/>
          <w:spacing w:val="4"/>
        </w:rPr>
        <w:t>。</w:t>
      </w:r>
    </w:p>
    <w:p w:rsidR="001D7AE7" w:rsidRPr="00521DC5" w:rsidRDefault="008D048A" w:rsidP="00A73615">
      <w:pPr>
        <w:tabs>
          <w:tab w:val="left" w:pos="630"/>
        </w:tabs>
        <w:adjustRightInd/>
        <w:ind w:leftChars="256" w:left="823" w:hangingChars="76" w:hanging="19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ウ</w:t>
      </w:r>
      <w:r w:rsidR="007350DF" w:rsidRPr="00521DC5">
        <w:rPr>
          <w:rFonts w:ascii="ＭＳ Ｐ明朝" w:eastAsia="ＭＳ Ｐ明朝" w:hAnsi="ＭＳ Ｐ明朝" w:cs="Times New Roman" w:hint="eastAsia"/>
          <w:color w:val="000000" w:themeColor="text1"/>
          <w:spacing w:val="4"/>
        </w:rPr>
        <w:t xml:space="preserve">　プログラム全般を統括する事業実施責任者を配置すること。また、</w:t>
      </w:r>
      <w:r w:rsidR="00AA7905" w:rsidRPr="00521DC5">
        <w:rPr>
          <w:rFonts w:ascii="ＭＳ Ｐ明朝" w:eastAsia="ＭＳ Ｐ明朝" w:hAnsi="ＭＳ Ｐ明朝" w:cs="Times New Roman" w:hint="eastAsia"/>
          <w:color w:val="000000" w:themeColor="text1"/>
          <w:spacing w:val="4"/>
        </w:rPr>
        <w:t>プログラム実施に</w:t>
      </w:r>
      <w:r w:rsidR="000F0622" w:rsidRPr="00521DC5">
        <w:rPr>
          <w:rFonts w:ascii="ＭＳ Ｐ明朝" w:eastAsia="ＭＳ Ｐ明朝" w:hAnsi="ＭＳ Ｐ明朝" w:cs="Times New Roman" w:hint="eastAsia"/>
          <w:color w:val="000000" w:themeColor="text1"/>
          <w:spacing w:val="4"/>
        </w:rPr>
        <w:t>必要な</w:t>
      </w:r>
      <w:r w:rsidR="003673E1" w:rsidRPr="00521DC5">
        <w:rPr>
          <w:rFonts w:ascii="ＭＳ Ｐ明朝" w:eastAsia="ＭＳ Ｐ明朝" w:hAnsi="ＭＳ Ｐ明朝" w:cs="Times New Roman" w:hint="eastAsia"/>
          <w:color w:val="000000" w:themeColor="text1"/>
          <w:spacing w:val="4"/>
        </w:rPr>
        <w:t>人員を</w:t>
      </w:r>
      <w:r w:rsidR="007350DF" w:rsidRPr="00521DC5">
        <w:rPr>
          <w:rFonts w:ascii="ＭＳ Ｐ明朝" w:eastAsia="ＭＳ Ｐ明朝" w:hAnsi="ＭＳ Ｐ明朝" w:cs="Times New Roman" w:hint="eastAsia"/>
          <w:color w:val="000000" w:themeColor="text1"/>
          <w:spacing w:val="4"/>
        </w:rPr>
        <w:t>確保していること。</w:t>
      </w:r>
    </w:p>
    <w:p w:rsidR="00D80C28" w:rsidRPr="00521DC5" w:rsidRDefault="008D048A" w:rsidP="00A73615">
      <w:pPr>
        <w:tabs>
          <w:tab w:val="left" w:pos="984"/>
        </w:tabs>
        <w:adjustRightInd/>
        <w:ind w:leftChars="258" w:left="88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エ</w:t>
      </w:r>
      <w:r w:rsidR="00A439DD" w:rsidRPr="00521DC5">
        <w:rPr>
          <w:rFonts w:ascii="ＭＳ Ｐ明朝" w:eastAsia="ＭＳ Ｐ明朝" w:hAnsi="ＭＳ Ｐ明朝" w:cs="Times New Roman" w:hint="eastAsia"/>
          <w:color w:val="000000" w:themeColor="text1"/>
          <w:spacing w:val="4"/>
        </w:rPr>
        <w:t xml:space="preserve">　</w:t>
      </w:r>
      <w:r w:rsidR="00FF7A5D" w:rsidRPr="00521DC5">
        <w:rPr>
          <w:rFonts w:ascii="ＭＳ Ｐ明朝" w:eastAsia="ＭＳ Ｐ明朝" w:hAnsi="ＭＳ Ｐ明朝" w:cs="Times New Roman" w:hint="eastAsia"/>
          <w:color w:val="000000" w:themeColor="text1"/>
          <w:spacing w:val="4"/>
        </w:rPr>
        <w:t>その他、</w:t>
      </w:r>
      <w:r w:rsidR="00A439DD" w:rsidRPr="00521DC5">
        <w:rPr>
          <w:rFonts w:ascii="ＭＳ Ｐ明朝" w:eastAsia="ＭＳ Ｐ明朝" w:hAnsi="ＭＳ Ｐ明朝" w:cs="Times New Roman" w:hint="eastAsia"/>
          <w:color w:val="000000" w:themeColor="text1"/>
          <w:spacing w:val="4"/>
        </w:rPr>
        <w:t>プログラム実施者として著しく不適当と認め</w:t>
      </w:r>
      <w:r w:rsidR="00DB722B" w:rsidRPr="00521DC5">
        <w:rPr>
          <w:rFonts w:ascii="ＭＳ Ｐ明朝" w:eastAsia="ＭＳ Ｐ明朝" w:hAnsi="ＭＳ Ｐ明朝" w:cs="Times New Roman" w:hint="eastAsia"/>
          <w:color w:val="000000" w:themeColor="text1"/>
          <w:spacing w:val="4"/>
        </w:rPr>
        <w:t>るに</w:t>
      </w:r>
      <w:r w:rsidR="00A439DD" w:rsidRPr="00521DC5">
        <w:rPr>
          <w:rFonts w:ascii="ＭＳ Ｐ明朝" w:eastAsia="ＭＳ Ｐ明朝" w:hAnsi="ＭＳ Ｐ明朝" w:cs="Times New Roman" w:hint="eastAsia"/>
          <w:color w:val="000000" w:themeColor="text1"/>
          <w:spacing w:val="4"/>
        </w:rPr>
        <w:t>足り</w:t>
      </w:r>
      <w:r w:rsidR="00E37E6C" w:rsidRPr="00521DC5">
        <w:rPr>
          <w:rFonts w:ascii="ＭＳ Ｐ明朝" w:eastAsia="ＭＳ Ｐ明朝" w:hAnsi="ＭＳ Ｐ明朝" w:cs="Times New Roman" w:hint="eastAsia"/>
          <w:color w:val="000000" w:themeColor="text1"/>
          <w:spacing w:val="4"/>
        </w:rPr>
        <w:t>る</w:t>
      </w:r>
      <w:r w:rsidR="00A439DD" w:rsidRPr="00521DC5">
        <w:rPr>
          <w:rFonts w:ascii="ＭＳ Ｐ明朝" w:eastAsia="ＭＳ Ｐ明朝" w:hAnsi="ＭＳ Ｐ明朝" w:cs="Times New Roman" w:hint="eastAsia"/>
          <w:color w:val="000000" w:themeColor="text1"/>
          <w:spacing w:val="4"/>
        </w:rPr>
        <w:t>相当の理由がないこと。</w:t>
      </w:r>
    </w:p>
    <w:p w:rsidR="00C70CE3" w:rsidRPr="00521DC5" w:rsidRDefault="004A6D5A" w:rsidP="00E41576">
      <w:pPr>
        <w:adjustRightInd/>
        <w:ind w:firstLineChars="69" w:firstLine="175"/>
        <w:rPr>
          <w:rFonts w:ascii="ＭＳ Ｐゴシック" w:eastAsia="ＭＳ Ｐゴシック" w:hAnsi="ＭＳ Ｐゴシック" w:cs="Times New Roman"/>
          <w:b/>
          <w:color w:val="000000" w:themeColor="text1"/>
          <w:spacing w:val="4"/>
        </w:rPr>
      </w:pPr>
      <w:r w:rsidRPr="00521DC5">
        <w:rPr>
          <w:rFonts w:ascii="ＭＳ Ｐ明朝" w:eastAsia="ＭＳ Ｐ明朝" w:hAnsi="ＭＳ Ｐ明朝" w:cs="Times New Roman"/>
          <w:color w:val="000000" w:themeColor="text1"/>
          <w:spacing w:val="4"/>
        </w:rPr>
        <w:br/>
      </w:r>
      <w:r w:rsidR="00C9149B" w:rsidRPr="00521DC5">
        <w:rPr>
          <w:rFonts w:ascii="ＭＳ Ｐゴシック" w:eastAsia="ＭＳ Ｐゴシック" w:hAnsi="ＭＳ Ｐゴシック" w:cs="Times New Roman" w:hint="eastAsia"/>
          <w:b/>
          <w:color w:val="000000" w:themeColor="text1"/>
          <w:spacing w:val="4"/>
        </w:rPr>
        <w:t xml:space="preserve">　</w:t>
      </w:r>
      <w:r w:rsidR="00C9149B" w:rsidRPr="00521DC5">
        <w:rPr>
          <w:rFonts w:ascii="ＭＳ Ｐゴシック" w:eastAsia="ＭＳ Ｐゴシック" w:hAnsi="ＭＳ Ｐゴシック" w:cs="Times New Roman"/>
          <w:color w:val="000000" w:themeColor="text1"/>
          <w:spacing w:val="4"/>
        </w:rPr>
        <w:t>(2)</w:t>
      </w:r>
      <w:r w:rsidR="00473A10" w:rsidRPr="00521DC5">
        <w:rPr>
          <w:rFonts w:ascii="ＭＳ Ｐゴシック" w:eastAsia="ＭＳ Ｐゴシック" w:hAnsi="ＭＳ Ｐゴシック" w:cs="Times New Roman" w:hint="eastAsia"/>
          <w:color w:val="000000" w:themeColor="text1"/>
          <w:spacing w:val="4"/>
        </w:rPr>
        <w:t xml:space="preserve">　</w:t>
      </w:r>
      <w:r w:rsidR="0097337A" w:rsidRPr="00521DC5">
        <w:rPr>
          <w:rFonts w:ascii="ＭＳ Ｐゴシック" w:eastAsia="ＭＳ Ｐゴシック" w:hAnsi="ＭＳ Ｐゴシック" w:cs="Times New Roman" w:hint="eastAsia"/>
          <w:color w:val="000000" w:themeColor="text1"/>
          <w:spacing w:val="4"/>
        </w:rPr>
        <w:t>事業実施体制の適正な確保</w:t>
      </w:r>
    </w:p>
    <w:p w:rsidR="009C195F" w:rsidRPr="00521DC5" w:rsidRDefault="00C9149B" w:rsidP="00E41576">
      <w:pPr>
        <w:adjustRightInd/>
        <w:ind w:leftChars="287" w:left="861" w:hangingChars="61" w:hanging="15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w:t>
      </w:r>
      <w:r w:rsidR="007F357C" w:rsidRPr="00521DC5">
        <w:rPr>
          <w:rFonts w:ascii="ＭＳ Ｐ明朝" w:eastAsia="ＭＳ Ｐ明朝" w:hAnsi="ＭＳ Ｐ明朝" w:cs="Times New Roman" w:hint="eastAsia"/>
          <w:color w:val="000000" w:themeColor="text1"/>
          <w:spacing w:val="4"/>
        </w:rPr>
        <w:t xml:space="preserve">　</w:t>
      </w:r>
      <w:r w:rsidR="00296372" w:rsidRPr="00521DC5">
        <w:rPr>
          <w:rFonts w:ascii="ＭＳ Ｐ明朝" w:eastAsia="ＭＳ Ｐ明朝" w:hAnsi="ＭＳ Ｐ明朝" w:cs="Times New Roman" w:hint="eastAsia"/>
          <w:color w:val="000000" w:themeColor="text1"/>
          <w:spacing w:val="4"/>
        </w:rPr>
        <w:t>プログラム実施中の</w:t>
      </w:r>
      <w:r w:rsidR="004A6D5A" w:rsidRPr="00521DC5">
        <w:rPr>
          <w:rFonts w:ascii="ＭＳ Ｐ明朝" w:eastAsia="ＭＳ Ｐ明朝" w:hAnsi="ＭＳ Ｐ明朝" w:cs="Times New Roman" w:hint="eastAsia"/>
          <w:color w:val="000000" w:themeColor="text1"/>
          <w:spacing w:val="4"/>
        </w:rPr>
        <w:t>支援対象者の安全衛生について十分な配慮</w:t>
      </w:r>
      <w:r w:rsidR="005A7D38" w:rsidRPr="00521DC5">
        <w:rPr>
          <w:rFonts w:ascii="ＭＳ Ｐ明朝" w:eastAsia="ＭＳ Ｐ明朝" w:hAnsi="ＭＳ Ｐ明朝" w:cs="Times New Roman" w:hint="eastAsia"/>
          <w:color w:val="000000" w:themeColor="text1"/>
          <w:spacing w:val="4"/>
        </w:rPr>
        <w:t>を行う</w:t>
      </w:r>
      <w:r w:rsidR="00FF7A5D" w:rsidRPr="00521DC5">
        <w:rPr>
          <w:rFonts w:ascii="ＭＳ Ｐ明朝" w:eastAsia="ＭＳ Ｐ明朝" w:hAnsi="ＭＳ Ｐ明朝" w:cs="Times New Roman" w:hint="eastAsia"/>
          <w:color w:val="000000" w:themeColor="text1"/>
          <w:spacing w:val="4"/>
        </w:rPr>
        <w:t>こと。</w:t>
      </w:r>
    </w:p>
    <w:p w:rsidR="004A6D5A" w:rsidRPr="00521DC5" w:rsidRDefault="007F357C" w:rsidP="00E41576">
      <w:pPr>
        <w:tabs>
          <w:tab w:val="left" w:pos="854"/>
        </w:tabs>
        <w:adjustRightInd/>
        <w:ind w:leftChars="287" w:left="861" w:hangingChars="61" w:hanging="15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lastRenderedPageBreak/>
        <w:t xml:space="preserve">イ　</w:t>
      </w:r>
      <w:r w:rsidR="004F74C5" w:rsidRPr="00521DC5">
        <w:rPr>
          <w:rFonts w:ascii="ＭＳ Ｐ明朝" w:eastAsia="ＭＳ Ｐ明朝" w:hAnsi="ＭＳ Ｐ明朝" w:cs="Times New Roman" w:hint="eastAsia"/>
          <w:color w:val="000000" w:themeColor="text1"/>
          <w:spacing w:val="4"/>
        </w:rPr>
        <w:t>プログラム部分の全部又は一部を第三者に委託することは</w:t>
      </w:r>
      <w:r w:rsidR="00696001" w:rsidRPr="00521DC5">
        <w:rPr>
          <w:rFonts w:ascii="ＭＳ Ｐ明朝" w:eastAsia="ＭＳ Ｐ明朝" w:hAnsi="ＭＳ Ｐ明朝" w:cs="Times New Roman" w:hint="eastAsia"/>
          <w:color w:val="000000" w:themeColor="text1"/>
          <w:spacing w:val="4"/>
        </w:rPr>
        <w:t>原則として</w:t>
      </w:r>
      <w:r w:rsidR="004F74C5" w:rsidRPr="00521DC5">
        <w:rPr>
          <w:rFonts w:ascii="ＭＳ Ｐ明朝" w:eastAsia="ＭＳ Ｐ明朝" w:hAnsi="ＭＳ Ｐ明朝" w:cs="Times New Roman" w:hint="eastAsia"/>
          <w:color w:val="000000" w:themeColor="text1"/>
          <w:spacing w:val="4"/>
        </w:rPr>
        <w:t>禁止</w:t>
      </w:r>
      <w:r w:rsidR="00696001" w:rsidRPr="00521DC5">
        <w:rPr>
          <w:rFonts w:ascii="ＭＳ Ｐ明朝" w:eastAsia="ＭＳ Ｐ明朝" w:hAnsi="ＭＳ Ｐ明朝" w:cs="Times New Roman" w:hint="eastAsia"/>
          <w:color w:val="000000" w:themeColor="text1"/>
          <w:spacing w:val="4"/>
        </w:rPr>
        <w:t>と</w:t>
      </w:r>
      <w:r w:rsidR="004F74C5" w:rsidRPr="00521DC5">
        <w:rPr>
          <w:rFonts w:ascii="ＭＳ Ｐ明朝" w:eastAsia="ＭＳ Ｐ明朝" w:hAnsi="ＭＳ Ｐ明朝" w:cs="Times New Roman" w:hint="eastAsia"/>
          <w:color w:val="000000" w:themeColor="text1"/>
          <w:spacing w:val="4"/>
        </w:rPr>
        <w:t>する。</w:t>
      </w:r>
    </w:p>
    <w:p w:rsidR="007F357C" w:rsidRPr="00521DC5" w:rsidRDefault="004A6D5A" w:rsidP="00E41576">
      <w:pPr>
        <w:tabs>
          <w:tab w:val="left" w:pos="854"/>
        </w:tabs>
        <w:adjustRightInd/>
        <w:ind w:leftChars="287" w:left="861" w:hangingChars="61" w:hanging="15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ウ</w:t>
      </w:r>
      <w:r w:rsidR="007F357C" w:rsidRPr="00521DC5">
        <w:rPr>
          <w:rFonts w:ascii="ＭＳ Ｐ明朝" w:eastAsia="ＭＳ Ｐ明朝" w:hAnsi="ＭＳ Ｐ明朝" w:cs="Times New Roman" w:hint="eastAsia"/>
          <w:color w:val="000000" w:themeColor="text1"/>
          <w:spacing w:val="4"/>
        </w:rPr>
        <w:t xml:space="preserve">　</w:t>
      </w:r>
      <w:r w:rsidR="005E1723" w:rsidRPr="00521DC5">
        <w:rPr>
          <w:rFonts w:ascii="ＭＳ Ｐ明朝" w:eastAsia="ＭＳ Ｐ明朝" w:hAnsi="ＭＳ Ｐ明朝" w:cs="Times New Roman" w:hint="eastAsia"/>
          <w:color w:val="000000" w:themeColor="text1"/>
          <w:spacing w:val="4"/>
        </w:rPr>
        <w:t>各分野の専門家による助言等の活用を考慮していること。</w:t>
      </w:r>
    </w:p>
    <w:p w:rsidR="00EA0552" w:rsidRPr="00521DC5" w:rsidRDefault="004A6D5A" w:rsidP="00E41576">
      <w:pPr>
        <w:tabs>
          <w:tab w:val="left" w:pos="854"/>
        </w:tabs>
        <w:adjustRightInd/>
        <w:ind w:leftChars="287" w:left="861" w:hangingChars="61" w:hanging="15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エ</w:t>
      </w:r>
      <w:r w:rsidR="007F357C" w:rsidRPr="00521DC5">
        <w:rPr>
          <w:rFonts w:ascii="ＭＳ Ｐ明朝" w:eastAsia="ＭＳ Ｐ明朝" w:hAnsi="ＭＳ Ｐ明朝" w:cs="Times New Roman" w:hint="eastAsia"/>
          <w:color w:val="000000" w:themeColor="text1"/>
          <w:spacing w:val="4"/>
        </w:rPr>
        <w:t xml:space="preserve">　</w:t>
      </w:r>
      <w:r w:rsidR="00FF7A5D" w:rsidRPr="00521DC5">
        <w:rPr>
          <w:rFonts w:ascii="ＭＳ Ｐ明朝" w:eastAsia="ＭＳ Ｐ明朝" w:hAnsi="ＭＳ Ｐ明朝" w:cs="Times New Roman" w:hint="eastAsia"/>
          <w:color w:val="000000" w:themeColor="text1"/>
          <w:spacing w:val="4"/>
        </w:rPr>
        <w:t>プログラム受講者の</w:t>
      </w:r>
      <w:r w:rsidR="00DE4426" w:rsidRPr="00521DC5">
        <w:rPr>
          <w:rFonts w:ascii="ＭＳ Ｐ明朝" w:eastAsia="ＭＳ Ｐ明朝" w:hAnsi="ＭＳ Ｐ明朝" w:cs="Times New Roman" w:hint="eastAsia"/>
          <w:color w:val="000000" w:themeColor="text1"/>
          <w:spacing w:val="4"/>
        </w:rPr>
        <w:t>保護者</w:t>
      </w:r>
      <w:r w:rsidR="00FF7A5D" w:rsidRPr="00521DC5">
        <w:rPr>
          <w:rFonts w:ascii="ＭＳ Ｐ明朝" w:eastAsia="ＭＳ Ｐ明朝" w:hAnsi="ＭＳ Ｐ明朝" w:cs="Times New Roman" w:hint="eastAsia"/>
          <w:color w:val="000000" w:themeColor="text1"/>
          <w:spacing w:val="4"/>
        </w:rPr>
        <w:t>等</w:t>
      </w:r>
      <w:r w:rsidR="00DE4426" w:rsidRPr="00521DC5">
        <w:rPr>
          <w:rFonts w:ascii="ＭＳ Ｐ明朝" w:eastAsia="ＭＳ Ｐ明朝" w:hAnsi="ＭＳ Ｐ明朝" w:cs="Times New Roman" w:hint="eastAsia"/>
          <w:color w:val="000000" w:themeColor="text1"/>
          <w:spacing w:val="4"/>
        </w:rPr>
        <w:t>との連絡体制について、緊急事態</w:t>
      </w:r>
      <w:r w:rsidR="00C5650C" w:rsidRPr="00521DC5">
        <w:rPr>
          <w:rFonts w:ascii="ＭＳ Ｐ明朝" w:eastAsia="ＭＳ Ｐ明朝" w:hAnsi="ＭＳ Ｐ明朝" w:cs="Times New Roman" w:hint="eastAsia"/>
          <w:color w:val="000000" w:themeColor="text1"/>
          <w:spacing w:val="4"/>
        </w:rPr>
        <w:t>が</w:t>
      </w:r>
      <w:r w:rsidR="005E1723" w:rsidRPr="00521DC5">
        <w:rPr>
          <w:rFonts w:ascii="ＭＳ Ｐ明朝" w:eastAsia="ＭＳ Ｐ明朝" w:hAnsi="ＭＳ Ｐ明朝" w:cs="Times New Roman" w:hint="eastAsia"/>
          <w:color w:val="000000" w:themeColor="text1"/>
          <w:spacing w:val="4"/>
        </w:rPr>
        <w:t>発生した場合の連絡方法を含め</w:t>
      </w:r>
      <w:r w:rsidR="00F948B6" w:rsidRPr="00521DC5">
        <w:rPr>
          <w:rFonts w:ascii="ＭＳ Ｐ明朝" w:eastAsia="ＭＳ Ｐ明朝" w:hAnsi="ＭＳ Ｐ明朝" w:cs="Times New Roman" w:hint="eastAsia"/>
          <w:color w:val="000000" w:themeColor="text1"/>
          <w:spacing w:val="4"/>
        </w:rPr>
        <w:t>整備</w:t>
      </w:r>
      <w:r w:rsidR="00887273" w:rsidRPr="00521DC5">
        <w:rPr>
          <w:rFonts w:ascii="ＭＳ Ｐ明朝" w:eastAsia="ＭＳ Ｐ明朝" w:hAnsi="ＭＳ Ｐ明朝" w:cs="Times New Roman" w:hint="eastAsia"/>
          <w:color w:val="000000" w:themeColor="text1"/>
          <w:spacing w:val="4"/>
        </w:rPr>
        <w:t>している</w:t>
      </w:r>
      <w:r w:rsidR="00DE4426" w:rsidRPr="00521DC5">
        <w:rPr>
          <w:rFonts w:ascii="ＭＳ Ｐ明朝" w:eastAsia="ＭＳ Ｐ明朝" w:hAnsi="ＭＳ Ｐ明朝" w:cs="Times New Roman" w:hint="eastAsia"/>
          <w:color w:val="000000" w:themeColor="text1"/>
          <w:spacing w:val="4"/>
        </w:rPr>
        <w:t>こ</w:t>
      </w:r>
      <w:r w:rsidR="005E1723" w:rsidRPr="00521DC5">
        <w:rPr>
          <w:rFonts w:ascii="ＭＳ Ｐ明朝" w:eastAsia="ＭＳ Ｐ明朝" w:hAnsi="ＭＳ Ｐ明朝" w:cs="Times New Roman" w:hint="eastAsia"/>
          <w:color w:val="000000" w:themeColor="text1"/>
          <w:spacing w:val="4"/>
        </w:rPr>
        <w:t>と。</w:t>
      </w:r>
    </w:p>
    <w:p w:rsidR="007F357C" w:rsidRPr="00521DC5" w:rsidRDefault="004A6D5A" w:rsidP="00E41576">
      <w:pPr>
        <w:tabs>
          <w:tab w:val="left" w:pos="686"/>
        </w:tabs>
        <w:adjustRightInd/>
        <w:ind w:leftChars="287" w:left="861" w:hangingChars="61" w:hanging="15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オ</w:t>
      </w:r>
      <w:r w:rsidR="005E1723" w:rsidRPr="00521DC5">
        <w:rPr>
          <w:rFonts w:ascii="ＭＳ Ｐ明朝" w:eastAsia="ＭＳ Ｐ明朝" w:hAnsi="ＭＳ Ｐ明朝" w:cs="Times New Roman"/>
          <w:color w:val="000000" w:themeColor="text1"/>
          <w:spacing w:val="4"/>
        </w:rPr>
        <w:t xml:space="preserve"> 危機管理マニュアルを作成し、適切に運用していること。</w:t>
      </w:r>
    </w:p>
    <w:p w:rsidR="00D6339E" w:rsidRPr="00521DC5" w:rsidRDefault="003E69A2" w:rsidP="00E41576">
      <w:pPr>
        <w:adjustRightInd/>
        <w:ind w:firstLineChars="69" w:firstLine="17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　</w:t>
      </w:r>
      <w:r w:rsidR="00F331AE" w:rsidRPr="00521DC5">
        <w:rPr>
          <w:rFonts w:ascii="ＭＳ Ｐ明朝" w:eastAsia="ＭＳ Ｐ明朝" w:hAnsi="ＭＳ Ｐ明朝" w:cs="Times New Roman" w:hint="eastAsia"/>
          <w:color w:val="000000" w:themeColor="text1"/>
          <w:spacing w:val="4"/>
        </w:rPr>
        <w:t xml:space="preserve">　</w:t>
      </w:r>
    </w:p>
    <w:p w:rsidR="002B4E11" w:rsidRPr="00521DC5" w:rsidRDefault="00335DB1" w:rsidP="00E41576">
      <w:pPr>
        <w:adjustRightInd/>
        <w:ind w:leftChars="100" w:left="246" w:firstLineChars="100" w:firstLine="254"/>
        <w:rPr>
          <w:rFonts w:ascii="ＭＳ Ｐゴシック" w:eastAsia="ＭＳ Ｐゴシック" w:hAnsi="ＭＳ Ｐゴシック" w:cs="Times New Roman"/>
          <w:color w:val="000000" w:themeColor="text1"/>
          <w:spacing w:val="4"/>
        </w:rPr>
      </w:pPr>
      <w:r w:rsidRPr="00521DC5">
        <w:rPr>
          <w:rFonts w:ascii="ＭＳ Ｐゴシック" w:eastAsia="ＭＳ Ｐゴシック" w:hAnsi="ＭＳ Ｐゴシック" w:cs="Times New Roman"/>
          <w:color w:val="000000" w:themeColor="text1"/>
          <w:spacing w:val="4"/>
        </w:rPr>
        <w:t>(</w:t>
      </w:r>
      <w:r w:rsidR="00B63688" w:rsidRPr="00521DC5">
        <w:rPr>
          <w:rFonts w:ascii="ＭＳ Ｐゴシック" w:eastAsia="ＭＳ Ｐゴシック" w:hAnsi="ＭＳ Ｐゴシック" w:cs="Times New Roman"/>
          <w:color w:val="000000" w:themeColor="text1"/>
          <w:spacing w:val="4"/>
        </w:rPr>
        <w:t>3</w:t>
      </w:r>
      <w:r w:rsidR="00F331AE" w:rsidRPr="00521DC5">
        <w:rPr>
          <w:rFonts w:ascii="ＭＳ Ｐゴシック" w:eastAsia="ＭＳ Ｐゴシック" w:hAnsi="ＭＳ Ｐゴシック" w:cs="Times New Roman"/>
          <w:color w:val="000000" w:themeColor="text1"/>
          <w:spacing w:val="4"/>
        </w:rPr>
        <w:t>)</w:t>
      </w:r>
      <w:r w:rsidR="002B4E11" w:rsidRPr="00521DC5">
        <w:rPr>
          <w:rFonts w:ascii="ＭＳ Ｐゴシック" w:eastAsia="ＭＳ Ｐゴシック" w:hAnsi="ＭＳ Ｐゴシック" w:cs="Times New Roman" w:hint="eastAsia"/>
          <w:color w:val="000000" w:themeColor="text1"/>
          <w:spacing w:val="4"/>
        </w:rPr>
        <w:t xml:space="preserve">　</w:t>
      </w:r>
      <w:r w:rsidR="00B63688" w:rsidRPr="00521DC5">
        <w:rPr>
          <w:rFonts w:ascii="ＭＳ Ｐゴシック" w:eastAsia="ＭＳ Ｐゴシック" w:hAnsi="ＭＳ Ｐゴシック" w:cs="Times New Roman" w:hint="eastAsia"/>
          <w:color w:val="000000" w:themeColor="text1"/>
          <w:spacing w:val="4"/>
        </w:rPr>
        <w:t>その他</w:t>
      </w:r>
    </w:p>
    <w:p w:rsidR="001D7A87" w:rsidRPr="00521DC5" w:rsidRDefault="001D7A87" w:rsidP="00E41576">
      <w:pPr>
        <w:tabs>
          <w:tab w:val="left" w:pos="686"/>
        </w:tabs>
        <w:adjustRightInd/>
        <w:ind w:leftChars="250" w:left="86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ア　プログラム実施者は、</w:t>
      </w:r>
      <w:r w:rsidR="0077735E" w:rsidRPr="00521DC5">
        <w:rPr>
          <w:rFonts w:ascii="ＭＳ Ｐ明朝" w:eastAsia="ＭＳ Ｐ明朝" w:hAnsi="ＭＳ Ｐ明朝" w:cs="Times New Roman" w:hint="eastAsia"/>
          <w:color w:val="000000" w:themeColor="text1"/>
          <w:spacing w:val="4"/>
        </w:rPr>
        <w:t>本プログラム</w:t>
      </w:r>
      <w:r w:rsidR="00B63688" w:rsidRPr="00521DC5">
        <w:rPr>
          <w:rFonts w:ascii="ＭＳ Ｐ明朝" w:eastAsia="ＭＳ Ｐ明朝" w:hAnsi="ＭＳ Ｐ明朝" w:cs="Times New Roman" w:hint="eastAsia"/>
          <w:color w:val="000000" w:themeColor="text1"/>
          <w:spacing w:val="4"/>
        </w:rPr>
        <w:t>と</w:t>
      </w:r>
      <w:r w:rsidR="004A7431" w:rsidRPr="00521DC5">
        <w:rPr>
          <w:rFonts w:ascii="ＭＳ Ｐ明朝" w:eastAsia="ＭＳ Ｐ明朝" w:hAnsi="ＭＳ Ｐ明朝" w:cs="Times New Roman" w:hint="eastAsia"/>
          <w:color w:val="000000" w:themeColor="text1"/>
          <w:spacing w:val="4"/>
        </w:rPr>
        <w:t>その他事業</w:t>
      </w:r>
      <w:r w:rsidR="0077735E" w:rsidRPr="00521DC5">
        <w:rPr>
          <w:rFonts w:ascii="ＭＳ Ｐ明朝" w:eastAsia="ＭＳ Ｐ明朝" w:hAnsi="ＭＳ Ｐ明朝" w:cs="Times New Roman" w:hint="eastAsia"/>
          <w:color w:val="000000" w:themeColor="text1"/>
          <w:spacing w:val="4"/>
        </w:rPr>
        <w:t>（</w:t>
      </w:r>
      <w:r w:rsidR="004A7431" w:rsidRPr="00521DC5">
        <w:rPr>
          <w:rFonts w:ascii="ＭＳ Ｐ明朝" w:eastAsia="ＭＳ Ｐ明朝" w:hAnsi="ＭＳ Ｐ明朝" w:cs="Times New Roman" w:hint="eastAsia"/>
          <w:color w:val="000000" w:themeColor="text1"/>
          <w:spacing w:val="4"/>
        </w:rPr>
        <w:t>相談支援</w:t>
      </w:r>
      <w:r w:rsidR="0077735E" w:rsidRPr="00521DC5">
        <w:rPr>
          <w:rFonts w:ascii="ＭＳ Ｐ明朝" w:eastAsia="ＭＳ Ｐ明朝" w:hAnsi="ＭＳ Ｐ明朝" w:cs="Times New Roman" w:hint="eastAsia"/>
          <w:color w:val="000000" w:themeColor="text1"/>
          <w:spacing w:val="4"/>
        </w:rPr>
        <w:t>事業、</w:t>
      </w:r>
      <w:r w:rsidR="004C6B09" w:rsidRPr="00521DC5">
        <w:rPr>
          <w:rFonts w:ascii="ＭＳ Ｐ明朝" w:eastAsia="ＭＳ Ｐ明朝" w:hAnsi="ＭＳ Ｐ明朝" w:cs="Times New Roman" w:hint="eastAsia"/>
          <w:color w:val="000000" w:themeColor="text1"/>
          <w:spacing w:val="4"/>
        </w:rPr>
        <w:t>定着・</w:t>
      </w:r>
      <w:r w:rsidR="0077735E" w:rsidRPr="00521DC5">
        <w:rPr>
          <w:rFonts w:ascii="ＭＳ Ｐ明朝" w:eastAsia="ＭＳ Ｐ明朝" w:hAnsi="ＭＳ Ｐ明朝" w:cs="Times New Roman" w:hint="eastAsia"/>
          <w:color w:val="000000" w:themeColor="text1"/>
          <w:spacing w:val="4"/>
        </w:rPr>
        <w:t>ステップアップ事業</w:t>
      </w:r>
      <w:r w:rsidR="004A7431" w:rsidRPr="00521DC5">
        <w:rPr>
          <w:rFonts w:ascii="ＭＳ Ｐ明朝" w:eastAsia="ＭＳ Ｐ明朝" w:hAnsi="ＭＳ Ｐ明朝" w:cs="Times New Roman" w:hint="eastAsia"/>
          <w:color w:val="000000" w:themeColor="text1"/>
          <w:spacing w:val="4"/>
        </w:rPr>
        <w:t>等</w:t>
      </w:r>
      <w:r w:rsidR="0077735E" w:rsidRPr="00521DC5">
        <w:rPr>
          <w:rFonts w:ascii="ＭＳ Ｐ明朝" w:eastAsia="ＭＳ Ｐ明朝" w:hAnsi="ＭＳ Ｐ明朝" w:cs="Times New Roman" w:hint="eastAsia"/>
          <w:color w:val="000000" w:themeColor="text1"/>
          <w:spacing w:val="4"/>
        </w:rPr>
        <w:t>）</w:t>
      </w:r>
      <w:r w:rsidR="004A7431" w:rsidRPr="00521DC5">
        <w:rPr>
          <w:rFonts w:ascii="ＭＳ Ｐ明朝" w:eastAsia="ＭＳ Ｐ明朝" w:hAnsi="ＭＳ Ｐ明朝" w:cs="Times New Roman" w:hint="eastAsia"/>
          <w:color w:val="000000" w:themeColor="text1"/>
          <w:spacing w:val="4"/>
        </w:rPr>
        <w:t>との</w:t>
      </w:r>
      <w:r w:rsidR="00AC1D91" w:rsidRPr="00521DC5">
        <w:rPr>
          <w:rFonts w:ascii="ＭＳ Ｐ明朝" w:eastAsia="ＭＳ Ｐ明朝" w:hAnsi="ＭＳ Ｐ明朝" w:cs="Times New Roman" w:hint="eastAsia"/>
          <w:color w:val="000000" w:themeColor="text1"/>
          <w:spacing w:val="4"/>
        </w:rPr>
        <w:t>区分経理を行うこ</w:t>
      </w:r>
      <w:r w:rsidR="00B63688" w:rsidRPr="00521DC5">
        <w:rPr>
          <w:rFonts w:ascii="ＭＳ Ｐ明朝" w:eastAsia="ＭＳ Ｐ明朝" w:hAnsi="ＭＳ Ｐ明朝" w:cs="Times New Roman" w:hint="eastAsia"/>
          <w:color w:val="000000" w:themeColor="text1"/>
          <w:spacing w:val="4"/>
        </w:rPr>
        <w:t>と。</w:t>
      </w:r>
    </w:p>
    <w:p w:rsidR="002B4E11" w:rsidRPr="00521DC5" w:rsidRDefault="001D7A87" w:rsidP="00E41576">
      <w:pPr>
        <w:tabs>
          <w:tab w:val="left" w:pos="686"/>
        </w:tabs>
        <w:adjustRightInd/>
        <w:ind w:leftChars="250" w:left="86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イ</w:t>
      </w:r>
      <w:r w:rsidR="002B4E11" w:rsidRPr="00521DC5">
        <w:rPr>
          <w:rFonts w:ascii="ＭＳ Ｐ明朝" w:eastAsia="ＭＳ Ｐ明朝" w:hAnsi="ＭＳ Ｐ明朝" w:cs="Times New Roman" w:hint="eastAsia"/>
          <w:color w:val="000000" w:themeColor="text1"/>
          <w:spacing w:val="4"/>
        </w:rPr>
        <w:t xml:space="preserve">　プログラム実施</w:t>
      </w:r>
      <w:r w:rsidR="0034504E" w:rsidRPr="00521DC5">
        <w:rPr>
          <w:rFonts w:ascii="ＭＳ Ｐ明朝" w:eastAsia="ＭＳ Ｐ明朝" w:hAnsi="ＭＳ Ｐ明朝" w:cs="Times New Roman" w:hint="eastAsia"/>
          <w:color w:val="000000" w:themeColor="text1"/>
          <w:spacing w:val="4"/>
        </w:rPr>
        <w:t>者は、経理帳簿等を作成し、国からの</w:t>
      </w:r>
      <w:r w:rsidR="00CF018F" w:rsidRPr="00521DC5">
        <w:rPr>
          <w:rFonts w:ascii="ＭＳ Ｐ明朝" w:eastAsia="ＭＳ Ｐ明朝" w:hAnsi="ＭＳ Ｐ明朝" w:cs="Times New Roman" w:hint="eastAsia"/>
          <w:color w:val="000000" w:themeColor="text1"/>
          <w:spacing w:val="4"/>
        </w:rPr>
        <w:t>委託費</w:t>
      </w:r>
      <w:r w:rsidR="0034504E" w:rsidRPr="00521DC5">
        <w:rPr>
          <w:rFonts w:ascii="ＭＳ Ｐ明朝" w:eastAsia="ＭＳ Ｐ明朝" w:hAnsi="ＭＳ Ｐ明朝" w:cs="Times New Roman" w:hint="eastAsia"/>
          <w:color w:val="000000" w:themeColor="text1"/>
          <w:spacing w:val="4"/>
        </w:rPr>
        <w:t>、自主財源の</w:t>
      </w:r>
      <w:r w:rsidR="00335DB1" w:rsidRPr="00521DC5">
        <w:rPr>
          <w:rFonts w:ascii="ＭＳ Ｐ明朝" w:eastAsia="ＭＳ Ｐ明朝" w:hAnsi="ＭＳ Ｐ明朝" w:cs="Times New Roman" w:hint="eastAsia"/>
          <w:color w:val="000000" w:themeColor="text1"/>
          <w:spacing w:val="4"/>
        </w:rPr>
        <w:t>関係を整理するとともに、収支等を</w:t>
      </w:r>
      <w:r w:rsidR="002B4E11" w:rsidRPr="00521DC5">
        <w:rPr>
          <w:rFonts w:ascii="ＭＳ Ｐ明朝" w:eastAsia="ＭＳ Ｐ明朝" w:hAnsi="ＭＳ Ｐ明朝" w:cs="Times New Roman" w:hint="eastAsia"/>
          <w:color w:val="000000" w:themeColor="text1"/>
          <w:spacing w:val="4"/>
        </w:rPr>
        <w:t>把握</w:t>
      </w:r>
      <w:r w:rsidR="00335DB1" w:rsidRPr="00521DC5">
        <w:rPr>
          <w:rFonts w:ascii="ＭＳ Ｐ明朝" w:eastAsia="ＭＳ Ｐ明朝" w:hAnsi="ＭＳ Ｐ明朝" w:cs="Times New Roman" w:hint="eastAsia"/>
          <w:color w:val="000000" w:themeColor="text1"/>
          <w:spacing w:val="4"/>
        </w:rPr>
        <w:t>し、</w:t>
      </w:r>
      <w:r w:rsidR="00FC1E95" w:rsidRPr="00521DC5">
        <w:rPr>
          <w:rFonts w:ascii="ＭＳ Ｐ明朝" w:eastAsia="ＭＳ Ｐ明朝" w:hAnsi="ＭＳ Ｐ明朝" w:cs="Times New Roman" w:hint="eastAsia"/>
          <w:color w:val="000000" w:themeColor="text1"/>
          <w:spacing w:val="4"/>
        </w:rPr>
        <w:t>明確にしておかなけ</w:t>
      </w:r>
      <w:r w:rsidR="0034504E" w:rsidRPr="00521DC5">
        <w:rPr>
          <w:rFonts w:ascii="ＭＳ Ｐ明朝" w:eastAsia="ＭＳ Ｐ明朝" w:hAnsi="ＭＳ Ｐ明朝" w:cs="Times New Roman" w:hint="eastAsia"/>
          <w:color w:val="000000" w:themeColor="text1"/>
          <w:spacing w:val="4"/>
        </w:rPr>
        <w:t>ればならない。</w:t>
      </w:r>
    </w:p>
    <w:p w:rsidR="00FC1E95" w:rsidRPr="00521DC5" w:rsidRDefault="001D7A87" w:rsidP="00E41576">
      <w:pPr>
        <w:tabs>
          <w:tab w:val="left" w:pos="686"/>
        </w:tabs>
        <w:adjustRightInd/>
        <w:ind w:leftChars="250" w:left="869"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ウ</w:t>
      </w:r>
      <w:r w:rsidR="00A128EA" w:rsidRPr="00521DC5">
        <w:rPr>
          <w:rFonts w:ascii="ＭＳ Ｐ明朝" w:eastAsia="ＭＳ Ｐ明朝" w:hAnsi="ＭＳ Ｐ明朝" w:cs="Times New Roman" w:hint="eastAsia"/>
          <w:color w:val="000000" w:themeColor="text1"/>
          <w:spacing w:val="4"/>
        </w:rPr>
        <w:t xml:space="preserve">　プログラム実施者は、</w:t>
      </w:r>
      <w:r w:rsidR="00FF7A5D" w:rsidRPr="00521DC5">
        <w:rPr>
          <w:rFonts w:ascii="ＭＳ Ｐ明朝" w:eastAsia="ＭＳ Ｐ明朝" w:hAnsi="ＭＳ Ｐ明朝" w:cs="Times New Roman" w:hint="eastAsia"/>
          <w:color w:val="000000" w:themeColor="text1"/>
          <w:spacing w:val="4"/>
        </w:rPr>
        <w:t>地域若者サポートステーション事業委託要領に従い、</w:t>
      </w:r>
      <w:r w:rsidR="00CD1DCB" w:rsidRPr="00521DC5">
        <w:rPr>
          <w:rFonts w:ascii="ＭＳ Ｐ明朝" w:eastAsia="ＭＳ Ｐ明朝" w:hAnsi="ＭＳ Ｐ明朝" w:cs="Times New Roman" w:hint="eastAsia"/>
          <w:color w:val="000000" w:themeColor="text1"/>
          <w:spacing w:val="4"/>
        </w:rPr>
        <w:t>事業費</w:t>
      </w:r>
      <w:r w:rsidR="004E2A8B" w:rsidRPr="00521DC5">
        <w:rPr>
          <w:rFonts w:ascii="ＭＳ Ｐ明朝" w:eastAsia="ＭＳ Ｐ明朝" w:hAnsi="ＭＳ Ｐ明朝" w:cs="Times New Roman" w:hint="eastAsia"/>
          <w:color w:val="000000" w:themeColor="text1"/>
          <w:spacing w:val="4"/>
        </w:rPr>
        <w:t>の</w:t>
      </w:r>
      <w:r w:rsidR="00CF018F" w:rsidRPr="00521DC5">
        <w:rPr>
          <w:rFonts w:ascii="ＭＳ Ｐ明朝" w:eastAsia="ＭＳ Ｐ明朝" w:hAnsi="ＭＳ Ｐ明朝" w:cs="Times New Roman" w:hint="eastAsia"/>
          <w:color w:val="000000" w:themeColor="text1"/>
          <w:spacing w:val="4"/>
        </w:rPr>
        <w:t>精算請求</w:t>
      </w:r>
      <w:r w:rsidR="004E2A8B" w:rsidRPr="00521DC5">
        <w:rPr>
          <w:rFonts w:ascii="ＭＳ Ｐ明朝" w:eastAsia="ＭＳ Ｐ明朝" w:hAnsi="ＭＳ Ｐ明朝" w:cs="Times New Roman" w:hint="eastAsia"/>
          <w:color w:val="000000" w:themeColor="text1"/>
          <w:spacing w:val="4"/>
        </w:rPr>
        <w:t>等を行うものであること。</w:t>
      </w:r>
    </w:p>
    <w:p w:rsidR="008A7D82" w:rsidRPr="00521DC5" w:rsidRDefault="00B63688" w:rsidP="00E41576">
      <w:pPr>
        <w:adjustRightInd/>
        <w:ind w:leftChars="212" w:left="776" w:hangingChars="100" w:hanging="254"/>
        <w:rPr>
          <w:rFonts w:ascii="ＭＳ Ｐ明朝" w:eastAsia="ＭＳ Ｐ明朝" w:hAnsi="ＭＳ Ｐ明朝" w:cs="Times New Roman"/>
          <w:color w:val="000000" w:themeColor="text1"/>
          <w:spacing w:val="4"/>
        </w:rPr>
      </w:pPr>
      <w:r w:rsidRPr="00521DC5" w:rsidDel="00B63688">
        <w:rPr>
          <w:rFonts w:ascii="ＭＳ Ｐ明朝" w:eastAsia="ＭＳ Ｐ明朝" w:hAnsi="ＭＳ Ｐ明朝" w:cs="Times New Roman"/>
          <w:color w:val="000000" w:themeColor="text1"/>
          <w:spacing w:val="4"/>
        </w:rPr>
        <w:t xml:space="preserve"> </w:t>
      </w:r>
      <w:r w:rsidRPr="00521DC5">
        <w:rPr>
          <w:rFonts w:ascii="ＭＳ Ｐ明朝" w:eastAsia="ＭＳ Ｐ明朝" w:hAnsi="ＭＳ Ｐ明朝" w:cs="Times New Roman" w:hint="eastAsia"/>
          <w:color w:val="000000" w:themeColor="text1"/>
          <w:spacing w:val="4"/>
        </w:rPr>
        <w:t xml:space="preserve">エ　</w:t>
      </w:r>
      <w:r w:rsidR="008A7D82" w:rsidRPr="00521DC5">
        <w:rPr>
          <w:rFonts w:ascii="ＭＳ Ｐ明朝" w:eastAsia="ＭＳ Ｐ明朝" w:hAnsi="ＭＳ Ｐ明朝" w:cs="Times New Roman" w:hint="eastAsia"/>
          <w:color w:val="000000" w:themeColor="text1"/>
          <w:spacing w:val="4"/>
        </w:rPr>
        <w:t>プログラム実施者は、事業遂行上知り得た秘密を第三者に洩らし又は</w:t>
      </w:r>
      <w:r w:rsidR="00E03101" w:rsidRPr="00521DC5">
        <w:rPr>
          <w:rFonts w:ascii="ＭＳ Ｐ明朝" w:eastAsia="ＭＳ Ｐ明朝" w:hAnsi="ＭＳ Ｐ明朝" w:cs="Times New Roman" w:hint="eastAsia"/>
          <w:color w:val="000000" w:themeColor="text1"/>
          <w:spacing w:val="4"/>
        </w:rPr>
        <w:t>他の目的に使用してはならない。</w:t>
      </w:r>
    </w:p>
    <w:p w:rsidR="009C195F" w:rsidRPr="00521DC5" w:rsidRDefault="009C195F" w:rsidP="005D775A">
      <w:pPr>
        <w:adjustRightInd/>
        <w:ind w:leftChars="2" w:left="303" w:hangingChars="117" w:hanging="298"/>
        <w:rPr>
          <w:rFonts w:asciiTheme="majorEastAsia" w:eastAsiaTheme="majorEastAsia" w:hAnsiTheme="majorEastAsia" w:cs="Times New Roman"/>
          <w:b/>
          <w:color w:val="000000" w:themeColor="text1"/>
          <w:spacing w:val="4"/>
        </w:rPr>
      </w:pPr>
    </w:p>
    <w:p w:rsidR="008A290E" w:rsidRPr="00521DC5" w:rsidRDefault="009B2F41" w:rsidP="009B2F41">
      <w:pPr>
        <w:adjustRightInd/>
        <w:ind w:leftChars="130" w:left="320" w:firstLineChars="17" w:firstLine="42"/>
        <w:jc w:val="left"/>
        <w:rPr>
          <w:rFonts w:ascii="ＭＳ Ｐゴシック" w:eastAsia="ＭＳ Ｐゴシック" w:hAnsi="ＭＳ Ｐゴシック"/>
          <w:b/>
          <w:color w:val="000000" w:themeColor="text1"/>
        </w:rPr>
      </w:pPr>
      <w:r w:rsidRPr="00521DC5">
        <w:rPr>
          <w:rFonts w:ascii="ＭＳ Ｐゴシック" w:eastAsia="ＭＳ Ｐゴシック" w:hAnsi="ＭＳ Ｐゴシック" w:hint="eastAsia"/>
          <w:b/>
          <w:color w:val="000000" w:themeColor="text1"/>
        </w:rPr>
        <w:t xml:space="preserve">５　</w:t>
      </w:r>
      <w:r w:rsidR="001D7771" w:rsidRPr="00521DC5">
        <w:rPr>
          <w:rFonts w:ascii="ＭＳ Ｐゴシック" w:eastAsia="ＭＳ Ｐゴシック" w:hAnsi="ＭＳ Ｐゴシック" w:hint="eastAsia"/>
          <w:b/>
          <w:color w:val="000000" w:themeColor="text1"/>
        </w:rPr>
        <w:t>プログラムについての</w:t>
      </w:r>
      <w:r w:rsidR="002360D1" w:rsidRPr="00521DC5">
        <w:rPr>
          <w:rFonts w:ascii="ＭＳ Ｐゴシック" w:eastAsia="ＭＳ Ｐゴシック" w:hAnsi="ＭＳ Ｐゴシック" w:hint="eastAsia"/>
          <w:b/>
          <w:color w:val="000000" w:themeColor="text1"/>
        </w:rPr>
        <w:t>届出</w:t>
      </w:r>
      <w:r w:rsidR="001D7771" w:rsidRPr="00521DC5">
        <w:rPr>
          <w:rFonts w:ascii="ＭＳ Ｐゴシック" w:eastAsia="ＭＳ Ｐゴシック" w:hAnsi="ＭＳ Ｐゴシック" w:hint="eastAsia"/>
          <w:b/>
          <w:color w:val="000000" w:themeColor="text1"/>
        </w:rPr>
        <w:t>及び報告</w:t>
      </w:r>
    </w:p>
    <w:p w:rsidR="00555C1F" w:rsidRPr="00521DC5" w:rsidRDefault="00B63688" w:rsidP="00E41576">
      <w:pPr>
        <w:tabs>
          <w:tab w:val="left" w:pos="686"/>
        </w:tabs>
        <w:adjustRightInd/>
        <w:ind w:leftChars="146" w:left="430" w:hangingChars="28" w:hanging="71"/>
        <w:rPr>
          <w:rFonts w:ascii="ＭＳ Ｐゴシック" w:eastAsia="ＭＳ Ｐゴシック" w:hAnsi="ＭＳ Ｐゴシック"/>
          <w:color w:val="000000" w:themeColor="text1"/>
        </w:rPr>
      </w:pPr>
      <w:r w:rsidRPr="00521DC5" w:rsidDel="00B63688">
        <w:rPr>
          <w:rFonts w:ascii="ＭＳ Ｐ明朝" w:eastAsia="ＭＳ Ｐ明朝" w:hAnsi="ＭＳ Ｐ明朝" w:cs="Times New Roman"/>
          <w:color w:val="000000" w:themeColor="text1"/>
          <w:spacing w:val="4"/>
        </w:rPr>
        <w:t xml:space="preserve"> </w:t>
      </w:r>
      <w:r w:rsidR="00555C1F" w:rsidRPr="00521DC5">
        <w:rPr>
          <w:rFonts w:ascii="ＭＳ Ｐゴシック" w:eastAsia="ＭＳ Ｐゴシック" w:hAnsi="ＭＳ Ｐゴシック" w:hint="eastAsia"/>
          <w:color w:val="000000" w:themeColor="text1"/>
        </w:rPr>
        <w:t>（</w:t>
      </w:r>
      <w:r w:rsidR="00DC6F1F" w:rsidRPr="00521DC5">
        <w:rPr>
          <w:rFonts w:ascii="ＭＳ Ｐゴシック" w:eastAsia="ＭＳ Ｐゴシック" w:hAnsi="ＭＳ Ｐゴシック" w:hint="eastAsia"/>
          <w:color w:val="000000" w:themeColor="text1"/>
        </w:rPr>
        <w:t>１</w:t>
      </w:r>
      <w:r w:rsidR="00555C1F" w:rsidRPr="00521DC5">
        <w:rPr>
          <w:rFonts w:ascii="ＭＳ Ｐゴシック" w:eastAsia="ＭＳ Ｐゴシック" w:hAnsi="ＭＳ Ｐゴシック" w:hint="eastAsia"/>
          <w:color w:val="000000" w:themeColor="text1"/>
        </w:rPr>
        <w:t xml:space="preserve">）　</w:t>
      </w:r>
      <w:r w:rsidR="00C91151" w:rsidRPr="00521DC5">
        <w:rPr>
          <w:rFonts w:ascii="ＭＳ Ｐゴシック" w:eastAsia="ＭＳ Ｐゴシック" w:hAnsi="ＭＳ Ｐゴシック" w:hint="eastAsia"/>
          <w:color w:val="000000" w:themeColor="text1"/>
        </w:rPr>
        <w:t>プログラム実施</w:t>
      </w:r>
      <w:r w:rsidR="001D7771" w:rsidRPr="00521DC5">
        <w:rPr>
          <w:rFonts w:ascii="ＭＳ Ｐゴシック" w:eastAsia="ＭＳ Ｐゴシック" w:hAnsi="ＭＳ Ｐゴシック" w:hint="eastAsia"/>
          <w:color w:val="000000" w:themeColor="text1"/>
        </w:rPr>
        <w:t>についての</w:t>
      </w:r>
      <w:r w:rsidR="00C91151" w:rsidRPr="00521DC5">
        <w:rPr>
          <w:rFonts w:ascii="ＭＳ Ｐゴシック" w:eastAsia="ＭＳ Ｐゴシック" w:hAnsi="ＭＳ Ｐゴシック" w:hint="eastAsia"/>
          <w:color w:val="000000" w:themeColor="text1"/>
        </w:rPr>
        <w:t>届出</w:t>
      </w:r>
    </w:p>
    <w:p w:rsidR="00450241" w:rsidRPr="00521DC5" w:rsidRDefault="00450241" w:rsidP="00E41576">
      <w:pPr>
        <w:tabs>
          <w:tab w:val="left" w:pos="686"/>
        </w:tabs>
        <w:adjustRightInd/>
        <w:ind w:leftChars="246" w:left="851" w:hangingChars="100" w:hanging="246"/>
        <w:rPr>
          <w:rFonts w:ascii="ＭＳ Ｐ明朝" w:eastAsia="ＭＳ Ｐ明朝" w:hAnsi="ＭＳ Ｐ明朝"/>
          <w:color w:val="000000" w:themeColor="text1"/>
        </w:rPr>
      </w:pPr>
      <w:r w:rsidRPr="00521DC5">
        <w:rPr>
          <w:rFonts w:ascii="ＭＳ Ｐ明朝" w:eastAsia="ＭＳ Ｐ明朝" w:hAnsi="ＭＳ Ｐ明朝" w:hint="eastAsia"/>
          <w:color w:val="000000" w:themeColor="text1"/>
        </w:rPr>
        <w:t>ア</w:t>
      </w:r>
      <w:r w:rsidR="00555C1F" w:rsidRPr="00521DC5">
        <w:rPr>
          <w:rFonts w:ascii="ＭＳ Ｐ明朝" w:eastAsia="ＭＳ Ｐ明朝" w:hAnsi="ＭＳ Ｐ明朝" w:hint="eastAsia"/>
          <w:color w:val="000000" w:themeColor="text1"/>
        </w:rPr>
        <w:t xml:space="preserve">　</w:t>
      </w:r>
      <w:r w:rsidRPr="00521DC5">
        <w:rPr>
          <w:rFonts w:ascii="ＭＳ Ｐ明朝" w:eastAsia="ＭＳ Ｐ明朝" w:hAnsi="ＭＳ Ｐ明朝" w:hint="eastAsia"/>
          <w:color w:val="000000" w:themeColor="text1"/>
        </w:rPr>
        <w:t>プログラム実施</w:t>
      </w:r>
      <w:r w:rsidR="00555C1F" w:rsidRPr="00521DC5">
        <w:rPr>
          <w:rFonts w:ascii="ＭＳ Ｐ明朝" w:eastAsia="ＭＳ Ｐ明朝" w:hAnsi="ＭＳ Ｐ明朝" w:hint="eastAsia"/>
          <w:color w:val="000000" w:themeColor="text1"/>
        </w:rPr>
        <w:t>者</w:t>
      </w:r>
      <w:r w:rsidRPr="00521DC5">
        <w:rPr>
          <w:rFonts w:ascii="ＭＳ Ｐ明朝" w:eastAsia="ＭＳ Ｐ明朝" w:hAnsi="ＭＳ Ｐ明朝" w:hint="eastAsia"/>
          <w:color w:val="000000" w:themeColor="text1"/>
        </w:rPr>
        <w:t>は集中訓練プログラム</w:t>
      </w:r>
      <w:r w:rsidR="00F3393B" w:rsidRPr="00521DC5">
        <w:rPr>
          <w:rFonts w:ascii="ＭＳ Ｐ明朝" w:eastAsia="ＭＳ Ｐ明朝" w:hAnsi="ＭＳ Ｐ明朝" w:hint="eastAsia"/>
          <w:color w:val="000000" w:themeColor="text1"/>
        </w:rPr>
        <w:t>事業</w:t>
      </w:r>
      <w:r w:rsidR="00FF7A5D" w:rsidRPr="00521DC5">
        <w:rPr>
          <w:rFonts w:ascii="ＭＳ Ｐ明朝" w:eastAsia="ＭＳ Ｐ明朝" w:hAnsi="ＭＳ Ｐ明朝" w:hint="eastAsia"/>
          <w:color w:val="000000" w:themeColor="text1"/>
        </w:rPr>
        <w:t>について</w:t>
      </w:r>
      <w:r w:rsidR="00A73615" w:rsidRPr="00521DC5">
        <w:rPr>
          <w:rFonts w:ascii="ＭＳ Ｐ明朝" w:eastAsia="ＭＳ Ｐ明朝" w:hAnsi="ＭＳ Ｐ明朝" w:hint="eastAsia"/>
          <w:color w:val="000000" w:themeColor="text1"/>
        </w:rPr>
        <w:t>各都道府県</w:t>
      </w:r>
      <w:r w:rsidR="002F01C4" w:rsidRPr="00521DC5">
        <w:rPr>
          <w:rFonts w:ascii="ＭＳ Ｐ明朝" w:eastAsia="ＭＳ Ｐ明朝" w:hAnsi="ＭＳ Ｐ明朝" w:hint="eastAsia"/>
          <w:color w:val="000000" w:themeColor="text1"/>
        </w:rPr>
        <w:t>労働局</w:t>
      </w:r>
      <w:r w:rsidR="00BA3745" w:rsidRPr="00521DC5">
        <w:rPr>
          <w:rFonts w:ascii="ＭＳ Ｐ明朝" w:eastAsia="ＭＳ Ｐ明朝" w:hAnsi="ＭＳ Ｐ明朝" w:hint="eastAsia"/>
          <w:color w:val="000000" w:themeColor="text1"/>
        </w:rPr>
        <w:t>長</w:t>
      </w:r>
      <w:r w:rsidR="00E238E2" w:rsidRPr="00521DC5">
        <w:rPr>
          <w:rFonts w:ascii="ＭＳ Ｐ明朝" w:eastAsia="ＭＳ Ｐ明朝" w:hAnsi="ＭＳ Ｐ明朝" w:hint="eastAsia"/>
          <w:color w:val="000000" w:themeColor="text1"/>
        </w:rPr>
        <w:t>（以下「</w:t>
      </w:r>
      <w:r w:rsidR="00BA3745" w:rsidRPr="00521DC5">
        <w:rPr>
          <w:rFonts w:ascii="ＭＳ Ｐ明朝" w:eastAsia="ＭＳ Ｐ明朝" w:hAnsi="ＭＳ Ｐ明朝" w:hint="eastAsia"/>
          <w:color w:val="000000" w:themeColor="text1"/>
        </w:rPr>
        <w:t>労働局長</w:t>
      </w:r>
      <w:r w:rsidR="00E238E2" w:rsidRPr="00521DC5">
        <w:rPr>
          <w:rFonts w:ascii="ＭＳ Ｐ明朝" w:eastAsia="ＭＳ Ｐ明朝" w:hAnsi="ＭＳ Ｐ明朝" w:hint="eastAsia"/>
          <w:color w:val="000000" w:themeColor="text1"/>
        </w:rPr>
        <w:t>」という。）</w:t>
      </w:r>
      <w:r w:rsidR="009A0AE1" w:rsidRPr="00521DC5">
        <w:rPr>
          <w:rFonts w:ascii="ＭＳ Ｐ明朝" w:eastAsia="ＭＳ Ｐ明朝" w:hAnsi="ＭＳ Ｐ明朝" w:hint="eastAsia"/>
          <w:color w:val="000000" w:themeColor="text1"/>
        </w:rPr>
        <w:t>に</w:t>
      </w:r>
      <w:r w:rsidR="00715B40" w:rsidRPr="00521DC5">
        <w:rPr>
          <w:rFonts w:ascii="ＭＳ Ｐ明朝" w:eastAsia="ＭＳ Ｐ明朝" w:hAnsi="ＭＳ Ｐ明朝" w:hint="eastAsia"/>
          <w:color w:val="000000" w:themeColor="text1"/>
        </w:rPr>
        <w:t>、</w:t>
      </w:r>
      <w:r w:rsidR="002859E0" w:rsidRPr="00521DC5">
        <w:rPr>
          <w:rFonts w:ascii="ＭＳ Ｐ明朝" w:eastAsia="ＭＳ Ｐ明朝" w:hAnsi="ＭＳ Ｐ明朝" w:hint="eastAsia"/>
          <w:color w:val="000000" w:themeColor="text1"/>
        </w:rPr>
        <w:t>プログラム</w:t>
      </w:r>
      <w:r w:rsidR="00715B40" w:rsidRPr="00521DC5">
        <w:rPr>
          <w:rFonts w:ascii="ＭＳ Ｐ明朝" w:eastAsia="ＭＳ Ｐ明朝" w:hAnsi="ＭＳ Ｐ明朝" w:hint="eastAsia"/>
          <w:color w:val="000000" w:themeColor="text1"/>
        </w:rPr>
        <w:t>開始日の</w:t>
      </w:r>
      <w:r w:rsidR="00E238E2" w:rsidRPr="00521DC5">
        <w:rPr>
          <w:rFonts w:ascii="ＭＳ Ｐ明朝" w:eastAsia="ＭＳ Ｐ明朝" w:hAnsi="ＭＳ Ｐ明朝" w:hint="eastAsia"/>
          <w:color w:val="000000" w:themeColor="text1"/>
        </w:rPr>
        <w:t>１</w:t>
      </w:r>
      <w:r w:rsidR="007B25BC" w:rsidRPr="00521DC5">
        <w:rPr>
          <w:rFonts w:ascii="ＭＳ Ｐ明朝" w:eastAsia="ＭＳ Ｐ明朝" w:hAnsi="ＭＳ Ｐ明朝" w:hint="eastAsia"/>
          <w:color w:val="000000" w:themeColor="text1"/>
        </w:rPr>
        <w:t>か</w:t>
      </w:r>
      <w:r w:rsidR="00715B40" w:rsidRPr="00521DC5">
        <w:rPr>
          <w:rFonts w:ascii="ＭＳ Ｐ明朝" w:eastAsia="ＭＳ Ｐ明朝" w:hAnsi="ＭＳ Ｐ明朝" w:hint="eastAsia"/>
          <w:color w:val="000000" w:themeColor="text1"/>
        </w:rPr>
        <w:t>月前までに</w:t>
      </w:r>
      <w:r w:rsidR="002360D1" w:rsidRPr="00521DC5">
        <w:rPr>
          <w:rFonts w:ascii="ＭＳ Ｐ明朝" w:eastAsia="ＭＳ Ｐ明朝" w:hAnsi="ＭＳ Ｐ明朝" w:hint="eastAsia"/>
          <w:color w:val="000000" w:themeColor="text1"/>
        </w:rPr>
        <w:t>届け出</w:t>
      </w:r>
      <w:r w:rsidR="002F01C4" w:rsidRPr="00521DC5">
        <w:rPr>
          <w:rFonts w:ascii="ＭＳ Ｐ明朝" w:eastAsia="ＭＳ Ｐ明朝" w:hAnsi="ＭＳ Ｐ明朝" w:hint="eastAsia"/>
          <w:color w:val="000000" w:themeColor="text1"/>
        </w:rPr>
        <w:t>を行うとともに、若者自立支援中央センター（以下、「中央センター」という）に対して届出書類の写しを送付（メールも可）すること。</w:t>
      </w:r>
    </w:p>
    <w:p w:rsidR="00450241" w:rsidRPr="00521DC5" w:rsidRDefault="00EC077A" w:rsidP="00EC077A">
      <w:pPr>
        <w:tabs>
          <w:tab w:val="left" w:pos="686"/>
        </w:tabs>
        <w:adjustRightInd/>
        <w:ind w:leftChars="246" w:left="851" w:hangingChars="100" w:hanging="246"/>
        <w:rPr>
          <w:rFonts w:ascii="ＭＳ Ｐ明朝" w:eastAsia="ＭＳ Ｐ明朝" w:hAnsi="ＭＳ Ｐ明朝"/>
          <w:color w:val="000000" w:themeColor="text1"/>
        </w:rPr>
      </w:pPr>
      <w:r w:rsidRPr="00521DC5">
        <w:rPr>
          <w:rFonts w:ascii="ＭＳ Ｐ明朝" w:eastAsia="ＭＳ Ｐ明朝" w:hAnsi="ＭＳ Ｐ明朝" w:hint="eastAsia"/>
          <w:color w:val="000000" w:themeColor="text1"/>
        </w:rPr>
        <w:t>イ</w:t>
      </w:r>
      <w:r w:rsidR="00E8611E" w:rsidRPr="00521DC5">
        <w:rPr>
          <w:rFonts w:ascii="ＭＳ Ｐ明朝" w:eastAsia="ＭＳ Ｐ明朝" w:hAnsi="ＭＳ Ｐ明朝" w:hint="eastAsia"/>
          <w:color w:val="000000" w:themeColor="text1"/>
        </w:rPr>
        <w:t xml:space="preserve">　</w:t>
      </w:r>
      <w:r w:rsidR="00BA3745" w:rsidRPr="00521DC5">
        <w:rPr>
          <w:rFonts w:ascii="ＭＳ Ｐ明朝" w:eastAsia="ＭＳ Ｐ明朝" w:hAnsi="ＭＳ Ｐ明朝" w:hint="eastAsia"/>
          <w:color w:val="000000" w:themeColor="text1"/>
        </w:rPr>
        <w:t>労働局長</w:t>
      </w:r>
      <w:r w:rsidR="00E8611E" w:rsidRPr="00521DC5">
        <w:rPr>
          <w:rFonts w:ascii="ＭＳ Ｐ明朝" w:eastAsia="ＭＳ Ｐ明朝" w:hAnsi="ＭＳ Ｐ明朝" w:hint="eastAsia"/>
          <w:color w:val="000000" w:themeColor="text1"/>
        </w:rPr>
        <w:t>は、</w:t>
      </w:r>
      <w:r w:rsidR="00B43705" w:rsidRPr="00521DC5">
        <w:rPr>
          <w:rFonts w:ascii="ＭＳ Ｐ明朝" w:eastAsia="ＭＳ Ｐ明朝" w:hAnsi="ＭＳ Ｐ明朝" w:hint="eastAsia"/>
          <w:color w:val="000000" w:themeColor="text1"/>
        </w:rPr>
        <w:t>その</w:t>
      </w:r>
      <w:r w:rsidR="00E8611E" w:rsidRPr="00521DC5">
        <w:rPr>
          <w:rFonts w:ascii="ＭＳ Ｐ明朝" w:eastAsia="ＭＳ Ｐ明朝" w:hAnsi="ＭＳ Ｐ明朝" w:hint="eastAsia"/>
          <w:color w:val="000000" w:themeColor="text1"/>
        </w:rPr>
        <w:t>プログラムの</w:t>
      </w:r>
      <w:r w:rsidR="00B43705" w:rsidRPr="00521DC5">
        <w:rPr>
          <w:rFonts w:ascii="ＭＳ Ｐ明朝" w:eastAsia="ＭＳ Ｐ明朝" w:hAnsi="ＭＳ Ｐ明朝" w:hint="eastAsia"/>
          <w:color w:val="000000" w:themeColor="text1"/>
        </w:rPr>
        <w:t>内容に問題がある場合は、事業内容の改善</w:t>
      </w:r>
      <w:r w:rsidR="00FF7A5D" w:rsidRPr="00521DC5">
        <w:rPr>
          <w:rFonts w:ascii="ＭＳ Ｐ明朝" w:eastAsia="ＭＳ Ｐ明朝" w:hAnsi="ＭＳ Ｐ明朝" w:hint="eastAsia"/>
          <w:color w:val="000000" w:themeColor="text1"/>
        </w:rPr>
        <w:t>・変更</w:t>
      </w:r>
      <w:r w:rsidR="00B43705" w:rsidRPr="00521DC5">
        <w:rPr>
          <w:rFonts w:ascii="ＭＳ Ｐ明朝" w:eastAsia="ＭＳ Ｐ明朝" w:hAnsi="ＭＳ Ｐ明朝" w:hint="eastAsia"/>
          <w:color w:val="000000" w:themeColor="text1"/>
        </w:rPr>
        <w:t>の指導または中止を命じることが出来る。</w:t>
      </w:r>
      <w:r w:rsidR="0059172C" w:rsidRPr="00521DC5">
        <w:rPr>
          <w:rFonts w:ascii="ＭＳ Ｐ明朝" w:eastAsia="ＭＳ Ｐ明朝" w:hAnsi="ＭＳ Ｐ明朝" w:hint="eastAsia"/>
          <w:color w:val="000000" w:themeColor="text1"/>
        </w:rPr>
        <w:t>また、中央センターをしてプログラム内容に助言・指導を行うことが出来ることとする。</w:t>
      </w:r>
    </w:p>
    <w:p w:rsidR="00715B40" w:rsidRPr="00521DC5" w:rsidRDefault="00EC077A" w:rsidP="00EC077A">
      <w:pPr>
        <w:tabs>
          <w:tab w:val="left" w:pos="686"/>
        </w:tabs>
        <w:adjustRightInd/>
        <w:ind w:leftChars="246" w:left="851" w:hangingChars="100" w:hanging="246"/>
        <w:rPr>
          <w:rFonts w:ascii="ＭＳ Ｐ明朝" w:eastAsia="ＭＳ Ｐ明朝" w:hAnsi="ＭＳ Ｐ明朝"/>
          <w:color w:val="000000" w:themeColor="text1"/>
        </w:rPr>
      </w:pPr>
      <w:r w:rsidRPr="00521DC5">
        <w:rPr>
          <w:rFonts w:ascii="ＭＳ Ｐ明朝" w:eastAsia="ＭＳ Ｐ明朝" w:hAnsi="ＭＳ Ｐ明朝" w:hint="eastAsia"/>
          <w:color w:val="000000" w:themeColor="text1"/>
        </w:rPr>
        <w:t>ウ</w:t>
      </w:r>
      <w:r w:rsidR="00715B40" w:rsidRPr="00521DC5">
        <w:rPr>
          <w:rFonts w:ascii="ＭＳ Ｐ明朝" w:eastAsia="ＭＳ Ｐ明朝" w:hAnsi="ＭＳ Ｐ明朝" w:hint="eastAsia"/>
          <w:color w:val="000000" w:themeColor="text1"/>
        </w:rPr>
        <w:t xml:space="preserve">　認定を受けたプログラムが、やむを得ず中止せざるを得ない場合又は、内容の変更を行う場合は、遅滞なく</w:t>
      </w:r>
      <w:r w:rsidR="00BA3745" w:rsidRPr="00521DC5">
        <w:rPr>
          <w:rFonts w:ascii="ＭＳ Ｐ明朝" w:eastAsia="ＭＳ Ｐ明朝" w:hAnsi="ＭＳ Ｐ明朝" w:hint="eastAsia"/>
          <w:color w:val="000000" w:themeColor="text1"/>
        </w:rPr>
        <w:t>労働局長</w:t>
      </w:r>
      <w:r w:rsidR="00715B40" w:rsidRPr="00521DC5">
        <w:rPr>
          <w:rFonts w:ascii="ＭＳ Ｐ明朝" w:eastAsia="ＭＳ Ｐ明朝" w:hAnsi="ＭＳ Ｐ明朝" w:hint="eastAsia"/>
          <w:color w:val="000000" w:themeColor="text1"/>
        </w:rPr>
        <w:t>に届け出ること。</w:t>
      </w:r>
    </w:p>
    <w:p w:rsidR="00715B40" w:rsidRPr="00521DC5" w:rsidRDefault="00EC077A" w:rsidP="00EC077A">
      <w:pPr>
        <w:tabs>
          <w:tab w:val="left" w:pos="686"/>
        </w:tabs>
        <w:adjustRightInd/>
        <w:ind w:leftChars="246" w:left="851" w:hangingChars="100" w:hanging="246"/>
        <w:rPr>
          <w:rFonts w:ascii="ＭＳ Ｐ明朝" w:eastAsia="ＭＳ Ｐ明朝" w:hAnsi="ＭＳ Ｐ明朝"/>
          <w:color w:val="000000" w:themeColor="text1"/>
        </w:rPr>
      </w:pPr>
      <w:r w:rsidRPr="00521DC5">
        <w:rPr>
          <w:rFonts w:ascii="ＭＳ Ｐ明朝" w:eastAsia="ＭＳ Ｐ明朝" w:hAnsi="ＭＳ Ｐ明朝" w:hint="eastAsia"/>
          <w:color w:val="000000" w:themeColor="text1"/>
        </w:rPr>
        <w:t>エ</w:t>
      </w:r>
      <w:r w:rsidR="00715B40" w:rsidRPr="00521DC5">
        <w:rPr>
          <w:rFonts w:ascii="ＭＳ Ｐ明朝" w:eastAsia="ＭＳ Ｐ明朝" w:hAnsi="ＭＳ Ｐ明朝" w:hint="eastAsia"/>
          <w:color w:val="000000" w:themeColor="text1"/>
        </w:rPr>
        <w:t xml:space="preserve">　プログラム実施者は、</w:t>
      </w:r>
      <w:r w:rsidR="00E238E2" w:rsidRPr="00521DC5">
        <w:rPr>
          <w:rFonts w:ascii="ＭＳ Ｐ明朝" w:eastAsia="ＭＳ Ｐ明朝" w:hAnsi="ＭＳ Ｐ明朝" w:hint="eastAsia"/>
          <w:color w:val="000000" w:themeColor="text1"/>
        </w:rPr>
        <w:t>各都道府県</w:t>
      </w:r>
      <w:r w:rsidR="002F01C4" w:rsidRPr="00521DC5">
        <w:rPr>
          <w:rFonts w:ascii="ＭＳ Ｐ明朝" w:eastAsia="ＭＳ Ｐ明朝" w:hAnsi="ＭＳ Ｐ明朝" w:hint="eastAsia"/>
          <w:color w:val="000000" w:themeColor="text1"/>
        </w:rPr>
        <w:t>労働局</w:t>
      </w:r>
      <w:r w:rsidR="00E238E2" w:rsidRPr="00521DC5">
        <w:rPr>
          <w:rFonts w:ascii="ＭＳ Ｐ明朝" w:eastAsia="ＭＳ Ｐ明朝" w:hAnsi="ＭＳ Ｐ明朝" w:hint="eastAsia"/>
          <w:color w:val="000000" w:themeColor="text1"/>
        </w:rPr>
        <w:t>（以下「労働局」という。）</w:t>
      </w:r>
      <w:r w:rsidR="00715B40" w:rsidRPr="00521DC5">
        <w:rPr>
          <w:rFonts w:ascii="ＭＳ Ｐ明朝" w:eastAsia="ＭＳ Ｐ明朝" w:hAnsi="ＭＳ Ｐ明朝" w:hint="eastAsia"/>
          <w:color w:val="000000" w:themeColor="text1"/>
        </w:rPr>
        <w:t>又は中央センターの指示に従い、プログラム</w:t>
      </w:r>
      <w:r w:rsidR="0014620D" w:rsidRPr="00521DC5">
        <w:rPr>
          <w:rFonts w:ascii="ＭＳ Ｐ明朝" w:eastAsia="ＭＳ Ｐ明朝" w:hAnsi="ＭＳ Ｐ明朝" w:hint="eastAsia"/>
          <w:color w:val="000000" w:themeColor="text1"/>
        </w:rPr>
        <w:t>受講者</w:t>
      </w:r>
      <w:r w:rsidR="00715B40" w:rsidRPr="00521DC5">
        <w:rPr>
          <w:rFonts w:ascii="ＭＳ Ｐ明朝" w:eastAsia="ＭＳ Ｐ明朝" w:hAnsi="ＭＳ Ｐ明朝" w:hint="eastAsia"/>
          <w:color w:val="000000" w:themeColor="text1"/>
        </w:rPr>
        <w:t>名簿等を中央センターに提出すること。</w:t>
      </w:r>
    </w:p>
    <w:p w:rsidR="009C195F" w:rsidRPr="00521DC5" w:rsidRDefault="009C195F" w:rsidP="00E41576">
      <w:pPr>
        <w:tabs>
          <w:tab w:val="left" w:pos="686"/>
        </w:tabs>
        <w:adjustRightInd/>
        <w:ind w:leftChars="14" w:left="359" w:hangingChars="132" w:hanging="325"/>
        <w:rPr>
          <w:rFonts w:ascii="ＭＳ Ｐゴシック" w:eastAsia="ＭＳ Ｐゴシック" w:hAnsi="ＭＳ Ｐゴシック"/>
          <w:color w:val="000000" w:themeColor="text1"/>
        </w:rPr>
      </w:pPr>
    </w:p>
    <w:p w:rsidR="005A1F24" w:rsidRPr="00521DC5" w:rsidRDefault="003060D9" w:rsidP="00E41576">
      <w:pPr>
        <w:tabs>
          <w:tab w:val="left" w:pos="686"/>
        </w:tabs>
        <w:adjustRightInd/>
        <w:ind w:leftChars="146" w:left="428" w:hangingChars="28" w:hanging="69"/>
        <w:rPr>
          <w:rFonts w:ascii="ＭＳ Ｐゴシック" w:eastAsia="ＭＳ Ｐゴシック" w:hAnsi="ＭＳ Ｐゴシック"/>
          <w:b/>
          <w:color w:val="000000" w:themeColor="text1"/>
        </w:rPr>
      </w:pPr>
      <w:r w:rsidRPr="00521DC5">
        <w:rPr>
          <w:rFonts w:ascii="ＭＳ Ｐゴシック" w:eastAsia="ＭＳ Ｐゴシック" w:hAnsi="ＭＳ Ｐゴシック"/>
          <w:color w:val="000000" w:themeColor="text1"/>
        </w:rPr>
        <w:t>(</w:t>
      </w:r>
      <w:r w:rsidR="00DC6F1F" w:rsidRPr="00521DC5">
        <w:rPr>
          <w:rFonts w:ascii="ＭＳ Ｐゴシック" w:eastAsia="ＭＳ Ｐゴシック" w:hAnsi="ＭＳ Ｐゴシック" w:hint="eastAsia"/>
          <w:color w:val="000000" w:themeColor="text1"/>
        </w:rPr>
        <w:t>２</w:t>
      </w:r>
      <w:r w:rsidRPr="00521DC5">
        <w:rPr>
          <w:rFonts w:ascii="ＭＳ Ｐゴシック" w:eastAsia="ＭＳ Ｐゴシック" w:hAnsi="ＭＳ Ｐゴシック"/>
          <w:color w:val="000000" w:themeColor="text1"/>
        </w:rPr>
        <w:t>)　実績</w:t>
      </w:r>
      <w:r w:rsidR="0059172C" w:rsidRPr="00521DC5">
        <w:rPr>
          <w:rFonts w:ascii="ＭＳ Ｐゴシック" w:eastAsia="ＭＳ Ｐゴシック" w:hAnsi="ＭＳ Ｐゴシック" w:hint="eastAsia"/>
          <w:color w:val="000000" w:themeColor="text1"/>
        </w:rPr>
        <w:t>等</w:t>
      </w:r>
      <w:r w:rsidRPr="00521DC5">
        <w:rPr>
          <w:rFonts w:ascii="ＭＳ Ｐゴシック" w:eastAsia="ＭＳ Ｐゴシック" w:hAnsi="ＭＳ Ｐゴシック" w:hint="eastAsia"/>
          <w:color w:val="000000" w:themeColor="text1"/>
        </w:rPr>
        <w:t>報告</w:t>
      </w:r>
    </w:p>
    <w:p w:rsidR="003060D9" w:rsidRPr="00521DC5" w:rsidRDefault="003060D9" w:rsidP="00E41576">
      <w:pPr>
        <w:tabs>
          <w:tab w:val="left" w:pos="686"/>
        </w:tabs>
        <w:adjustRightInd/>
        <w:ind w:leftChars="146" w:left="675" w:hangingChars="128" w:hanging="316"/>
        <w:rPr>
          <w:rFonts w:ascii="ＭＳ Ｐ明朝" w:eastAsia="ＭＳ Ｐ明朝" w:hAnsi="ＭＳ Ｐ明朝" w:cs="Times New Roman"/>
          <w:color w:val="000000" w:themeColor="text1"/>
          <w:spacing w:val="4"/>
        </w:rPr>
      </w:pPr>
      <w:r w:rsidRPr="00521DC5">
        <w:rPr>
          <w:rFonts w:ascii="ＭＳ Ｐゴシック" w:eastAsia="ＭＳ Ｐゴシック" w:hAnsi="ＭＳ Ｐゴシック" w:hint="eastAsia"/>
          <w:b/>
          <w:color w:val="000000" w:themeColor="text1"/>
        </w:rPr>
        <w:t xml:space="preserve">　　　</w:t>
      </w:r>
      <w:r w:rsidRPr="00521DC5">
        <w:rPr>
          <w:rFonts w:ascii="ＭＳ Ｐ明朝" w:eastAsia="ＭＳ Ｐ明朝" w:hAnsi="ＭＳ Ｐ明朝" w:cs="Times New Roman" w:hint="eastAsia"/>
          <w:color w:val="000000" w:themeColor="text1"/>
          <w:spacing w:val="4"/>
        </w:rPr>
        <w:t>プログラム実施者は、</w:t>
      </w:r>
      <w:r w:rsidR="002859E0" w:rsidRPr="00521DC5">
        <w:rPr>
          <w:rFonts w:ascii="ＭＳ Ｐ明朝" w:eastAsia="ＭＳ Ｐ明朝" w:hAnsi="ＭＳ Ｐ明朝" w:cs="Times New Roman" w:hint="eastAsia"/>
          <w:color w:val="000000" w:themeColor="text1"/>
          <w:spacing w:val="4"/>
        </w:rPr>
        <w:t>プログラム</w:t>
      </w:r>
      <w:r w:rsidR="00715B40" w:rsidRPr="00521DC5">
        <w:rPr>
          <w:rFonts w:ascii="ＭＳ Ｐ明朝" w:eastAsia="ＭＳ Ｐ明朝" w:hAnsi="ＭＳ Ｐ明朝" w:cs="Times New Roman" w:hint="eastAsia"/>
          <w:color w:val="000000" w:themeColor="text1"/>
          <w:spacing w:val="4"/>
        </w:rPr>
        <w:t>受講者が</w:t>
      </w:r>
      <w:r w:rsidR="002859E0" w:rsidRPr="00521DC5">
        <w:rPr>
          <w:rFonts w:ascii="ＭＳ Ｐ明朝" w:eastAsia="ＭＳ Ｐ明朝" w:hAnsi="ＭＳ Ｐ明朝" w:cs="Times New Roman" w:hint="eastAsia"/>
          <w:color w:val="000000" w:themeColor="text1"/>
          <w:spacing w:val="4"/>
        </w:rPr>
        <w:t>プログラム</w:t>
      </w:r>
      <w:r w:rsidR="00715B40" w:rsidRPr="00521DC5">
        <w:rPr>
          <w:rFonts w:ascii="ＭＳ Ｐ明朝" w:eastAsia="ＭＳ Ｐ明朝" w:hAnsi="ＭＳ Ｐ明朝" w:cs="Times New Roman" w:hint="eastAsia"/>
          <w:color w:val="000000" w:themeColor="text1"/>
          <w:spacing w:val="4"/>
        </w:rPr>
        <w:t>受講後の状況等、</w:t>
      </w:r>
      <w:r w:rsidR="002F01C4" w:rsidRPr="00521DC5">
        <w:rPr>
          <w:rFonts w:ascii="ＭＳ Ｐ明朝" w:eastAsia="ＭＳ Ｐ明朝" w:hAnsi="ＭＳ Ｐ明朝" w:cs="Times New Roman" w:hint="eastAsia"/>
          <w:color w:val="000000" w:themeColor="text1"/>
          <w:spacing w:val="4"/>
        </w:rPr>
        <w:t>労働局</w:t>
      </w:r>
      <w:r w:rsidR="001A03FC" w:rsidRPr="00521DC5">
        <w:rPr>
          <w:rFonts w:ascii="ＭＳ Ｐ明朝" w:eastAsia="ＭＳ Ｐ明朝" w:hAnsi="ＭＳ Ｐ明朝" w:cs="Times New Roman" w:hint="eastAsia"/>
          <w:color w:val="000000" w:themeColor="text1"/>
          <w:spacing w:val="4"/>
        </w:rPr>
        <w:t>又は中央センターの指示に従い、中央センターへ</w:t>
      </w:r>
      <w:r w:rsidR="005345BA" w:rsidRPr="00521DC5">
        <w:rPr>
          <w:rFonts w:ascii="ＭＳ Ｐ明朝" w:eastAsia="ＭＳ Ｐ明朝" w:hAnsi="ＭＳ Ｐ明朝" w:cs="Times New Roman" w:hint="eastAsia"/>
          <w:color w:val="000000" w:themeColor="text1"/>
          <w:spacing w:val="4"/>
        </w:rPr>
        <w:t>事業内容等の</w:t>
      </w:r>
      <w:r w:rsidR="001A03FC" w:rsidRPr="00521DC5">
        <w:rPr>
          <w:rFonts w:ascii="ＭＳ Ｐ明朝" w:eastAsia="ＭＳ Ｐ明朝" w:hAnsi="ＭＳ Ｐ明朝" w:cs="Times New Roman" w:hint="eastAsia"/>
          <w:color w:val="000000" w:themeColor="text1"/>
          <w:spacing w:val="4"/>
        </w:rPr>
        <w:t>報告を行うこと</w:t>
      </w:r>
      <w:r w:rsidR="00BE3EB0" w:rsidRPr="00521DC5">
        <w:rPr>
          <w:rFonts w:ascii="ＭＳ Ｐ明朝" w:eastAsia="ＭＳ Ｐ明朝" w:hAnsi="ＭＳ Ｐ明朝" w:cs="Times New Roman" w:hint="eastAsia"/>
          <w:color w:val="000000" w:themeColor="text1"/>
          <w:spacing w:val="4"/>
        </w:rPr>
        <w:t>。</w:t>
      </w:r>
    </w:p>
    <w:p w:rsidR="00BE3EB0" w:rsidRPr="00521DC5" w:rsidRDefault="00BE3EB0" w:rsidP="00E41576">
      <w:pPr>
        <w:tabs>
          <w:tab w:val="left" w:pos="686"/>
        </w:tabs>
        <w:adjustRightInd/>
        <w:ind w:leftChars="146" w:left="684" w:hangingChars="128" w:hanging="32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　　　中央センターは、実施団体から上記報告を受け</w:t>
      </w:r>
      <w:r w:rsidR="001D7771" w:rsidRPr="00521DC5">
        <w:rPr>
          <w:rFonts w:ascii="ＭＳ Ｐ明朝" w:eastAsia="ＭＳ Ｐ明朝" w:hAnsi="ＭＳ Ｐ明朝" w:cs="Times New Roman" w:hint="eastAsia"/>
          <w:color w:val="000000" w:themeColor="text1"/>
          <w:spacing w:val="4"/>
        </w:rPr>
        <w:t>た場合には、毎月速やかにとりまとめを行った上で、</w:t>
      </w:r>
      <w:r w:rsidR="002F01C4" w:rsidRPr="00521DC5">
        <w:rPr>
          <w:rFonts w:ascii="ＭＳ Ｐ明朝" w:eastAsia="ＭＳ Ｐ明朝" w:hAnsi="ＭＳ Ｐ明朝" w:cs="Times New Roman" w:hint="eastAsia"/>
          <w:color w:val="000000" w:themeColor="text1"/>
          <w:spacing w:val="4"/>
        </w:rPr>
        <w:t>労働局</w:t>
      </w:r>
      <w:r w:rsidR="001D7771" w:rsidRPr="00521DC5">
        <w:rPr>
          <w:rFonts w:ascii="ＭＳ Ｐ明朝" w:eastAsia="ＭＳ Ｐ明朝" w:hAnsi="ＭＳ Ｐ明朝" w:cs="Times New Roman" w:hint="eastAsia"/>
          <w:color w:val="000000" w:themeColor="text1"/>
          <w:spacing w:val="4"/>
        </w:rPr>
        <w:t>に</w:t>
      </w:r>
      <w:r w:rsidRPr="00521DC5">
        <w:rPr>
          <w:rFonts w:ascii="ＭＳ Ｐ明朝" w:eastAsia="ＭＳ Ｐ明朝" w:hAnsi="ＭＳ Ｐ明朝" w:cs="Times New Roman" w:hint="eastAsia"/>
          <w:color w:val="000000" w:themeColor="text1"/>
          <w:spacing w:val="4"/>
        </w:rPr>
        <w:t>報告すること。</w:t>
      </w:r>
    </w:p>
    <w:p w:rsidR="003060D9" w:rsidRPr="00521DC5" w:rsidRDefault="003060D9" w:rsidP="00E41576">
      <w:pPr>
        <w:tabs>
          <w:tab w:val="left" w:pos="686"/>
        </w:tabs>
        <w:adjustRightInd/>
        <w:ind w:leftChars="146" w:left="428" w:hangingChars="28" w:hanging="69"/>
        <w:rPr>
          <w:rFonts w:ascii="ＭＳ Ｐゴシック" w:eastAsia="ＭＳ Ｐゴシック" w:hAnsi="ＭＳ Ｐゴシック"/>
          <w:b/>
          <w:color w:val="000000" w:themeColor="text1"/>
        </w:rPr>
      </w:pPr>
    </w:p>
    <w:p w:rsidR="00CF018F" w:rsidRPr="00521DC5" w:rsidRDefault="00CF018F" w:rsidP="00CF018F">
      <w:pPr>
        <w:adjustRightInd/>
        <w:ind w:leftChars="145" w:left="747" w:hangingChars="153" w:hanging="390"/>
        <w:rPr>
          <w:rFonts w:ascii="ＭＳ Ｐゴシック" w:eastAsia="ＭＳ Ｐゴシック" w:hAnsi="ＭＳ Ｐゴシック" w:cs="Times New Roman"/>
          <w:b/>
          <w:color w:val="000000" w:themeColor="text1"/>
          <w:spacing w:val="4"/>
        </w:rPr>
      </w:pPr>
      <w:r w:rsidRPr="00521DC5">
        <w:rPr>
          <w:rFonts w:ascii="ＭＳ Ｐゴシック" w:eastAsia="ＭＳ Ｐゴシック" w:hAnsi="ＭＳ Ｐゴシック" w:cs="Times New Roman" w:hint="eastAsia"/>
          <w:b/>
          <w:color w:val="000000" w:themeColor="text1"/>
          <w:spacing w:val="4"/>
        </w:rPr>
        <w:t>６</w:t>
      </w:r>
      <w:r w:rsidRPr="00521DC5">
        <w:rPr>
          <w:rFonts w:ascii="ＭＳ Ｐゴシック" w:eastAsia="ＭＳ Ｐゴシック" w:hAnsi="ＭＳ Ｐゴシック" w:hint="eastAsia"/>
          <w:b/>
          <w:color w:val="000000" w:themeColor="text1"/>
        </w:rPr>
        <w:t xml:space="preserve">　</w:t>
      </w:r>
      <w:r w:rsidR="00CD1DCB" w:rsidRPr="00521DC5">
        <w:rPr>
          <w:rFonts w:ascii="ＭＳ Ｐゴシック" w:eastAsia="ＭＳ Ｐゴシック" w:hAnsi="ＭＳ Ｐゴシック" w:hint="eastAsia"/>
          <w:b/>
          <w:color w:val="000000" w:themeColor="text1"/>
        </w:rPr>
        <w:t>本事業費</w:t>
      </w:r>
      <w:r w:rsidRPr="00521DC5">
        <w:rPr>
          <w:rFonts w:ascii="ＭＳ Ｐゴシック" w:eastAsia="ＭＳ Ｐゴシック" w:hAnsi="ＭＳ Ｐゴシック" w:hint="eastAsia"/>
          <w:b/>
          <w:color w:val="000000" w:themeColor="text1"/>
        </w:rPr>
        <w:t>について</w:t>
      </w:r>
    </w:p>
    <w:p w:rsidR="004F0280" w:rsidRPr="00521DC5" w:rsidRDefault="00E074B5" w:rsidP="00E41576">
      <w:pPr>
        <w:adjustRightInd/>
        <w:ind w:left="567" w:firstLineChars="111" w:firstLine="282"/>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本事業費は</w:t>
      </w:r>
      <w:r w:rsidR="002859E0" w:rsidRPr="00521DC5">
        <w:rPr>
          <w:rFonts w:ascii="ＭＳ Ｐ明朝" w:eastAsia="ＭＳ Ｐ明朝" w:hAnsi="ＭＳ Ｐ明朝" w:cs="Times New Roman" w:hint="eastAsia"/>
          <w:color w:val="000000" w:themeColor="text1"/>
          <w:spacing w:val="4"/>
        </w:rPr>
        <w:t>プログラム</w:t>
      </w:r>
      <w:r w:rsidRPr="00521DC5">
        <w:rPr>
          <w:rFonts w:ascii="ＭＳ Ｐ明朝" w:eastAsia="ＭＳ Ｐ明朝" w:hAnsi="ＭＳ Ｐ明朝" w:cs="Times New Roman" w:hint="eastAsia"/>
          <w:color w:val="000000" w:themeColor="text1"/>
          <w:spacing w:val="4"/>
        </w:rPr>
        <w:t>日数に応じて支給する基本</w:t>
      </w:r>
      <w:r w:rsidR="004C6B09" w:rsidRPr="00521DC5">
        <w:rPr>
          <w:rFonts w:ascii="ＭＳ Ｐ明朝" w:eastAsia="ＭＳ Ｐ明朝" w:hAnsi="ＭＳ Ｐ明朝" w:cs="Times New Roman" w:hint="eastAsia"/>
          <w:color w:val="000000" w:themeColor="text1"/>
          <w:spacing w:val="4"/>
        </w:rPr>
        <w:t>事業費</w:t>
      </w:r>
      <w:r w:rsidRPr="00521DC5">
        <w:rPr>
          <w:rFonts w:ascii="ＭＳ Ｐ明朝" w:eastAsia="ＭＳ Ｐ明朝" w:hAnsi="ＭＳ Ｐ明朝" w:cs="Times New Roman" w:hint="eastAsia"/>
          <w:color w:val="000000" w:themeColor="text1"/>
          <w:spacing w:val="4"/>
        </w:rPr>
        <w:t>及び合宿の宿泊数に応じ</w:t>
      </w:r>
      <w:r w:rsidR="00962BF3" w:rsidRPr="00521DC5">
        <w:rPr>
          <w:rFonts w:ascii="ＭＳ Ｐ明朝" w:eastAsia="ＭＳ Ｐ明朝" w:hAnsi="ＭＳ Ｐ明朝" w:cs="Times New Roman" w:hint="eastAsia"/>
          <w:color w:val="000000" w:themeColor="text1"/>
          <w:spacing w:val="4"/>
        </w:rPr>
        <w:t>て</w:t>
      </w:r>
      <w:r w:rsidRPr="00521DC5">
        <w:rPr>
          <w:rFonts w:ascii="ＭＳ Ｐ明朝" w:eastAsia="ＭＳ Ｐ明朝" w:hAnsi="ＭＳ Ｐ明朝" w:cs="Times New Roman" w:hint="eastAsia"/>
          <w:color w:val="000000" w:themeColor="text1"/>
          <w:spacing w:val="4"/>
        </w:rPr>
        <w:t>支給する合宿</w:t>
      </w:r>
      <w:r w:rsidR="004C6B09" w:rsidRPr="00521DC5">
        <w:rPr>
          <w:rFonts w:ascii="ＭＳ Ｐ明朝" w:eastAsia="ＭＳ Ｐ明朝" w:hAnsi="ＭＳ Ｐ明朝" w:cs="Times New Roman" w:hint="eastAsia"/>
          <w:color w:val="000000" w:themeColor="text1"/>
          <w:spacing w:val="4"/>
        </w:rPr>
        <w:t>事業費</w:t>
      </w:r>
      <w:r w:rsidRPr="00521DC5">
        <w:rPr>
          <w:rFonts w:ascii="ＭＳ Ｐ明朝" w:eastAsia="ＭＳ Ｐ明朝" w:hAnsi="ＭＳ Ｐ明朝" w:cs="Times New Roman" w:hint="eastAsia"/>
          <w:color w:val="000000" w:themeColor="text1"/>
          <w:spacing w:val="4"/>
        </w:rPr>
        <w:t>からなる。</w:t>
      </w:r>
      <w:r w:rsidR="00874FBD" w:rsidRPr="00521DC5">
        <w:rPr>
          <w:rFonts w:ascii="ＭＳ Ｐ明朝" w:eastAsia="ＭＳ Ｐ明朝" w:hAnsi="ＭＳ Ｐ明朝" w:cs="Times New Roman" w:hint="eastAsia"/>
          <w:color w:val="000000" w:themeColor="text1"/>
          <w:spacing w:val="4"/>
        </w:rPr>
        <w:t>本事業費の総額は、契約書で定める</w:t>
      </w:r>
      <w:r w:rsidR="005345BA" w:rsidRPr="00521DC5">
        <w:rPr>
          <w:rFonts w:ascii="ＭＳ Ｐ明朝" w:eastAsia="ＭＳ Ｐ明朝" w:hAnsi="ＭＳ Ｐ明朝" w:cs="Times New Roman" w:hint="eastAsia"/>
          <w:color w:val="000000" w:themeColor="text1"/>
          <w:spacing w:val="4"/>
        </w:rPr>
        <w:t>本事業費の</w:t>
      </w:r>
      <w:r w:rsidR="00874FBD" w:rsidRPr="00521DC5">
        <w:rPr>
          <w:rFonts w:ascii="ＭＳ Ｐ明朝" w:eastAsia="ＭＳ Ｐ明朝" w:hAnsi="ＭＳ Ｐ明朝" w:cs="Times New Roman" w:hint="eastAsia"/>
          <w:color w:val="000000" w:themeColor="text1"/>
          <w:spacing w:val="4"/>
        </w:rPr>
        <w:t>額の上限を超えることが出来ない。</w:t>
      </w:r>
      <w:r w:rsidR="005B2794" w:rsidRPr="00521DC5">
        <w:rPr>
          <w:rFonts w:ascii="ＭＳ Ｐ明朝" w:eastAsia="ＭＳ Ｐ明朝" w:hAnsi="ＭＳ Ｐ明朝" w:cs="Times New Roman" w:hint="eastAsia"/>
          <w:color w:val="000000" w:themeColor="text1"/>
          <w:spacing w:val="4"/>
        </w:rPr>
        <w:t>なお、下でいう「</w:t>
      </w:r>
      <w:r w:rsidR="007B25BC" w:rsidRPr="00521DC5">
        <w:rPr>
          <w:rFonts w:ascii="ＭＳ Ｐ明朝" w:eastAsia="ＭＳ Ｐ明朝" w:hAnsi="ＭＳ Ｐ明朝" w:cs="Times New Roman" w:hint="eastAsia"/>
          <w:color w:val="000000" w:themeColor="text1"/>
          <w:spacing w:val="4"/>
        </w:rPr>
        <w:t>１か</w:t>
      </w:r>
      <w:r w:rsidR="005B2794" w:rsidRPr="00521DC5">
        <w:rPr>
          <w:rFonts w:ascii="ＭＳ Ｐ明朝" w:eastAsia="ＭＳ Ｐ明朝" w:hAnsi="ＭＳ Ｐ明朝" w:cs="Times New Roman" w:hint="eastAsia"/>
          <w:color w:val="000000" w:themeColor="text1"/>
          <w:spacing w:val="4"/>
        </w:rPr>
        <w:t>月」とは、訓練開始日から起算して、翌月の訓練開始応当日の前日までの期間を指す。</w:t>
      </w:r>
    </w:p>
    <w:p w:rsidR="00EC077A" w:rsidRPr="00521DC5" w:rsidRDefault="00EC077A" w:rsidP="00E41576">
      <w:pPr>
        <w:adjustRightInd/>
        <w:ind w:left="567" w:firstLineChars="111" w:firstLine="282"/>
        <w:rPr>
          <w:rFonts w:ascii="ＭＳ Ｐ明朝" w:eastAsia="ＭＳ Ｐ明朝" w:hAnsi="ＭＳ Ｐ明朝" w:cs="Times New Roman"/>
          <w:color w:val="000000" w:themeColor="text1"/>
          <w:spacing w:val="4"/>
        </w:rPr>
      </w:pPr>
    </w:p>
    <w:p w:rsidR="00EE727A" w:rsidRPr="00521DC5" w:rsidRDefault="00EE727A" w:rsidP="00E41576">
      <w:pPr>
        <w:adjustRightInd/>
        <w:ind w:leftChars="158" w:left="745" w:hangingChars="140" w:hanging="356"/>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(1)　基本</w:t>
      </w:r>
      <w:r w:rsidR="002E5F26" w:rsidRPr="00521DC5">
        <w:rPr>
          <w:rFonts w:ascii="ＭＳ Ｐ明朝" w:eastAsia="ＭＳ Ｐ明朝" w:hAnsi="ＭＳ Ｐ明朝" w:cs="Times New Roman" w:hint="eastAsia"/>
          <w:color w:val="000000" w:themeColor="text1"/>
          <w:spacing w:val="4"/>
        </w:rPr>
        <w:t>事業費</w:t>
      </w:r>
    </w:p>
    <w:p w:rsidR="00C86EE1" w:rsidRPr="00521DC5" w:rsidRDefault="00EE727A" w:rsidP="00E41576">
      <w:pPr>
        <w:adjustRightInd/>
        <w:ind w:leftChars="281" w:left="691" w:firstLineChars="61" w:firstLine="15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基本</w:t>
      </w:r>
      <w:r w:rsidR="009A77DD" w:rsidRPr="00521DC5">
        <w:rPr>
          <w:rFonts w:ascii="ＭＳ Ｐ明朝" w:eastAsia="ＭＳ Ｐ明朝" w:hAnsi="ＭＳ Ｐ明朝" w:cs="Times New Roman" w:hint="eastAsia"/>
          <w:color w:val="000000" w:themeColor="text1"/>
          <w:spacing w:val="4"/>
        </w:rPr>
        <w:t>事業費</w:t>
      </w:r>
      <w:r w:rsidRPr="00521DC5">
        <w:rPr>
          <w:rFonts w:ascii="ＭＳ Ｐ明朝" w:eastAsia="ＭＳ Ｐ明朝" w:hAnsi="ＭＳ Ｐ明朝" w:cs="Times New Roman" w:hint="eastAsia"/>
          <w:color w:val="000000" w:themeColor="text1"/>
          <w:spacing w:val="4"/>
        </w:rPr>
        <w:t>は</w:t>
      </w:r>
      <w:r w:rsidR="00E074B5" w:rsidRPr="00521DC5">
        <w:rPr>
          <w:rFonts w:ascii="ＭＳ Ｐ明朝" w:eastAsia="ＭＳ Ｐ明朝" w:hAnsi="ＭＳ Ｐ明朝" w:cs="Times New Roman" w:hint="eastAsia"/>
          <w:color w:val="000000" w:themeColor="text1"/>
          <w:spacing w:val="4"/>
        </w:rPr>
        <w:t>支援対象者がプログラムに参加した</w:t>
      </w:r>
      <w:r w:rsidR="002859E0" w:rsidRPr="00521DC5">
        <w:rPr>
          <w:rFonts w:ascii="ＭＳ Ｐ明朝" w:eastAsia="ＭＳ Ｐ明朝" w:hAnsi="ＭＳ Ｐ明朝" w:cs="Times New Roman" w:hint="eastAsia"/>
          <w:color w:val="000000" w:themeColor="text1"/>
          <w:spacing w:val="4"/>
        </w:rPr>
        <w:t>プログラム</w:t>
      </w:r>
      <w:r w:rsidRPr="00521DC5">
        <w:rPr>
          <w:rFonts w:ascii="ＭＳ Ｐ明朝" w:eastAsia="ＭＳ Ｐ明朝" w:hAnsi="ＭＳ Ｐ明朝" w:cs="Times New Roman" w:hint="eastAsia"/>
          <w:color w:val="000000" w:themeColor="text1"/>
          <w:spacing w:val="4"/>
        </w:rPr>
        <w:t>日数に応じて</w:t>
      </w:r>
      <w:r w:rsidR="00B026EC" w:rsidRPr="00521DC5">
        <w:rPr>
          <w:rFonts w:ascii="ＭＳ Ｐ明朝" w:eastAsia="ＭＳ Ｐ明朝" w:hAnsi="ＭＳ Ｐ明朝" w:cs="Times New Roman" w:hint="eastAsia"/>
          <w:color w:val="000000" w:themeColor="text1"/>
          <w:spacing w:val="4"/>
        </w:rPr>
        <w:t>、以下のとおり</w:t>
      </w:r>
      <w:r w:rsidRPr="00521DC5">
        <w:rPr>
          <w:rFonts w:ascii="ＭＳ Ｐ明朝" w:eastAsia="ＭＳ Ｐ明朝" w:hAnsi="ＭＳ Ｐ明朝" w:cs="Times New Roman" w:hint="eastAsia"/>
          <w:color w:val="000000" w:themeColor="text1"/>
          <w:spacing w:val="4"/>
        </w:rPr>
        <w:t>支給する。</w:t>
      </w:r>
      <w:r w:rsidR="00701FA7" w:rsidRPr="00521DC5">
        <w:rPr>
          <w:rFonts w:ascii="ＭＳ Ｐ明朝" w:eastAsia="ＭＳ Ｐ明朝" w:hAnsi="ＭＳ Ｐ明朝" w:cs="Times New Roman" w:hint="eastAsia"/>
          <w:color w:val="000000" w:themeColor="text1"/>
          <w:spacing w:val="4"/>
        </w:rPr>
        <w:t>支援対象者が病気、怪我、天災等やむを得ない事情により遅刻・早退・欠席をした場合には、出席したものとして取り扱</w:t>
      </w:r>
      <w:r w:rsidR="00E8611E" w:rsidRPr="00521DC5">
        <w:rPr>
          <w:rFonts w:ascii="ＭＳ Ｐ明朝" w:eastAsia="ＭＳ Ｐ明朝" w:hAnsi="ＭＳ Ｐ明朝" w:cs="Times New Roman" w:hint="eastAsia"/>
          <w:color w:val="000000" w:themeColor="text1"/>
          <w:spacing w:val="4"/>
        </w:rPr>
        <w:t>うことができる</w:t>
      </w:r>
      <w:r w:rsidR="005B2794" w:rsidRPr="00521DC5">
        <w:rPr>
          <w:rFonts w:ascii="ＭＳ Ｐ明朝" w:eastAsia="ＭＳ Ｐ明朝" w:hAnsi="ＭＳ Ｐ明朝" w:cs="Times New Roman" w:hint="eastAsia"/>
          <w:color w:val="000000" w:themeColor="text1"/>
          <w:spacing w:val="4"/>
        </w:rPr>
        <w:t>※。</w:t>
      </w:r>
    </w:p>
    <w:p w:rsidR="00037ECB" w:rsidRPr="00521DC5" w:rsidRDefault="00587B98" w:rsidP="00E41576">
      <w:pPr>
        <w:adjustRightInd/>
        <w:ind w:leftChars="222" w:left="546" w:firstLineChars="5" w:firstLine="1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ア　</w:t>
      </w:r>
      <w:r w:rsidR="00037ECB" w:rsidRPr="00521DC5">
        <w:rPr>
          <w:rFonts w:ascii="ＭＳ Ｐ明朝" w:eastAsia="ＭＳ Ｐ明朝" w:hAnsi="ＭＳ Ｐ明朝" w:cs="Times New Roman"/>
          <w:color w:val="000000" w:themeColor="text1"/>
          <w:spacing w:val="4"/>
        </w:rPr>
        <w:t>1</w:t>
      </w:r>
      <w:r w:rsidR="007B25BC" w:rsidRPr="00521DC5">
        <w:rPr>
          <w:rFonts w:ascii="ＭＳ Ｐ明朝" w:eastAsia="ＭＳ Ｐ明朝" w:hAnsi="ＭＳ Ｐ明朝" w:cs="Times New Roman" w:hint="eastAsia"/>
          <w:color w:val="000000" w:themeColor="text1"/>
          <w:spacing w:val="4"/>
        </w:rPr>
        <w:t>か</w:t>
      </w:r>
      <w:r w:rsidR="00037ECB" w:rsidRPr="00521DC5">
        <w:rPr>
          <w:rFonts w:ascii="ＭＳ Ｐ明朝" w:eastAsia="ＭＳ Ｐ明朝" w:hAnsi="ＭＳ Ｐ明朝" w:cs="Times New Roman"/>
          <w:color w:val="000000" w:themeColor="text1"/>
          <w:spacing w:val="4"/>
        </w:rPr>
        <w:t>月</w:t>
      </w:r>
      <w:r w:rsidR="00037ECB" w:rsidRPr="00521DC5">
        <w:rPr>
          <w:rFonts w:ascii="ＭＳ Ｐ明朝" w:eastAsia="ＭＳ Ｐ明朝" w:hAnsi="ＭＳ Ｐ明朝" w:cs="Times New Roman" w:hint="eastAsia"/>
          <w:color w:val="000000" w:themeColor="text1"/>
          <w:spacing w:val="4"/>
        </w:rPr>
        <w:t>のプログラム実施日数が</w:t>
      </w:r>
      <w:r w:rsidR="00037ECB" w:rsidRPr="00521DC5">
        <w:rPr>
          <w:rFonts w:ascii="ＭＳ Ｐ明朝" w:eastAsia="ＭＳ Ｐ明朝" w:hAnsi="ＭＳ Ｐ明朝" w:cs="Times New Roman"/>
          <w:color w:val="000000" w:themeColor="text1"/>
          <w:spacing w:val="4"/>
        </w:rPr>
        <w:t>20日以上</w:t>
      </w:r>
      <w:r w:rsidR="00037ECB" w:rsidRPr="00521DC5">
        <w:rPr>
          <w:rFonts w:ascii="ＭＳ Ｐ明朝" w:eastAsia="ＭＳ Ｐ明朝" w:hAnsi="ＭＳ Ｐ明朝" w:cs="Times New Roman" w:hint="eastAsia"/>
          <w:color w:val="000000" w:themeColor="text1"/>
          <w:spacing w:val="4"/>
        </w:rPr>
        <w:t>の場合</w:t>
      </w:r>
    </w:p>
    <w:p w:rsidR="00167A37" w:rsidRPr="00521DC5" w:rsidRDefault="00C0693C" w:rsidP="00E41576">
      <w:pPr>
        <w:adjustRightInd/>
        <w:ind w:leftChars="222" w:left="546" w:firstLineChars="205" w:firstLine="521"/>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１人１</w:t>
      </w:r>
      <w:r w:rsidR="00E522CC" w:rsidRPr="00521DC5">
        <w:rPr>
          <w:rFonts w:ascii="ＭＳ Ｐ明朝" w:eastAsia="ＭＳ Ｐ明朝" w:hAnsi="ＭＳ Ｐ明朝" w:cs="Times New Roman" w:hint="eastAsia"/>
          <w:color w:val="000000" w:themeColor="text1"/>
          <w:spacing w:val="4"/>
        </w:rPr>
        <w:t>月</w:t>
      </w:r>
      <w:r w:rsidRPr="00521DC5">
        <w:rPr>
          <w:rFonts w:ascii="ＭＳ Ｐ明朝" w:eastAsia="ＭＳ Ｐ明朝" w:hAnsi="ＭＳ Ｐ明朝" w:cs="Times New Roman" w:hint="eastAsia"/>
          <w:color w:val="000000" w:themeColor="text1"/>
          <w:spacing w:val="4"/>
        </w:rPr>
        <w:t>あたり</w:t>
      </w:r>
      <w:r w:rsidR="002360D1" w:rsidRPr="00521DC5">
        <w:rPr>
          <w:rFonts w:ascii="ＭＳ Ｐ明朝" w:eastAsia="ＭＳ Ｐ明朝" w:hAnsi="ＭＳ Ｐ明朝" w:cs="Times New Roman"/>
          <w:color w:val="000000" w:themeColor="text1"/>
          <w:spacing w:val="4"/>
        </w:rPr>
        <w:t>60</w:t>
      </w:r>
      <w:r w:rsidRPr="00521DC5">
        <w:rPr>
          <w:rFonts w:ascii="ＭＳ Ｐ明朝" w:eastAsia="ＭＳ Ｐ明朝" w:hAnsi="ＭＳ Ｐ明朝" w:cs="Times New Roman"/>
          <w:color w:val="000000" w:themeColor="text1"/>
          <w:spacing w:val="4"/>
        </w:rPr>
        <w:t>,000円</w:t>
      </w:r>
      <w:r w:rsidR="004F0280" w:rsidRPr="00521DC5">
        <w:rPr>
          <w:rFonts w:ascii="ＭＳ Ｐ明朝" w:eastAsia="ＭＳ Ｐ明朝" w:hAnsi="ＭＳ Ｐ明朝" w:cs="Times New Roman" w:hint="eastAsia"/>
          <w:color w:val="000000" w:themeColor="text1"/>
          <w:spacing w:val="4"/>
        </w:rPr>
        <w:t>と</w:t>
      </w:r>
      <w:r w:rsidR="00037ECB" w:rsidRPr="00521DC5">
        <w:rPr>
          <w:rFonts w:ascii="ＭＳ Ｐ明朝" w:eastAsia="ＭＳ Ｐ明朝" w:hAnsi="ＭＳ Ｐ明朝" w:cs="Times New Roman" w:hint="eastAsia"/>
          <w:color w:val="000000" w:themeColor="text1"/>
          <w:spacing w:val="4"/>
        </w:rPr>
        <w:t>する。</w:t>
      </w:r>
    </w:p>
    <w:p w:rsidR="00C0693C" w:rsidRPr="00521DC5" w:rsidRDefault="00167A37" w:rsidP="00E41576">
      <w:pPr>
        <w:adjustRightInd/>
        <w:ind w:leftChars="222" w:left="546" w:firstLineChars="205" w:firstLine="521"/>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なお、訓練開始日から</w:t>
      </w:r>
      <w:r w:rsidRPr="00521DC5">
        <w:rPr>
          <w:rFonts w:ascii="ＭＳ Ｐ明朝" w:eastAsia="ＭＳ Ｐ明朝" w:hAnsi="ＭＳ Ｐ明朝" w:cs="Times New Roman"/>
          <w:color w:val="000000" w:themeColor="text1"/>
          <w:spacing w:val="4"/>
        </w:rPr>
        <w:t>1</w:t>
      </w:r>
      <w:r w:rsidR="007B25BC" w:rsidRPr="00521DC5">
        <w:rPr>
          <w:rFonts w:ascii="ＭＳ Ｐ明朝" w:eastAsia="ＭＳ Ｐ明朝" w:hAnsi="ＭＳ Ｐ明朝" w:cs="Times New Roman" w:hint="eastAsia"/>
          <w:color w:val="000000" w:themeColor="text1"/>
          <w:spacing w:val="4"/>
        </w:rPr>
        <w:t>か</w:t>
      </w:r>
      <w:r w:rsidRPr="00521DC5">
        <w:rPr>
          <w:rFonts w:ascii="ＭＳ Ｐ明朝" w:eastAsia="ＭＳ Ｐ明朝" w:hAnsi="ＭＳ Ｐ明朝" w:cs="Times New Roman"/>
          <w:color w:val="000000" w:themeColor="text1"/>
          <w:spacing w:val="4"/>
        </w:rPr>
        <w:t>月</w:t>
      </w:r>
      <w:r w:rsidRPr="00521DC5">
        <w:rPr>
          <w:rFonts w:ascii="ＭＳ Ｐ明朝" w:eastAsia="ＭＳ Ｐ明朝" w:hAnsi="ＭＳ Ｐ明朝" w:cs="Times New Roman" w:hint="eastAsia"/>
          <w:color w:val="000000" w:themeColor="text1"/>
          <w:spacing w:val="4"/>
        </w:rPr>
        <w:t>目までは、必ず</w:t>
      </w:r>
      <w:r w:rsidRPr="00521DC5">
        <w:rPr>
          <w:rFonts w:ascii="ＭＳ Ｐ明朝" w:eastAsia="ＭＳ Ｐ明朝" w:hAnsi="ＭＳ Ｐ明朝" w:cs="Times New Roman"/>
          <w:color w:val="000000" w:themeColor="text1"/>
          <w:spacing w:val="4"/>
        </w:rPr>
        <w:t>20日以上プログラムを実施すること。</w:t>
      </w:r>
    </w:p>
    <w:p w:rsidR="00037ECB" w:rsidRPr="00521DC5" w:rsidRDefault="00587B98" w:rsidP="00E41576">
      <w:pPr>
        <w:adjustRightInd/>
        <w:ind w:leftChars="227" w:left="812"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イ　</w:t>
      </w:r>
      <w:r w:rsidR="004F0280" w:rsidRPr="00521DC5">
        <w:rPr>
          <w:rFonts w:ascii="ＭＳ Ｐ明朝" w:eastAsia="ＭＳ Ｐ明朝" w:hAnsi="ＭＳ Ｐ明朝" w:cs="Times New Roman"/>
          <w:color w:val="000000" w:themeColor="text1"/>
          <w:spacing w:val="4"/>
        </w:rPr>
        <w:t>1</w:t>
      </w:r>
      <w:r w:rsidR="007B25BC" w:rsidRPr="00521DC5">
        <w:rPr>
          <w:rFonts w:ascii="ＭＳ Ｐ明朝" w:eastAsia="ＭＳ Ｐ明朝" w:hAnsi="ＭＳ Ｐ明朝" w:cs="Times New Roman" w:hint="eastAsia"/>
          <w:color w:val="000000" w:themeColor="text1"/>
          <w:spacing w:val="4"/>
        </w:rPr>
        <w:t>か</w:t>
      </w:r>
      <w:r w:rsidR="004F0280" w:rsidRPr="00521DC5">
        <w:rPr>
          <w:rFonts w:ascii="ＭＳ Ｐ明朝" w:eastAsia="ＭＳ Ｐ明朝" w:hAnsi="ＭＳ Ｐ明朝" w:cs="Times New Roman"/>
          <w:color w:val="000000" w:themeColor="text1"/>
          <w:spacing w:val="4"/>
        </w:rPr>
        <w:t>月</w:t>
      </w:r>
      <w:r w:rsidR="00037ECB" w:rsidRPr="00521DC5">
        <w:rPr>
          <w:rFonts w:ascii="ＭＳ Ｐ明朝" w:eastAsia="ＭＳ Ｐ明朝" w:hAnsi="ＭＳ Ｐ明朝" w:cs="Times New Roman" w:hint="eastAsia"/>
          <w:color w:val="000000" w:themeColor="text1"/>
          <w:spacing w:val="4"/>
        </w:rPr>
        <w:t>のプログラム実施日数が</w:t>
      </w:r>
      <w:r w:rsidR="00037ECB" w:rsidRPr="00521DC5">
        <w:rPr>
          <w:rFonts w:ascii="ＭＳ Ｐ明朝" w:eastAsia="ＭＳ Ｐ明朝" w:hAnsi="ＭＳ Ｐ明朝" w:cs="Times New Roman"/>
          <w:color w:val="000000" w:themeColor="text1"/>
          <w:spacing w:val="4"/>
        </w:rPr>
        <w:t>20日未満の場合</w:t>
      </w:r>
    </w:p>
    <w:p w:rsidR="00037ECB" w:rsidRPr="00521DC5" w:rsidRDefault="00037ECB" w:rsidP="00E41576">
      <w:pPr>
        <w:adjustRightInd/>
        <w:ind w:leftChars="227" w:left="812" w:hangingChars="100" w:hanging="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　　　</w:t>
      </w:r>
      <w:r w:rsidRPr="00521DC5">
        <w:rPr>
          <w:rFonts w:ascii="ＭＳ Ｐ明朝" w:eastAsia="ＭＳ Ｐ明朝" w:hAnsi="ＭＳ Ｐ明朝" w:cs="Times New Roman"/>
          <w:color w:val="000000" w:themeColor="text1"/>
          <w:spacing w:val="4"/>
        </w:rPr>
        <w:t>1人1日あたり3,000円に</w:t>
      </w:r>
      <w:r w:rsidR="004F0280" w:rsidRPr="00521DC5">
        <w:rPr>
          <w:rFonts w:ascii="ＭＳ Ｐ明朝" w:eastAsia="ＭＳ Ｐ明朝" w:hAnsi="ＭＳ Ｐ明朝" w:cs="Times New Roman" w:hint="eastAsia"/>
          <w:color w:val="000000" w:themeColor="text1"/>
          <w:spacing w:val="4"/>
        </w:rPr>
        <w:t>参加</w:t>
      </w:r>
      <w:r w:rsidRPr="00521DC5">
        <w:rPr>
          <w:rFonts w:ascii="ＭＳ Ｐ明朝" w:eastAsia="ＭＳ Ｐ明朝" w:hAnsi="ＭＳ Ｐ明朝" w:cs="Times New Roman" w:hint="eastAsia"/>
          <w:color w:val="000000" w:themeColor="text1"/>
          <w:spacing w:val="4"/>
        </w:rPr>
        <w:t>人数を乗じて</w:t>
      </w:r>
      <w:r w:rsidR="004F0280" w:rsidRPr="00521DC5">
        <w:rPr>
          <w:rFonts w:ascii="ＭＳ Ｐ明朝" w:eastAsia="ＭＳ Ｐ明朝" w:hAnsi="ＭＳ Ｐ明朝" w:cs="Times New Roman" w:hint="eastAsia"/>
          <w:color w:val="000000" w:themeColor="text1"/>
          <w:spacing w:val="4"/>
        </w:rPr>
        <w:t>得た額と</w:t>
      </w:r>
      <w:r w:rsidRPr="00521DC5">
        <w:rPr>
          <w:rFonts w:ascii="ＭＳ Ｐ明朝" w:eastAsia="ＭＳ Ｐ明朝" w:hAnsi="ＭＳ Ｐ明朝" w:cs="Times New Roman" w:hint="eastAsia"/>
          <w:color w:val="000000" w:themeColor="text1"/>
          <w:spacing w:val="4"/>
        </w:rPr>
        <w:t>する。</w:t>
      </w:r>
    </w:p>
    <w:p w:rsidR="004F0280" w:rsidRPr="00521DC5" w:rsidRDefault="004F0280" w:rsidP="00E41576">
      <w:pPr>
        <w:adjustRightInd/>
        <w:ind w:leftChars="221" w:left="544" w:firstLineChars="0" w:firstLine="15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病気、怪我により欠席した場合は医師の証明書等、企業の面接や採用試験を受ける場合</w:t>
      </w:r>
      <w:r w:rsidR="00167A37" w:rsidRPr="00521DC5">
        <w:rPr>
          <w:rFonts w:ascii="ＭＳ Ｐ明朝" w:eastAsia="ＭＳ Ｐ明朝" w:hAnsi="ＭＳ Ｐ明朝" w:cs="Times New Roman" w:hint="eastAsia"/>
          <w:color w:val="000000" w:themeColor="text1"/>
          <w:spacing w:val="4"/>
        </w:rPr>
        <w:t>は</w:t>
      </w:r>
      <w:r w:rsidRPr="00521DC5">
        <w:rPr>
          <w:rFonts w:ascii="ＭＳ Ｐ明朝" w:eastAsia="ＭＳ Ｐ明朝" w:hAnsi="ＭＳ Ｐ明朝" w:cs="Times New Roman" w:hint="eastAsia"/>
          <w:color w:val="000000" w:themeColor="text1"/>
          <w:spacing w:val="4"/>
        </w:rPr>
        <w:t>当該企業の証明書等がある場合に限り出席したものとみなす。</w:t>
      </w:r>
    </w:p>
    <w:p w:rsidR="00EC077A" w:rsidRPr="00521DC5" w:rsidRDefault="00EC077A" w:rsidP="00E41576">
      <w:pPr>
        <w:adjustRightInd/>
        <w:ind w:leftChars="221" w:left="544" w:firstLineChars="0" w:firstLine="155"/>
        <w:rPr>
          <w:rFonts w:ascii="ＭＳ Ｐ明朝" w:eastAsia="ＭＳ Ｐ明朝" w:hAnsi="ＭＳ Ｐ明朝" w:cs="Times New Roman"/>
          <w:color w:val="000000" w:themeColor="text1"/>
          <w:spacing w:val="4"/>
        </w:rPr>
      </w:pPr>
    </w:p>
    <w:p w:rsidR="00EE727A" w:rsidRPr="00521DC5" w:rsidRDefault="00EE727A" w:rsidP="00E41576">
      <w:pPr>
        <w:adjustRightInd/>
        <w:ind w:leftChars="122" w:left="656" w:firstLineChars="0" w:hanging="356"/>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(2)　合宿</w:t>
      </w:r>
      <w:r w:rsidR="00E8611E" w:rsidRPr="00521DC5">
        <w:rPr>
          <w:rFonts w:ascii="ＭＳ Ｐ明朝" w:eastAsia="ＭＳ Ｐ明朝" w:hAnsi="ＭＳ Ｐ明朝" w:cs="Times New Roman" w:hint="eastAsia"/>
          <w:color w:val="000000" w:themeColor="text1"/>
          <w:spacing w:val="4"/>
        </w:rPr>
        <w:t>事業費</w:t>
      </w:r>
    </w:p>
    <w:p w:rsidR="00EE727A" w:rsidRPr="00521DC5" w:rsidRDefault="00EE727A" w:rsidP="00E41576">
      <w:pPr>
        <w:adjustRightInd/>
        <w:ind w:leftChars="225" w:left="553" w:firstLineChars="100" w:firstLine="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合宿を実施した場合は、次に定めるところによる。</w:t>
      </w:r>
      <w:r w:rsidR="002859E0" w:rsidRPr="00521DC5">
        <w:rPr>
          <w:rFonts w:ascii="ＭＳ Ｐ明朝" w:eastAsia="ＭＳ Ｐ明朝" w:hAnsi="ＭＳ Ｐ明朝" w:cs="Times New Roman" w:hint="eastAsia"/>
          <w:color w:val="000000" w:themeColor="text1"/>
          <w:spacing w:val="4"/>
        </w:rPr>
        <w:t>プログラム</w:t>
      </w:r>
      <w:r w:rsidR="00701FA7" w:rsidRPr="00521DC5">
        <w:rPr>
          <w:rFonts w:ascii="ＭＳ Ｐ明朝" w:eastAsia="ＭＳ Ｐ明朝" w:hAnsi="ＭＳ Ｐ明朝" w:cs="Times New Roman" w:hint="eastAsia"/>
          <w:color w:val="000000" w:themeColor="text1"/>
          <w:spacing w:val="4"/>
        </w:rPr>
        <w:t>への参加の有無にかかわらず、</w:t>
      </w:r>
      <w:r w:rsidR="002859E0" w:rsidRPr="00521DC5">
        <w:rPr>
          <w:rFonts w:ascii="ＭＳ Ｐ明朝" w:eastAsia="ＭＳ Ｐ明朝" w:hAnsi="ＭＳ Ｐ明朝" w:cs="Times New Roman" w:hint="eastAsia"/>
          <w:color w:val="000000" w:themeColor="text1"/>
          <w:spacing w:val="4"/>
        </w:rPr>
        <w:t>プログラム</w:t>
      </w:r>
      <w:r w:rsidR="00701FA7" w:rsidRPr="00521DC5">
        <w:rPr>
          <w:rFonts w:ascii="ＭＳ Ｐ明朝" w:eastAsia="ＭＳ Ｐ明朝" w:hAnsi="ＭＳ Ｐ明朝" w:cs="Times New Roman" w:hint="eastAsia"/>
          <w:color w:val="000000" w:themeColor="text1"/>
          <w:spacing w:val="4"/>
        </w:rPr>
        <w:t>期間中に</w:t>
      </w:r>
      <w:r w:rsidR="00587B98" w:rsidRPr="00521DC5">
        <w:rPr>
          <w:rFonts w:ascii="ＭＳ Ｐ明朝" w:eastAsia="ＭＳ Ｐ明朝" w:hAnsi="ＭＳ Ｐ明朝" w:cs="Times New Roman" w:hint="eastAsia"/>
          <w:color w:val="000000" w:themeColor="text1"/>
          <w:spacing w:val="4"/>
        </w:rPr>
        <w:t>実際に</w:t>
      </w:r>
      <w:r w:rsidR="00701FA7" w:rsidRPr="00521DC5">
        <w:rPr>
          <w:rFonts w:ascii="ＭＳ Ｐ明朝" w:eastAsia="ＭＳ Ｐ明朝" w:hAnsi="ＭＳ Ｐ明朝" w:cs="Times New Roman" w:hint="eastAsia"/>
          <w:color w:val="000000" w:themeColor="text1"/>
          <w:spacing w:val="4"/>
        </w:rPr>
        <w:t>合宿施設に宿泊した</w:t>
      </w:r>
      <w:r w:rsidR="00167A37" w:rsidRPr="00521DC5">
        <w:rPr>
          <w:rFonts w:ascii="ＭＳ Ｐ明朝" w:eastAsia="ＭＳ Ｐ明朝" w:hAnsi="ＭＳ Ｐ明朝" w:cs="Times New Roman" w:hint="eastAsia"/>
          <w:color w:val="000000" w:themeColor="text1"/>
          <w:spacing w:val="4"/>
        </w:rPr>
        <w:t>泊</w:t>
      </w:r>
      <w:r w:rsidR="00701FA7" w:rsidRPr="00521DC5">
        <w:rPr>
          <w:rFonts w:ascii="ＭＳ Ｐ明朝" w:eastAsia="ＭＳ Ｐ明朝" w:hAnsi="ＭＳ Ｐ明朝" w:cs="Times New Roman" w:hint="eastAsia"/>
          <w:color w:val="000000" w:themeColor="text1"/>
          <w:spacing w:val="4"/>
        </w:rPr>
        <w:t>数に応じて支給する。</w:t>
      </w:r>
      <w:r w:rsidR="005B2794" w:rsidRPr="00521DC5">
        <w:rPr>
          <w:rFonts w:ascii="ＭＳ Ｐ明朝" w:eastAsia="ＭＳ Ｐ明朝" w:hAnsi="ＭＳ Ｐ明朝" w:cs="Times New Roman" w:hint="eastAsia"/>
          <w:color w:val="000000" w:themeColor="text1"/>
          <w:spacing w:val="4"/>
        </w:rPr>
        <w:t>ただし、</w:t>
      </w:r>
      <w:r w:rsidR="00EC077A" w:rsidRPr="00521DC5">
        <w:rPr>
          <w:rFonts w:ascii="ＭＳ Ｐ明朝" w:eastAsia="ＭＳ Ｐ明朝" w:hAnsi="ＭＳ Ｐ明朝" w:cs="Times New Roman" w:hint="eastAsia"/>
          <w:color w:val="000000" w:themeColor="text1"/>
          <w:spacing w:val="4"/>
        </w:rPr>
        <w:t>合宿は4泊5日以上連続して実施すること。</w:t>
      </w:r>
    </w:p>
    <w:p w:rsidR="004F0280" w:rsidRPr="00521DC5" w:rsidRDefault="00EE727A" w:rsidP="00E41576">
      <w:pPr>
        <w:adjustRightInd/>
        <w:ind w:leftChars="222" w:left="546" w:firstLineChars="5" w:firstLine="1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ア　</w:t>
      </w:r>
      <w:r w:rsidR="004F0280" w:rsidRPr="00521DC5">
        <w:rPr>
          <w:rFonts w:ascii="ＭＳ Ｐ明朝" w:eastAsia="ＭＳ Ｐ明朝" w:hAnsi="ＭＳ Ｐ明朝" w:cs="Times New Roman"/>
          <w:color w:val="000000" w:themeColor="text1"/>
          <w:spacing w:val="4"/>
        </w:rPr>
        <w:t>1</w:t>
      </w:r>
      <w:r w:rsidR="007B25BC" w:rsidRPr="00521DC5">
        <w:rPr>
          <w:rFonts w:ascii="ＭＳ Ｐ明朝" w:eastAsia="ＭＳ Ｐ明朝" w:hAnsi="ＭＳ Ｐ明朝" w:cs="Times New Roman" w:hint="eastAsia"/>
          <w:color w:val="000000" w:themeColor="text1"/>
          <w:spacing w:val="4"/>
        </w:rPr>
        <w:t>か</w:t>
      </w:r>
      <w:r w:rsidR="004F0280" w:rsidRPr="00521DC5">
        <w:rPr>
          <w:rFonts w:ascii="ＭＳ Ｐ明朝" w:eastAsia="ＭＳ Ｐ明朝" w:hAnsi="ＭＳ Ｐ明朝" w:cs="Times New Roman"/>
          <w:color w:val="000000" w:themeColor="text1"/>
          <w:spacing w:val="4"/>
        </w:rPr>
        <w:t>月</w:t>
      </w:r>
      <w:r w:rsidR="00167A37" w:rsidRPr="00521DC5">
        <w:rPr>
          <w:rFonts w:ascii="ＭＳ Ｐ明朝" w:eastAsia="ＭＳ Ｐ明朝" w:hAnsi="ＭＳ Ｐ明朝" w:cs="Times New Roman" w:hint="eastAsia"/>
          <w:color w:val="000000" w:themeColor="text1"/>
          <w:spacing w:val="4"/>
        </w:rPr>
        <w:t>の合宿泊</w:t>
      </w:r>
      <w:r w:rsidR="004F0280" w:rsidRPr="00521DC5">
        <w:rPr>
          <w:rFonts w:ascii="ＭＳ Ｐ明朝" w:eastAsia="ＭＳ Ｐ明朝" w:hAnsi="ＭＳ Ｐ明朝" w:cs="Times New Roman" w:hint="eastAsia"/>
          <w:color w:val="000000" w:themeColor="text1"/>
          <w:spacing w:val="4"/>
        </w:rPr>
        <w:t>数が</w:t>
      </w:r>
      <w:r w:rsidR="004F0280" w:rsidRPr="00521DC5">
        <w:rPr>
          <w:rFonts w:ascii="ＭＳ Ｐ明朝" w:eastAsia="ＭＳ Ｐ明朝" w:hAnsi="ＭＳ Ｐ明朝" w:cs="Times New Roman"/>
          <w:color w:val="000000" w:themeColor="text1"/>
          <w:spacing w:val="4"/>
        </w:rPr>
        <w:t>20</w:t>
      </w:r>
      <w:r w:rsidR="00167A37" w:rsidRPr="00521DC5">
        <w:rPr>
          <w:rFonts w:ascii="ＭＳ Ｐ明朝" w:eastAsia="ＭＳ Ｐ明朝" w:hAnsi="ＭＳ Ｐ明朝" w:cs="Times New Roman" w:hint="eastAsia"/>
          <w:color w:val="000000" w:themeColor="text1"/>
          <w:spacing w:val="4"/>
        </w:rPr>
        <w:t>泊</w:t>
      </w:r>
      <w:r w:rsidR="004F0280" w:rsidRPr="00521DC5">
        <w:rPr>
          <w:rFonts w:ascii="ＭＳ Ｐ明朝" w:eastAsia="ＭＳ Ｐ明朝" w:hAnsi="ＭＳ Ｐ明朝" w:cs="Times New Roman" w:hint="eastAsia"/>
          <w:color w:val="000000" w:themeColor="text1"/>
          <w:spacing w:val="4"/>
        </w:rPr>
        <w:t>以上の場合</w:t>
      </w:r>
    </w:p>
    <w:p w:rsidR="00EE727A" w:rsidRPr="00521DC5" w:rsidRDefault="004F0280" w:rsidP="00E41576">
      <w:pPr>
        <w:adjustRightInd/>
        <w:ind w:leftChars="222" w:left="546" w:firstLineChars="105" w:firstLine="267"/>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color w:val="000000" w:themeColor="text1"/>
          <w:spacing w:val="4"/>
        </w:rPr>
        <w:t>1</w:t>
      </w:r>
      <w:r w:rsidR="00B026EC" w:rsidRPr="00521DC5">
        <w:rPr>
          <w:rFonts w:ascii="ＭＳ Ｐ明朝" w:eastAsia="ＭＳ Ｐ明朝" w:hAnsi="ＭＳ Ｐ明朝" w:cs="Times New Roman" w:hint="eastAsia"/>
          <w:color w:val="000000" w:themeColor="text1"/>
          <w:spacing w:val="4"/>
        </w:rPr>
        <w:t>人１月</w:t>
      </w:r>
      <w:r w:rsidRPr="00521DC5">
        <w:rPr>
          <w:rFonts w:ascii="ＭＳ Ｐ明朝" w:eastAsia="ＭＳ Ｐ明朝" w:hAnsi="ＭＳ Ｐ明朝" w:cs="Times New Roman" w:hint="eastAsia"/>
          <w:color w:val="000000" w:themeColor="text1"/>
          <w:spacing w:val="4"/>
        </w:rPr>
        <w:t>あたり</w:t>
      </w:r>
      <w:r w:rsidR="00EE2595" w:rsidRPr="00521DC5">
        <w:rPr>
          <w:rFonts w:ascii="ＭＳ Ｐ明朝" w:eastAsia="ＭＳ Ｐ明朝" w:hAnsi="ＭＳ Ｐ明朝" w:cs="Times New Roman"/>
          <w:color w:val="000000" w:themeColor="text1"/>
          <w:spacing w:val="4"/>
        </w:rPr>
        <w:t>40，000円とする。</w:t>
      </w:r>
    </w:p>
    <w:p w:rsidR="00167A37" w:rsidRPr="00521DC5" w:rsidRDefault="00EE727A" w:rsidP="00E41576">
      <w:pPr>
        <w:adjustRightInd/>
        <w:ind w:leftChars="225" w:left="716" w:hangingChars="64" w:hanging="163"/>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イ　</w:t>
      </w:r>
      <w:r w:rsidR="004F0280" w:rsidRPr="00521DC5">
        <w:rPr>
          <w:rFonts w:ascii="ＭＳ Ｐ明朝" w:eastAsia="ＭＳ Ｐ明朝" w:hAnsi="ＭＳ Ｐ明朝" w:cs="Times New Roman"/>
          <w:color w:val="000000" w:themeColor="text1"/>
          <w:spacing w:val="4"/>
        </w:rPr>
        <w:t>1</w:t>
      </w:r>
      <w:r w:rsidR="007B25BC" w:rsidRPr="00521DC5">
        <w:rPr>
          <w:rFonts w:ascii="ＭＳ Ｐ明朝" w:eastAsia="ＭＳ Ｐ明朝" w:hAnsi="ＭＳ Ｐ明朝" w:cs="Times New Roman" w:hint="eastAsia"/>
          <w:color w:val="000000" w:themeColor="text1"/>
          <w:spacing w:val="4"/>
        </w:rPr>
        <w:t>か</w:t>
      </w:r>
      <w:r w:rsidR="00167A37" w:rsidRPr="00521DC5">
        <w:rPr>
          <w:rFonts w:ascii="ＭＳ Ｐ明朝" w:eastAsia="ＭＳ Ｐ明朝" w:hAnsi="ＭＳ Ｐ明朝" w:cs="Times New Roman" w:hint="eastAsia"/>
          <w:color w:val="000000" w:themeColor="text1"/>
          <w:spacing w:val="4"/>
        </w:rPr>
        <w:t>月の合宿泊</w:t>
      </w:r>
      <w:r w:rsidR="004F0280" w:rsidRPr="00521DC5">
        <w:rPr>
          <w:rFonts w:ascii="ＭＳ Ｐ明朝" w:eastAsia="ＭＳ Ｐ明朝" w:hAnsi="ＭＳ Ｐ明朝" w:cs="Times New Roman" w:hint="eastAsia"/>
          <w:color w:val="000000" w:themeColor="text1"/>
          <w:spacing w:val="4"/>
        </w:rPr>
        <w:t>数が</w:t>
      </w:r>
      <w:r w:rsidR="004F0280" w:rsidRPr="00521DC5">
        <w:rPr>
          <w:rFonts w:ascii="ＭＳ Ｐ明朝" w:eastAsia="ＭＳ Ｐ明朝" w:hAnsi="ＭＳ Ｐ明朝" w:cs="Times New Roman"/>
          <w:color w:val="000000" w:themeColor="text1"/>
          <w:spacing w:val="4"/>
        </w:rPr>
        <w:t>20</w:t>
      </w:r>
      <w:r w:rsidR="00167A37" w:rsidRPr="00521DC5">
        <w:rPr>
          <w:rFonts w:ascii="ＭＳ Ｐ明朝" w:eastAsia="ＭＳ Ｐ明朝" w:hAnsi="ＭＳ Ｐ明朝" w:cs="Times New Roman" w:hint="eastAsia"/>
          <w:color w:val="000000" w:themeColor="text1"/>
          <w:spacing w:val="4"/>
        </w:rPr>
        <w:t>泊</w:t>
      </w:r>
      <w:r w:rsidR="004F0280" w:rsidRPr="00521DC5">
        <w:rPr>
          <w:rFonts w:ascii="ＭＳ Ｐ明朝" w:eastAsia="ＭＳ Ｐ明朝" w:hAnsi="ＭＳ Ｐ明朝" w:cs="Times New Roman" w:hint="eastAsia"/>
          <w:color w:val="000000" w:themeColor="text1"/>
          <w:spacing w:val="4"/>
        </w:rPr>
        <w:t>未満の場合</w:t>
      </w:r>
    </w:p>
    <w:p w:rsidR="00167A37" w:rsidRPr="00521DC5" w:rsidRDefault="00EE2595" w:rsidP="00E41576">
      <w:pPr>
        <w:adjustRightInd/>
        <w:ind w:leftChars="225" w:left="553" w:firstLineChars="100" w:firstLine="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１泊１人あたり</w:t>
      </w:r>
      <w:r w:rsidR="00EE727A" w:rsidRPr="00521DC5">
        <w:rPr>
          <w:rFonts w:ascii="ＭＳ Ｐ明朝" w:eastAsia="ＭＳ Ｐ明朝" w:hAnsi="ＭＳ Ｐ明朝" w:cs="Times New Roman"/>
          <w:color w:val="000000" w:themeColor="text1"/>
          <w:spacing w:val="4"/>
        </w:rPr>
        <w:t>2,000円</w:t>
      </w:r>
      <w:r w:rsidRPr="00521DC5">
        <w:rPr>
          <w:rFonts w:ascii="ＭＳ Ｐ明朝" w:eastAsia="ＭＳ Ｐ明朝" w:hAnsi="ＭＳ Ｐ明朝" w:cs="Times New Roman" w:hint="eastAsia"/>
          <w:color w:val="000000" w:themeColor="text1"/>
          <w:spacing w:val="4"/>
        </w:rPr>
        <w:t>とする。</w:t>
      </w:r>
    </w:p>
    <w:p w:rsidR="00EE727A" w:rsidRPr="00521DC5" w:rsidRDefault="00167A37" w:rsidP="00E41576">
      <w:pPr>
        <w:adjustRightInd/>
        <w:ind w:leftChars="225" w:left="553" w:firstLineChars="100" w:firstLine="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ただし、</w:t>
      </w:r>
      <w:r w:rsidR="005345BA" w:rsidRPr="00521DC5">
        <w:rPr>
          <w:rFonts w:ascii="ＭＳ Ｐ明朝" w:eastAsia="ＭＳ Ｐ明朝" w:hAnsi="ＭＳ Ｐ明朝" w:cs="Times New Roman" w:hint="eastAsia"/>
          <w:color w:val="000000" w:themeColor="text1"/>
          <w:spacing w:val="4"/>
        </w:rPr>
        <w:t>１箇月ごとの</w:t>
      </w:r>
      <w:r w:rsidR="00B77588" w:rsidRPr="00521DC5">
        <w:rPr>
          <w:rFonts w:ascii="ＭＳ Ｐ明朝" w:eastAsia="ＭＳ Ｐ明朝" w:hAnsi="ＭＳ Ｐ明朝" w:cs="Times New Roman" w:hint="eastAsia"/>
          <w:color w:val="000000" w:themeColor="text1"/>
          <w:spacing w:val="4"/>
        </w:rPr>
        <w:t>期間に</w:t>
      </w:r>
      <w:r w:rsidR="002B4F01" w:rsidRPr="00521DC5">
        <w:rPr>
          <w:rFonts w:ascii="ＭＳ Ｐ明朝" w:eastAsia="ＭＳ Ｐ明朝" w:hAnsi="ＭＳ Ｐ明朝" w:cs="Times New Roman" w:hint="eastAsia"/>
          <w:color w:val="000000" w:themeColor="text1"/>
          <w:spacing w:val="4"/>
        </w:rPr>
        <w:t>おける１人あたりの上限は</w:t>
      </w:r>
      <w:r w:rsidR="002B4F01" w:rsidRPr="00521DC5">
        <w:rPr>
          <w:rFonts w:ascii="ＭＳ Ｐ明朝" w:eastAsia="ＭＳ Ｐ明朝" w:hAnsi="ＭＳ Ｐ明朝" w:cs="Times New Roman"/>
          <w:color w:val="000000" w:themeColor="text1"/>
          <w:spacing w:val="4"/>
        </w:rPr>
        <w:t>40,000円とする。</w:t>
      </w:r>
    </w:p>
    <w:p w:rsidR="00EC077A" w:rsidRPr="00521DC5" w:rsidRDefault="00EC077A" w:rsidP="00E41576">
      <w:pPr>
        <w:adjustRightInd/>
        <w:ind w:leftChars="225" w:left="553" w:firstLineChars="100" w:firstLine="254"/>
        <w:rPr>
          <w:rFonts w:ascii="ＭＳ Ｐ明朝" w:eastAsia="ＭＳ Ｐ明朝" w:hAnsi="ＭＳ Ｐ明朝" w:cs="Times New Roman"/>
          <w:color w:val="000000" w:themeColor="text1"/>
          <w:spacing w:val="4"/>
        </w:rPr>
      </w:pPr>
    </w:p>
    <w:p w:rsidR="00EC077A" w:rsidRPr="00521DC5" w:rsidRDefault="00EC077A" w:rsidP="00EC077A">
      <w:pPr>
        <w:tabs>
          <w:tab w:val="left" w:pos="686"/>
        </w:tabs>
        <w:adjustRightInd/>
        <w:ind w:leftChars="122" w:left="625" w:hangingChars="128" w:hanging="325"/>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(3)　上記、(1)及び(2)で支給対象となった金額のうち、実際に集中訓練プログラムの実施に要した金額を上限とする。収支計算の結果、残余が発生した場合は、その残余の分は支給対象としない。</w:t>
      </w:r>
    </w:p>
    <w:p w:rsidR="00EC077A" w:rsidRPr="00521DC5" w:rsidRDefault="00EC077A" w:rsidP="00E41576">
      <w:pPr>
        <w:adjustRightInd/>
        <w:ind w:leftChars="94" w:left="529" w:hangingChars="117" w:hanging="298"/>
        <w:rPr>
          <w:rFonts w:ascii="ＭＳ Ｐ明朝" w:eastAsia="ＭＳ Ｐ明朝" w:hAnsi="ＭＳ Ｐ明朝" w:cs="Times New Roman"/>
          <w:b/>
          <w:color w:val="000000" w:themeColor="text1"/>
          <w:spacing w:val="4"/>
        </w:rPr>
      </w:pPr>
    </w:p>
    <w:p w:rsidR="00962BF3" w:rsidRPr="00521DC5" w:rsidRDefault="00EC077A" w:rsidP="00E41576">
      <w:pPr>
        <w:adjustRightInd/>
        <w:ind w:leftChars="61" w:left="150" w:firstLineChars="52" w:firstLine="133"/>
        <w:rPr>
          <w:rFonts w:ascii="ＭＳ Ｐ明朝" w:eastAsia="ＭＳ Ｐ明朝" w:hAnsi="ＭＳ Ｐ明朝" w:cs="Times New Roman"/>
          <w:b/>
          <w:color w:val="000000" w:themeColor="text1"/>
          <w:spacing w:val="4"/>
        </w:rPr>
      </w:pPr>
      <w:r w:rsidRPr="00521DC5">
        <w:rPr>
          <w:rFonts w:ascii="ＭＳ Ｐゴシック" w:eastAsia="ＭＳ Ｐゴシック" w:hAnsi="ＭＳ Ｐゴシック" w:cs="Times New Roman" w:hint="eastAsia"/>
          <w:b/>
          <w:color w:val="000000" w:themeColor="text1"/>
          <w:spacing w:val="4"/>
        </w:rPr>
        <w:t>７</w:t>
      </w:r>
      <w:r w:rsidRPr="00521DC5">
        <w:rPr>
          <w:rFonts w:ascii="ＭＳ Ｐ明朝" w:eastAsia="ＭＳ Ｐ明朝" w:hAnsi="ＭＳ Ｐ明朝" w:cs="Times New Roman" w:hint="eastAsia"/>
          <w:b/>
          <w:color w:val="000000" w:themeColor="text1"/>
          <w:spacing w:val="4"/>
        </w:rPr>
        <w:t xml:space="preserve">　</w:t>
      </w:r>
      <w:r w:rsidR="00962BF3" w:rsidRPr="00521DC5">
        <w:rPr>
          <w:rFonts w:ascii="ＭＳ Ｐ明朝" w:eastAsia="ＭＳ Ｐ明朝" w:hAnsi="ＭＳ Ｐ明朝" w:cs="Times New Roman" w:hint="eastAsia"/>
          <w:b/>
          <w:color w:val="000000" w:themeColor="text1"/>
          <w:spacing w:val="4"/>
        </w:rPr>
        <w:t>受講者自己負担</w:t>
      </w:r>
    </w:p>
    <w:p w:rsidR="00E8611E" w:rsidRPr="00521DC5" w:rsidRDefault="002360D1" w:rsidP="00E41576">
      <w:pPr>
        <w:adjustRightInd/>
        <w:ind w:leftChars="230" w:left="566" w:firstLineChars="100" w:firstLine="254"/>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支援対象</w:t>
      </w:r>
      <w:r w:rsidR="0014620D" w:rsidRPr="00521DC5">
        <w:rPr>
          <w:rFonts w:ascii="ＭＳ Ｐ明朝" w:eastAsia="ＭＳ Ｐ明朝" w:hAnsi="ＭＳ Ｐ明朝" w:cs="Times New Roman" w:hint="eastAsia"/>
          <w:color w:val="000000" w:themeColor="text1"/>
          <w:spacing w:val="4"/>
        </w:rPr>
        <w:t>者</w:t>
      </w:r>
      <w:r w:rsidR="00400934" w:rsidRPr="00521DC5">
        <w:rPr>
          <w:rFonts w:ascii="ＭＳ Ｐ明朝" w:eastAsia="ＭＳ Ｐ明朝" w:hAnsi="ＭＳ Ｐ明朝" w:cs="Times New Roman" w:hint="eastAsia"/>
          <w:color w:val="000000" w:themeColor="text1"/>
          <w:spacing w:val="4"/>
        </w:rPr>
        <w:t>の</w:t>
      </w:r>
      <w:r w:rsidRPr="00521DC5">
        <w:rPr>
          <w:rFonts w:ascii="ＭＳ Ｐ明朝" w:eastAsia="ＭＳ Ｐ明朝" w:hAnsi="ＭＳ Ｐ明朝" w:cs="Times New Roman" w:hint="eastAsia"/>
          <w:color w:val="000000" w:themeColor="text1"/>
          <w:spacing w:val="4"/>
        </w:rPr>
        <w:t>合宿生活費（</w:t>
      </w:r>
      <w:r w:rsidR="00F21DEB" w:rsidRPr="00521DC5">
        <w:rPr>
          <w:rFonts w:ascii="ＭＳ Ｐ明朝" w:eastAsia="ＭＳ Ｐ明朝" w:hAnsi="ＭＳ Ｐ明朝" w:cs="Times New Roman" w:hint="eastAsia"/>
          <w:color w:val="000000" w:themeColor="text1"/>
          <w:spacing w:val="4"/>
        </w:rPr>
        <w:t>合宿施設宿泊費</w:t>
      </w:r>
      <w:r w:rsidR="00476FF5" w:rsidRPr="00521DC5">
        <w:rPr>
          <w:rFonts w:ascii="ＭＳ Ｐ明朝" w:eastAsia="ＭＳ Ｐ明朝" w:hAnsi="ＭＳ Ｐ明朝" w:cs="Times New Roman" w:hint="eastAsia"/>
          <w:color w:val="000000" w:themeColor="text1"/>
          <w:spacing w:val="4"/>
        </w:rPr>
        <w:t>、</w:t>
      </w:r>
      <w:r w:rsidR="00E8611E" w:rsidRPr="00521DC5">
        <w:rPr>
          <w:rFonts w:ascii="ＭＳ Ｐ明朝" w:eastAsia="ＭＳ Ｐ明朝" w:hAnsi="ＭＳ Ｐ明朝" w:cs="Times New Roman" w:hint="eastAsia"/>
          <w:color w:val="000000" w:themeColor="text1"/>
          <w:spacing w:val="4"/>
        </w:rPr>
        <w:t>食費等実費</w:t>
      </w:r>
      <w:r w:rsidR="00476FF5" w:rsidRPr="00521DC5">
        <w:rPr>
          <w:rFonts w:ascii="ＭＳ Ｐ明朝" w:eastAsia="ＭＳ Ｐ明朝" w:hAnsi="ＭＳ Ｐ明朝" w:cs="Times New Roman" w:hint="eastAsia"/>
          <w:color w:val="000000" w:themeColor="text1"/>
          <w:spacing w:val="4"/>
        </w:rPr>
        <w:t>等</w:t>
      </w:r>
      <w:r w:rsidRPr="00521DC5">
        <w:rPr>
          <w:rFonts w:ascii="ＭＳ Ｐ明朝" w:eastAsia="ＭＳ Ｐ明朝" w:hAnsi="ＭＳ Ｐ明朝" w:cs="Times New Roman" w:hint="eastAsia"/>
          <w:color w:val="000000" w:themeColor="text1"/>
          <w:spacing w:val="4"/>
        </w:rPr>
        <w:t>）</w:t>
      </w:r>
      <w:r w:rsidR="00400934" w:rsidRPr="00521DC5">
        <w:rPr>
          <w:rFonts w:ascii="ＭＳ Ｐ明朝" w:eastAsia="ＭＳ Ｐ明朝" w:hAnsi="ＭＳ Ｐ明朝" w:cs="Times New Roman" w:hint="eastAsia"/>
          <w:color w:val="000000" w:themeColor="text1"/>
          <w:spacing w:val="4"/>
        </w:rPr>
        <w:t>については</w:t>
      </w:r>
      <w:r w:rsidR="00962BF3" w:rsidRPr="00521DC5">
        <w:rPr>
          <w:rFonts w:ascii="ＭＳ Ｐ明朝" w:eastAsia="ＭＳ Ｐ明朝" w:hAnsi="ＭＳ Ｐ明朝" w:cs="Times New Roman" w:hint="eastAsia"/>
          <w:color w:val="000000" w:themeColor="text1"/>
          <w:spacing w:val="4"/>
        </w:rPr>
        <w:t>、</w:t>
      </w:r>
      <w:r w:rsidR="00EC077A" w:rsidRPr="00521DC5">
        <w:rPr>
          <w:rFonts w:ascii="ＭＳ Ｐ明朝" w:eastAsia="ＭＳ Ｐ明朝" w:hAnsi="ＭＳ Ｐ明朝" w:cs="Times New Roman" w:hint="eastAsia"/>
          <w:color w:val="000000" w:themeColor="text1"/>
          <w:spacing w:val="4"/>
        </w:rPr>
        <w:t>本事業費</w:t>
      </w:r>
      <w:r w:rsidR="00962BF3" w:rsidRPr="00521DC5">
        <w:rPr>
          <w:rFonts w:ascii="ＭＳ Ｐ明朝" w:eastAsia="ＭＳ Ｐ明朝" w:hAnsi="ＭＳ Ｐ明朝" w:cs="Times New Roman" w:hint="eastAsia"/>
          <w:color w:val="000000" w:themeColor="text1"/>
          <w:spacing w:val="4"/>
        </w:rPr>
        <w:t>の</w:t>
      </w:r>
      <w:r w:rsidR="00EC077A" w:rsidRPr="00521DC5">
        <w:rPr>
          <w:rFonts w:ascii="ＭＳ Ｐ明朝" w:eastAsia="ＭＳ Ｐ明朝" w:hAnsi="ＭＳ Ｐ明朝" w:cs="Times New Roman" w:hint="eastAsia"/>
          <w:color w:val="000000" w:themeColor="text1"/>
          <w:spacing w:val="4"/>
        </w:rPr>
        <w:t>措置</w:t>
      </w:r>
      <w:r w:rsidR="00962BF3" w:rsidRPr="00521DC5">
        <w:rPr>
          <w:rFonts w:ascii="ＭＳ Ｐ明朝" w:eastAsia="ＭＳ Ｐ明朝" w:hAnsi="ＭＳ Ｐ明朝" w:cs="Times New Roman" w:hint="eastAsia"/>
          <w:color w:val="000000" w:themeColor="text1"/>
          <w:spacing w:val="4"/>
        </w:rPr>
        <w:t>対象外となるため、</w:t>
      </w:r>
      <w:r w:rsidR="00476FF5" w:rsidRPr="00521DC5">
        <w:rPr>
          <w:rFonts w:ascii="ＭＳ Ｐ明朝" w:eastAsia="ＭＳ Ｐ明朝" w:hAnsi="ＭＳ Ｐ明朝" w:cs="Times New Roman" w:hint="eastAsia"/>
          <w:color w:val="000000" w:themeColor="text1"/>
          <w:spacing w:val="4"/>
        </w:rPr>
        <w:t>実費</w:t>
      </w:r>
      <w:r w:rsidR="00E8611E" w:rsidRPr="00521DC5">
        <w:rPr>
          <w:rFonts w:ascii="ＭＳ Ｐ明朝" w:eastAsia="ＭＳ Ｐ明朝" w:hAnsi="ＭＳ Ｐ明朝" w:cs="Times New Roman" w:hint="eastAsia"/>
          <w:color w:val="000000" w:themeColor="text1"/>
          <w:spacing w:val="4"/>
        </w:rPr>
        <w:t>相当額に限り</w:t>
      </w:r>
      <w:r w:rsidRPr="00521DC5">
        <w:rPr>
          <w:rFonts w:ascii="ＭＳ Ｐ明朝" w:eastAsia="ＭＳ Ｐ明朝" w:hAnsi="ＭＳ Ｐ明朝" w:cs="Times New Roman" w:hint="eastAsia"/>
          <w:color w:val="000000" w:themeColor="text1"/>
          <w:spacing w:val="4"/>
        </w:rPr>
        <w:t>、</w:t>
      </w:r>
      <w:r w:rsidR="00400934" w:rsidRPr="00521DC5">
        <w:rPr>
          <w:rFonts w:ascii="ＭＳ Ｐ明朝" w:eastAsia="ＭＳ Ｐ明朝" w:hAnsi="ＭＳ Ｐ明朝" w:cs="Times New Roman" w:hint="eastAsia"/>
          <w:color w:val="000000" w:themeColor="text1"/>
          <w:spacing w:val="4"/>
        </w:rPr>
        <w:t>支援対象者に</w:t>
      </w:r>
      <w:r w:rsidR="00476FF5" w:rsidRPr="00521DC5">
        <w:rPr>
          <w:rFonts w:ascii="ＭＳ Ｐ明朝" w:eastAsia="ＭＳ Ｐ明朝" w:hAnsi="ＭＳ Ｐ明朝" w:cs="Times New Roman" w:hint="eastAsia"/>
          <w:color w:val="000000" w:themeColor="text1"/>
          <w:spacing w:val="4"/>
        </w:rPr>
        <w:t>求めることが出来る。ただし、その金額は</w:t>
      </w:r>
      <w:r w:rsidR="005345BA" w:rsidRPr="00521DC5">
        <w:rPr>
          <w:rFonts w:ascii="ＭＳ Ｐ明朝" w:eastAsia="ＭＳ Ｐ明朝" w:hAnsi="ＭＳ Ｐ明朝" w:cs="Times New Roman" w:hint="eastAsia"/>
          <w:color w:val="000000" w:themeColor="text1"/>
          <w:spacing w:val="4"/>
        </w:rPr>
        <w:t>月額</w:t>
      </w:r>
      <w:r w:rsidR="005345BA" w:rsidRPr="00521DC5">
        <w:rPr>
          <w:rFonts w:ascii="ＭＳ Ｐ明朝" w:eastAsia="ＭＳ Ｐ明朝" w:hAnsi="ＭＳ Ｐ明朝" w:cs="Times New Roman"/>
          <w:color w:val="000000" w:themeColor="text1"/>
          <w:spacing w:val="4"/>
        </w:rPr>
        <w:t>60,000円を上限と</w:t>
      </w:r>
      <w:r w:rsidR="00476FF5" w:rsidRPr="00521DC5">
        <w:rPr>
          <w:rFonts w:ascii="ＭＳ Ｐ明朝" w:eastAsia="ＭＳ Ｐ明朝" w:hAnsi="ＭＳ Ｐ明朝" w:cs="Times New Roman" w:hint="eastAsia"/>
          <w:color w:val="000000" w:themeColor="text1"/>
          <w:spacing w:val="4"/>
        </w:rPr>
        <w:t>すること</w:t>
      </w:r>
      <w:r w:rsidR="00E8611E" w:rsidRPr="00521DC5">
        <w:rPr>
          <w:rFonts w:ascii="ＭＳ Ｐ明朝" w:eastAsia="ＭＳ Ｐ明朝" w:hAnsi="ＭＳ Ｐ明朝" w:cs="Times New Roman" w:hint="eastAsia"/>
          <w:color w:val="000000" w:themeColor="text1"/>
          <w:spacing w:val="4"/>
        </w:rPr>
        <w:t>。</w:t>
      </w:r>
    </w:p>
    <w:p w:rsidR="00F21DEB" w:rsidRPr="00521DC5" w:rsidRDefault="00F21DEB" w:rsidP="00E41576">
      <w:pPr>
        <w:adjustRightInd/>
        <w:ind w:leftChars="146" w:left="557" w:hangingChars="78" w:hanging="198"/>
        <w:rPr>
          <w:rFonts w:ascii="ＭＳ Ｐ明朝" w:eastAsia="ＭＳ Ｐ明朝" w:hAnsi="ＭＳ Ｐ明朝" w:cs="Times New Roman"/>
          <w:color w:val="000000" w:themeColor="text1"/>
          <w:spacing w:val="4"/>
        </w:rPr>
      </w:pPr>
      <w:r w:rsidRPr="00521DC5">
        <w:rPr>
          <w:rFonts w:ascii="ＭＳ Ｐ明朝" w:eastAsia="ＭＳ Ｐ明朝" w:hAnsi="ＭＳ Ｐ明朝" w:cs="Times New Roman" w:hint="eastAsia"/>
          <w:color w:val="000000" w:themeColor="text1"/>
          <w:spacing w:val="4"/>
        </w:rPr>
        <w:t xml:space="preserve">　　　教材費、検定受験費等の諸経費</w:t>
      </w:r>
      <w:r w:rsidR="00400934" w:rsidRPr="00521DC5">
        <w:rPr>
          <w:rFonts w:ascii="ＭＳ Ｐ明朝" w:eastAsia="ＭＳ Ｐ明朝" w:hAnsi="ＭＳ Ｐ明朝" w:cs="Times New Roman" w:hint="eastAsia"/>
          <w:color w:val="000000" w:themeColor="text1"/>
          <w:spacing w:val="4"/>
        </w:rPr>
        <w:t>について</w:t>
      </w:r>
      <w:r w:rsidR="00962BF3" w:rsidRPr="00521DC5">
        <w:rPr>
          <w:rFonts w:ascii="ＭＳ Ｐ明朝" w:eastAsia="ＭＳ Ｐ明朝" w:hAnsi="ＭＳ Ｐ明朝" w:cs="Times New Roman" w:hint="eastAsia"/>
          <w:color w:val="000000" w:themeColor="text1"/>
          <w:spacing w:val="4"/>
        </w:rPr>
        <w:t>も</w:t>
      </w:r>
      <w:r w:rsidR="00400934" w:rsidRPr="00521DC5">
        <w:rPr>
          <w:rFonts w:ascii="ＭＳ Ｐ明朝" w:eastAsia="ＭＳ Ｐ明朝" w:hAnsi="ＭＳ Ｐ明朝" w:cs="Times New Roman" w:hint="eastAsia"/>
          <w:color w:val="000000" w:themeColor="text1"/>
          <w:spacing w:val="4"/>
        </w:rPr>
        <w:t>措置対象外となるので、</w:t>
      </w:r>
      <w:r w:rsidR="00962BF3" w:rsidRPr="00521DC5">
        <w:rPr>
          <w:rFonts w:ascii="ＭＳ Ｐ明朝" w:eastAsia="ＭＳ Ｐ明朝" w:hAnsi="ＭＳ Ｐ明朝" w:cs="Times New Roman" w:hint="eastAsia"/>
          <w:color w:val="000000" w:themeColor="text1"/>
          <w:spacing w:val="4"/>
        </w:rPr>
        <w:t>合宿生活費</w:t>
      </w:r>
      <w:r w:rsidRPr="00521DC5">
        <w:rPr>
          <w:rFonts w:ascii="ＭＳ Ｐ明朝" w:eastAsia="ＭＳ Ｐ明朝" w:hAnsi="ＭＳ Ｐ明朝" w:cs="Times New Roman" w:hint="eastAsia"/>
          <w:color w:val="000000" w:themeColor="text1"/>
          <w:spacing w:val="4"/>
        </w:rPr>
        <w:t>とは別に</w:t>
      </w:r>
      <w:r w:rsidR="00EC077A" w:rsidRPr="00521DC5">
        <w:rPr>
          <w:rFonts w:ascii="ＭＳ Ｐ明朝" w:eastAsia="ＭＳ Ｐ明朝" w:hAnsi="ＭＳ Ｐ明朝" w:cs="Times New Roman" w:hint="eastAsia"/>
          <w:color w:val="000000" w:themeColor="text1"/>
          <w:spacing w:val="4"/>
        </w:rPr>
        <w:t>、</w:t>
      </w:r>
      <w:r w:rsidR="008C5F52" w:rsidRPr="00521DC5">
        <w:rPr>
          <w:rFonts w:ascii="ＭＳ Ｐ明朝" w:eastAsia="ＭＳ Ｐ明朝" w:hAnsi="ＭＳ Ｐ明朝" w:cs="Times New Roman" w:hint="eastAsia"/>
          <w:color w:val="000000" w:themeColor="text1"/>
          <w:spacing w:val="4"/>
        </w:rPr>
        <w:t>実費</w:t>
      </w:r>
      <w:r w:rsidR="00476FF5" w:rsidRPr="00521DC5">
        <w:rPr>
          <w:rFonts w:ascii="ＭＳ Ｐ明朝" w:eastAsia="ＭＳ Ｐ明朝" w:hAnsi="ＭＳ Ｐ明朝" w:cs="Times New Roman" w:hint="eastAsia"/>
          <w:color w:val="000000" w:themeColor="text1"/>
          <w:spacing w:val="4"/>
        </w:rPr>
        <w:t>相当額</w:t>
      </w:r>
      <w:r w:rsidR="008C5F52" w:rsidRPr="00521DC5">
        <w:rPr>
          <w:rFonts w:ascii="ＭＳ Ｐ明朝" w:eastAsia="ＭＳ Ｐ明朝" w:hAnsi="ＭＳ Ｐ明朝" w:cs="Times New Roman" w:hint="eastAsia"/>
          <w:color w:val="000000" w:themeColor="text1"/>
          <w:spacing w:val="4"/>
        </w:rPr>
        <w:t>に限り</w:t>
      </w:r>
      <w:r w:rsidR="002360D1" w:rsidRPr="00521DC5">
        <w:rPr>
          <w:rFonts w:ascii="ＭＳ Ｐ明朝" w:eastAsia="ＭＳ Ｐ明朝" w:hAnsi="ＭＳ Ｐ明朝" w:cs="Times New Roman" w:hint="eastAsia"/>
          <w:color w:val="000000" w:themeColor="text1"/>
          <w:spacing w:val="4"/>
        </w:rPr>
        <w:t>支援対象</w:t>
      </w:r>
      <w:r w:rsidR="005345BA" w:rsidRPr="00521DC5">
        <w:rPr>
          <w:rFonts w:ascii="ＭＳ Ｐ明朝" w:eastAsia="ＭＳ Ｐ明朝" w:hAnsi="ＭＳ Ｐ明朝" w:cs="Times New Roman" w:hint="eastAsia"/>
          <w:color w:val="000000" w:themeColor="text1"/>
          <w:spacing w:val="4"/>
        </w:rPr>
        <w:t>者負担とすることが</w:t>
      </w:r>
      <w:r w:rsidRPr="00521DC5">
        <w:rPr>
          <w:rFonts w:ascii="ＭＳ Ｐ明朝" w:eastAsia="ＭＳ Ｐ明朝" w:hAnsi="ＭＳ Ｐ明朝" w:cs="Times New Roman" w:hint="eastAsia"/>
          <w:color w:val="000000" w:themeColor="text1"/>
          <w:spacing w:val="4"/>
        </w:rPr>
        <w:t>できる。</w:t>
      </w:r>
    </w:p>
    <w:p w:rsidR="002871F7" w:rsidRPr="00521DC5" w:rsidRDefault="002871F7" w:rsidP="00E41576">
      <w:pPr>
        <w:tabs>
          <w:tab w:val="left" w:pos="686"/>
        </w:tabs>
        <w:adjustRightInd/>
        <w:ind w:leftChars="58" w:left="443" w:hangingChars="118"/>
        <w:rPr>
          <w:rFonts w:ascii="ＭＳ Ｐ明朝" w:eastAsia="ＭＳ Ｐ明朝" w:hAnsi="ＭＳ Ｐ明朝" w:cs="Times New Roman"/>
          <w:color w:val="000000" w:themeColor="text1"/>
          <w:spacing w:val="4"/>
        </w:rPr>
      </w:pPr>
    </w:p>
    <w:p w:rsidR="005E1751" w:rsidRPr="00521DC5" w:rsidRDefault="00EC077A" w:rsidP="005E1751">
      <w:pPr>
        <w:adjustRightInd/>
        <w:ind w:leftChars="145" w:left="747" w:hangingChars="153" w:hanging="390"/>
        <w:rPr>
          <w:rFonts w:ascii="ＭＳ Ｐゴシック" w:eastAsia="ＭＳ Ｐゴシック" w:hAnsi="ＭＳ Ｐゴシック" w:cs="Times New Roman"/>
          <w:b/>
          <w:color w:val="000000" w:themeColor="text1"/>
          <w:spacing w:val="4"/>
        </w:rPr>
      </w:pPr>
      <w:r w:rsidRPr="00521DC5">
        <w:rPr>
          <w:rFonts w:ascii="ＭＳ Ｐゴシック" w:eastAsia="ＭＳ Ｐゴシック" w:hAnsi="ＭＳ Ｐゴシック" w:cs="Times New Roman" w:hint="eastAsia"/>
          <w:b/>
          <w:color w:val="000000" w:themeColor="text1"/>
          <w:spacing w:val="4"/>
        </w:rPr>
        <w:t>８</w:t>
      </w:r>
      <w:r w:rsidR="00387465" w:rsidRPr="00521DC5">
        <w:rPr>
          <w:rFonts w:ascii="ＭＳ Ｐゴシック" w:eastAsia="ＭＳ Ｐゴシック" w:hAnsi="ＭＳ Ｐゴシック" w:hint="eastAsia"/>
          <w:b/>
          <w:color w:val="000000" w:themeColor="text1"/>
        </w:rPr>
        <w:t xml:space="preserve">　その他</w:t>
      </w:r>
    </w:p>
    <w:p w:rsidR="00B81678" w:rsidRPr="00521DC5" w:rsidRDefault="00086F83" w:rsidP="00E41576">
      <w:pPr>
        <w:adjustRightInd/>
        <w:ind w:leftChars="173" w:left="738" w:hangingChars="123" w:hanging="312"/>
        <w:rPr>
          <w:rFonts w:ascii="ＭＳ Ｐ明朝" w:eastAsia="ＭＳ Ｐ明朝" w:hAnsi="ＭＳ Ｐ明朝" w:cs="Times New Roman"/>
          <w:color w:val="000000" w:themeColor="text1"/>
          <w:spacing w:val="4"/>
        </w:rPr>
      </w:pPr>
      <w:r w:rsidRPr="00521DC5">
        <w:rPr>
          <w:rFonts w:ascii="ＭＳ Ｐゴシック" w:eastAsia="ＭＳ Ｐゴシック" w:hAnsi="ＭＳ Ｐゴシック" w:cs="Times New Roman"/>
          <w:color w:val="000000" w:themeColor="text1"/>
          <w:spacing w:val="4"/>
        </w:rPr>
        <w:t>(1)</w:t>
      </w:r>
      <w:r w:rsidR="00DC78F9" w:rsidRPr="00521DC5">
        <w:rPr>
          <w:rFonts w:ascii="ＭＳ Ｐゴシック" w:eastAsia="ＭＳ Ｐゴシック" w:hAnsi="ＭＳ Ｐゴシック" w:hint="eastAsia"/>
          <w:color w:val="000000" w:themeColor="text1"/>
        </w:rPr>
        <w:t xml:space="preserve">　</w:t>
      </w:r>
      <w:r w:rsidR="00DC78F9" w:rsidRPr="00521DC5">
        <w:rPr>
          <w:rFonts w:ascii="ＭＳ Ｐ明朝" w:eastAsia="ＭＳ Ｐ明朝" w:hAnsi="ＭＳ Ｐ明朝" w:cs="Times New Roman" w:hint="eastAsia"/>
          <w:color w:val="000000" w:themeColor="text1"/>
          <w:spacing w:val="4"/>
        </w:rPr>
        <w:t>この</w:t>
      </w:r>
      <w:r w:rsidR="006D4E1E" w:rsidRPr="00521DC5">
        <w:rPr>
          <w:rFonts w:ascii="ＭＳ Ｐ明朝" w:eastAsia="ＭＳ Ｐ明朝" w:hAnsi="ＭＳ Ｐ明朝" w:cs="Times New Roman" w:hint="eastAsia"/>
          <w:color w:val="000000" w:themeColor="text1"/>
          <w:spacing w:val="4"/>
        </w:rPr>
        <w:t>要領に定めるもののほか、本事業に関し必要な事項は、</w:t>
      </w:r>
      <w:r w:rsidR="00BA3745" w:rsidRPr="00521DC5">
        <w:rPr>
          <w:rFonts w:ascii="ＭＳ Ｐ明朝" w:eastAsia="ＭＳ Ｐ明朝" w:hAnsi="ＭＳ Ｐ明朝" w:cs="Times New Roman" w:hint="eastAsia"/>
          <w:color w:val="000000" w:themeColor="text1"/>
          <w:spacing w:val="4"/>
        </w:rPr>
        <w:t>労働局長</w:t>
      </w:r>
      <w:r w:rsidR="00DC78F9" w:rsidRPr="00521DC5">
        <w:rPr>
          <w:rFonts w:ascii="ＭＳ Ｐ明朝" w:eastAsia="ＭＳ Ｐ明朝" w:hAnsi="ＭＳ Ｐ明朝" w:cs="Times New Roman" w:hint="eastAsia"/>
          <w:color w:val="000000" w:themeColor="text1"/>
          <w:spacing w:val="4"/>
        </w:rPr>
        <w:t>が定める</w:t>
      </w:r>
      <w:r w:rsidR="00395FEF" w:rsidRPr="00521DC5">
        <w:rPr>
          <w:rFonts w:ascii="ＭＳ Ｐ明朝" w:eastAsia="ＭＳ Ｐ明朝" w:hAnsi="ＭＳ Ｐ明朝" w:cs="Times New Roman" w:hint="eastAsia"/>
          <w:color w:val="000000" w:themeColor="text1"/>
          <w:spacing w:val="4"/>
        </w:rPr>
        <w:t>。</w:t>
      </w:r>
    </w:p>
    <w:p w:rsidR="00A371A3" w:rsidRPr="00521DC5" w:rsidRDefault="007252A5" w:rsidP="00E41576">
      <w:pPr>
        <w:adjustRightInd/>
        <w:ind w:leftChars="173" w:left="576" w:hangingChars="59" w:hanging="150"/>
        <w:rPr>
          <w:rFonts w:ascii="ＭＳ Ｐ明朝" w:eastAsia="ＭＳ Ｐ明朝" w:hAnsi="ＭＳ Ｐ明朝" w:cs="Times New Roman"/>
          <w:color w:val="000000" w:themeColor="text1"/>
          <w:spacing w:val="4"/>
        </w:rPr>
      </w:pPr>
      <w:r w:rsidRPr="00521DC5">
        <w:rPr>
          <w:rFonts w:ascii="ＭＳ Ｐゴシック" w:eastAsia="ＭＳ Ｐゴシック" w:hAnsi="ＭＳ Ｐゴシック" w:cs="Times New Roman"/>
          <w:color w:val="000000" w:themeColor="text1"/>
          <w:spacing w:val="4"/>
        </w:rPr>
        <w:t>(2)</w:t>
      </w:r>
      <w:r w:rsidR="00395FEF" w:rsidRPr="00521DC5">
        <w:rPr>
          <w:rFonts w:ascii="ＭＳ Ｐゴシック" w:eastAsia="ＭＳ Ｐゴシック" w:hAnsi="ＭＳ Ｐゴシック" w:cs="Times New Roman" w:hint="eastAsia"/>
          <w:color w:val="000000" w:themeColor="text1"/>
          <w:spacing w:val="4"/>
        </w:rPr>
        <w:t xml:space="preserve">　</w:t>
      </w:r>
      <w:r w:rsidR="00395FEF" w:rsidRPr="00521DC5">
        <w:rPr>
          <w:rFonts w:ascii="ＭＳ Ｐ明朝" w:eastAsia="ＭＳ Ｐ明朝" w:hAnsi="ＭＳ Ｐ明朝" w:cs="Times New Roman" w:hint="eastAsia"/>
          <w:color w:val="000000" w:themeColor="text1"/>
          <w:spacing w:val="4"/>
        </w:rPr>
        <w:t>この要領は、平成</w:t>
      </w:r>
      <w:r w:rsidRPr="00521DC5">
        <w:rPr>
          <w:rFonts w:ascii="ＭＳ Ｐ明朝" w:eastAsia="ＭＳ Ｐ明朝" w:hAnsi="ＭＳ Ｐ明朝" w:cs="Times New Roman"/>
          <w:color w:val="000000" w:themeColor="text1"/>
          <w:spacing w:val="4"/>
        </w:rPr>
        <w:t>2</w:t>
      </w:r>
      <w:r w:rsidR="002360D1" w:rsidRPr="00521DC5">
        <w:rPr>
          <w:rFonts w:ascii="ＭＳ Ｐ明朝" w:eastAsia="ＭＳ Ｐ明朝" w:hAnsi="ＭＳ Ｐ明朝" w:cs="Times New Roman"/>
          <w:color w:val="000000" w:themeColor="text1"/>
          <w:spacing w:val="4"/>
        </w:rPr>
        <w:t>8</w:t>
      </w:r>
      <w:r w:rsidR="00395FEF" w:rsidRPr="00521DC5">
        <w:rPr>
          <w:rFonts w:ascii="ＭＳ Ｐ明朝" w:eastAsia="ＭＳ Ｐ明朝" w:hAnsi="ＭＳ Ｐ明朝" w:cs="Times New Roman" w:hint="eastAsia"/>
          <w:color w:val="000000" w:themeColor="text1"/>
          <w:spacing w:val="4"/>
        </w:rPr>
        <w:t>年４月１日から適用する。</w:t>
      </w:r>
      <w:bookmarkEnd w:id="0"/>
    </w:p>
    <w:sectPr w:rsidR="00A371A3" w:rsidRPr="00521DC5" w:rsidSect="00587B9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080" w:bottom="1135" w:left="1080"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82" w:rsidRDefault="00314C82" w:rsidP="0019554D">
      <w:pPr>
        <w:ind w:left="720" w:hanging="720"/>
      </w:pPr>
      <w:r>
        <w:separator/>
      </w:r>
    </w:p>
  </w:endnote>
  <w:endnote w:type="continuationSeparator" w:id="0">
    <w:p w:rsidR="00314C82" w:rsidRDefault="00314C82" w:rsidP="0019554D">
      <w:pPr>
        <w:ind w:left="72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A" w:rsidRDefault="008D048A" w:rsidP="006055C7">
    <w:pPr>
      <w:pStyle w:val="a6"/>
      <w:ind w:left="720" w:hanging="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37302"/>
      <w:docPartObj>
        <w:docPartGallery w:val="Page Numbers (Bottom of Page)"/>
        <w:docPartUnique/>
      </w:docPartObj>
    </w:sdtPr>
    <w:sdtEndPr/>
    <w:sdtContent>
      <w:p w:rsidR="008D048A" w:rsidRDefault="008D048A" w:rsidP="005D6E82">
        <w:pPr>
          <w:pStyle w:val="a6"/>
          <w:ind w:left="720" w:hanging="720"/>
          <w:jc w:val="center"/>
        </w:pPr>
        <w:r>
          <w:rPr>
            <w:rFonts w:hint="eastAsia"/>
          </w:rPr>
          <w:t>集中-</w:t>
        </w:r>
        <w:r>
          <w:fldChar w:fldCharType="begin"/>
        </w:r>
        <w:r>
          <w:instrText>PAGE   \* MERGEFORMAT</w:instrText>
        </w:r>
        <w:r>
          <w:fldChar w:fldCharType="separate"/>
        </w:r>
        <w:r w:rsidR="00521DC5" w:rsidRPr="00521DC5">
          <w:rPr>
            <w:noProof/>
            <w:lang w:val="ja-JP"/>
          </w:rPr>
          <w:t>1</w:t>
        </w:r>
        <w:r>
          <w:fldChar w:fldCharType="end"/>
        </w:r>
      </w:p>
    </w:sdtContent>
  </w:sdt>
  <w:p w:rsidR="008D048A" w:rsidRDefault="008D048A" w:rsidP="006055C7">
    <w:pPr>
      <w:pStyle w:val="a6"/>
      <w:ind w:left="720" w:hanging="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A" w:rsidRDefault="008D048A" w:rsidP="006055C7">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82" w:rsidRDefault="00314C82" w:rsidP="0019554D">
      <w:pPr>
        <w:ind w:left="60" w:hanging="60"/>
      </w:pPr>
      <w:r>
        <w:rPr>
          <w:rFonts w:hAnsi="Times New Roman" w:cs="Times New Roman"/>
          <w:color w:val="auto"/>
          <w:sz w:val="2"/>
          <w:szCs w:val="2"/>
        </w:rPr>
        <w:continuationSeparator/>
      </w:r>
    </w:p>
  </w:footnote>
  <w:footnote w:type="continuationSeparator" w:id="0">
    <w:p w:rsidR="00314C82" w:rsidRDefault="00314C82" w:rsidP="0019554D">
      <w:pPr>
        <w:ind w:left="720" w:hanging="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A" w:rsidRDefault="008D048A" w:rsidP="006055C7">
    <w:pPr>
      <w:pStyle w:val="a4"/>
      <w:ind w:left="720"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A" w:rsidRDefault="008D048A" w:rsidP="006055C7">
    <w:pPr>
      <w:pStyle w:val="a4"/>
      <w:ind w:left="720" w:hanging="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48A" w:rsidRDefault="008D048A" w:rsidP="006055C7">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AAC"/>
    <w:multiLevelType w:val="hybridMultilevel"/>
    <w:tmpl w:val="F57E6E3C"/>
    <w:lvl w:ilvl="0" w:tplc="A0A8FA6E">
      <w:start w:val="3"/>
      <w:numFmt w:val="bullet"/>
      <w:lvlText w:val="※"/>
      <w:lvlJc w:val="left"/>
      <w:pPr>
        <w:ind w:left="825" w:hanging="360"/>
      </w:pPr>
      <w:rPr>
        <w:rFonts w:ascii="ＭＳ Ｐ明朝" w:eastAsia="ＭＳ Ｐ明朝" w:hAnsi="ＭＳ Ｐ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0A3B21F4"/>
    <w:multiLevelType w:val="hybridMultilevel"/>
    <w:tmpl w:val="22905450"/>
    <w:lvl w:ilvl="0" w:tplc="201ACAD6">
      <w:start w:val="1"/>
      <w:numFmt w:val="decimal"/>
      <w:lvlText w:val="(%1)"/>
      <w:lvlJc w:val="left"/>
      <w:pPr>
        <w:ind w:left="886" w:hanging="36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2">
    <w:nsid w:val="1C42438D"/>
    <w:multiLevelType w:val="multilevel"/>
    <w:tmpl w:val="082CC4D2"/>
    <w:lvl w:ilvl="0">
      <w:start w:val="1"/>
      <w:numFmt w:val="decimalFullWidth"/>
      <w:pStyle w:val="a"/>
      <w:lvlText w:val="第１%1"/>
      <w:lvlJc w:val="left"/>
      <w:pPr>
        <w:ind w:left="425" w:hanging="425"/>
      </w:pPr>
      <w:rPr>
        <w:rFonts w:hint="eastAsia"/>
      </w:rPr>
    </w:lvl>
    <w:lvl w:ilvl="1">
      <w:start w:val="1"/>
      <w:numFmt w:val="decimal"/>
      <w:lvlText w:val="１．%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2B4F2052"/>
    <w:multiLevelType w:val="hybridMultilevel"/>
    <w:tmpl w:val="5D74C82E"/>
    <w:lvl w:ilvl="0" w:tplc="041028F4">
      <w:start w:val="3"/>
      <w:numFmt w:val="bullet"/>
      <w:lvlText w:val="※"/>
      <w:lvlJc w:val="left"/>
      <w:pPr>
        <w:ind w:left="852" w:hanging="360"/>
      </w:pPr>
      <w:rPr>
        <w:rFonts w:ascii="ＭＳ Ｐ明朝" w:eastAsia="ＭＳ Ｐ明朝" w:hAnsi="ＭＳ Ｐ明朝" w:cs="Times New Roman"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4">
    <w:nsid w:val="311C3A51"/>
    <w:multiLevelType w:val="hybridMultilevel"/>
    <w:tmpl w:val="19402230"/>
    <w:lvl w:ilvl="0" w:tplc="42761C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25764C2"/>
    <w:multiLevelType w:val="hybridMultilevel"/>
    <w:tmpl w:val="6AC6AEAE"/>
    <w:lvl w:ilvl="0" w:tplc="0409000F">
      <w:start w:val="1"/>
      <w:numFmt w:val="decimal"/>
      <w:lvlText w:val="%1."/>
      <w:lvlJc w:val="left"/>
      <w:pPr>
        <w:ind w:left="563" w:hanging="420"/>
      </w:pPr>
    </w:lvl>
    <w:lvl w:ilvl="1" w:tplc="04090017">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nsid w:val="39F95652"/>
    <w:multiLevelType w:val="hybridMultilevel"/>
    <w:tmpl w:val="622477C0"/>
    <w:lvl w:ilvl="0" w:tplc="36C44564">
      <w:start w:val="1"/>
      <w:numFmt w:val="decimalFullWidth"/>
      <w:lvlText w:val="(%1)"/>
      <w:lvlJc w:val="left"/>
      <w:pPr>
        <w:ind w:left="1003" w:hanging="720"/>
      </w:pPr>
      <w:rPr>
        <w:rFonts w:hAnsi="ＭＳ 明朝"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7">
    <w:nsid w:val="6B015E2C"/>
    <w:multiLevelType w:val="hybridMultilevel"/>
    <w:tmpl w:val="1CA6614A"/>
    <w:lvl w:ilvl="0" w:tplc="0D3E4088">
      <w:start w:val="1"/>
      <w:numFmt w:val="decimalFullWidth"/>
      <w:lvlText w:val="（%1）"/>
      <w:lvlJc w:val="left"/>
      <w:pPr>
        <w:ind w:left="840" w:hanging="54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nsid w:val="6E417763"/>
    <w:multiLevelType w:val="hybridMultilevel"/>
    <w:tmpl w:val="C4D26352"/>
    <w:lvl w:ilvl="0" w:tplc="BD70F72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3514192"/>
    <w:multiLevelType w:val="hybridMultilevel"/>
    <w:tmpl w:val="0F3004FC"/>
    <w:lvl w:ilvl="0" w:tplc="CA1084D2">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0">
    <w:nsid w:val="73C65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75715472"/>
    <w:multiLevelType w:val="hybridMultilevel"/>
    <w:tmpl w:val="03A075F6"/>
    <w:lvl w:ilvl="0" w:tplc="A41EA316">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12">
    <w:nsid w:val="7BD912E2"/>
    <w:multiLevelType w:val="hybridMultilevel"/>
    <w:tmpl w:val="CD90A5CA"/>
    <w:lvl w:ilvl="0" w:tplc="0796424C">
      <w:start w:val="3"/>
      <w:numFmt w:val="bullet"/>
      <w:lvlText w:val="※"/>
      <w:lvlJc w:val="left"/>
      <w:pPr>
        <w:ind w:left="825" w:hanging="360"/>
      </w:pPr>
      <w:rPr>
        <w:rFonts w:ascii="ＭＳ Ｐ明朝" w:eastAsia="ＭＳ Ｐ明朝" w:hAnsi="ＭＳ Ｐ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
  </w:num>
  <w:num w:numId="2">
    <w:abstractNumId w:val="8"/>
  </w:num>
  <w:num w:numId="3">
    <w:abstractNumId w:val="9"/>
  </w:num>
  <w:num w:numId="4">
    <w:abstractNumId w:val="11"/>
  </w:num>
  <w:num w:numId="5">
    <w:abstractNumId w:val="6"/>
  </w:num>
  <w:num w:numId="6">
    <w:abstractNumId w:val="5"/>
  </w:num>
  <w:num w:numId="7">
    <w:abstractNumId w:val="10"/>
  </w:num>
  <w:num w:numId="8">
    <w:abstractNumId w:val="2"/>
  </w:num>
  <w:num w:numId="9">
    <w:abstractNumId w:val="7"/>
  </w:num>
  <w:num w:numId="10">
    <w:abstractNumId w:val="1"/>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246"/>
  <w:hyphenationZone w:val="0"/>
  <w:drawingGridHorizontalSpacing w:val="123"/>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A9"/>
    <w:rsid w:val="00002B87"/>
    <w:rsid w:val="0000347E"/>
    <w:rsid w:val="000037A8"/>
    <w:rsid w:val="000044E3"/>
    <w:rsid w:val="00005DEF"/>
    <w:rsid w:val="0002083A"/>
    <w:rsid w:val="00021309"/>
    <w:rsid w:val="00021D03"/>
    <w:rsid w:val="0002438C"/>
    <w:rsid w:val="00025710"/>
    <w:rsid w:val="0002645D"/>
    <w:rsid w:val="00026755"/>
    <w:rsid w:val="00034137"/>
    <w:rsid w:val="00035FD0"/>
    <w:rsid w:val="00037ECB"/>
    <w:rsid w:val="00037F78"/>
    <w:rsid w:val="0004056C"/>
    <w:rsid w:val="00040ECC"/>
    <w:rsid w:val="0004645B"/>
    <w:rsid w:val="000471C8"/>
    <w:rsid w:val="00047715"/>
    <w:rsid w:val="00047784"/>
    <w:rsid w:val="0004795D"/>
    <w:rsid w:val="00052C25"/>
    <w:rsid w:val="000544AD"/>
    <w:rsid w:val="000566CC"/>
    <w:rsid w:val="00062302"/>
    <w:rsid w:val="00066854"/>
    <w:rsid w:val="0006780D"/>
    <w:rsid w:val="00071815"/>
    <w:rsid w:val="00073909"/>
    <w:rsid w:val="00074C8D"/>
    <w:rsid w:val="00086F83"/>
    <w:rsid w:val="000900ED"/>
    <w:rsid w:val="0009276B"/>
    <w:rsid w:val="00096473"/>
    <w:rsid w:val="000A0290"/>
    <w:rsid w:val="000A0795"/>
    <w:rsid w:val="000A10E4"/>
    <w:rsid w:val="000A1939"/>
    <w:rsid w:val="000A2BD1"/>
    <w:rsid w:val="000B12D8"/>
    <w:rsid w:val="000B3DDA"/>
    <w:rsid w:val="000B66B8"/>
    <w:rsid w:val="000B66D3"/>
    <w:rsid w:val="000C00A2"/>
    <w:rsid w:val="000C32AC"/>
    <w:rsid w:val="000C3FD3"/>
    <w:rsid w:val="000C42EE"/>
    <w:rsid w:val="000D1481"/>
    <w:rsid w:val="000D44A8"/>
    <w:rsid w:val="000E5291"/>
    <w:rsid w:val="000E5D77"/>
    <w:rsid w:val="000E63BE"/>
    <w:rsid w:val="000F0622"/>
    <w:rsid w:val="000F4C23"/>
    <w:rsid w:val="000F5136"/>
    <w:rsid w:val="00100E1E"/>
    <w:rsid w:val="00104144"/>
    <w:rsid w:val="00114917"/>
    <w:rsid w:val="0011611D"/>
    <w:rsid w:val="001165FC"/>
    <w:rsid w:val="001178C6"/>
    <w:rsid w:val="00117919"/>
    <w:rsid w:val="001227E1"/>
    <w:rsid w:val="0012623F"/>
    <w:rsid w:val="00131E9F"/>
    <w:rsid w:val="001320C3"/>
    <w:rsid w:val="00133887"/>
    <w:rsid w:val="001338C0"/>
    <w:rsid w:val="00142712"/>
    <w:rsid w:val="00143D9A"/>
    <w:rsid w:val="0014620D"/>
    <w:rsid w:val="00146562"/>
    <w:rsid w:val="001475D3"/>
    <w:rsid w:val="00151DF6"/>
    <w:rsid w:val="001535F4"/>
    <w:rsid w:val="001555E5"/>
    <w:rsid w:val="00160434"/>
    <w:rsid w:val="00161079"/>
    <w:rsid w:val="00164204"/>
    <w:rsid w:val="00167A37"/>
    <w:rsid w:val="00172537"/>
    <w:rsid w:val="0017267A"/>
    <w:rsid w:val="00174E69"/>
    <w:rsid w:val="001751AA"/>
    <w:rsid w:val="001765C0"/>
    <w:rsid w:val="00184DF7"/>
    <w:rsid w:val="00185CFC"/>
    <w:rsid w:val="00187499"/>
    <w:rsid w:val="001907E5"/>
    <w:rsid w:val="00194956"/>
    <w:rsid w:val="0019554D"/>
    <w:rsid w:val="001A0056"/>
    <w:rsid w:val="001A03FC"/>
    <w:rsid w:val="001A4E30"/>
    <w:rsid w:val="001A637A"/>
    <w:rsid w:val="001B583D"/>
    <w:rsid w:val="001B5DDA"/>
    <w:rsid w:val="001B662D"/>
    <w:rsid w:val="001C1F4C"/>
    <w:rsid w:val="001C39BE"/>
    <w:rsid w:val="001C6C92"/>
    <w:rsid w:val="001C7870"/>
    <w:rsid w:val="001D517F"/>
    <w:rsid w:val="001D6932"/>
    <w:rsid w:val="001D7143"/>
    <w:rsid w:val="001D7771"/>
    <w:rsid w:val="001D7A87"/>
    <w:rsid w:val="001D7AE7"/>
    <w:rsid w:val="001E09AB"/>
    <w:rsid w:val="001E0E10"/>
    <w:rsid w:val="001E160B"/>
    <w:rsid w:val="001E310C"/>
    <w:rsid w:val="001E6B8B"/>
    <w:rsid w:val="001E7629"/>
    <w:rsid w:val="001F22B8"/>
    <w:rsid w:val="001F2841"/>
    <w:rsid w:val="001F46E3"/>
    <w:rsid w:val="001F4CFF"/>
    <w:rsid w:val="001F6A6E"/>
    <w:rsid w:val="0020104E"/>
    <w:rsid w:val="002020B4"/>
    <w:rsid w:val="00203420"/>
    <w:rsid w:val="00205D6E"/>
    <w:rsid w:val="002074A3"/>
    <w:rsid w:val="00211C19"/>
    <w:rsid w:val="0021425B"/>
    <w:rsid w:val="00214946"/>
    <w:rsid w:val="00214AE0"/>
    <w:rsid w:val="00217A5C"/>
    <w:rsid w:val="00220FBE"/>
    <w:rsid w:val="00221EC3"/>
    <w:rsid w:val="00224937"/>
    <w:rsid w:val="00226A91"/>
    <w:rsid w:val="00227B2E"/>
    <w:rsid w:val="002318BE"/>
    <w:rsid w:val="0023226F"/>
    <w:rsid w:val="0023358B"/>
    <w:rsid w:val="00234AFC"/>
    <w:rsid w:val="002360D1"/>
    <w:rsid w:val="0023678F"/>
    <w:rsid w:val="00237289"/>
    <w:rsid w:val="00241113"/>
    <w:rsid w:val="00241487"/>
    <w:rsid w:val="00241BDB"/>
    <w:rsid w:val="00247A4D"/>
    <w:rsid w:val="00250270"/>
    <w:rsid w:val="00251FE7"/>
    <w:rsid w:val="00252924"/>
    <w:rsid w:val="00253296"/>
    <w:rsid w:val="00256504"/>
    <w:rsid w:val="002617C5"/>
    <w:rsid w:val="002621D6"/>
    <w:rsid w:val="00264016"/>
    <w:rsid w:val="00272428"/>
    <w:rsid w:val="0027474B"/>
    <w:rsid w:val="002771D8"/>
    <w:rsid w:val="002773D6"/>
    <w:rsid w:val="0028134A"/>
    <w:rsid w:val="00283E48"/>
    <w:rsid w:val="0028423C"/>
    <w:rsid w:val="002859E0"/>
    <w:rsid w:val="00286682"/>
    <w:rsid w:val="002867D9"/>
    <w:rsid w:val="002871F7"/>
    <w:rsid w:val="002909C6"/>
    <w:rsid w:val="0029225A"/>
    <w:rsid w:val="002934DC"/>
    <w:rsid w:val="00296372"/>
    <w:rsid w:val="00297E86"/>
    <w:rsid w:val="002A097B"/>
    <w:rsid w:val="002A21E4"/>
    <w:rsid w:val="002A5056"/>
    <w:rsid w:val="002A5130"/>
    <w:rsid w:val="002A5EFC"/>
    <w:rsid w:val="002A7613"/>
    <w:rsid w:val="002B125A"/>
    <w:rsid w:val="002B37C2"/>
    <w:rsid w:val="002B470E"/>
    <w:rsid w:val="002B4E11"/>
    <w:rsid w:val="002B4F01"/>
    <w:rsid w:val="002B594D"/>
    <w:rsid w:val="002C07B1"/>
    <w:rsid w:val="002D1E03"/>
    <w:rsid w:val="002D264C"/>
    <w:rsid w:val="002D2660"/>
    <w:rsid w:val="002D2A36"/>
    <w:rsid w:val="002D6B2E"/>
    <w:rsid w:val="002D7E53"/>
    <w:rsid w:val="002E034A"/>
    <w:rsid w:val="002E5F26"/>
    <w:rsid w:val="002E6FC5"/>
    <w:rsid w:val="002F01C4"/>
    <w:rsid w:val="002F1EF2"/>
    <w:rsid w:val="002F35B3"/>
    <w:rsid w:val="002F51B1"/>
    <w:rsid w:val="002F614F"/>
    <w:rsid w:val="0030225D"/>
    <w:rsid w:val="00302BD6"/>
    <w:rsid w:val="003040ED"/>
    <w:rsid w:val="00304677"/>
    <w:rsid w:val="00305125"/>
    <w:rsid w:val="003060D9"/>
    <w:rsid w:val="003063D2"/>
    <w:rsid w:val="00306860"/>
    <w:rsid w:val="0031108A"/>
    <w:rsid w:val="00311CAA"/>
    <w:rsid w:val="00313C5F"/>
    <w:rsid w:val="00314ACC"/>
    <w:rsid w:val="00314C82"/>
    <w:rsid w:val="00316173"/>
    <w:rsid w:val="003202DA"/>
    <w:rsid w:val="00324D14"/>
    <w:rsid w:val="00325065"/>
    <w:rsid w:val="0032724B"/>
    <w:rsid w:val="00332555"/>
    <w:rsid w:val="003325B7"/>
    <w:rsid w:val="003329F8"/>
    <w:rsid w:val="00334416"/>
    <w:rsid w:val="00335DB1"/>
    <w:rsid w:val="00337F2D"/>
    <w:rsid w:val="0034504E"/>
    <w:rsid w:val="00345F6A"/>
    <w:rsid w:val="00347888"/>
    <w:rsid w:val="00347C53"/>
    <w:rsid w:val="00352DDE"/>
    <w:rsid w:val="003543EA"/>
    <w:rsid w:val="00360B58"/>
    <w:rsid w:val="0036359C"/>
    <w:rsid w:val="003673E1"/>
    <w:rsid w:val="00372687"/>
    <w:rsid w:val="003738C2"/>
    <w:rsid w:val="00376108"/>
    <w:rsid w:val="003800C0"/>
    <w:rsid w:val="00382971"/>
    <w:rsid w:val="00387465"/>
    <w:rsid w:val="00390F8B"/>
    <w:rsid w:val="0039202A"/>
    <w:rsid w:val="0039229D"/>
    <w:rsid w:val="0039329F"/>
    <w:rsid w:val="0039391E"/>
    <w:rsid w:val="003946AB"/>
    <w:rsid w:val="00395569"/>
    <w:rsid w:val="00395FEF"/>
    <w:rsid w:val="003961A2"/>
    <w:rsid w:val="00396E37"/>
    <w:rsid w:val="003971FC"/>
    <w:rsid w:val="003A3229"/>
    <w:rsid w:val="003B03D3"/>
    <w:rsid w:val="003B158F"/>
    <w:rsid w:val="003B34C4"/>
    <w:rsid w:val="003B5358"/>
    <w:rsid w:val="003B59BA"/>
    <w:rsid w:val="003B5D2F"/>
    <w:rsid w:val="003C05D9"/>
    <w:rsid w:val="003C2884"/>
    <w:rsid w:val="003C6282"/>
    <w:rsid w:val="003C7AD4"/>
    <w:rsid w:val="003C7F83"/>
    <w:rsid w:val="003D0C87"/>
    <w:rsid w:val="003D3C9E"/>
    <w:rsid w:val="003D55F9"/>
    <w:rsid w:val="003D6F62"/>
    <w:rsid w:val="003E0A27"/>
    <w:rsid w:val="003E1884"/>
    <w:rsid w:val="003E4BF4"/>
    <w:rsid w:val="003E69A2"/>
    <w:rsid w:val="003E6DDD"/>
    <w:rsid w:val="003F01EB"/>
    <w:rsid w:val="003F14BF"/>
    <w:rsid w:val="004005C5"/>
    <w:rsid w:val="00400934"/>
    <w:rsid w:val="00402F2B"/>
    <w:rsid w:val="004037A0"/>
    <w:rsid w:val="00404940"/>
    <w:rsid w:val="0040497B"/>
    <w:rsid w:val="004075F2"/>
    <w:rsid w:val="00407FD0"/>
    <w:rsid w:val="00411153"/>
    <w:rsid w:val="0041191C"/>
    <w:rsid w:val="004173FA"/>
    <w:rsid w:val="004229FE"/>
    <w:rsid w:val="004240F0"/>
    <w:rsid w:val="00424A4F"/>
    <w:rsid w:val="00430E6D"/>
    <w:rsid w:val="00433021"/>
    <w:rsid w:val="00433EFF"/>
    <w:rsid w:val="004348A3"/>
    <w:rsid w:val="00444798"/>
    <w:rsid w:val="0044762E"/>
    <w:rsid w:val="0045020F"/>
    <w:rsid w:val="00450241"/>
    <w:rsid w:val="00451289"/>
    <w:rsid w:val="004525FA"/>
    <w:rsid w:val="00452F83"/>
    <w:rsid w:val="004540DE"/>
    <w:rsid w:val="0045504A"/>
    <w:rsid w:val="00455D0A"/>
    <w:rsid w:val="0045602C"/>
    <w:rsid w:val="00456511"/>
    <w:rsid w:val="00456E17"/>
    <w:rsid w:val="00461BAD"/>
    <w:rsid w:val="00465A55"/>
    <w:rsid w:val="00470616"/>
    <w:rsid w:val="00473A10"/>
    <w:rsid w:val="00476FF5"/>
    <w:rsid w:val="00483BE1"/>
    <w:rsid w:val="004877CF"/>
    <w:rsid w:val="0049321C"/>
    <w:rsid w:val="00494CC6"/>
    <w:rsid w:val="00496107"/>
    <w:rsid w:val="00496603"/>
    <w:rsid w:val="004A3AF4"/>
    <w:rsid w:val="004A6BF1"/>
    <w:rsid w:val="004A6D5A"/>
    <w:rsid w:val="004A7431"/>
    <w:rsid w:val="004B4958"/>
    <w:rsid w:val="004B5717"/>
    <w:rsid w:val="004B66E7"/>
    <w:rsid w:val="004C43B8"/>
    <w:rsid w:val="004C471C"/>
    <w:rsid w:val="004C62E7"/>
    <w:rsid w:val="004C6B09"/>
    <w:rsid w:val="004D04D6"/>
    <w:rsid w:val="004D0CBB"/>
    <w:rsid w:val="004E1C52"/>
    <w:rsid w:val="004E2A8B"/>
    <w:rsid w:val="004E3742"/>
    <w:rsid w:val="004E53E4"/>
    <w:rsid w:val="004E5F80"/>
    <w:rsid w:val="004F0280"/>
    <w:rsid w:val="004F37CC"/>
    <w:rsid w:val="004F55B3"/>
    <w:rsid w:val="004F604F"/>
    <w:rsid w:val="004F74C5"/>
    <w:rsid w:val="004F7F30"/>
    <w:rsid w:val="0050354B"/>
    <w:rsid w:val="005039B2"/>
    <w:rsid w:val="005043DE"/>
    <w:rsid w:val="005103FA"/>
    <w:rsid w:val="005114F7"/>
    <w:rsid w:val="00511695"/>
    <w:rsid w:val="00511B14"/>
    <w:rsid w:val="0051206F"/>
    <w:rsid w:val="00512165"/>
    <w:rsid w:val="00512F22"/>
    <w:rsid w:val="00515530"/>
    <w:rsid w:val="00517E5E"/>
    <w:rsid w:val="00521DC5"/>
    <w:rsid w:val="005238FA"/>
    <w:rsid w:val="00526124"/>
    <w:rsid w:val="005263B7"/>
    <w:rsid w:val="005279F3"/>
    <w:rsid w:val="0053057D"/>
    <w:rsid w:val="00531CC8"/>
    <w:rsid w:val="0053380A"/>
    <w:rsid w:val="005345BA"/>
    <w:rsid w:val="005372BA"/>
    <w:rsid w:val="00537CF6"/>
    <w:rsid w:val="005400EA"/>
    <w:rsid w:val="00541F11"/>
    <w:rsid w:val="00544E62"/>
    <w:rsid w:val="00547C30"/>
    <w:rsid w:val="00551A31"/>
    <w:rsid w:val="0055275D"/>
    <w:rsid w:val="00553D44"/>
    <w:rsid w:val="00555C1F"/>
    <w:rsid w:val="00556B84"/>
    <w:rsid w:val="00574404"/>
    <w:rsid w:val="005755C0"/>
    <w:rsid w:val="00576F0D"/>
    <w:rsid w:val="005772E5"/>
    <w:rsid w:val="005830EC"/>
    <w:rsid w:val="00586C60"/>
    <w:rsid w:val="00586E49"/>
    <w:rsid w:val="00587B98"/>
    <w:rsid w:val="0059172C"/>
    <w:rsid w:val="00592736"/>
    <w:rsid w:val="00596279"/>
    <w:rsid w:val="00597E7A"/>
    <w:rsid w:val="005A0B7E"/>
    <w:rsid w:val="005A1F24"/>
    <w:rsid w:val="005A462E"/>
    <w:rsid w:val="005A4D67"/>
    <w:rsid w:val="005A5782"/>
    <w:rsid w:val="005A660D"/>
    <w:rsid w:val="005A6A48"/>
    <w:rsid w:val="005A7D38"/>
    <w:rsid w:val="005B052F"/>
    <w:rsid w:val="005B2794"/>
    <w:rsid w:val="005B368D"/>
    <w:rsid w:val="005B58C2"/>
    <w:rsid w:val="005B690C"/>
    <w:rsid w:val="005C1185"/>
    <w:rsid w:val="005C36DD"/>
    <w:rsid w:val="005C3AD4"/>
    <w:rsid w:val="005C5F95"/>
    <w:rsid w:val="005C61D7"/>
    <w:rsid w:val="005C62AD"/>
    <w:rsid w:val="005C7CF5"/>
    <w:rsid w:val="005D0843"/>
    <w:rsid w:val="005D0987"/>
    <w:rsid w:val="005D4115"/>
    <w:rsid w:val="005D6E82"/>
    <w:rsid w:val="005D730D"/>
    <w:rsid w:val="005D775A"/>
    <w:rsid w:val="005E05B1"/>
    <w:rsid w:val="005E084A"/>
    <w:rsid w:val="005E1612"/>
    <w:rsid w:val="005E1638"/>
    <w:rsid w:val="005E1723"/>
    <w:rsid w:val="005E1751"/>
    <w:rsid w:val="005E255C"/>
    <w:rsid w:val="005E3DD2"/>
    <w:rsid w:val="005E433F"/>
    <w:rsid w:val="005F0DBE"/>
    <w:rsid w:val="005F1534"/>
    <w:rsid w:val="005F358E"/>
    <w:rsid w:val="005F499F"/>
    <w:rsid w:val="005F4A04"/>
    <w:rsid w:val="00600087"/>
    <w:rsid w:val="00602C9D"/>
    <w:rsid w:val="006055C7"/>
    <w:rsid w:val="00605DA4"/>
    <w:rsid w:val="00612127"/>
    <w:rsid w:val="0061318B"/>
    <w:rsid w:val="00615FE0"/>
    <w:rsid w:val="00622BF7"/>
    <w:rsid w:val="00630D85"/>
    <w:rsid w:val="006335C2"/>
    <w:rsid w:val="00634041"/>
    <w:rsid w:val="00635FEA"/>
    <w:rsid w:val="006364D7"/>
    <w:rsid w:val="00637157"/>
    <w:rsid w:val="00637BAA"/>
    <w:rsid w:val="00640898"/>
    <w:rsid w:val="006427CD"/>
    <w:rsid w:val="00651169"/>
    <w:rsid w:val="006528AD"/>
    <w:rsid w:val="00654472"/>
    <w:rsid w:val="006622A1"/>
    <w:rsid w:val="006664BA"/>
    <w:rsid w:val="00666AD6"/>
    <w:rsid w:val="00667725"/>
    <w:rsid w:val="006712CD"/>
    <w:rsid w:val="00675777"/>
    <w:rsid w:val="0068313B"/>
    <w:rsid w:val="00687B1D"/>
    <w:rsid w:val="00692977"/>
    <w:rsid w:val="00694FEA"/>
    <w:rsid w:val="00696001"/>
    <w:rsid w:val="006A13D5"/>
    <w:rsid w:val="006B0454"/>
    <w:rsid w:val="006B04FC"/>
    <w:rsid w:val="006B06C7"/>
    <w:rsid w:val="006B2A54"/>
    <w:rsid w:val="006B3827"/>
    <w:rsid w:val="006B5EAC"/>
    <w:rsid w:val="006B721F"/>
    <w:rsid w:val="006C244F"/>
    <w:rsid w:val="006C3123"/>
    <w:rsid w:val="006D0B54"/>
    <w:rsid w:val="006D26D3"/>
    <w:rsid w:val="006D37B6"/>
    <w:rsid w:val="006D3B01"/>
    <w:rsid w:val="006D4E1E"/>
    <w:rsid w:val="006E1230"/>
    <w:rsid w:val="006E3A16"/>
    <w:rsid w:val="006E5B38"/>
    <w:rsid w:val="006E5F19"/>
    <w:rsid w:val="006F2EA5"/>
    <w:rsid w:val="006F40CD"/>
    <w:rsid w:val="006F4658"/>
    <w:rsid w:val="00701FA7"/>
    <w:rsid w:val="0070313C"/>
    <w:rsid w:val="00704FCF"/>
    <w:rsid w:val="007063E4"/>
    <w:rsid w:val="00706811"/>
    <w:rsid w:val="00714164"/>
    <w:rsid w:val="007155AA"/>
    <w:rsid w:val="00715B40"/>
    <w:rsid w:val="00724A6D"/>
    <w:rsid w:val="00724C31"/>
    <w:rsid w:val="007252A5"/>
    <w:rsid w:val="0072710A"/>
    <w:rsid w:val="00730FCA"/>
    <w:rsid w:val="00732577"/>
    <w:rsid w:val="007350DF"/>
    <w:rsid w:val="0073570B"/>
    <w:rsid w:val="0073622C"/>
    <w:rsid w:val="007370A5"/>
    <w:rsid w:val="00737757"/>
    <w:rsid w:val="00737B23"/>
    <w:rsid w:val="007409F8"/>
    <w:rsid w:val="00743665"/>
    <w:rsid w:val="00744A57"/>
    <w:rsid w:val="00746C0A"/>
    <w:rsid w:val="00751EAC"/>
    <w:rsid w:val="00752BE4"/>
    <w:rsid w:val="00760BB0"/>
    <w:rsid w:val="00763721"/>
    <w:rsid w:val="00764BB6"/>
    <w:rsid w:val="00765A0E"/>
    <w:rsid w:val="00766BE7"/>
    <w:rsid w:val="0077727D"/>
    <w:rsid w:val="0077735E"/>
    <w:rsid w:val="00777C6C"/>
    <w:rsid w:val="00780B1B"/>
    <w:rsid w:val="0078556F"/>
    <w:rsid w:val="0079033C"/>
    <w:rsid w:val="00793410"/>
    <w:rsid w:val="00793786"/>
    <w:rsid w:val="0079501B"/>
    <w:rsid w:val="007A0480"/>
    <w:rsid w:val="007A2D7D"/>
    <w:rsid w:val="007A4731"/>
    <w:rsid w:val="007A6452"/>
    <w:rsid w:val="007A76A5"/>
    <w:rsid w:val="007B0567"/>
    <w:rsid w:val="007B25BC"/>
    <w:rsid w:val="007B66F1"/>
    <w:rsid w:val="007B68CC"/>
    <w:rsid w:val="007C18C9"/>
    <w:rsid w:val="007C232D"/>
    <w:rsid w:val="007C47C0"/>
    <w:rsid w:val="007C673D"/>
    <w:rsid w:val="007C6ED9"/>
    <w:rsid w:val="007D0346"/>
    <w:rsid w:val="007D40D2"/>
    <w:rsid w:val="007E39C8"/>
    <w:rsid w:val="007E5891"/>
    <w:rsid w:val="007E59FD"/>
    <w:rsid w:val="007E60A7"/>
    <w:rsid w:val="007F1EE4"/>
    <w:rsid w:val="007F30E6"/>
    <w:rsid w:val="007F357C"/>
    <w:rsid w:val="007F740B"/>
    <w:rsid w:val="00801F8F"/>
    <w:rsid w:val="008041C2"/>
    <w:rsid w:val="00806ABE"/>
    <w:rsid w:val="00807A7E"/>
    <w:rsid w:val="008110DD"/>
    <w:rsid w:val="008111F7"/>
    <w:rsid w:val="00814DC0"/>
    <w:rsid w:val="00815465"/>
    <w:rsid w:val="00816358"/>
    <w:rsid w:val="008169DD"/>
    <w:rsid w:val="00822D45"/>
    <w:rsid w:val="008261AA"/>
    <w:rsid w:val="00827258"/>
    <w:rsid w:val="00830420"/>
    <w:rsid w:val="0083127E"/>
    <w:rsid w:val="00834803"/>
    <w:rsid w:val="0084430B"/>
    <w:rsid w:val="0084552A"/>
    <w:rsid w:val="008474CB"/>
    <w:rsid w:val="00847B65"/>
    <w:rsid w:val="00850770"/>
    <w:rsid w:val="00856147"/>
    <w:rsid w:val="00856690"/>
    <w:rsid w:val="00857B69"/>
    <w:rsid w:val="00857E3F"/>
    <w:rsid w:val="00860C5D"/>
    <w:rsid w:val="00860EF3"/>
    <w:rsid w:val="008617D6"/>
    <w:rsid w:val="008627EB"/>
    <w:rsid w:val="00862ABA"/>
    <w:rsid w:val="00863762"/>
    <w:rsid w:val="00866AA1"/>
    <w:rsid w:val="00870260"/>
    <w:rsid w:val="00872A1E"/>
    <w:rsid w:val="00874FBD"/>
    <w:rsid w:val="00883826"/>
    <w:rsid w:val="00883C0D"/>
    <w:rsid w:val="0088411C"/>
    <w:rsid w:val="00884211"/>
    <w:rsid w:val="0088425A"/>
    <w:rsid w:val="00887273"/>
    <w:rsid w:val="00895308"/>
    <w:rsid w:val="00896F01"/>
    <w:rsid w:val="00897C3A"/>
    <w:rsid w:val="008A290E"/>
    <w:rsid w:val="008A3302"/>
    <w:rsid w:val="008A4E09"/>
    <w:rsid w:val="008A7D82"/>
    <w:rsid w:val="008A7EB0"/>
    <w:rsid w:val="008B0EF6"/>
    <w:rsid w:val="008B2439"/>
    <w:rsid w:val="008B6E6E"/>
    <w:rsid w:val="008B7A27"/>
    <w:rsid w:val="008C2CA0"/>
    <w:rsid w:val="008C2E5D"/>
    <w:rsid w:val="008C4443"/>
    <w:rsid w:val="008C5F08"/>
    <w:rsid w:val="008C5F2B"/>
    <w:rsid w:val="008C5F52"/>
    <w:rsid w:val="008D015E"/>
    <w:rsid w:val="008D0365"/>
    <w:rsid w:val="008D03F5"/>
    <w:rsid w:val="008D048A"/>
    <w:rsid w:val="008D2A70"/>
    <w:rsid w:val="008D3193"/>
    <w:rsid w:val="008D4F50"/>
    <w:rsid w:val="008D71B4"/>
    <w:rsid w:val="008D7575"/>
    <w:rsid w:val="008E27AE"/>
    <w:rsid w:val="008E319E"/>
    <w:rsid w:val="008E525D"/>
    <w:rsid w:val="008F515E"/>
    <w:rsid w:val="008F6E4A"/>
    <w:rsid w:val="008F7541"/>
    <w:rsid w:val="0090686A"/>
    <w:rsid w:val="00911119"/>
    <w:rsid w:val="009117CB"/>
    <w:rsid w:val="00913250"/>
    <w:rsid w:val="00915DE7"/>
    <w:rsid w:val="00916D81"/>
    <w:rsid w:val="009202D6"/>
    <w:rsid w:val="009210E4"/>
    <w:rsid w:val="0092511B"/>
    <w:rsid w:val="00926645"/>
    <w:rsid w:val="00926750"/>
    <w:rsid w:val="0093043D"/>
    <w:rsid w:val="00940939"/>
    <w:rsid w:val="0094338C"/>
    <w:rsid w:val="00946DA9"/>
    <w:rsid w:val="009531D9"/>
    <w:rsid w:val="00953874"/>
    <w:rsid w:val="00953E5E"/>
    <w:rsid w:val="00957AED"/>
    <w:rsid w:val="00960ABC"/>
    <w:rsid w:val="00962BF3"/>
    <w:rsid w:val="00963BC2"/>
    <w:rsid w:val="0097337A"/>
    <w:rsid w:val="00974D70"/>
    <w:rsid w:val="00974FB6"/>
    <w:rsid w:val="009753B0"/>
    <w:rsid w:val="009800A7"/>
    <w:rsid w:val="00982FB1"/>
    <w:rsid w:val="009876DD"/>
    <w:rsid w:val="00987D32"/>
    <w:rsid w:val="009908C4"/>
    <w:rsid w:val="00993FE4"/>
    <w:rsid w:val="0099404A"/>
    <w:rsid w:val="00997657"/>
    <w:rsid w:val="009A0AE1"/>
    <w:rsid w:val="009A63F7"/>
    <w:rsid w:val="009A77DD"/>
    <w:rsid w:val="009A7D07"/>
    <w:rsid w:val="009B1CB4"/>
    <w:rsid w:val="009B2F41"/>
    <w:rsid w:val="009B3E43"/>
    <w:rsid w:val="009B5661"/>
    <w:rsid w:val="009B600B"/>
    <w:rsid w:val="009C195F"/>
    <w:rsid w:val="009C2CF7"/>
    <w:rsid w:val="009C486F"/>
    <w:rsid w:val="009C7931"/>
    <w:rsid w:val="009D335D"/>
    <w:rsid w:val="009D3ABC"/>
    <w:rsid w:val="009D56BB"/>
    <w:rsid w:val="009D67B7"/>
    <w:rsid w:val="009E0D7B"/>
    <w:rsid w:val="009E506A"/>
    <w:rsid w:val="009F5D60"/>
    <w:rsid w:val="00A00E81"/>
    <w:rsid w:val="00A00F11"/>
    <w:rsid w:val="00A01F82"/>
    <w:rsid w:val="00A0659B"/>
    <w:rsid w:val="00A07247"/>
    <w:rsid w:val="00A11B85"/>
    <w:rsid w:val="00A128EA"/>
    <w:rsid w:val="00A1402B"/>
    <w:rsid w:val="00A15101"/>
    <w:rsid w:val="00A15160"/>
    <w:rsid w:val="00A16F94"/>
    <w:rsid w:val="00A20E48"/>
    <w:rsid w:val="00A22C0E"/>
    <w:rsid w:val="00A26393"/>
    <w:rsid w:val="00A2708F"/>
    <w:rsid w:val="00A27EBD"/>
    <w:rsid w:val="00A316C4"/>
    <w:rsid w:val="00A318E1"/>
    <w:rsid w:val="00A3290C"/>
    <w:rsid w:val="00A340D6"/>
    <w:rsid w:val="00A371A3"/>
    <w:rsid w:val="00A41C56"/>
    <w:rsid w:val="00A439DD"/>
    <w:rsid w:val="00A46136"/>
    <w:rsid w:val="00A4746D"/>
    <w:rsid w:val="00A4778D"/>
    <w:rsid w:val="00A55E07"/>
    <w:rsid w:val="00A574C0"/>
    <w:rsid w:val="00A57D2D"/>
    <w:rsid w:val="00A6149C"/>
    <w:rsid w:val="00A65468"/>
    <w:rsid w:val="00A65BE6"/>
    <w:rsid w:val="00A67F44"/>
    <w:rsid w:val="00A70629"/>
    <w:rsid w:val="00A7295B"/>
    <w:rsid w:val="00A73615"/>
    <w:rsid w:val="00A739BE"/>
    <w:rsid w:val="00A754E6"/>
    <w:rsid w:val="00A77404"/>
    <w:rsid w:val="00A8004D"/>
    <w:rsid w:val="00A83377"/>
    <w:rsid w:val="00A86A20"/>
    <w:rsid w:val="00A875BB"/>
    <w:rsid w:val="00A902F6"/>
    <w:rsid w:val="00A94140"/>
    <w:rsid w:val="00AA3C56"/>
    <w:rsid w:val="00AA64B5"/>
    <w:rsid w:val="00AA6E61"/>
    <w:rsid w:val="00AA7905"/>
    <w:rsid w:val="00AB0B5B"/>
    <w:rsid w:val="00AB6906"/>
    <w:rsid w:val="00AB70EF"/>
    <w:rsid w:val="00AC1D91"/>
    <w:rsid w:val="00AC3CF5"/>
    <w:rsid w:val="00AC4F00"/>
    <w:rsid w:val="00AD0189"/>
    <w:rsid w:val="00AD156B"/>
    <w:rsid w:val="00AD1B26"/>
    <w:rsid w:val="00AD2DDE"/>
    <w:rsid w:val="00AD2F50"/>
    <w:rsid w:val="00AE53C1"/>
    <w:rsid w:val="00AE5FF6"/>
    <w:rsid w:val="00AE6FC0"/>
    <w:rsid w:val="00AF37E3"/>
    <w:rsid w:val="00AF69B4"/>
    <w:rsid w:val="00B026EC"/>
    <w:rsid w:val="00B07F93"/>
    <w:rsid w:val="00B110BD"/>
    <w:rsid w:val="00B13540"/>
    <w:rsid w:val="00B16AA1"/>
    <w:rsid w:val="00B20837"/>
    <w:rsid w:val="00B2236D"/>
    <w:rsid w:val="00B27C63"/>
    <w:rsid w:val="00B36C01"/>
    <w:rsid w:val="00B4128C"/>
    <w:rsid w:val="00B419DE"/>
    <w:rsid w:val="00B41A34"/>
    <w:rsid w:val="00B41E43"/>
    <w:rsid w:val="00B43705"/>
    <w:rsid w:val="00B43DD5"/>
    <w:rsid w:val="00B467D2"/>
    <w:rsid w:val="00B47231"/>
    <w:rsid w:val="00B54131"/>
    <w:rsid w:val="00B55B41"/>
    <w:rsid w:val="00B62419"/>
    <w:rsid w:val="00B62F1B"/>
    <w:rsid w:val="00B635EE"/>
    <w:rsid w:val="00B63688"/>
    <w:rsid w:val="00B63C49"/>
    <w:rsid w:val="00B6583D"/>
    <w:rsid w:val="00B67A1B"/>
    <w:rsid w:val="00B740AE"/>
    <w:rsid w:val="00B7437C"/>
    <w:rsid w:val="00B76D00"/>
    <w:rsid w:val="00B76E81"/>
    <w:rsid w:val="00B77588"/>
    <w:rsid w:val="00B8157C"/>
    <w:rsid w:val="00B81678"/>
    <w:rsid w:val="00B819C1"/>
    <w:rsid w:val="00B837EE"/>
    <w:rsid w:val="00B861BC"/>
    <w:rsid w:val="00B8648E"/>
    <w:rsid w:val="00B877EC"/>
    <w:rsid w:val="00B91B6D"/>
    <w:rsid w:val="00B93D05"/>
    <w:rsid w:val="00B95FD5"/>
    <w:rsid w:val="00BA3745"/>
    <w:rsid w:val="00BA54CB"/>
    <w:rsid w:val="00BB535D"/>
    <w:rsid w:val="00BB5B1B"/>
    <w:rsid w:val="00BB71C5"/>
    <w:rsid w:val="00BC46A1"/>
    <w:rsid w:val="00BC7809"/>
    <w:rsid w:val="00BC7A43"/>
    <w:rsid w:val="00BD1036"/>
    <w:rsid w:val="00BD26E3"/>
    <w:rsid w:val="00BD4C4A"/>
    <w:rsid w:val="00BE1A2F"/>
    <w:rsid w:val="00BE2509"/>
    <w:rsid w:val="00BE2877"/>
    <w:rsid w:val="00BE3EB0"/>
    <w:rsid w:val="00BE4D98"/>
    <w:rsid w:val="00BE64BC"/>
    <w:rsid w:val="00BF1709"/>
    <w:rsid w:val="00BF22E5"/>
    <w:rsid w:val="00BF4478"/>
    <w:rsid w:val="00BF577F"/>
    <w:rsid w:val="00C007AE"/>
    <w:rsid w:val="00C03E8D"/>
    <w:rsid w:val="00C042DD"/>
    <w:rsid w:val="00C0693C"/>
    <w:rsid w:val="00C13BDA"/>
    <w:rsid w:val="00C1669A"/>
    <w:rsid w:val="00C17D44"/>
    <w:rsid w:val="00C20843"/>
    <w:rsid w:val="00C21B26"/>
    <w:rsid w:val="00C2454B"/>
    <w:rsid w:val="00C24D51"/>
    <w:rsid w:val="00C27D05"/>
    <w:rsid w:val="00C316F7"/>
    <w:rsid w:val="00C34D1F"/>
    <w:rsid w:val="00C376A6"/>
    <w:rsid w:val="00C42223"/>
    <w:rsid w:val="00C42E78"/>
    <w:rsid w:val="00C442CE"/>
    <w:rsid w:val="00C45CB7"/>
    <w:rsid w:val="00C5172F"/>
    <w:rsid w:val="00C51B08"/>
    <w:rsid w:val="00C53C84"/>
    <w:rsid w:val="00C55D8D"/>
    <w:rsid w:val="00C5650C"/>
    <w:rsid w:val="00C623A7"/>
    <w:rsid w:val="00C7061E"/>
    <w:rsid w:val="00C70662"/>
    <w:rsid w:val="00C70CE3"/>
    <w:rsid w:val="00C71804"/>
    <w:rsid w:val="00C71A18"/>
    <w:rsid w:val="00C80442"/>
    <w:rsid w:val="00C86AFD"/>
    <w:rsid w:val="00C86EE1"/>
    <w:rsid w:val="00C90805"/>
    <w:rsid w:val="00C90A55"/>
    <w:rsid w:val="00C91151"/>
    <w:rsid w:val="00C9149B"/>
    <w:rsid w:val="00C95FA2"/>
    <w:rsid w:val="00C963E3"/>
    <w:rsid w:val="00C96BD8"/>
    <w:rsid w:val="00CA167D"/>
    <w:rsid w:val="00CA1941"/>
    <w:rsid w:val="00CA54A1"/>
    <w:rsid w:val="00CA6597"/>
    <w:rsid w:val="00CB2F12"/>
    <w:rsid w:val="00CB3735"/>
    <w:rsid w:val="00CB489E"/>
    <w:rsid w:val="00CB4AF1"/>
    <w:rsid w:val="00CC1B98"/>
    <w:rsid w:val="00CC1C15"/>
    <w:rsid w:val="00CC4C81"/>
    <w:rsid w:val="00CD1DCB"/>
    <w:rsid w:val="00CD2646"/>
    <w:rsid w:val="00CE282D"/>
    <w:rsid w:val="00CE5691"/>
    <w:rsid w:val="00CE6C6D"/>
    <w:rsid w:val="00CE7962"/>
    <w:rsid w:val="00CF018F"/>
    <w:rsid w:val="00CF2F7C"/>
    <w:rsid w:val="00CF3363"/>
    <w:rsid w:val="00CF7618"/>
    <w:rsid w:val="00CF77C2"/>
    <w:rsid w:val="00CF7AF8"/>
    <w:rsid w:val="00D00FD0"/>
    <w:rsid w:val="00D03FB2"/>
    <w:rsid w:val="00D06571"/>
    <w:rsid w:val="00D171A7"/>
    <w:rsid w:val="00D203ED"/>
    <w:rsid w:val="00D20C2A"/>
    <w:rsid w:val="00D23FD0"/>
    <w:rsid w:val="00D27251"/>
    <w:rsid w:val="00D30E93"/>
    <w:rsid w:val="00D3206D"/>
    <w:rsid w:val="00D33656"/>
    <w:rsid w:val="00D36ABA"/>
    <w:rsid w:val="00D4385A"/>
    <w:rsid w:val="00D5078E"/>
    <w:rsid w:val="00D5284D"/>
    <w:rsid w:val="00D561E5"/>
    <w:rsid w:val="00D56D67"/>
    <w:rsid w:val="00D601C5"/>
    <w:rsid w:val="00D6108D"/>
    <w:rsid w:val="00D62DA2"/>
    <w:rsid w:val="00D6339E"/>
    <w:rsid w:val="00D647B2"/>
    <w:rsid w:val="00D654E2"/>
    <w:rsid w:val="00D65C49"/>
    <w:rsid w:val="00D66FDD"/>
    <w:rsid w:val="00D67CAB"/>
    <w:rsid w:val="00D72A6C"/>
    <w:rsid w:val="00D72BE8"/>
    <w:rsid w:val="00D73377"/>
    <w:rsid w:val="00D739BC"/>
    <w:rsid w:val="00D777D4"/>
    <w:rsid w:val="00D80C28"/>
    <w:rsid w:val="00D81158"/>
    <w:rsid w:val="00D84C53"/>
    <w:rsid w:val="00D875F1"/>
    <w:rsid w:val="00D90AD2"/>
    <w:rsid w:val="00D92079"/>
    <w:rsid w:val="00D95FBE"/>
    <w:rsid w:val="00D979B6"/>
    <w:rsid w:val="00DA0B3E"/>
    <w:rsid w:val="00DA24CA"/>
    <w:rsid w:val="00DA490D"/>
    <w:rsid w:val="00DB0F37"/>
    <w:rsid w:val="00DB3B61"/>
    <w:rsid w:val="00DB53EE"/>
    <w:rsid w:val="00DB59BC"/>
    <w:rsid w:val="00DB722B"/>
    <w:rsid w:val="00DC1D5A"/>
    <w:rsid w:val="00DC26E0"/>
    <w:rsid w:val="00DC5AA6"/>
    <w:rsid w:val="00DC5B3D"/>
    <w:rsid w:val="00DC6F1F"/>
    <w:rsid w:val="00DC751B"/>
    <w:rsid w:val="00DC78F9"/>
    <w:rsid w:val="00DC7F3B"/>
    <w:rsid w:val="00DD10FB"/>
    <w:rsid w:val="00DD44EF"/>
    <w:rsid w:val="00DD54B9"/>
    <w:rsid w:val="00DD6670"/>
    <w:rsid w:val="00DD73E7"/>
    <w:rsid w:val="00DE4426"/>
    <w:rsid w:val="00DE5940"/>
    <w:rsid w:val="00DE6467"/>
    <w:rsid w:val="00DE7661"/>
    <w:rsid w:val="00DF2D0C"/>
    <w:rsid w:val="00DF640A"/>
    <w:rsid w:val="00E03101"/>
    <w:rsid w:val="00E04A37"/>
    <w:rsid w:val="00E0550A"/>
    <w:rsid w:val="00E074B5"/>
    <w:rsid w:val="00E10179"/>
    <w:rsid w:val="00E122A8"/>
    <w:rsid w:val="00E13F73"/>
    <w:rsid w:val="00E20AE8"/>
    <w:rsid w:val="00E20CB7"/>
    <w:rsid w:val="00E238E2"/>
    <w:rsid w:val="00E30812"/>
    <w:rsid w:val="00E31267"/>
    <w:rsid w:val="00E347DF"/>
    <w:rsid w:val="00E34BC2"/>
    <w:rsid w:val="00E37E6C"/>
    <w:rsid w:val="00E41576"/>
    <w:rsid w:val="00E43759"/>
    <w:rsid w:val="00E440FA"/>
    <w:rsid w:val="00E4495B"/>
    <w:rsid w:val="00E4649D"/>
    <w:rsid w:val="00E522CC"/>
    <w:rsid w:val="00E52EAE"/>
    <w:rsid w:val="00E53037"/>
    <w:rsid w:val="00E53634"/>
    <w:rsid w:val="00E53F91"/>
    <w:rsid w:val="00E56E98"/>
    <w:rsid w:val="00E61177"/>
    <w:rsid w:val="00E62871"/>
    <w:rsid w:val="00E62A4B"/>
    <w:rsid w:val="00E62E19"/>
    <w:rsid w:val="00E655D6"/>
    <w:rsid w:val="00E671C3"/>
    <w:rsid w:val="00E67233"/>
    <w:rsid w:val="00E67619"/>
    <w:rsid w:val="00E745B2"/>
    <w:rsid w:val="00E80772"/>
    <w:rsid w:val="00E83255"/>
    <w:rsid w:val="00E850A7"/>
    <w:rsid w:val="00E8611E"/>
    <w:rsid w:val="00E90EC1"/>
    <w:rsid w:val="00E911C0"/>
    <w:rsid w:val="00E92BFC"/>
    <w:rsid w:val="00E95091"/>
    <w:rsid w:val="00E96BF7"/>
    <w:rsid w:val="00EA0552"/>
    <w:rsid w:val="00EA29DA"/>
    <w:rsid w:val="00EA4541"/>
    <w:rsid w:val="00EA71F3"/>
    <w:rsid w:val="00EA77A3"/>
    <w:rsid w:val="00EB3BEF"/>
    <w:rsid w:val="00EB4091"/>
    <w:rsid w:val="00EB6F77"/>
    <w:rsid w:val="00EC077A"/>
    <w:rsid w:val="00EC33CB"/>
    <w:rsid w:val="00EC5E6D"/>
    <w:rsid w:val="00EC6CAF"/>
    <w:rsid w:val="00ED012C"/>
    <w:rsid w:val="00ED5897"/>
    <w:rsid w:val="00ED7B01"/>
    <w:rsid w:val="00EE21FC"/>
    <w:rsid w:val="00EE2595"/>
    <w:rsid w:val="00EE3DFF"/>
    <w:rsid w:val="00EE60A6"/>
    <w:rsid w:val="00EE727A"/>
    <w:rsid w:val="00EF0353"/>
    <w:rsid w:val="00EF27A2"/>
    <w:rsid w:val="00EF2A6E"/>
    <w:rsid w:val="00EF4B33"/>
    <w:rsid w:val="00EF54AA"/>
    <w:rsid w:val="00EF6520"/>
    <w:rsid w:val="00EF7779"/>
    <w:rsid w:val="00F02077"/>
    <w:rsid w:val="00F02CA7"/>
    <w:rsid w:val="00F02CF3"/>
    <w:rsid w:val="00F0589C"/>
    <w:rsid w:val="00F06F3E"/>
    <w:rsid w:val="00F11D27"/>
    <w:rsid w:val="00F11E34"/>
    <w:rsid w:val="00F13B3F"/>
    <w:rsid w:val="00F13DA7"/>
    <w:rsid w:val="00F157C7"/>
    <w:rsid w:val="00F20A73"/>
    <w:rsid w:val="00F21DEB"/>
    <w:rsid w:val="00F235BC"/>
    <w:rsid w:val="00F331AE"/>
    <w:rsid w:val="00F3393B"/>
    <w:rsid w:val="00F3536E"/>
    <w:rsid w:val="00F41145"/>
    <w:rsid w:val="00F4130F"/>
    <w:rsid w:val="00F43005"/>
    <w:rsid w:val="00F46FB2"/>
    <w:rsid w:val="00F516C7"/>
    <w:rsid w:val="00F51FB6"/>
    <w:rsid w:val="00F5249B"/>
    <w:rsid w:val="00F62707"/>
    <w:rsid w:val="00F64754"/>
    <w:rsid w:val="00F72070"/>
    <w:rsid w:val="00F73FD7"/>
    <w:rsid w:val="00F74CAC"/>
    <w:rsid w:val="00F80C16"/>
    <w:rsid w:val="00F81E65"/>
    <w:rsid w:val="00F839BA"/>
    <w:rsid w:val="00F83E4D"/>
    <w:rsid w:val="00F850F2"/>
    <w:rsid w:val="00F922BF"/>
    <w:rsid w:val="00F948B6"/>
    <w:rsid w:val="00FA2C4A"/>
    <w:rsid w:val="00FA3232"/>
    <w:rsid w:val="00FA6912"/>
    <w:rsid w:val="00FB0A10"/>
    <w:rsid w:val="00FB238A"/>
    <w:rsid w:val="00FB3DE4"/>
    <w:rsid w:val="00FB51C6"/>
    <w:rsid w:val="00FB6B9E"/>
    <w:rsid w:val="00FB75F4"/>
    <w:rsid w:val="00FC1249"/>
    <w:rsid w:val="00FC1E95"/>
    <w:rsid w:val="00FD0001"/>
    <w:rsid w:val="00FD1179"/>
    <w:rsid w:val="00FD1B85"/>
    <w:rsid w:val="00FD5AEE"/>
    <w:rsid w:val="00FD64FD"/>
    <w:rsid w:val="00FE10D8"/>
    <w:rsid w:val="00FE33DE"/>
    <w:rsid w:val="00FE3871"/>
    <w:rsid w:val="00FE482F"/>
    <w:rsid w:val="00FE4882"/>
    <w:rsid w:val="00FE541A"/>
    <w:rsid w:val="00FE630F"/>
    <w:rsid w:val="00FE7DCE"/>
    <w:rsid w:val="00FE7F24"/>
    <w:rsid w:val="00FF3809"/>
    <w:rsid w:val="00FF5CC0"/>
    <w:rsid w:val="00FF7620"/>
    <w:rsid w:val="00FF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pPr>
        <w:ind w:left="300"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552A"/>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0"/>
    <w:next w:val="a0"/>
    <w:link w:val="10"/>
    <w:uiPriority w:val="9"/>
    <w:qFormat/>
    <w:rsid w:val="00EB3BEF"/>
    <w:pPr>
      <w:keepNext/>
      <w:outlineLvl w:val="0"/>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46DA9"/>
    <w:pPr>
      <w:tabs>
        <w:tab w:val="center" w:pos="4252"/>
        <w:tab w:val="right" w:pos="8504"/>
      </w:tabs>
      <w:snapToGrid w:val="0"/>
    </w:pPr>
  </w:style>
  <w:style w:type="character" w:customStyle="1" w:styleId="a5">
    <w:name w:val="ヘッダー (文字)"/>
    <w:basedOn w:val="a1"/>
    <w:link w:val="a4"/>
    <w:uiPriority w:val="99"/>
    <w:semiHidden/>
    <w:locked/>
    <w:rsid w:val="00946DA9"/>
    <w:rPr>
      <w:rFonts w:ascii="ＭＳ 明朝" w:eastAsia="ＭＳ 明朝" w:cs="ＭＳ 明朝"/>
      <w:color w:val="000000"/>
      <w:kern w:val="0"/>
      <w:sz w:val="24"/>
      <w:szCs w:val="24"/>
    </w:rPr>
  </w:style>
  <w:style w:type="paragraph" w:styleId="a6">
    <w:name w:val="footer"/>
    <w:basedOn w:val="a0"/>
    <w:link w:val="a7"/>
    <w:uiPriority w:val="99"/>
    <w:unhideWhenUsed/>
    <w:rsid w:val="00946DA9"/>
    <w:pPr>
      <w:tabs>
        <w:tab w:val="center" w:pos="4252"/>
        <w:tab w:val="right" w:pos="8504"/>
      </w:tabs>
      <w:snapToGrid w:val="0"/>
    </w:pPr>
  </w:style>
  <w:style w:type="character" w:customStyle="1" w:styleId="a7">
    <w:name w:val="フッター (文字)"/>
    <w:basedOn w:val="a1"/>
    <w:link w:val="a6"/>
    <w:uiPriority w:val="99"/>
    <w:locked/>
    <w:rsid w:val="00946DA9"/>
    <w:rPr>
      <w:rFonts w:ascii="ＭＳ 明朝" w:eastAsia="ＭＳ 明朝" w:cs="ＭＳ 明朝"/>
      <w:color w:val="000000"/>
      <w:kern w:val="0"/>
      <w:sz w:val="24"/>
      <w:szCs w:val="24"/>
    </w:rPr>
  </w:style>
  <w:style w:type="paragraph" w:styleId="a8">
    <w:name w:val="Balloon Text"/>
    <w:basedOn w:val="a0"/>
    <w:link w:val="a9"/>
    <w:uiPriority w:val="99"/>
    <w:semiHidden/>
    <w:unhideWhenUsed/>
    <w:rsid w:val="00C623A7"/>
    <w:rPr>
      <w:rFonts w:ascii="Arial" w:eastAsia="ＭＳ ゴシック" w:hAnsi="Arial" w:cs="Times New Roman"/>
      <w:sz w:val="18"/>
      <w:szCs w:val="18"/>
    </w:rPr>
  </w:style>
  <w:style w:type="character" w:customStyle="1" w:styleId="a9">
    <w:name w:val="吹き出し (文字)"/>
    <w:basedOn w:val="a1"/>
    <w:link w:val="a8"/>
    <w:uiPriority w:val="99"/>
    <w:semiHidden/>
    <w:locked/>
    <w:rsid w:val="00C623A7"/>
    <w:rPr>
      <w:rFonts w:ascii="Arial" w:eastAsia="ＭＳ ゴシック" w:hAnsi="Arial" w:cs="Times New Roman"/>
      <w:color w:val="000000"/>
      <w:kern w:val="0"/>
      <w:sz w:val="18"/>
      <w:szCs w:val="18"/>
    </w:rPr>
  </w:style>
  <w:style w:type="paragraph" w:customStyle="1" w:styleId="aa">
    <w:name w:val="標準(太郎文書スタイル)"/>
    <w:uiPriority w:val="99"/>
    <w:rsid w:val="005400EA"/>
    <w:pPr>
      <w:widowControl w:val="0"/>
      <w:overflowPunct w:val="0"/>
      <w:adjustRightInd w:val="0"/>
      <w:jc w:val="both"/>
      <w:textAlignment w:val="baseline"/>
    </w:pPr>
    <w:rPr>
      <w:rFonts w:ascii="ＭＳ 明朝" w:hAnsi="ＭＳ 明朝" w:cs="ＭＳ 明朝"/>
      <w:color w:val="000000"/>
      <w:sz w:val="22"/>
      <w:szCs w:val="22"/>
    </w:rPr>
  </w:style>
  <w:style w:type="character" w:styleId="ab">
    <w:name w:val="annotation reference"/>
    <w:basedOn w:val="a1"/>
    <w:uiPriority w:val="99"/>
    <w:semiHidden/>
    <w:unhideWhenUsed/>
    <w:rsid w:val="00822D45"/>
    <w:rPr>
      <w:sz w:val="18"/>
      <w:szCs w:val="18"/>
    </w:rPr>
  </w:style>
  <w:style w:type="paragraph" w:styleId="ac">
    <w:name w:val="annotation text"/>
    <w:basedOn w:val="a0"/>
    <w:link w:val="ad"/>
    <w:uiPriority w:val="99"/>
    <w:semiHidden/>
    <w:unhideWhenUsed/>
    <w:rsid w:val="00822D45"/>
    <w:pPr>
      <w:jc w:val="left"/>
    </w:pPr>
  </w:style>
  <w:style w:type="character" w:customStyle="1" w:styleId="ad">
    <w:name w:val="コメント文字列 (文字)"/>
    <w:basedOn w:val="a1"/>
    <w:link w:val="ac"/>
    <w:uiPriority w:val="99"/>
    <w:semiHidden/>
    <w:rsid w:val="00822D45"/>
    <w:rPr>
      <w:rFonts w:ascii="ＭＳ 明朝" w:hAnsi="ＭＳ 明朝" w:cs="ＭＳ 明朝"/>
      <w:color w:val="000000"/>
      <w:sz w:val="24"/>
      <w:szCs w:val="24"/>
    </w:rPr>
  </w:style>
  <w:style w:type="paragraph" w:styleId="ae">
    <w:name w:val="annotation subject"/>
    <w:basedOn w:val="ac"/>
    <w:next w:val="ac"/>
    <w:link w:val="af"/>
    <w:uiPriority w:val="99"/>
    <w:semiHidden/>
    <w:unhideWhenUsed/>
    <w:rsid w:val="00822D45"/>
    <w:rPr>
      <w:b/>
      <w:bCs/>
    </w:rPr>
  </w:style>
  <w:style w:type="character" w:customStyle="1" w:styleId="af">
    <w:name w:val="コメント内容 (文字)"/>
    <w:basedOn w:val="ad"/>
    <w:link w:val="ae"/>
    <w:uiPriority w:val="99"/>
    <w:semiHidden/>
    <w:rsid w:val="00822D45"/>
    <w:rPr>
      <w:rFonts w:ascii="ＭＳ 明朝" w:hAnsi="ＭＳ 明朝" w:cs="ＭＳ 明朝"/>
      <w:b/>
      <w:bCs/>
      <w:color w:val="000000"/>
      <w:sz w:val="24"/>
      <w:szCs w:val="24"/>
    </w:rPr>
  </w:style>
  <w:style w:type="paragraph" w:styleId="af0">
    <w:name w:val="Note Heading"/>
    <w:basedOn w:val="a0"/>
    <w:next w:val="a0"/>
    <w:link w:val="af1"/>
    <w:uiPriority w:val="99"/>
    <w:unhideWhenUsed/>
    <w:rsid w:val="00732577"/>
    <w:pPr>
      <w:jc w:val="center"/>
    </w:pPr>
    <w:rPr>
      <w:rFonts w:asciiTheme="minorEastAsia" w:eastAsiaTheme="minorEastAsia" w:hAnsiTheme="minorEastAsia" w:cs="ＭＳ ゴシック"/>
      <w:color w:val="000000" w:themeColor="text1"/>
      <w:spacing w:val="2"/>
    </w:rPr>
  </w:style>
  <w:style w:type="character" w:customStyle="1" w:styleId="af1">
    <w:name w:val="記 (文字)"/>
    <w:basedOn w:val="a1"/>
    <w:link w:val="af0"/>
    <w:uiPriority w:val="99"/>
    <w:rsid w:val="00732577"/>
    <w:rPr>
      <w:rFonts w:asciiTheme="minorEastAsia" w:eastAsiaTheme="minorEastAsia" w:hAnsiTheme="minorEastAsia" w:cs="ＭＳ ゴシック"/>
      <w:color w:val="000000" w:themeColor="text1"/>
      <w:spacing w:val="2"/>
      <w:sz w:val="24"/>
      <w:szCs w:val="24"/>
    </w:rPr>
  </w:style>
  <w:style w:type="paragraph" w:styleId="af2">
    <w:name w:val="Closing"/>
    <w:basedOn w:val="a0"/>
    <w:link w:val="af3"/>
    <w:uiPriority w:val="99"/>
    <w:unhideWhenUsed/>
    <w:rsid w:val="00732577"/>
    <w:pPr>
      <w:jc w:val="right"/>
    </w:pPr>
    <w:rPr>
      <w:rFonts w:asciiTheme="minorEastAsia" w:eastAsiaTheme="minorEastAsia" w:hAnsiTheme="minorEastAsia" w:cs="ＭＳ ゴシック"/>
      <w:color w:val="000000" w:themeColor="text1"/>
      <w:spacing w:val="2"/>
    </w:rPr>
  </w:style>
  <w:style w:type="character" w:customStyle="1" w:styleId="af3">
    <w:name w:val="結語 (文字)"/>
    <w:basedOn w:val="a1"/>
    <w:link w:val="af2"/>
    <w:uiPriority w:val="99"/>
    <w:rsid w:val="00732577"/>
    <w:rPr>
      <w:rFonts w:asciiTheme="minorEastAsia" w:eastAsiaTheme="minorEastAsia" w:hAnsiTheme="minorEastAsia" w:cs="ＭＳ ゴシック"/>
      <w:color w:val="000000" w:themeColor="text1"/>
      <w:spacing w:val="2"/>
      <w:sz w:val="24"/>
      <w:szCs w:val="24"/>
    </w:rPr>
  </w:style>
  <w:style w:type="paragraph" w:styleId="af4">
    <w:name w:val="List Paragraph"/>
    <w:basedOn w:val="a0"/>
    <w:uiPriority w:val="34"/>
    <w:qFormat/>
    <w:rsid w:val="00856690"/>
    <w:pPr>
      <w:ind w:leftChars="400" w:left="840"/>
    </w:pPr>
  </w:style>
  <w:style w:type="paragraph" w:customStyle="1" w:styleId="a">
    <w:name w:val="だスタイルなし)"/>
    <w:basedOn w:val="a0"/>
    <w:rsid w:val="00982FB1"/>
    <w:pPr>
      <w:numPr>
        <w:numId w:val="8"/>
      </w:numPr>
    </w:pPr>
  </w:style>
  <w:style w:type="character" w:customStyle="1" w:styleId="10">
    <w:name w:val="見出し 1 (文字)"/>
    <w:basedOn w:val="a1"/>
    <w:link w:val="1"/>
    <w:uiPriority w:val="9"/>
    <w:rsid w:val="00EB3BEF"/>
    <w:rPr>
      <w:rFonts w:asciiTheme="majorHAnsi" w:eastAsiaTheme="majorEastAsia" w:hAnsiTheme="majorHAnsi" w:cstheme="majorBidi"/>
      <w:color w:val="000000"/>
      <w:sz w:val="24"/>
      <w:szCs w:val="24"/>
    </w:rPr>
  </w:style>
  <w:style w:type="paragraph" w:styleId="af5">
    <w:name w:val="Plain Text"/>
    <w:basedOn w:val="a0"/>
    <w:link w:val="af6"/>
    <w:uiPriority w:val="99"/>
    <w:semiHidden/>
    <w:unhideWhenUsed/>
    <w:rsid w:val="00E20AE8"/>
    <w:pPr>
      <w:overflowPunct/>
      <w:adjustRightInd/>
      <w:ind w:left="0" w:firstLineChars="0" w:firstLine="0"/>
      <w:jc w:val="left"/>
      <w:textAlignment w:val="auto"/>
    </w:pPr>
    <w:rPr>
      <w:rFonts w:ascii="ＭＳ ゴシック" w:eastAsia="ＭＳ ゴシック" w:hAnsi="Courier New" w:cs="Courier New"/>
      <w:color w:val="auto"/>
      <w:kern w:val="2"/>
      <w:sz w:val="20"/>
      <w:szCs w:val="21"/>
    </w:rPr>
  </w:style>
  <w:style w:type="character" w:customStyle="1" w:styleId="af6">
    <w:name w:val="書式なし (文字)"/>
    <w:basedOn w:val="a1"/>
    <w:link w:val="af5"/>
    <w:uiPriority w:val="99"/>
    <w:semiHidden/>
    <w:rsid w:val="00E20AE8"/>
    <w:rPr>
      <w:rFonts w:ascii="ＭＳ ゴシック" w:eastAsia="ＭＳ ゴシック" w:hAnsi="Courier New" w:cs="Courier New"/>
      <w:kern w:val="2"/>
      <w:szCs w:val="21"/>
    </w:rPr>
  </w:style>
  <w:style w:type="paragraph" w:styleId="af7">
    <w:name w:val="Revision"/>
    <w:hidden/>
    <w:uiPriority w:val="99"/>
    <w:semiHidden/>
    <w:rsid w:val="0002438C"/>
    <w:pPr>
      <w:ind w:left="0" w:firstLineChars="0" w:firstLine="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pPr>
        <w:ind w:left="300"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552A"/>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0"/>
    <w:next w:val="a0"/>
    <w:link w:val="10"/>
    <w:uiPriority w:val="9"/>
    <w:qFormat/>
    <w:rsid w:val="00EB3BEF"/>
    <w:pPr>
      <w:keepNext/>
      <w:outlineLvl w:val="0"/>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46DA9"/>
    <w:pPr>
      <w:tabs>
        <w:tab w:val="center" w:pos="4252"/>
        <w:tab w:val="right" w:pos="8504"/>
      </w:tabs>
      <w:snapToGrid w:val="0"/>
    </w:pPr>
  </w:style>
  <w:style w:type="character" w:customStyle="1" w:styleId="a5">
    <w:name w:val="ヘッダー (文字)"/>
    <w:basedOn w:val="a1"/>
    <w:link w:val="a4"/>
    <w:uiPriority w:val="99"/>
    <w:semiHidden/>
    <w:locked/>
    <w:rsid w:val="00946DA9"/>
    <w:rPr>
      <w:rFonts w:ascii="ＭＳ 明朝" w:eastAsia="ＭＳ 明朝" w:cs="ＭＳ 明朝"/>
      <w:color w:val="000000"/>
      <w:kern w:val="0"/>
      <w:sz w:val="24"/>
      <w:szCs w:val="24"/>
    </w:rPr>
  </w:style>
  <w:style w:type="paragraph" w:styleId="a6">
    <w:name w:val="footer"/>
    <w:basedOn w:val="a0"/>
    <w:link w:val="a7"/>
    <w:uiPriority w:val="99"/>
    <w:unhideWhenUsed/>
    <w:rsid w:val="00946DA9"/>
    <w:pPr>
      <w:tabs>
        <w:tab w:val="center" w:pos="4252"/>
        <w:tab w:val="right" w:pos="8504"/>
      </w:tabs>
      <w:snapToGrid w:val="0"/>
    </w:pPr>
  </w:style>
  <w:style w:type="character" w:customStyle="1" w:styleId="a7">
    <w:name w:val="フッター (文字)"/>
    <w:basedOn w:val="a1"/>
    <w:link w:val="a6"/>
    <w:uiPriority w:val="99"/>
    <w:locked/>
    <w:rsid w:val="00946DA9"/>
    <w:rPr>
      <w:rFonts w:ascii="ＭＳ 明朝" w:eastAsia="ＭＳ 明朝" w:cs="ＭＳ 明朝"/>
      <w:color w:val="000000"/>
      <w:kern w:val="0"/>
      <w:sz w:val="24"/>
      <w:szCs w:val="24"/>
    </w:rPr>
  </w:style>
  <w:style w:type="paragraph" w:styleId="a8">
    <w:name w:val="Balloon Text"/>
    <w:basedOn w:val="a0"/>
    <w:link w:val="a9"/>
    <w:uiPriority w:val="99"/>
    <w:semiHidden/>
    <w:unhideWhenUsed/>
    <w:rsid w:val="00C623A7"/>
    <w:rPr>
      <w:rFonts w:ascii="Arial" w:eastAsia="ＭＳ ゴシック" w:hAnsi="Arial" w:cs="Times New Roman"/>
      <w:sz w:val="18"/>
      <w:szCs w:val="18"/>
    </w:rPr>
  </w:style>
  <w:style w:type="character" w:customStyle="1" w:styleId="a9">
    <w:name w:val="吹き出し (文字)"/>
    <w:basedOn w:val="a1"/>
    <w:link w:val="a8"/>
    <w:uiPriority w:val="99"/>
    <w:semiHidden/>
    <w:locked/>
    <w:rsid w:val="00C623A7"/>
    <w:rPr>
      <w:rFonts w:ascii="Arial" w:eastAsia="ＭＳ ゴシック" w:hAnsi="Arial" w:cs="Times New Roman"/>
      <w:color w:val="000000"/>
      <w:kern w:val="0"/>
      <w:sz w:val="18"/>
      <w:szCs w:val="18"/>
    </w:rPr>
  </w:style>
  <w:style w:type="paragraph" w:customStyle="1" w:styleId="aa">
    <w:name w:val="標準(太郎文書スタイル)"/>
    <w:uiPriority w:val="99"/>
    <w:rsid w:val="005400EA"/>
    <w:pPr>
      <w:widowControl w:val="0"/>
      <w:overflowPunct w:val="0"/>
      <w:adjustRightInd w:val="0"/>
      <w:jc w:val="both"/>
      <w:textAlignment w:val="baseline"/>
    </w:pPr>
    <w:rPr>
      <w:rFonts w:ascii="ＭＳ 明朝" w:hAnsi="ＭＳ 明朝" w:cs="ＭＳ 明朝"/>
      <w:color w:val="000000"/>
      <w:sz w:val="22"/>
      <w:szCs w:val="22"/>
    </w:rPr>
  </w:style>
  <w:style w:type="character" w:styleId="ab">
    <w:name w:val="annotation reference"/>
    <w:basedOn w:val="a1"/>
    <w:uiPriority w:val="99"/>
    <w:semiHidden/>
    <w:unhideWhenUsed/>
    <w:rsid w:val="00822D45"/>
    <w:rPr>
      <w:sz w:val="18"/>
      <w:szCs w:val="18"/>
    </w:rPr>
  </w:style>
  <w:style w:type="paragraph" w:styleId="ac">
    <w:name w:val="annotation text"/>
    <w:basedOn w:val="a0"/>
    <w:link w:val="ad"/>
    <w:uiPriority w:val="99"/>
    <w:semiHidden/>
    <w:unhideWhenUsed/>
    <w:rsid w:val="00822D45"/>
    <w:pPr>
      <w:jc w:val="left"/>
    </w:pPr>
  </w:style>
  <w:style w:type="character" w:customStyle="1" w:styleId="ad">
    <w:name w:val="コメント文字列 (文字)"/>
    <w:basedOn w:val="a1"/>
    <w:link w:val="ac"/>
    <w:uiPriority w:val="99"/>
    <w:semiHidden/>
    <w:rsid w:val="00822D45"/>
    <w:rPr>
      <w:rFonts w:ascii="ＭＳ 明朝" w:hAnsi="ＭＳ 明朝" w:cs="ＭＳ 明朝"/>
      <w:color w:val="000000"/>
      <w:sz w:val="24"/>
      <w:szCs w:val="24"/>
    </w:rPr>
  </w:style>
  <w:style w:type="paragraph" w:styleId="ae">
    <w:name w:val="annotation subject"/>
    <w:basedOn w:val="ac"/>
    <w:next w:val="ac"/>
    <w:link w:val="af"/>
    <w:uiPriority w:val="99"/>
    <w:semiHidden/>
    <w:unhideWhenUsed/>
    <w:rsid w:val="00822D45"/>
    <w:rPr>
      <w:b/>
      <w:bCs/>
    </w:rPr>
  </w:style>
  <w:style w:type="character" w:customStyle="1" w:styleId="af">
    <w:name w:val="コメント内容 (文字)"/>
    <w:basedOn w:val="ad"/>
    <w:link w:val="ae"/>
    <w:uiPriority w:val="99"/>
    <w:semiHidden/>
    <w:rsid w:val="00822D45"/>
    <w:rPr>
      <w:rFonts w:ascii="ＭＳ 明朝" w:hAnsi="ＭＳ 明朝" w:cs="ＭＳ 明朝"/>
      <w:b/>
      <w:bCs/>
      <w:color w:val="000000"/>
      <w:sz w:val="24"/>
      <w:szCs w:val="24"/>
    </w:rPr>
  </w:style>
  <w:style w:type="paragraph" w:styleId="af0">
    <w:name w:val="Note Heading"/>
    <w:basedOn w:val="a0"/>
    <w:next w:val="a0"/>
    <w:link w:val="af1"/>
    <w:uiPriority w:val="99"/>
    <w:unhideWhenUsed/>
    <w:rsid w:val="00732577"/>
    <w:pPr>
      <w:jc w:val="center"/>
    </w:pPr>
    <w:rPr>
      <w:rFonts w:asciiTheme="minorEastAsia" w:eastAsiaTheme="minorEastAsia" w:hAnsiTheme="minorEastAsia" w:cs="ＭＳ ゴシック"/>
      <w:color w:val="000000" w:themeColor="text1"/>
      <w:spacing w:val="2"/>
    </w:rPr>
  </w:style>
  <w:style w:type="character" w:customStyle="1" w:styleId="af1">
    <w:name w:val="記 (文字)"/>
    <w:basedOn w:val="a1"/>
    <w:link w:val="af0"/>
    <w:uiPriority w:val="99"/>
    <w:rsid w:val="00732577"/>
    <w:rPr>
      <w:rFonts w:asciiTheme="minorEastAsia" w:eastAsiaTheme="minorEastAsia" w:hAnsiTheme="minorEastAsia" w:cs="ＭＳ ゴシック"/>
      <w:color w:val="000000" w:themeColor="text1"/>
      <w:spacing w:val="2"/>
      <w:sz w:val="24"/>
      <w:szCs w:val="24"/>
    </w:rPr>
  </w:style>
  <w:style w:type="paragraph" w:styleId="af2">
    <w:name w:val="Closing"/>
    <w:basedOn w:val="a0"/>
    <w:link w:val="af3"/>
    <w:uiPriority w:val="99"/>
    <w:unhideWhenUsed/>
    <w:rsid w:val="00732577"/>
    <w:pPr>
      <w:jc w:val="right"/>
    </w:pPr>
    <w:rPr>
      <w:rFonts w:asciiTheme="minorEastAsia" w:eastAsiaTheme="minorEastAsia" w:hAnsiTheme="minorEastAsia" w:cs="ＭＳ ゴシック"/>
      <w:color w:val="000000" w:themeColor="text1"/>
      <w:spacing w:val="2"/>
    </w:rPr>
  </w:style>
  <w:style w:type="character" w:customStyle="1" w:styleId="af3">
    <w:name w:val="結語 (文字)"/>
    <w:basedOn w:val="a1"/>
    <w:link w:val="af2"/>
    <w:uiPriority w:val="99"/>
    <w:rsid w:val="00732577"/>
    <w:rPr>
      <w:rFonts w:asciiTheme="minorEastAsia" w:eastAsiaTheme="minorEastAsia" w:hAnsiTheme="minorEastAsia" w:cs="ＭＳ ゴシック"/>
      <w:color w:val="000000" w:themeColor="text1"/>
      <w:spacing w:val="2"/>
      <w:sz w:val="24"/>
      <w:szCs w:val="24"/>
    </w:rPr>
  </w:style>
  <w:style w:type="paragraph" w:styleId="af4">
    <w:name w:val="List Paragraph"/>
    <w:basedOn w:val="a0"/>
    <w:uiPriority w:val="34"/>
    <w:qFormat/>
    <w:rsid w:val="00856690"/>
    <w:pPr>
      <w:ind w:leftChars="400" w:left="840"/>
    </w:pPr>
  </w:style>
  <w:style w:type="paragraph" w:customStyle="1" w:styleId="a">
    <w:name w:val="だスタイルなし)"/>
    <w:basedOn w:val="a0"/>
    <w:rsid w:val="00982FB1"/>
    <w:pPr>
      <w:numPr>
        <w:numId w:val="8"/>
      </w:numPr>
    </w:pPr>
  </w:style>
  <w:style w:type="character" w:customStyle="1" w:styleId="10">
    <w:name w:val="見出し 1 (文字)"/>
    <w:basedOn w:val="a1"/>
    <w:link w:val="1"/>
    <w:uiPriority w:val="9"/>
    <w:rsid w:val="00EB3BEF"/>
    <w:rPr>
      <w:rFonts w:asciiTheme="majorHAnsi" w:eastAsiaTheme="majorEastAsia" w:hAnsiTheme="majorHAnsi" w:cstheme="majorBidi"/>
      <w:color w:val="000000"/>
      <w:sz w:val="24"/>
      <w:szCs w:val="24"/>
    </w:rPr>
  </w:style>
  <w:style w:type="paragraph" w:styleId="af5">
    <w:name w:val="Plain Text"/>
    <w:basedOn w:val="a0"/>
    <w:link w:val="af6"/>
    <w:uiPriority w:val="99"/>
    <w:semiHidden/>
    <w:unhideWhenUsed/>
    <w:rsid w:val="00E20AE8"/>
    <w:pPr>
      <w:overflowPunct/>
      <w:adjustRightInd/>
      <w:ind w:left="0" w:firstLineChars="0" w:firstLine="0"/>
      <w:jc w:val="left"/>
      <w:textAlignment w:val="auto"/>
    </w:pPr>
    <w:rPr>
      <w:rFonts w:ascii="ＭＳ ゴシック" w:eastAsia="ＭＳ ゴシック" w:hAnsi="Courier New" w:cs="Courier New"/>
      <w:color w:val="auto"/>
      <w:kern w:val="2"/>
      <w:sz w:val="20"/>
      <w:szCs w:val="21"/>
    </w:rPr>
  </w:style>
  <w:style w:type="character" w:customStyle="1" w:styleId="af6">
    <w:name w:val="書式なし (文字)"/>
    <w:basedOn w:val="a1"/>
    <w:link w:val="af5"/>
    <w:uiPriority w:val="99"/>
    <w:semiHidden/>
    <w:rsid w:val="00E20AE8"/>
    <w:rPr>
      <w:rFonts w:ascii="ＭＳ ゴシック" w:eastAsia="ＭＳ ゴシック" w:hAnsi="Courier New" w:cs="Courier New"/>
      <w:kern w:val="2"/>
      <w:szCs w:val="21"/>
    </w:rPr>
  </w:style>
  <w:style w:type="paragraph" w:styleId="af7">
    <w:name w:val="Revision"/>
    <w:hidden/>
    <w:uiPriority w:val="99"/>
    <w:semiHidden/>
    <w:rsid w:val="0002438C"/>
    <w:pPr>
      <w:ind w:left="0" w:firstLineChars="0" w:firstLine="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576-253D-4D63-A989-9F6A2589A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497393-575C-49AA-866E-66FDB31018FD}">
  <ds:schemaRefs>
    <ds:schemaRef ds:uri="http://schemas.microsoft.com/sharepoint/v3/contenttype/forms"/>
  </ds:schemaRefs>
</ds:datastoreItem>
</file>

<file path=customXml/itemProps3.xml><?xml version="1.0" encoding="utf-8"?>
<ds:datastoreItem xmlns:ds="http://schemas.openxmlformats.org/officeDocument/2006/customXml" ds:itemID="{CA95E81B-16FA-43BC-B0DE-37A3376B1E57}">
  <ds:schemaRefs>
    <ds:schemaRef ds:uri="http://schemas.microsoft.com/office/2006/metadata/properties"/>
  </ds:schemaRefs>
</ds:datastoreItem>
</file>

<file path=customXml/itemProps4.xml><?xml version="1.0" encoding="utf-8"?>
<ds:datastoreItem xmlns:ds="http://schemas.openxmlformats.org/officeDocument/2006/customXml" ds:itemID="{780D8DE8-F090-467F-B2FE-E0D4529C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北里 尚寿(kitazato-naotoshi)</dc:creator>
  <cp:lastModifiedBy>ハローワークシステム</cp:lastModifiedBy>
  <cp:revision>22</cp:revision>
  <cp:lastPrinted>2016-01-04T09:19:00Z</cp:lastPrinted>
  <dcterms:created xsi:type="dcterms:W3CDTF">2015-01-05T06:43:00Z</dcterms:created>
  <dcterms:modified xsi:type="dcterms:W3CDTF">2016-01-22T02:14:00Z</dcterms:modified>
</cp:coreProperties>
</file>