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42" w:rsidRDefault="00AC5F42">
      <w:pPr>
        <w:jc w:val="center"/>
        <w:rPr>
          <w:rFonts w:eastAsia="ＭＳ ゴシック"/>
          <w:b/>
          <w:sz w:val="40"/>
        </w:rPr>
      </w:pPr>
      <w:r>
        <w:rPr>
          <w:rFonts w:eastAsia="ＭＳ ゴシック" w:hint="eastAsia"/>
          <w:b/>
          <w:sz w:val="40"/>
        </w:rPr>
        <w:t>同種災害再発防止対策報告書</w:t>
      </w:r>
    </w:p>
    <w:p w:rsidR="00AC5F42" w:rsidRDefault="00AC5F42">
      <w:pPr>
        <w:jc w:val="right"/>
      </w:pPr>
    </w:p>
    <w:p w:rsidR="00AC5F42" w:rsidRDefault="00DA6FA0">
      <w:pPr>
        <w:jc w:val="right"/>
      </w:pPr>
      <w:r>
        <w:rPr>
          <w:rFonts w:hint="eastAsia"/>
        </w:rPr>
        <w:t>令和</w:t>
      </w:r>
      <w:r w:rsidR="00AC5F42">
        <w:rPr>
          <w:rFonts w:hint="eastAsia"/>
        </w:rPr>
        <w:t xml:space="preserve">    </w:t>
      </w:r>
      <w:r w:rsidR="00AC5F42">
        <w:rPr>
          <w:rFonts w:hint="eastAsia"/>
        </w:rPr>
        <w:t>年</w:t>
      </w:r>
      <w:r w:rsidR="00AC5F42">
        <w:rPr>
          <w:rFonts w:hint="eastAsia"/>
        </w:rPr>
        <w:t xml:space="preserve">    </w:t>
      </w:r>
      <w:r w:rsidR="00AC5F42">
        <w:rPr>
          <w:rFonts w:hint="eastAsia"/>
        </w:rPr>
        <w:t>月</w:t>
      </w:r>
      <w:r w:rsidR="00AC5F42">
        <w:rPr>
          <w:rFonts w:hint="eastAsia"/>
        </w:rPr>
        <w:t xml:space="preserve">    </w:t>
      </w:r>
      <w:r w:rsidR="00AC5F42">
        <w:rPr>
          <w:rFonts w:hint="eastAsia"/>
        </w:rPr>
        <w:t>日</w:t>
      </w:r>
    </w:p>
    <w:p w:rsidR="00AC5F42" w:rsidRDefault="00AC5F42">
      <w:r>
        <w:rPr>
          <w:rFonts w:hint="eastAsia"/>
        </w:rPr>
        <w:t xml:space="preserve">  </w:t>
      </w:r>
      <w:r w:rsidR="00210617">
        <w:rPr>
          <w:rFonts w:hint="eastAsia"/>
        </w:rPr>
        <w:t>室蘭</w:t>
      </w:r>
      <w:r>
        <w:rPr>
          <w:rFonts w:hint="eastAsia"/>
        </w:rPr>
        <w:t>労働基準監督署長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AC5F42" w:rsidRDefault="00AC5F42"/>
    <w:p w:rsidR="00AC5F42" w:rsidRDefault="00AC5F42" w:rsidP="00F6505D">
      <w:pPr>
        <w:ind w:left="3840"/>
        <w:rPr>
          <w:u w:val="dotted"/>
        </w:rPr>
      </w:pPr>
      <w:r>
        <w:rPr>
          <w:u w:val="dotted"/>
        </w:rPr>
        <w:fldChar w:fldCharType="begin"/>
      </w:r>
      <w:r>
        <w:rPr>
          <w:u w:val="dotted"/>
        </w:rPr>
        <w:instrText xml:space="preserve"> eq \o\ad(</w:instrText>
      </w:r>
      <w:r>
        <w:rPr>
          <w:rFonts w:hint="eastAsia"/>
          <w:u w:val="dotted"/>
        </w:rPr>
        <w:instrText>事業場名</w:instrText>
      </w:r>
      <w:r>
        <w:rPr>
          <w:u w:val="dotted"/>
        </w:rPr>
        <w:instrText>,</w:instrText>
      </w:r>
      <w:r>
        <w:rPr>
          <w:rFonts w:hint="eastAsia"/>
          <w:u w:val="dotted"/>
        </w:rPr>
        <w:instrText xml:space="preserve">　　　　　　</w:instrText>
      </w:r>
      <w:r>
        <w:rPr>
          <w:u w:val="dotted"/>
        </w:rPr>
        <w:instrText>)</w:instrText>
      </w:r>
      <w:r>
        <w:rPr>
          <w:u w:val="dotted"/>
        </w:rPr>
        <w:fldChar w:fldCharType="end"/>
      </w:r>
      <w:r>
        <w:rPr>
          <w:rFonts w:hint="eastAsia"/>
          <w:u w:val="dotted"/>
        </w:rPr>
        <w:t xml:space="preserve">                               </w:t>
      </w:r>
      <w:r w:rsidR="00F6505D">
        <w:rPr>
          <w:rFonts w:hint="eastAsia"/>
          <w:u w:val="dotted"/>
        </w:rPr>
        <w:t xml:space="preserve">　　</w:t>
      </w:r>
    </w:p>
    <w:p w:rsidR="00AC5F42" w:rsidRDefault="00AC5F42" w:rsidP="00F6505D">
      <w:pPr>
        <w:ind w:left="3840"/>
        <w:rPr>
          <w:u w:val="dotted"/>
        </w:rPr>
      </w:pPr>
      <w:r>
        <w:rPr>
          <w:u w:val="dotted"/>
        </w:rPr>
        <w:fldChar w:fldCharType="begin"/>
      </w:r>
      <w:r>
        <w:rPr>
          <w:u w:val="dotted"/>
        </w:rPr>
        <w:instrText xml:space="preserve"> eq \o\ad(</w:instrText>
      </w:r>
      <w:r>
        <w:rPr>
          <w:rFonts w:hint="eastAsia"/>
          <w:u w:val="dotted"/>
        </w:rPr>
        <w:instrText>所在地</w:instrText>
      </w:r>
      <w:r>
        <w:rPr>
          <w:u w:val="dotted"/>
        </w:rPr>
        <w:instrText>,</w:instrText>
      </w:r>
      <w:r>
        <w:rPr>
          <w:rFonts w:hint="eastAsia"/>
          <w:u w:val="dotted"/>
        </w:rPr>
        <w:instrText xml:space="preserve">　　　　　　</w:instrText>
      </w:r>
      <w:r>
        <w:rPr>
          <w:u w:val="dotted"/>
        </w:rPr>
        <w:instrText>)</w:instrText>
      </w:r>
      <w:r>
        <w:rPr>
          <w:u w:val="dotted"/>
        </w:rPr>
        <w:fldChar w:fldCharType="end"/>
      </w:r>
      <w:r>
        <w:rPr>
          <w:rFonts w:hint="eastAsia"/>
          <w:u w:val="dotted"/>
        </w:rPr>
        <w:t xml:space="preserve">                               </w:t>
      </w:r>
      <w:r w:rsidR="00F6505D">
        <w:rPr>
          <w:rFonts w:hint="eastAsia"/>
          <w:u w:val="dotted"/>
        </w:rPr>
        <w:t xml:space="preserve">　　</w:t>
      </w:r>
    </w:p>
    <w:p w:rsidR="00AC5F42" w:rsidRDefault="0017509E" w:rsidP="00F6505D">
      <w:pPr>
        <w:ind w:left="3840"/>
        <w:rPr>
          <w:sz w:val="20"/>
          <w:u w:val="dotted"/>
        </w:rPr>
      </w:pPr>
      <w:r>
        <w:rPr>
          <w:rFonts w:hint="eastAsia"/>
          <w:u w:val="dotted"/>
        </w:rPr>
        <w:t>事業</w:t>
      </w:r>
      <w:r w:rsidR="00AC5F42">
        <w:rPr>
          <w:rFonts w:hint="eastAsia"/>
          <w:u w:val="dotted"/>
        </w:rPr>
        <w:t>者職氏名</w:t>
      </w:r>
      <w:r w:rsidR="00AC5F42">
        <w:rPr>
          <w:rFonts w:hint="eastAsia"/>
          <w:u w:val="dotted"/>
        </w:rPr>
        <w:t xml:space="preserve">                             </w:t>
      </w:r>
      <w:r w:rsidR="00F6505D">
        <w:rPr>
          <w:rFonts w:hint="eastAsia"/>
          <w:u w:val="dotted"/>
        </w:rPr>
        <w:t xml:space="preserve">　　</w:t>
      </w:r>
      <w:r w:rsidR="007319CE">
        <w:rPr>
          <w:rFonts w:hint="eastAsia"/>
          <w:u w:val="dotted"/>
        </w:rPr>
        <w:t xml:space="preserve">　</w:t>
      </w:r>
    </w:p>
    <w:p w:rsidR="00AC5F42" w:rsidRDefault="00AC5F42">
      <w:pPr>
        <w:ind w:firstLine="240"/>
        <w:rPr>
          <w:u w:val="single"/>
        </w:rPr>
      </w:pPr>
    </w:p>
    <w:p w:rsidR="00AC5F42" w:rsidRDefault="00DA6FA0">
      <w:pPr>
        <w:ind w:firstLine="240"/>
      </w:pPr>
      <w:r>
        <w:rPr>
          <w:rFonts w:hint="eastAsia"/>
          <w:u w:val="single"/>
        </w:rPr>
        <w:t>令和</w:t>
      </w:r>
      <w:r w:rsidR="00AC5F42">
        <w:rPr>
          <w:rFonts w:hint="eastAsia"/>
          <w:u w:val="single"/>
        </w:rPr>
        <w:t xml:space="preserve">    </w:t>
      </w:r>
      <w:r w:rsidR="00AC5F42">
        <w:rPr>
          <w:rFonts w:hint="eastAsia"/>
          <w:u w:val="single"/>
        </w:rPr>
        <w:t>年</w:t>
      </w:r>
      <w:r w:rsidR="00AC5F42">
        <w:rPr>
          <w:rFonts w:hint="eastAsia"/>
          <w:u w:val="single"/>
        </w:rPr>
        <w:t xml:space="preserve">    </w:t>
      </w:r>
      <w:r w:rsidR="00AC5F42">
        <w:rPr>
          <w:rFonts w:hint="eastAsia"/>
          <w:u w:val="single"/>
        </w:rPr>
        <w:t>月</w:t>
      </w:r>
      <w:r w:rsidR="00AC5F42">
        <w:rPr>
          <w:rFonts w:hint="eastAsia"/>
          <w:u w:val="single"/>
        </w:rPr>
        <w:t xml:space="preserve">    </w:t>
      </w:r>
      <w:r w:rsidR="00AC5F42">
        <w:rPr>
          <w:rFonts w:hint="eastAsia"/>
          <w:u w:val="single"/>
        </w:rPr>
        <w:t>日</w:t>
      </w:r>
      <w:r w:rsidR="00AC5F42">
        <w:rPr>
          <w:rFonts w:hint="eastAsia"/>
        </w:rPr>
        <w:t>に発生した所属労働者</w:t>
      </w:r>
      <w:r w:rsidR="00AC5F42">
        <w:rPr>
          <w:rFonts w:hint="eastAsia"/>
          <w:u w:val="single"/>
        </w:rPr>
        <w:t xml:space="preserve">                             </w:t>
      </w:r>
      <w:r w:rsidR="00AC5F42">
        <w:rPr>
          <w:rFonts w:hint="eastAsia"/>
        </w:rPr>
        <w:t>に係る労働災害について、同種災害の再発防止のため、下記のとおり措置を講じましたので報告いたします。</w:t>
      </w:r>
    </w:p>
    <w:p w:rsidR="00AC5F42" w:rsidRDefault="00AC5F42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720"/>
        <w:gridCol w:w="240"/>
        <w:gridCol w:w="4337"/>
      </w:tblGrid>
      <w:tr w:rsidR="0017509E" w:rsidRPr="00BE0AAF" w:rsidTr="003B2241">
        <w:trPr>
          <w:cantSplit/>
          <w:trHeight w:val="1793"/>
        </w:trPr>
        <w:tc>
          <w:tcPr>
            <w:tcW w:w="1539" w:type="dxa"/>
            <w:vAlign w:val="center"/>
          </w:tcPr>
          <w:p w:rsidR="0017509E" w:rsidRPr="00BE0AAF" w:rsidRDefault="0017509E">
            <w:pPr>
              <w:jc w:val="distribute"/>
              <w:rPr>
                <w:sz w:val="22"/>
                <w:szCs w:val="22"/>
              </w:rPr>
            </w:pPr>
            <w:r w:rsidRPr="00BE0AAF">
              <w:rPr>
                <w:rFonts w:hint="eastAsia"/>
                <w:sz w:val="22"/>
                <w:szCs w:val="22"/>
              </w:rPr>
              <w:t>発生原因</w:t>
            </w:r>
          </w:p>
        </w:tc>
        <w:tc>
          <w:tcPr>
            <w:tcW w:w="3960" w:type="dxa"/>
            <w:gridSpan w:val="2"/>
          </w:tcPr>
          <w:p w:rsidR="0017509E" w:rsidRPr="00BE0AAF" w:rsidRDefault="0017509E" w:rsidP="00C3448F">
            <w:pPr>
              <w:rPr>
                <w:sz w:val="22"/>
                <w:szCs w:val="22"/>
              </w:rPr>
            </w:pPr>
            <w:r w:rsidRPr="00BE0AAF">
              <w:rPr>
                <w:rFonts w:hint="eastAsia"/>
                <w:sz w:val="22"/>
                <w:szCs w:val="22"/>
              </w:rPr>
              <w:t>(</w:t>
            </w:r>
            <w:r w:rsidRPr="00BE0AAF">
              <w:rPr>
                <w:rFonts w:hint="eastAsia"/>
                <w:sz w:val="22"/>
                <w:szCs w:val="22"/>
              </w:rPr>
              <w:t>物的</w:t>
            </w:r>
            <w:r w:rsidRPr="00BE0AA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4337" w:type="dxa"/>
          </w:tcPr>
          <w:p w:rsidR="0017509E" w:rsidRPr="00BE0AAF" w:rsidRDefault="0017509E" w:rsidP="00C3448F">
            <w:pPr>
              <w:rPr>
                <w:sz w:val="22"/>
                <w:szCs w:val="22"/>
              </w:rPr>
            </w:pPr>
            <w:r w:rsidRPr="00BE0AAF">
              <w:rPr>
                <w:rFonts w:hint="eastAsia"/>
                <w:sz w:val="22"/>
                <w:szCs w:val="22"/>
              </w:rPr>
              <w:t>(</w:t>
            </w:r>
            <w:r w:rsidRPr="00BE0AAF">
              <w:rPr>
                <w:rFonts w:hint="eastAsia"/>
                <w:sz w:val="22"/>
                <w:szCs w:val="22"/>
              </w:rPr>
              <w:t>人的</w:t>
            </w:r>
            <w:r w:rsidRPr="00BE0AAF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AC5F42" w:rsidTr="00475029">
        <w:trPr>
          <w:trHeight w:val="2984"/>
        </w:trPr>
        <w:tc>
          <w:tcPr>
            <w:tcW w:w="1539" w:type="dxa"/>
            <w:vAlign w:val="center"/>
          </w:tcPr>
          <w:p w:rsidR="00AC5F42" w:rsidRPr="00BE0AAF" w:rsidRDefault="00AC5F42">
            <w:pPr>
              <w:jc w:val="distribute"/>
              <w:rPr>
                <w:sz w:val="22"/>
                <w:szCs w:val="22"/>
              </w:rPr>
            </w:pPr>
            <w:r w:rsidRPr="00BE0AAF">
              <w:rPr>
                <w:rFonts w:hint="eastAsia"/>
                <w:sz w:val="22"/>
                <w:szCs w:val="22"/>
              </w:rPr>
              <w:t>再発防止対策</w:t>
            </w:r>
          </w:p>
        </w:tc>
        <w:tc>
          <w:tcPr>
            <w:tcW w:w="8297" w:type="dxa"/>
            <w:gridSpan w:val="3"/>
          </w:tcPr>
          <w:p w:rsidR="00AC5F42" w:rsidRDefault="00475029">
            <w:pPr>
              <w:rPr>
                <w:sz w:val="22"/>
              </w:rPr>
            </w:pPr>
            <w:r w:rsidRPr="00475029">
              <w:rPr>
                <w:rFonts w:hint="eastAsia"/>
                <w:sz w:val="22"/>
              </w:rPr>
              <w:t>[</w:t>
            </w:r>
            <w:r w:rsidRPr="00475029">
              <w:rPr>
                <w:rFonts w:hint="eastAsia"/>
                <w:sz w:val="22"/>
              </w:rPr>
              <w:t>設備等ハード面の改善</w:t>
            </w:r>
            <w:r w:rsidRPr="00475029">
              <w:rPr>
                <w:rFonts w:hint="eastAsia"/>
                <w:sz w:val="22"/>
              </w:rPr>
              <w:t>]</w:t>
            </w:r>
          </w:p>
          <w:p w:rsidR="00475029" w:rsidRDefault="00475029">
            <w:pPr>
              <w:rPr>
                <w:sz w:val="22"/>
              </w:rPr>
            </w:pPr>
          </w:p>
          <w:p w:rsidR="00475029" w:rsidRDefault="00475029">
            <w:pPr>
              <w:rPr>
                <w:sz w:val="22"/>
              </w:rPr>
            </w:pPr>
          </w:p>
          <w:p w:rsidR="00475029" w:rsidRDefault="00475029">
            <w:pPr>
              <w:rPr>
                <w:sz w:val="22"/>
              </w:rPr>
            </w:pPr>
          </w:p>
          <w:p w:rsidR="00475029" w:rsidRPr="003B2241" w:rsidRDefault="00475029">
            <w:pPr>
              <w:rPr>
                <w:sz w:val="22"/>
              </w:rPr>
            </w:pPr>
          </w:p>
          <w:p w:rsidR="00475029" w:rsidRDefault="004750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作業手順、教育等（ソフト面）の改善</w:t>
            </w:r>
            <w:r>
              <w:rPr>
                <w:rFonts w:hint="eastAsia"/>
                <w:sz w:val="22"/>
              </w:rPr>
              <w:t>]</w:t>
            </w:r>
          </w:p>
          <w:p w:rsidR="003B2241" w:rsidRDefault="003B2241">
            <w:pPr>
              <w:rPr>
                <w:sz w:val="22"/>
              </w:rPr>
            </w:pPr>
          </w:p>
          <w:p w:rsidR="003B2241" w:rsidRPr="00475029" w:rsidRDefault="003B2241">
            <w:pPr>
              <w:rPr>
                <w:sz w:val="22"/>
              </w:rPr>
            </w:pPr>
          </w:p>
        </w:tc>
      </w:tr>
      <w:tr w:rsidR="003B2241" w:rsidTr="003B2241">
        <w:trPr>
          <w:trHeight w:val="420"/>
        </w:trPr>
        <w:tc>
          <w:tcPr>
            <w:tcW w:w="1539" w:type="dxa"/>
            <w:vMerge w:val="restart"/>
            <w:vAlign w:val="center"/>
          </w:tcPr>
          <w:p w:rsidR="003B2241" w:rsidRPr="00BE0AAF" w:rsidRDefault="007A63D9" w:rsidP="007A63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再発防止対策</w:t>
            </w:r>
            <w:r w:rsidR="003B2241">
              <w:rPr>
                <w:rFonts w:hint="eastAsia"/>
                <w:sz w:val="22"/>
                <w:szCs w:val="22"/>
              </w:rPr>
              <w:t>を講じた結果現れた効果</w:t>
            </w:r>
          </w:p>
        </w:tc>
        <w:tc>
          <w:tcPr>
            <w:tcW w:w="8297" w:type="dxa"/>
            <w:gridSpan w:val="3"/>
            <w:vAlign w:val="center"/>
          </w:tcPr>
          <w:p w:rsidR="003B2241" w:rsidRPr="003B2241" w:rsidRDefault="003B2241" w:rsidP="003B2241">
            <w:pPr>
              <w:rPr>
                <w:sz w:val="20"/>
              </w:rPr>
            </w:pPr>
            <w:r w:rsidRPr="003B2241">
              <w:rPr>
                <w:rFonts w:hint="eastAsia"/>
                <w:sz w:val="20"/>
              </w:rPr>
              <w:t>(</w:t>
            </w:r>
            <w:r w:rsidRPr="003B2241">
              <w:rPr>
                <w:rFonts w:hint="eastAsia"/>
                <w:sz w:val="20"/>
              </w:rPr>
              <w:t>実施（予定）年月日</w:t>
            </w:r>
            <w:r w:rsidRPr="003B2241"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 w:rsidRPr="003B2241">
              <w:rPr>
                <w:rFonts w:hint="eastAsia"/>
                <w:sz w:val="20"/>
              </w:rPr>
              <w:t>令和　　年　　月　　日</w:t>
            </w:r>
          </w:p>
        </w:tc>
      </w:tr>
      <w:tr w:rsidR="003B2241" w:rsidTr="00475029">
        <w:trPr>
          <w:trHeight w:val="1290"/>
        </w:trPr>
        <w:tc>
          <w:tcPr>
            <w:tcW w:w="1539" w:type="dxa"/>
            <w:vMerge/>
            <w:vAlign w:val="center"/>
          </w:tcPr>
          <w:p w:rsidR="003B2241" w:rsidRDefault="003B2241" w:rsidP="00CF5B83">
            <w:pPr>
              <w:rPr>
                <w:sz w:val="22"/>
                <w:szCs w:val="22"/>
              </w:rPr>
            </w:pPr>
          </w:p>
        </w:tc>
        <w:tc>
          <w:tcPr>
            <w:tcW w:w="8297" w:type="dxa"/>
            <w:gridSpan w:val="3"/>
          </w:tcPr>
          <w:p w:rsidR="003B2241" w:rsidRPr="003B2241" w:rsidRDefault="003B2241" w:rsidP="003B2241">
            <w:pPr>
              <w:rPr>
                <w:sz w:val="20"/>
              </w:rPr>
            </w:pPr>
          </w:p>
          <w:p w:rsidR="003B2241" w:rsidRPr="003B2241" w:rsidRDefault="003B2241" w:rsidP="003B2241">
            <w:pPr>
              <w:rPr>
                <w:sz w:val="20"/>
              </w:rPr>
            </w:pPr>
          </w:p>
          <w:p w:rsidR="003B2241" w:rsidRPr="003B2241" w:rsidRDefault="003B2241" w:rsidP="003B2241">
            <w:pPr>
              <w:rPr>
                <w:sz w:val="20"/>
              </w:rPr>
            </w:pPr>
          </w:p>
        </w:tc>
      </w:tr>
      <w:tr w:rsidR="00BE0AAF">
        <w:trPr>
          <w:trHeight w:val="414"/>
        </w:trPr>
        <w:tc>
          <w:tcPr>
            <w:tcW w:w="1539" w:type="dxa"/>
            <w:vMerge w:val="restart"/>
            <w:vAlign w:val="center"/>
          </w:tcPr>
          <w:p w:rsidR="00BE0AAF" w:rsidRPr="0017509E" w:rsidRDefault="00BE0AAF">
            <w:pPr>
              <w:jc w:val="distribute"/>
              <w:rPr>
                <w:sz w:val="22"/>
                <w:szCs w:val="22"/>
              </w:rPr>
            </w:pPr>
            <w:r w:rsidRPr="0017509E">
              <w:rPr>
                <w:rFonts w:hint="eastAsia"/>
                <w:sz w:val="22"/>
                <w:szCs w:val="22"/>
              </w:rPr>
              <w:t>安全衛生教育</w:t>
            </w:r>
          </w:p>
          <w:p w:rsidR="00BE0AAF" w:rsidRPr="0017509E" w:rsidRDefault="00BE0AAF">
            <w:pPr>
              <w:jc w:val="distribute"/>
              <w:rPr>
                <w:sz w:val="22"/>
                <w:szCs w:val="22"/>
              </w:rPr>
            </w:pPr>
            <w:r w:rsidRPr="0017509E">
              <w:rPr>
                <w:rFonts w:hint="eastAsia"/>
                <w:sz w:val="22"/>
                <w:szCs w:val="22"/>
              </w:rPr>
              <w:t>の実施</w:t>
            </w:r>
            <w:r>
              <w:rPr>
                <w:rFonts w:hint="eastAsia"/>
                <w:sz w:val="22"/>
                <w:szCs w:val="22"/>
              </w:rPr>
              <w:t>状況</w:t>
            </w:r>
          </w:p>
        </w:tc>
        <w:tc>
          <w:tcPr>
            <w:tcW w:w="3720" w:type="dxa"/>
            <w:vAlign w:val="center"/>
          </w:tcPr>
          <w:p w:rsidR="00BE0AAF" w:rsidRPr="00FE1CE6" w:rsidRDefault="00BE0AAF" w:rsidP="00FE1CE6">
            <w:pPr>
              <w:jc w:val="distribute"/>
              <w:rPr>
                <w:sz w:val="20"/>
              </w:rPr>
            </w:pPr>
            <w:r w:rsidRPr="00FE1CE6">
              <w:rPr>
                <w:rFonts w:hint="eastAsia"/>
                <w:sz w:val="20"/>
              </w:rPr>
              <w:t>(</w:t>
            </w:r>
            <w:r w:rsidRPr="00FE1CE6">
              <w:rPr>
                <w:rFonts w:hint="eastAsia"/>
                <w:sz w:val="20"/>
              </w:rPr>
              <w:t>実施年月日</w:t>
            </w:r>
            <w:r w:rsidRPr="00FE1CE6">
              <w:rPr>
                <w:rFonts w:hint="eastAsia"/>
                <w:sz w:val="20"/>
              </w:rPr>
              <w:t xml:space="preserve">) </w:t>
            </w:r>
            <w:r w:rsidR="00DA6FA0">
              <w:rPr>
                <w:rFonts w:hint="eastAsia"/>
                <w:sz w:val="20"/>
              </w:rPr>
              <w:t>令和</w:t>
            </w:r>
            <w:r w:rsidRPr="00FE1CE6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4577" w:type="dxa"/>
            <w:gridSpan w:val="2"/>
            <w:vAlign w:val="center"/>
          </w:tcPr>
          <w:p w:rsidR="00BE0AAF" w:rsidRPr="00FE1CE6" w:rsidRDefault="00BE0AAF" w:rsidP="00FE1CE6">
            <w:pPr>
              <w:rPr>
                <w:sz w:val="20"/>
              </w:rPr>
            </w:pPr>
            <w:r w:rsidRPr="00FE1CE6">
              <w:rPr>
                <w:rFonts w:hint="eastAsia"/>
                <w:sz w:val="20"/>
              </w:rPr>
              <w:t>(</w:t>
            </w:r>
            <w:r w:rsidRPr="00FE1CE6">
              <w:rPr>
                <w:rFonts w:hint="eastAsia"/>
                <w:sz w:val="20"/>
              </w:rPr>
              <w:t>実施責任者</w:t>
            </w:r>
            <w:r w:rsidRPr="00FE1CE6">
              <w:rPr>
                <w:rFonts w:hint="eastAsia"/>
                <w:sz w:val="20"/>
              </w:rPr>
              <w:t>)</w:t>
            </w:r>
          </w:p>
        </w:tc>
      </w:tr>
      <w:tr w:rsidR="00FE1CE6">
        <w:trPr>
          <w:trHeight w:val="891"/>
        </w:trPr>
        <w:tc>
          <w:tcPr>
            <w:tcW w:w="1539" w:type="dxa"/>
            <w:vMerge/>
            <w:vAlign w:val="center"/>
          </w:tcPr>
          <w:p w:rsidR="00FE1CE6" w:rsidRPr="0017509E" w:rsidRDefault="00FE1CE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297" w:type="dxa"/>
            <w:gridSpan w:val="3"/>
          </w:tcPr>
          <w:p w:rsidR="00FE1CE6" w:rsidRPr="00E22456" w:rsidRDefault="00E22456">
            <w:pPr>
              <w:rPr>
                <w:sz w:val="20"/>
              </w:rPr>
            </w:pPr>
            <w:r w:rsidRPr="00E22456">
              <w:rPr>
                <w:rFonts w:hint="eastAsia"/>
                <w:sz w:val="20"/>
              </w:rPr>
              <w:t>(</w:t>
            </w:r>
            <w:r w:rsidRPr="00E22456">
              <w:rPr>
                <w:rFonts w:hint="eastAsia"/>
                <w:sz w:val="20"/>
              </w:rPr>
              <w:t>実施内容</w:t>
            </w:r>
            <w:r w:rsidRPr="00E22456">
              <w:rPr>
                <w:rFonts w:hint="eastAsia"/>
                <w:sz w:val="20"/>
              </w:rPr>
              <w:t>)</w:t>
            </w:r>
          </w:p>
        </w:tc>
      </w:tr>
    </w:tbl>
    <w:p w:rsidR="0017509E" w:rsidRDefault="0017509E" w:rsidP="00FE1CE6">
      <w:pPr>
        <w:spacing w:line="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600"/>
      </w:tblGrid>
      <w:tr w:rsidR="0017509E" w:rsidRPr="00AC5CFB" w:rsidTr="00AC5CFB">
        <w:trPr>
          <w:trHeight w:val="403"/>
        </w:trPr>
        <w:tc>
          <w:tcPr>
            <w:tcW w:w="3228" w:type="dxa"/>
            <w:shd w:val="clear" w:color="auto" w:fill="auto"/>
            <w:vAlign w:val="center"/>
          </w:tcPr>
          <w:p w:rsidR="0017509E" w:rsidRPr="00AC5CFB" w:rsidRDefault="00F6505D" w:rsidP="00AC5CFB">
            <w:pPr>
              <w:jc w:val="distribute"/>
              <w:rPr>
                <w:sz w:val="22"/>
                <w:szCs w:val="22"/>
              </w:rPr>
            </w:pPr>
            <w:r w:rsidRPr="00AC5CFB">
              <w:rPr>
                <w:rFonts w:hint="eastAsia"/>
                <w:sz w:val="22"/>
                <w:szCs w:val="22"/>
              </w:rPr>
              <w:t>報告書作成者職氏名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17509E" w:rsidRPr="00AC5CFB" w:rsidRDefault="0017509E" w:rsidP="00BE0AAF">
            <w:pPr>
              <w:rPr>
                <w:sz w:val="22"/>
                <w:szCs w:val="22"/>
              </w:rPr>
            </w:pPr>
          </w:p>
        </w:tc>
      </w:tr>
    </w:tbl>
    <w:p w:rsidR="00E22456" w:rsidRDefault="00E22456">
      <w:pPr>
        <w:rPr>
          <w:sz w:val="22"/>
          <w:szCs w:val="22"/>
        </w:rPr>
      </w:pPr>
    </w:p>
    <w:p w:rsidR="00AC5F42" w:rsidRPr="00FE1CE6" w:rsidRDefault="00AC5F42">
      <w:pPr>
        <w:rPr>
          <w:sz w:val="22"/>
          <w:szCs w:val="22"/>
        </w:rPr>
      </w:pPr>
      <w:r w:rsidRPr="00FE1CE6">
        <w:rPr>
          <w:rFonts w:hint="eastAsia"/>
          <w:sz w:val="22"/>
          <w:szCs w:val="22"/>
        </w:rPr>
        <w:t>（備考）１．各欄が不足の場合は、別紙を添付すること。</w:t>
      </w:r>
    </w:p>
    <w:p w:rsidR="00AC5F42" w:rsidRPr="00FE1CE6" w:rsidRDefault="00475029" w:rsidP="00475029">
      <w:pPr>
        <w:ind w:firstLineChars="400" w:firstLine="884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AC5F42" w:rsidRPr="00FE1CE6">
        <w:rPr>
          <w:rFonts w:hint="eastAsia"/>
          <w:sz w:val="22"/>
          <w:szCs w:val="22"/>
        </w:rPr>
        <w:t>．写真、図面等の参考資料がある場合は、それらを添付すること。</w:t>
      </w:r>
    </w:p>
    <w:p w:rsidR="00AC5F42" w:rsidRDefault="00AC5F42">
      <w:pPr>
        <w:jc w:val="center"/>
        <w:rPr>
          <w:rFonts w:eastAsia="ＭＳ ゴシック"/>
          <w:b/>
          <w:i/>
          <w:sz w:val="40"/>
        </w:rPr>
      </w:pPr>
      <w:r>
        <w:br w:type="page"/>
      </w:r>
      <w:r>
        <w:rPr>
          <w:rFonts w:eastAsia="ＭＳ ゴシック" w:hint="eastAsia"/>
          <w:b/>
          <w:i/>
          <w:sz w:val="40"/>
        </w:rPr>
        <w:lastRenderedPageBreak/>
        <w:t>報告書作成にあたっての留意事項</w:t>
      </w:r>
    </w:p>
    <w:p w:rsidR="00AC5F42" w:rsidRDefault="00AC5F42">
      <w:pPr>
        <w:ind w:left="240" w:hanging="240"/>
      </w:pPr>
    </w:p>
    <w:p w:rsidR="00AC5F42" w:rsidRDefault="00AC5F42">
      <w:pPr>
        <w:ind w:left="240" w:hanging="240"/>
      </w:pPr>
    </w:p>
    <w:p w:rsidR="00AC5F42" w:rsidRDefault="00AC5F42">
      <w:pPr>
        <w:ind w:left="240" w:hanging="240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eastAsia="ＭＳ ゴシック" w:hint="eastAsia"/>
          <w:b/>
          <w:sz w:val="28"/>
        </w:rPr>
        <w:t>「発生原因」</w:t>
      </w:r>
      <w:r>
        <w:rPr>
          <w:rFonts w:hint="eastAsia"/>
        </w:rPr>
        <w:t>欄は、次の事項を参考として原因を検討し、明らかになった原因について、記載すること。</w:t>
      </w:r>
    </w:p>
    <w:p w:rsidR="00A339EE" w:rsidRPr="00A339EE" w:rsidRDefault="00A339EE" w:rsidP="00C4482D">
      <w:pPr>
        <w:rPr>
          <w:rFonts w:ascii="ＭＳ ゴシック" w:eastAsia="ＭＳ ゴシック" w:hAnsi="ＭＳ ゴシック"/>
          <w:b/>
        </w:rPr>
      </w:pPr>
      <w:r w:rsidRPr="00A339EE">
        <w:rPr>
          <w:rFonts w:ascii="ＭＳ ゴシック" w:eastAsia="ＭＳ ゴシック" w:hAnsi="ＭＳ ゴシック" w:hint="eastAsia"/>
          <w:b/>
        </w:rPr>
        <w:t>（物的）</w:t>
      </w:r>
    </w:p>
    <w:p w:rsidR="00AC5F42" w:rsidRDefault="00AC5F42">
      <w:pPr>
        <w:ind w:left="240"/>
      </w:pPr>
      <w:r>
        <w:rPr>
          <w:rFonts w:hint="eastAsia"/>
        </w:rPr>
        <w:t>①作業場所そのものに危険はなかったか。</w:t>
      </w:r>
    </w:p>
    <w:p w:rsidR="00AC5F42" w:rsidRDefault="00AC5F42">
      <w:pPr>
        <w:ind w:left="240"/>
      </w:pPr>
      <w:r>
        <w:rPr>
          <w:rFonts w:hint="eastAsia"/>
        </w:rPr>
        <w:t>②機械、工具、設備などに欠陥又は不備がなかったか。</w:t>
      </w:r>
    </w:p>
    <w:p w:rsidR="00C4482D" w:rsidRDefault="00C4482D" w:rsidP="00C4482D">
      <w:pPr>
        <w:ind w:left="240"/>
      </w:pPr>
      <w:r>
        <w:rPr>
          <w:rFonts w:hint="eastAsia"/>
        </w:rPr>
        <w:t>③作業場所の通路、床面、換気、採光、照明、温度、湿度などはどうか。</w:t>
      </w:r>
    </w:p>
    <w:p w:rsidR="00C4482D" w:rsidRDefault="00C4482D" w:rsidP="00C4482D">
      <w:pPr>
        <w:ind w:left="240"/>
      </w:pPr>
      <w:r>
        <w:rPr>
          <w:rFonts w:hint="eastAsia"/>
        </w:rPr>
        <w:t>④健康障害を発生させる要因はなかったか。</w:t>
      </w:r>
    </w:p>
    <w:p w:rsidR="00C4482D" w:rsidRDefault="00C4482D" w:rsidP="00C4482D">
      <w:pPr>
        <w:ind w:left="240"/>
      </w:pPr>
      <w:r>
        <w:rPr>
          <w:rFonts w:hint="eastAsia"/>
        </w:rPr>
        <w:t>⑤爆発・発火・引火性の物等、電気、熱、その他のエネルギーが災害発生の原因か。</w:t>
      </w:r>
    </w:p>
    <w:p w:rsidR="00C4482D" w:rsidRPr="00A339EE" w:rsidRDefault="00C4482D" w:rsidP="00C4482D">
      <w:pPr>
        <w:rPr>
          <w:rFonts w:ascii="ＭＳ ゴシック" w:eastAsia="ＭＳ ゴシック" w:hAnsi="ＭＳ ゴシック"/>
          <w:b/>
        </w:rPr>
      </w:pPr>
      <w:r w:rsidRPr="00A339EE">
        <w:rPr>
          <w:rFonts w:ascii="ＭＳ ゴシック" w:eastAsia="ＭＳ ゴシック" w:hAnsi="ＭＳ ゴシック" w:hint="eastAsia"/>
          <w:b/>
        </w:rPr>
        <w:t>（</w:t>
      </w:r>
      <w:r>
        <w:rPr>
          <w:rFonts w:ascii="ＭＳ ゴシック" w:eastAsia="ＭＳ ゴシック" w:hAnsi="ＭＳ ゴシック" w:hint="eastAsia"/>
          <w:b/>
        </w:rPr>
        <w:t>人</w:t>
      </w:r>
      <w:r w:rsidRPr="00A339EE">
        <w:rPr>
          <w:rFonts w:ascii="ＭＳ ゴシック" w:eastAsia="ＭＳ ゴシック" w:hAnsi="ＭＳ ゴシック" w:hint="eastAsia"/>
          <w:b/>
        </w:rPr>
        <w:t>的）</w:t>
      </w:r>
    </w:p>
    <w:p w:rsidR="00AC5F42" w:rsidRDefault="00C4482D">
      <w:pPr>
        <w:ind w:left="240"/>
      </w:pPr>
      <w:r>
        <w:rPr>
          <w:rFonts w:hint="eastAsia"/>
        </w:rPr>
        <w:t>①</w:t>
      </w:r>
      <w:r w:rsidR="00AC5F42">
        <w:rPr>
          <w:rFonts w:hint="eastAsia"/>
        </w:rPr>
        <w:t>作業方法が適切であったか。</w:t>
      </w:r>
    </w:p>
    <w:p w:rsidR="00AC5F42" w:rsidRDefault="00C4482D">
      <w:pPr>
        <w:ind w:left="240"/>
      </w:pPr>
      <w:r>
        <w:rPr>
          <w:rFonts w:hint="eastAsia"/>
        </w:rPr>
        <w:t>②</w:t>
      </w:r>
      <w:r w:rsidR="00AC5F42">
        <w:rPr>
          <w:rFonts w:hint="eastAsia"/>
        </w:rPr>
        <w:t>作業指揮者、被災者、共同作業者などに不安全行動がなかったか。</w:t>
      </w:r>
    </w:p>
    <w:p w:rsidR="00AC5F42" w:rsidRDefault="00C4482D">
      <w:pPr>
        <w:ind w:left="240"/>
      </w:pPr>
      <w:r>
        <w:rPr>
          <w:rFonts w:hint="eastAsia"/>
        </w:rPr>
        <w:t>③</w:t>
      </w:r>
      <w:r w:rsidR="00AC5F42">
        <w:rPr>
          <w:rFonts w:hint="eastAsia"/>
        </w:rPr>
        <w:t>打合せ、連絡調整は十分であったか。</w:t>
      </w:r>
    </w:p>
    <w:p w:rsidR="00AC5F42" w:rsidRDefault="00C4482D">
      <w:pPr>
        <w:ind w:left="240"/>
      </w:pPr>
      <w:r>
        <w:rPr>
          <w:rFonts w:hint="eastAsia"/>
        </w:rPr>
        <w:t>④</w:t>
      </w:r>
      <w:r w:rsidR="00AC5F42">
        <w:rPr>
          <w:rFonts w:hint="eastAsia"/>
        </w:rPr>
        <w:t>作業指示、安全指示は適切であったか。</w:t>
      </w:r>
    </w:p>
    <w:p w:rsidR="00AC5F42" w:rsidRDefault="00C4482D">
      <w:pPr>
        <w:ind w:left="240"/>
      </w:pPr>
      <w:r>
        <w:rPr>
          <w:rFonts w:hint="eastAsia"/>
        </w:rPr>
        <w:t>⑤</w:t>
      </w:r>
      <w:r w:rsidR="00AC5F42">
        <w:rPr>
          <w:rFonts w:hint="eastAsia"/>
        </w:rPr>
        <w:t>災害発生の急迫した危険性があるのに、直ちに作業を中止し、労働者を退避させたか。</w:t>
      </w:r>
    </w:p>
    <w:p w:rsidR="00AC5F42" w:rsidRDefault="00AC5F42">
      <w:pPr>
        <w:ind w:left="240" w:hanging="240"/>
      </w:pPr>
    </w:p>
    <w:p w:rsidR="00AC5F42" w:rsidRDefault="00AC5F42">
      <w:pPr>
        <w:ind w:left="240" w:hanging="240"/>
      </w:pPr>
    </w:p>
    <w:p w:rsidR="00AC5F42" w:rsidRDefault="00AC5F42">
      <w:pPr>
        <w:ind w:left="240" w:hanging="240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eastAsia="ＭＳ ゴシック" w:hint="eastAsia"/>
          <w:b/>
          <w:sz w:val="28"/>
        </w:rPr>
        <w:t>「再発防止対策」</w:t>
      </w:r>
      <w:r>
        <w:rPr>
          <w:rFonts w:hint="eastAsia"/>
        </w:rPr>
        <w:t>欄は、発生原因から考えて再発防止に必要な対策を</w:t>
      </w:r>
      <w:r w:rsidR="007A63D9">
        <w:rPr>
          <w:rFonts w:hint="eastAsia"/>
        </w:rPr>
        <w:t>具体的に</w:t>
      </w:r>
      <w:r>
        <w:rPr>
          <w:rFonts w:hint="eastAsia"/>
        </w:rPr>
        <w:t>記載すること。</w:t>
      </w:r>
    </w:p>
    <w:p w:rsidR="00AC5F42" w:rsidRDefault="00AC5F42">
      <w:pPr>
        <w:ind w:left="240" w:hanging="240"/>
      </w:pPr>
    </w:p>
    <w:p w:rsidR="00AC5F42" w:rsidRDefault="00AC5F42">
      <w:pPr>
        <w:ind w:left="240" w:hanging="240"/>
      </w:pPr>
    </w:p>
    <w:p w:rsidR="00AC5F42" w:rsidRDefault="00AC5F42">
      <w:pPr>
        <w:ind w:left="240" w:hanging="240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eastAsia="ＭＳ ゴシック" w:hint="eastAsia"/>
          <w:b/>
          <w:sz w:val="28"/>
        </w:rPr>
        <w:t>「</w:t>
      </w:r>
      <w:r w:rsidR="00CF5B83">
        <w:rPr>
          <w:rFonts w:eastAsia="ＭＳ ゴシック" w:hint="eastAsia"/>
          <w:b/>
          <w:sz w:val="28"/>
        </w:rPr>
        <w:t>具体的な</w:t>
      </w:r>
      <w:r w:rsidR="007A63D9">
        <w:rPr>
          <w:rFonts w:hint="eastAsia"/>
          <w:b/>
          <w:sz w:val="28"/>
          <w:szCs w:val="22"/>
        </w:rPr>
        <w:t>措置内容及び措置</w:t>
      </w:r>
      <w:r w:rsidR="00CF5B83">
        <w:rPr>
          <w:rFonts w:hint="eastAsia"/>
          <w:b/>
          <w:sz w:val="28"/>
          <w:szCs w:val="22"/>
        </w:rPr>
        <w:t>を</w:t>
      </w:r>
      <w:r w:rsidR="00475029" w:rsidRPr="00475029">
        <w:rPr>
          <w:rFonts w:hint="eastAsia"/>
          <w:b/>
          <w:sz w:val="28"/>
          <w:szCs w:val="22"/>
        </w:rPr>
        <w:t>講じた結果現れた効果</w:t>
      </w:r>
      <w:r>
        <w:rPr>
          <w:rFonts w:eastAsia="ＭＳ ゴシック" w:hint="eastAsia"/>
          <w:b/>
          <w:sz w:val="28"/>
        </w:rPr>
        <w:t>」</w:t>
      </w:r>
      <w:r w:rsidR="007A63D9">
        <w:rPr>
          <w:rFonts w:hint="eastAsia"/>
        </w:rPr>
        <w:t>欄は、２の対策によりもたらされた効果を</w:t>
      </w:r>
      <w:r w:rsidR="00CF5B83">
        <w:rPr>
          <w:rFonts w:hint="eastAsia"/>
        </w:rPr>
        <w:t>具体的に記載すること。</w:t>
      </w:r>
      <w:r w:rsidR="007A63D9">
        <w:rPr>
          <w:rFonts w:hint="eastAsia"/>
        </w:rPr>
        <w:t>なお、予定の場合は予想される効果を記載すること。</w:t>
      </w:r>
    </w:p>
    <w:p w:rsidR="00AC5F42" w:rsidRDefault="00AC5F42">
      <w:pPr>
        <w:ind w:left="240" w:hanging="240"/>
      </w:pPr>
    </w:p>
    <w:p w:rsidR="00AC5F42" w:rsidRDefault="00AC5F42">
      <w:pPr>
        <w:ind w:left="240" w:hanging="240"/>
      </w:pPr>
    </w:p>
    <w:p w:rsidR="00AC5F42" w:rsidRDefault="00AC5F42">
      <w:pPr>
        <w:ind w:left="240" w:hanging="240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eastAsia="ＭＳ ゴシック" w:hint="eastAsia"/>
          <w:b/>
          <w:sz w:val="28"/>
        </w:rPr>
        <w:t>「安全衛生教育の実施</w:t>
      </w:r>
      <w:r w:rsidR="00C4482D">
        <w:rPr>
          <w:rFonts w:eastAsia="ＭＳ ゴシック" w:hint="eastAsia"/>
          <w:b/>
          <w:sz w:val="28"/>
        </w:rPr>
        <w:t>状況</w:t>
      </w:r>
      <w:r>
        <w:rPr>
          <w:rFonts w:eastAsia="ＭＳ ゴシック" w:hint="eastAsia"/>
          <w:b/>
          <w:sz w:val="28"/>
        </w:rPr>
        <w:t>」</w:t>
      </w:r>
      <w:r>
        <w:rPr>
          <w:rFonts w:hint="eastAsia"/>
        </w:rPr>
        <w:t>欄は、実施時期、実施</w:t>
      </w:r>
      <w:r w:rsidR="00C4482D">
        <w:rPr>
          <w:rFonts w:hint="eastAsia"/>
        </w:rPr>
        <w:t>責任</w:t>
      </w:r>
      <w:r>
        <w:rPr>
          <w:rFonts w:hint="eastAsia"/>
        </w:rPr>
        <w:t>者名、実施内容を簡単に記載すること。</w:t>
      </w:r>
    </w:p>
    <w:p w:rsidR="00E65868" w:rsidRDefault="00E65868">
      <w:pPr>
        <w:ind w:left="240" w:hanging="240"/>
      </w:pPr>
    </w:p>
    <w:p w:rsidR="00E65868" w:rsidRDefault="00E65868">
      <w:pPr>
        <w:ind w:left="240" w:hanging="240"/>
      </w:pPr>
    </w:p>
    <w:p w:rsidR="00E65868" w:rsidRDefault="00E65868">
      <w:pPr>
        <w:ind w:left="240" w:hanging="240"/>
      </w:pPr>
      <w:r>
        <w:rPr>
          <w:rFonts w:hint="eastAsia"/>
        </w:rPr>
        <w:t xml:space="preserve">５　</w:t>
      </w:r>
      <w:r w:rsidR="00D2135B">
        <w:rPr>
          <w:rFonts w:hint="eastAsia"/>
        </w:rPr>
        <w:t>室蘭労働基準監督署への</w:t>
      </w:r>
      <w:r>
        <w:rPr>
          <w:rFonts w:hint="eastAsia"/>
        </w:rPr>
        <w:t>報告方法については、メ</w:t>
      </w:r>
      <w:bookmarkStart w:id="0" w:name="_GoBack"/>
      <w:bookmarkEnd w:id="0"/>
      <w:r>
        <w:rPr>
          <w:rFonts w:hint="eastAsia"/>
        </w:rPr>
        <w:t>ールでの報告でも可</w:t>
      </w:r>
    </w:p>
    <w:p w:rsidR="00E65868" w:rsidRDefault="00E65868">
      <w:pPr>
        <w:ind w:left="240" w:hanging="240"/>
        <w:rPr>
          <w:rFonts w:ascii="メイリオ" w:eastAsia="メイリオ" w:hAnsi="メイリオ"/>
          <w:sz w:val="36"/>
          <w:szCs w:val="36"/>
        </w:rPr>
      </w:pPr>
      <w:r>
        <w:rPr>
          <w:rFonts w:hint="eastAsia"/>
        </w:rPr>
        <w:t xml:space="preserve">　　</w:t>
      </w:r>
      <w:r>
        <w:rPr>
          <w:rFonts w:ascii="メイリオ" w:eastAsia="メイリオ" w:hAnsi="メイリオ" w:hint="eastAsia"/>
          <w:sz w:val="36"/>
          <w:szCs w:val="36"/>
        </w:rPr>
        <w:t>報告先メールアドレス：</w:t>
      </w:r>
      <w:r w:rsidRPr="00E65868">
        <w:rPr>
          <w:rFonts w:ascii="メイリオ" w:eastAsia="メイリオ" w:hAnsi="メイリオ" w:hint="eastAsia"/>
          <w:sz w:val="36"/>
          <w:szCs w:val="36"/>
        </w:rPr>
        <w:t xml:space="preserve"> </w:t>
      </w:r>
      <w:hyperlink r:id="rId7" w:history="1">
        <w:r w:rsidRPr="000125E3">
          <w:rPr>
            <w:rStyle w:val="ab"/>
            <w:rFonts w:ascii="メイリオ" w:eastAsia="メイリオ" w:hAnsi="メイリオ"/>
            <w:sz w:val="36"/>
            <w:szCs w:val="36"/>
          </w:rPr>
          <w:t>0109anei@mhlw.go.jp</w:t>
        </w:r>
      </w:hyperlink>
    </w:p>
    <w:p w:rsidR="00E65868" w:rsidRPr="00E65868" w:rsidRDefault="00E65868">
      <w:pPr>
        <w:ind w:left="240" w:hanging="240"/>
        <w:rPr>
          <w:sz w:val="36"/>
          <w:szCs w:val="36"/>
        </w:rPr>
      </w:pPr>
    </w:p>
    <w:sectPr w:rsidR="00E65868" w:rsidRPr="00E65868" w:rsidSect="00997E38">
      <w:pgSz w:w="11907" w:h="16840" w:code="9"/>
      <w:pgMar w:top="1134" w:right="680" w:bottom="567" w:left="1304" w:header="851" w:footer="992" w:gutter="0"/>
      <w:paperSrc w:first="15" w:other="15"/>
      <w:cols w:space="425"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6D" w:rsidRDefault="000E766D" w:rsidP="00462906">
      <w:r>
        <w:separator/>
      </w:r>
    </w:p>
  </w:endnote>
  <w:endnote w:type="continuationSeparator" w:id="0">
    <w:p w:rsidR="000E766D" w:rsidRDefault="000E766D" w:rsidP="0046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6D" w:rsidRDefault="000E766D" w:rsidP="00462906">
      <w:r>
        <w:separator/>
      </w:r>
    </w:p>
  </w:footnote>
  <w:footnote w:type="continuationSeparator" w:id="0">
    <w:p w:rsidR="000E766D" w:rsidRDefault="000E766D" w:rsidP="0046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81AD0"/>
    <w:multiLevelType w:val="singleLevel"/>
    <w:tmpl w:val="A8A09B8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7F"/>
    <w:rsid w:val="000673FE"/>
    <w:rsid w:val="000E766D"/>
    <w:rsid w:val="0017509E"/>
    <w:rsid w:val="001B5E3A"/>
    <w:rsid w:val="00210617"/>
    <w:rsid w:val="003A7288"/>
    <w:rsid w:val="003B2241"/>
    <w:rsid w:val="00462906"/>
    <w:rsid w:val="0047347F"/>
    <w:rsid w:val="00475029"/>
    <w:rsid w:val="00486A2A"/>
    <w:rsid w:val="005A60C6"/>
    <w:rsid w:val="005C3EAE"/>
    <w:rsid w:val="00602436"/>
    <w:rsid w:val="006D61BE"/>
    <w:rsid w:val="007319CE"/>
    <w:rsid w:val="007A1227"/>
    <w:rsid w:val="007A63D9"/>
    <w:rsid w:val="008E5D6F"/>
    <w:rsid w:val="009710FC"/>
    <w:rsid w:val="00997E38"/>
    <w:rsid w:val="00A339EE"/>
    <w:rsid w:val="00A469A7"/>
    <w:rsid w:val="00AC5CFB"/>
    <w:rsid w:val="00AC5F42"/>
    <w:rsid w:val="00BE0AAF"/>
    <w:rsid w:val="00C3448F"/>
    <w:rsid w:val="00C4482D"/>
    <w:rsid w:val="00CF5B83"/>
    <w:rsid w:val="00D2135B"/>
    <w:rsid w:val="00DA6FA0"/>
    <w:rsid w:val="00E22456"/>
    <w:rsid w:val="00E65868"/>
    <w:rsid w:val="00F6505D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3C7CE-CFF0-41B3-A529-B11EDC35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1750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E5D6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29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62906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4629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62906"/>
    <w:rPr>
      <w:kern w:val="2"/>
      <w:sz w:val="24"/>
    </w:rPr>
  </w:style>
  <w:style w:type="character" w:styleId="ab">
    <w:name w:val="Hyperlink"/>
    <w:uiPriority w:val="99"/>
    <w:unhideWhenUsed/>
    <w:rsid w:val="00E65868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E6586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0109anei@mhlw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357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LinksUpToDate>false</LinksUpToDate>
  <CharactersWithSpaces>1185</CharactersWithSpaces>
  <SharedDoc>false</SharedDoc>
  <HLinks>
    <vt:vector size="6" baseType="variant">
      <vt:variant>
        <vt:i4>111</vt:i4>
      </vt:variant>
      <vt:variant>
        <vt:i4>4</vt:i4>
      </vt:variant>
      <vt:variant>
        <vt:i4>0</vt:i4>
      </vt:variant>
      <vt:variant>
        <vt:i4>5</vt:i4>
      </vt:variant>
      <vt:variant>
        <vt:lpwstr>mailto:0109anei@mhlw.go.jp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