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4" w:rsidRPr="00FE7193" w:rsidRDefault="00FE7193" w:rsidP="005B5814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雇用保険被保険者六十歳到達時賃金月額証明書記載内容訂正願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418"/>
        <w:gridCol w:w="1701"/>
        <w:gridCol w:w="1559"/>
        <w:gridCol w:w="2090"/>
      </w:tblGrid>
      <w:tr w:rsidR="001E47A8" w:rsidRPr="00516DAB" w:rsidTr="001E47A8">
        <w:trPr>
          <w:trHeight w:val="405"/>
        </w:trPr>
        <w:tc>
          <w:tcPr>
            <w:tcW w:w="1242" w:type="dxa"/>
            <w:vAlign w:val="center"/>
          </w:tcPr>
          <w:p w:rsidR="001E47A8" w:rsidRPr="005861A2" w:rsidRDefault="001E47A8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事業所番号</w:t>
            </w:r>
          </w:p>
        </w:tc>
        <w:tc>
          <w:tcPr>
            <w:tcW w:w="2410" w:type="dxa"/>
            <w:vAlign w:val="center"/>
          </w:tcPr>
          <w:p w:rsidR="001E47A8" w:rsidRPr="005861A2" w:rsidRDefault="00A76F5E" w:rsidP="001E47A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0119</w:t>
            </w:r>
            <w:bookmarkStart w:id="0" w:name="_GoBack"/>
            <w:bookmarkEnd w:id="0"/>
            <w:r w:rsidR="001E47A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－　　　　　</w:t>
            </w:r>
            <w:r w:rsidR="001E47A8"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861A2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20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7A8" w:rsidRPr="005861A2" w:rsidRDefault="001E47A8" w:rsidP="001E47A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516DAB" w:rsidRDefault="00516DAB" w:rsidP="000A3C3D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1E47A8" w:rsidTr="00B6768C">
        <w:trPr>
          <w:trHeight w:val="206"/>
        </w:trPr>
        <w:tc>
          <w:tcPr>
            <w:tcW w:w="10406" w:type="dxa"/>
            <w:tcBorders>
              <w:bottom w:val="dotDotDash" w:sz="4" w:space="0" w:color="auto"/>
            </w:tcBorders>
          </w:tcPr>
          <w:p w:rsidR="001E47A8" w:rsidRPr="00031BDA" w:rsidRDefault="001E47A8" w:rsidP="001E47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BDA">
              <w:rPr>
                <w:rFonts w:asciiTheme="majorEastAsia" w:eastAsiaTheme="majorEastAsia" w:hAnsiTheme="majorEastAsia" w:hint="eastAsia"/>
                <w:sz w:val="18"/>
                <w:szCs w:val="18"/>
              </w:rPr>
              <w:t>【訂正理由】</w:t>
            </w:r>
          </w:p>
        </w:tc>
      </w:tr>
      <w:tr w:rsidR="001E47A8" w:rsidTr="001E47A8">
        <w:trPr>
          <w:trHeight w:val="70"/>
        </w:trPr>
        <w:tc>
          <w:tcPr>
            <w:tcW w:w="10406" w:type="dxa"/>
            <w:tcBorders>
              <w:top w:val="dotDotDash" w:sz="4" w:space="0" w:color="auto"/>
              <w:bottom w:val="single" w:sz="4" w:space="0" w:color="auto"/>
            </w:tcBorders>
          </w:tcPr>
          <w:p w:rsidR="001E47A8" w:rsidRDefault="001E47A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12B4D" w:rsidRPr="00181D4A" w:rsidRDefault="001E47A8" w:rsidP="00712B4D">
      <w:pPr>
        <w:rPr>
          <w:rFonts w:asciiTheme="majorEastAsia" w:eastAsiaTheme="majorEastAsia" w:hAnsiTheme="majorEastAsia"/>
          <w:sz w:val="18"/>
          <w:szCs w:val="18"/>
        </w:rPr>
      </w:pPr>
      <w:r w:rsidRPr="005E3AC9">
        <w:rPr>
          <w:rFonts w:asciiTheme="majorEastAsia" w:eastAsiaTheme="majorEastAsia" w:hAnsiTheme="majorEastAsia" w:hint="eastAsia"/>
          <w:sz w:val="18"/>
          <w:szCs w:val="18"/>
        </w:rPr>
        <w:t xml:space="preserve">令和　　年　　月　　日　　　　　　　</w:t>
      </w:r>
      <w:r w:rsidR="00712B4D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※社会保険労務士記載欄</w:t>
      </w:r>
    </w:p>
    <w:p w:rsidR="00712B4D" w:rsidRPr="00181D4A" w:rsidRDefault="00CB3A0A" w:rsidP="00712B4D">
      <w:pPr>
        <w:spacing w:line="30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苫小牧</w:t>
      </w:r>
      <w:r w:rsidR="00712B4D" w:rsidRPr="00181D4A">
        <w:rPr>
          <w:rFonts w:asciiTheme="majorEastAsia" w:eastAsiaTheme="majorEastAsia" w:hAnsiTheme="majorEastAsia" w:hint="eastAsia"/>
          <w:sz w:val="18"/>
          <w:szCs w:val="18"/>
        </w:rPr>
        <w:t>公共職業安定所長　殿　事業所所在地</w:t>
      </w:r>
      <w:r w:rsidR="00712B4D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</w:t>
      </w:r>
    </w:p>
    <w:p w:rsidR="00712B4D" w:rsidRPr="00181D4A" w:rsidRDefault="00712B4D" w:rsidP="00712B4D">
      <w:pPr>
        <w:spacing w:line="300" w:lineRule="exact"/>
        <w:ind w:firstLineChars="1500" w:firstLine="2700"/>
        <w:jc w:val="left"/>
        <w:rPr>
          <w:rFonts w:asciiTheme="majorEastAsia" w:eastAsiaTheme="majorEastAsia" w:hAnsiTheme="majorEastAsia"/>
          <w:sz w:val="18"/>
          <w:szCs w:val="18"/>
        </w:rPr>
      </w:pPr>
      <w:r w:rsidRPr="00181D4A">
        <w:rPr>
          <w:rFonts w:asciiTheme="majorEastAsia" w:eastAsiaTheme="majorEastAsia" w:hAnsiTheme="majorEastAsia" w:hint="eastAsia"/>
          <w:sz w:val="18"/>
          <w:szCs w:val="18"/>
        </w:rPr>
        <w:t>事業所名称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</w:t>
      </w:r>
    </w:p>
    <w:p w:rsidR="00712B4D" w:rsidRPr="00181D4A" w:rsidRDefault="00712B4D" w:rsidP="00712B4D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 w:rsidRPr="00181D4A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代表者氏名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</w:t>
      </w:r>
      <w:r w:rsidRPr="00181D4A">
        <w:rPr>
          <w:rFonts w:asciiTheme="majorEastAsia" w:eastAsiaTheme="majorEastAsia" w:hAnsiTheme="majorEastAsia" w:hint="eastAsia"/>
          <w:sz w:val="18"/>
          <w:szCs w:val="18"/>
        </w:rPr>
        <w:t xml:space="preserve">　印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印</w:t>
      </w:r>
    </w:p>
    <w:p w:rsidR="00626F4A" w:rsidRPr="00675C61" w:rsidRDefault="00626F4A" w:rsidP="005B5814">
      <w:pPr>
        <w:spacing w:line="1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567"/>
        <w:gridCol w:w="567"/>
        <w:gridCol w:w="1276"/>
        <w:gridCol w:w="567"/>
        <w:gridCol w:w="1417"/>
        <w:gridCol w:w="284"/>
        <w:gridCol w:w="142"/>
        <w:gridCol w:w="992"/>
        <w:gridCol w:w="1417"/>
        <w:gridCol w:w="1222"/>
      </w:tblGrid>
      <w:tr w:rsidR="00B77E59" w:rsidTr="005B5814">
        <w:trPr>
          <w:trHeight w:val="254"/>
        </w:trPr>
        <w:tc>
          <w:tcPr>
            <w:tcW w:w="3085" w:type="dxa"/>
            <w:gridSpan w:val="5"/>
            <w:tcBorders>
              <w:top w:val="nil"/>
              <w:left w:val="nil"/>
            </w:tcBorders>
            <w:vAlign w:val="center"/>
          </w:tcPr>
          <w:p w:rsidR="00B77E59" w:rsidRPr="00D62143" w:rsidRDefault="00D62143" w:rsidP="00D62143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4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訂正前</w:t>
            </w:r>
          </w:p>
        </w:tc>
        <w:tc>
          <w:tcPr>
            <w:tcW w:w="3686" w:type="dxa"/>
            <w:gridSpan w:val="5"/>
            <w:vAlign w:val="center"/>
          </w:tcPr>
          <w:p w:rsidR="00B77E59" w:rsidRPr="00B77E59" w:rsidRDefault="00B77E59" w:rsidP="00D62143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⑥６０歳到達日等　　　　　　年　　月　　日</w:t>
            </w:r>
          </w:p>
        </w:tc>
        <w:tc>
          <w:tcPr>
            <w:tcW w:w="3631" w:type="dxa"/>
            <w:gridSpan w:val="3"/>
            <w:vAlign w:val="center"/>
          </w:tcPr>
          <w:p w:rsidR="00B77E59" w:rsidRPr="00B77E59" w:rsidRDefault="00B77E59" w:rsidP="00D62143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⑦生年月日　　　　　昭和　　年　　月　　日</w:t>
            </w:r>
          </w:p>
        </w:tc>
      </w:tr>
      <w:tr w:rsidR="00B77E59" w:rsidTr="0097161E">
        <w:tc>
          <w:tcPr>
            <w:tcW w:w="10402" w:type="dxa"/>
            <w:gridSpan w:val="13"/>
          </w:tcPr>
          <w:p w:rsidR="00B77E59" w:rsidRPr="00B77E59" w:rsidRDefault="00D62143" w:rsidP="00D6214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６０歳に達した日等以前の賃金支払い状況等</w:t>
            </w:r>
          </w:p>
        </w:tc>
      </w:tr>
      <w:tr w:rsidR="003722E7" w:rsidTr="00382266">
        <w:trPr>
          <w:trHeight w:val="157"/>
        </w:trPr>
        <w:tc>
          <w:tcPr>
            <w:tcW w:w="1951" w:type="dxa"/>
            <w:gridSpan w:val="3"/>
            <w:vMerge w:val="restart"/>
            <w:vAlign w:val="center"/>
          </w:tcPr>
          <w:p w:rsidR="003722E7" w:rsidRPr="00B355DB" w:rsidRDefault="003722E7" w:rsidP="00A740CC">
            <w:pPr>
              <w:spacing w:line="140" w:lineRule="exact"/>
              <w:ind w:left="160" w:hangingChars="100" w:hanging="16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⑧</w:t>
            </w:r>
            <w:r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60歳に達した日等に離職したとみなした場合の被保険者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期間算定</w:t>
            </w:r>
            <w:r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対象期間</w:t>
            </w:r>
          </w:p>
        </w:tc>
        <w:tc>
          <w:tcPr>
            <w:tcW w:w="567" w:type="dxa"/>
            <w:vMerge w:val="restart"/>
          </w:tcPr>
          <w:p w:rsidR="003722E7" w:rsidRPr="00D62143" w:rsidRDefault="003722E7" w:rsidP="002D34FC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⑨</w:t>
            </w:r>
          </w:p>
          <w:p w:rsidR="003722E7" w:rsidRPr="00D62143" w:rsidRDefault="003722E7" w:rsidP="002D34F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⑧の</w:t>
            </w:r>
          </w:p>
          <w:p w:rsidR="003722E7" w:rsidRPr="00D62143" w:rsidRDefault="003722E7" w:rsidP="002D34F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基礎</w:t>
            </w:r>
          </w:p>
          <w:p w:rsidR="003722E7" w:rsidRPr="0097161E" w:rsidRDefault="003722E7" w:rsidP="002D34F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日数</w:t>
            </w:r>
          </w:p>
        </w:tc>
        <w:tc>
          <w:tcPr>
            <w:tcW w:w="1843" w:type="dxa"/>
            <w:gridSpan w:val="2"/>
            <w:vMerge w:val="restart"/>
          </w:tcPr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⑩</w:t>
            </w:r>
          </w:p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AC77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C77A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賃金支払対象期間</w:t>
            </w:r>
          </w:p>
        </w:tc>
        <w:tc>
          <w:tcPr>
            <w:tcW w:w="567" w:type="dxa"/>
            <w:vMerge w:val="restart"/>
          </w:tcPr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⑪</w:t>
            </w:r>
          </w:p>
          <w:p w:rsidR="003722E7" w:rsidRPr="00D62143" w:rsidRDefault="003722E7" w:rsidP="002D34F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⑩の</w:t>
            </w:r>
          </w:p>
          <w:p w:rsidR="003722E7" w:rsidRPr="00D62143" w:rsidRDefault="003722E7" w:rsidP="002D34F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基礎</w:t>
            </w:r>
          </w:p>
          <w:p w:rsidR="003722E7" w:rsidRPr="00B355DB" w:rsidRDefault="003722E7" w:rsidP="002D34F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日数</w:t>
            </w:r>
          </w:p>
        </w:tc>
        <w:tc>
          <w:tcPr>
            <w:tcW w:w="4252" w:type="dxa"/>
            <w:gridSpan w:val="5"/>
          </w:tcPr>
          <w:p w:rsidR="003722E7" w:rsidRPr="00D62143" w:rsidRDefault="003722E7" w:rsidP="0028171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⑫</w:t>
            </w:r>
          </w:p>
          <w:p w:rsidR="003722E7" w:rsidRPr="00B355DB" w:rsidRDefault="003722E7" w:rsidP="0028171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賃　　　　　　　金　　　　　　　額</w:t>
            </w:r>
          </w:p>
        </w:tc>
        <w:tc>
          <w:tcPr>
            <w:tcW w:w="1222" w:type="dxa"/>
            <w:vMerge w:val="restart"/>
          </w:tcPr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⑬</w:t>
            </w:r>
          </w:p>
          <w:p w:rsidR="003722E7" w:rsidRPr="00D62143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B355D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備　　　考</w:t>
            </w:r>
          </w:p>
        </w:tc>
      </w:tr>
      <w:tr w:rsidR="003722E7" w:rsidTr="00382266">
        <w:trPr>
          <w:trHeight w:val="240"/>
        </w:trPr>
        <w:tc>
          <w:tcPr>
            <w:tcW w:w="1951" w:type="dxa"/>
            <w:gridSpan w:val="3"/>
            <w:vMerge/>
            <w:tcBorders>
              <w:bottom w:val="nil"/>
            </w:tcBorders>
            <w:vAlign w:val="center"/>
          </w:tcPr>
          <w:p w:rsidR="003722E7" w:rsidRPr="00B355DB" w:rsidRDefault="003722E7" w:rsidP="0097161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722E7" w:rsidRPr="0097161E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/>
          </w:tcPr>
          <w:p w:rsidR="003722E7" w:rsidRPr="0097161E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722E7" w:rsidRPr="00B355DB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22E7" w:rsidRPr="00B355DB" w:rsidRDefault="003722E7" w:rsidP="00F540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,A)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3722E7" w:rsidRPr="00B355DB" w:rsidRDefault="003722E7" w:rsidP="00F540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,B)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:rsidR="003722E7" w:rsidRPr="00D62143" w:rsidRDefault="003722E7" w:rsidP="00F5405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1222" w:type="dxa"/>
            <w:vMerge/>
          </w:tcPr>
          <w:p w:rsidR="003722E7" w:rsidRPr="0097161E" w:rsidRDefault="003722E7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6F52FD" w:rsidTr="00382266">
        <w:trPr>
          <w:trHeight w:val="70"/>
        </w:trPr>
        <w:tc>
          <w:tcPr>
            <w:tcW w:w="1242" w:type="dxa"/>
            <w:gridSpan w:val="2"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7161E">
              <w:rPr>
                <w:rFonts w:asciiTheme="majorEastAsia" w:eastAsiaTheme="majorEastAsia" w:hAnsiTheme="majorEastAsia" w:hint="eastAsia"/>
                <w:sz w:val="12"/>
                <w:szCs w:val="12"/>
              </w:rPr>
              <w:t>60歳に達した翌日</w:t>
            </w:r>
          </w:p>
        </w:tc>
        <w:tc>
          <w:tcPr>
            <w:tcW w:w="709" w:type="dxa"/>
          </w:tcPr>
          <w:p w:rsidR="006F52FD" w:rsidRPr="0097161E" w:rsidRDefault="006F52FD" w:rsidP="0097161E">
            <w:pPr>
              <w:spacing w:line="240" w:lineRule="exact"/>
              <w:ind w:firstLineChars="100" w:firstLine="12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7161E"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日</w:t>
            </w:r>
          </w:p>
        </w:tc>
        <w:tc>
          <w:tcPr>
            <w:tcW w:w="56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  <w:vMerge/>
          </w:tcPr>
          <w:p w:rsidR="006F52FD" w:rsidRPr="0097161E" w:rsidRDefault="006F52FD" w:rsidP="00B77E59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54053" w:rsidTr="00382266">
        <w:tc>
          <w:tcPr>
            <w:tcW w:w="1951" w:type="dxa"/>
            <w:gridSpan w:val="3"/>
          </w:tcPr>
          <w:p w:rsidR="00552CE1" w:rsidRPr="0097161E" w:rsidRDefault="001E3BC7" w:rsidP="00292630">
            <w:pPr>
              <w:spacing w:line="280" w:lineRule="exact"/>
              <w:ind w:firstLineChars="200" w:firstLine="24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 w:rsidRPr="00382266">
              <w:rPr>
                <w:rFonts w:asciiTheme="majorEastAsia" w:eastAsiaTheme="majorEastAsia" w:hAnsiTheme="majorEastAsia" w:hint="eastAsia"/>
                <w:sz w:val="10"/>
                <w:szCs w:val="10"/>
              </w:rPr>
              <w:t>60歳に達した日</w:t>
            </w:r>
            <w:r w:rsidR="00382266" w:rsidRPr="00382266">
              <w:rPr>
                <w:rFonts w:asciiTheme="majorEastAsia" w:eastAsiaTheme="majorEastAsia" w:hAnsiTheme="majorEastAsia" w:hint="eastAsia"/>
                <w:sz w:val="10"/>
                <w:szCs w:val="10"/>
              </w:rPr>
              <w:t>等</w:t>
            </w:r>
          </w:p>
        </w:tc>
        <w:tc>
          <w:tcPr>
            <w:tcW w:w="567" w:type="dxa"/>
          </w:tcPr>
          <w:p w:rsidR="00552CE1" w:rsidRPr="0097161E" w:rsidRDefault="00255FDB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552CE1" w:rsidRPr="0097161E" w:rsidRDefault="00255FDB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 w:rsidR="00382266" w:rsidRPr="00382266">
              <w:rPr>
                <w:rFonts w:asciiTheme="majorEastAsia" w:eastAsiaTheme="majorEastAsia" w:hAnsiTheme="majorEastAsia" w:hint="eastAsia"/>
                <w:sz w:val="10"/>
                <w:szCs w:val="10"/>
              </w:rPr>
              <w:t>60歳に達した日等</w:t>
            </w:r>
          </w:p>
        </w:tc>
        <w:tc>
          <w:tcPr>
            <w:tcW w:w="567" w:type="dxa"/>
          </w:tcPr>
          <w:p w:rsidR="00552CE1" w:rsidRPr="0097161E" w:rsidRDefault="005159A1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54053" w:rsidTr="00382266">
        <w:tc>
          <w:tcPr>
            <w:tcW w:w="1951" w:type="dxa"/>
            <w:gridSpan w:val="3"/>
          </w:tcPr>
          <w:p w:rsidR="00552CE1" w:rsidRPr="0097161E" w:rsidRDefault="009C086F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552CE1" w:rsidRPr="0097161E" w:rsidRDefault="00255FDB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552CE1" w:rsidRPr="0097161E" w:rsidRDefault="00255FDB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552CE1" w:rsidRPr="0097161E" w:rsidRDefault="005159A1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552CE1" w:rsidRPr="0097161E" w:rsidRDefault="00552CE1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382266">
        <w:tc>
          <w:tcPr>
            <w:tcW w:w="1951" w:type="dxa"/>
            <w:gridSpan w:val="3"/>
          </w:tcPr>
          <w:p w:rsidR="00200B35" w:rsidRPr="0097161E" w:rsidRDefault="00200B35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200B35" w:rsidRPr="0097161E" w:rsidRDefault="00200B35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200B35" w:rsidRPr="0097161E" w:rsidRDefault="00200B35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200B35" w:rsidRPr="0097161E" w:rsidRDefault="00200B35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200B35" w:rsidTr="00AF7E28">
        <w:trPr>
          <w:trHeight w:val="171"/>
        </w:trPr>
        <w:tc>
          <w:tcPr>
            <w:tcW w:w="1101" w:type="dxa"/>
          </w:tcPr>
          <w:p w:rsidR="00200B35" w:rsidRDefault="00200B35" w:rsidP="00AF7E28">
            <w:pPr>
              <w:spacing w:line="160" w:lineRule="exact"/>
              <w:ind w:right="62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⑭賃金に関する特記事項</w:t>
            </w:r>
          </w:p>
        </w:tc>
        <w:tc>
          <w:tcPr>
            <w:tcW w:w="5528" w:type="dxa"/>
            <w:gridSpan w:val="8"/>
          </w:tcPr>
          <w:p w:rsidR="00200B35" w:rsidRDefault="00200B35" w:rsidP="006D45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773" w:type="dxa"/>
            <w:gridSpan w:val="4"/>
            <w:tcBorders>
              <w:bottom w:val="nil"/>
              <w:right w:val="nil"/>
            </w:tcBorders>
          </w:tcPr>
          <w:p w:rsidR="00200B35" w:rsidRPr="0097161E" w:rsidRDefault="00200B35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</w:tbl>
    <w:p w:rsidR="00FE7193" w:rsidRDefault="00FE7193" w:rsidP="00AF7E28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709"/>
        <w:gridCol w:w="567"/>
        <w:gridCol w:w="567"/>
        <w:gridCol w:w="1276"/>
        <w:gridCol w:w="567"/>
        <w:gridCol w:w="1417"/>
        <w:gridCol w:w="284"/>
        <w:gridCol w:w="142"/>
        <w:gridCol w:w="992"/>
        <w:gridCol w:w="1417"/>
        <w:gridCol w:w="1222"/>
      </w:tblGrid>
      <w:tr w:rsidR="00FE7193" w:rsidTr="005B5814">
        <w:trPr>
          <w:trHeight w:val="236"/>
        </w:trPr>
        <w:tc>
          <w:tcPr>
            <w:tcW w:w="3085" w:type="dxa"/>
            <w:gridSpan w:val="5"/>
            <w:tcBorders>
              <w:top w:val="nil"/>
              <w:left w:val="nil"/>
            </w:tcBorders>
            <w:vAlign w:val="center"/>
          </w:tcPr>
          <w:p w:rsidR="00FE7193" w:rsidRPr="00D62143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6214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訂正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後</w:t>
            </w:r>
          </w:p>
        </w:tc>
        <w:tc>
          <w:tcPr>
            <w:tcW w:w="3686" w:type="dxa"/>
            <w:gridSpan w:val="5"/>
            <w:vAlign w:val="center"/>
          </w:tcPr>
          <w:p w:rsidR="00FE7193" w:rsidRPr="00B77E59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⑥６０歳到達日等　　　　　　年　　月　　日</w:t>
            </w:r>
          </w:p>
        </w:tc>
        <w:tc>
          <w:tcPr>
            <w:tcW w:w="3631" w:type="dxa"/>
            <w:gridSpan w:val="3"/>
            <w:vAlign w:val="center"/>
          </w:tcPr>
          <w:p w:rsidR="00FE7193" w:rsidRPr="00B77E59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⑦生年月日　　　　　昭和　　年　　月　　日</w:t>
            </w:r>
          </w:p>
        </w:tc>
      </w:tr>
      <w:tr w:rsidR="00FE7193" w:rsidTr="006D45B0">
        <w:tc>
          <w:tcPr>
            <w:tcW w:w="10402" w:type="dxa"/>
            <w:gridSpan w:val="13"/>
          </w:tcPr>
          <w:p w:rsidR="00FE7193" w:rsidRPr="00B77E59" w:rsidRDefault="00FE7193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６０歳に達した日等以前の賃金支払い状況等</w:t>
            </w:r>
          </w:p>
        </w:tc>
      </w:tr>
      <w:tr w:rsidR="003722E7" w:rsidTr="00382266">
        <w:trPr>
          <w:trHeight w:val="167"/>
        </w:trPr>
        <w:tc>
          <w:tcPr>
            <w:tcW w:w="1951" w:type="dxa"/>
            <w:gridSpan w:val="3"/>
            <w:vMerge w:val="restart"/>
            <w:vAlign w:val="center"/>
          </w:tcPr>
          <w:p w:rsidR="003722E7" w:rsidRPr="00B355DB" w:rsidRDefault="003722E7" w:rsidP="006D45B0">
            <w:pPr>
              <w:spacing w:line="140" w:lineRule="exact"/>
              <w:ind w:left="160" w:hangingChars="100" w:hanging="16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⑧</w:t>
            </w:r>
            <w:r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60歳に達した日等に離職したとみなした場合の被保険者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期間算定</w:t>
            </w:r>
            <w:r w:rsidRPr="00B355DB">
              <w:rPr>
                <w:rFonts w:asciiTheme="majorEastAsia" w:eastAsiaTheme="majorEastAsia" w:hAnsiTheme="majorEastAsia" w:hint="eastAsia"/>
                <w:sz w:val="14"/>
                <w:szCs w:val="14"/>
              </w:rPr>
              <w:t>対象期間</w:t>
            </w:r>
          </w:p>
        </w:tc>
        <w:tc>
          <w:tcPr>
            <w:tcW w:w="567" w:type="dxa"/>
            <w:vMerge w:val="restart"/>
          </w:tcPr>
          <w:p w:rsidR="003722E7" w:rsidRPr="00D62143" w:rsidRDefault="003722E7" w:rsidP="006D45B0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⑨</w:t>
            </w:r>
          </w:p>
          <w:p w:rsidR="003722E7" w:rsidRPr="00D62143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⑧の</w:t>
            </w:r>
          </w:p>
          <w:p w:rsidR="003722E7" w:rsidRPr="00D62143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基礎</w:t>
            </w:r>
          </w:p>
          <w:p w:rsidR="003722E7" w:rsidRPr="0097161E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日数</w:t>
            </w:r>
          </w:p>
        </w:tc>
        <w:tc>
          <w:tcPr>
            <w:tcW w:w="1843" w:type="dxa"/>
            <w:gridSpan w:val="2"/>
            <w:vMerge w:val="restart"/>
          </w:tcPr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⑩</w:t>
            </w:r>
          </w:p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C77A0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賃金支払対象期間</w:t>
            </w:r>
          </w:p>
        </w:tc>
        <w:tc>
          <w:tcPr>
            <w:tcW w:w="567" w:type="dxa"/>
            <w:vMerge w:val="restart"/>
          </w:tcPr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⑪</w:t>
            </w:r>
          </w:p>
          <w:p w:rsidR="003722E7" w:rsidRPr="00D62143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⑩の</w:t>
            </w:r>
          </w:p>
          <w:p w:rsidR="003722E7" w:rsidRPr="00D62143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基礎</w:t>
            </w:r>
          </w:p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日数</w:t>
            </w:r>
          </w:p>
        </w:tc>
        <w:tc>
          <w:tcPr>
            <w:tcW w:w="4252" w:type="dxa"/>
            <w:gridSpan w:val="5"/>
          </w:tcPr>
          <w:p w:rsidR="003722E7" w:rsidRPr="00D62143" w:rsidRDefault="003722E7" w:rsidP="00281716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⑫</w:t>
            </w:r>
          </w:p>
          <w:p w:rsidR="003722E7" w:rsidRPr="00B355DB" w:rsidRDefault="003722E7" w:rsidP="0028171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賃　　　　　　　金　　　　　　　額</w:t>
            </w:r>
          </w:p>
        </w:tc>
        <w:tc>
          <w:tcPr>
            <w:tcW w:w="1222" w:type="dxa"/>
            <w:vMerge w:val="restart"/>
          </w:tcPr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⑬</w:t>
            </w:r>
          </w:p>
          <w:p w:rsidR="003722E7" w:rsidRPr="00D62143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3722E7" w:rsidRPr="0097161E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備　　　考</w:t>
            </w:r>
          </w:p>
        </w:tc>
      </w:tr>
      <w:tr w:rsidR="003722E7" w:rsidTr="00281716">
        <w:trPr>
          <w:trHeight w:val="240"/>
        </w:trPr>
        <w:tc>
          <w:tcPr>
            <w:tcW w:w="1951" w:type="dxa"/>
            <w:gridSpan w:val="3"/>
            <w:vMerge/>
            <w:tcBorders>
              <w:bottom w:val="nil"/>
            </w:tcBorders>
            <w:vAlign w:val="center"/>
          </w:tcPr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3722E7" w:rsidRPr="0097161E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/>
          </w:tcPr>
          <w:p w:rsidR="003722E7" w:rsidRPr="0097161E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722E7" w:rsidRPr="00B355DB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,A)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3722E7" w:rsidRPr="00B355DB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eq \o\ac(</w:instrText>
            </w:r>
            <w:r w:rsidRPr="00DA37A5">
              <w:rPr>
                <w:rFonts w:ascii="ＭＳ ゴシック" w:eastAsiaTheme="majorEastAsia" w:hAnsiTheme="majorEastAsia" w:hint="eastAsia"/>
                <w:position w:val="-2"/>
                <w:szCs w:val="14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instrText>,B)</w:instrTex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:rsidR="003722E7" w:rsidRPr="00D62143" w:rsidRDefault="003722E7" w:rsidP="006D45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2143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1222" w:type="dxa"/>
            <w:vMerge/>
          </w:tcPr>
          <w:p w:rsidR="003722E7" w:rsidRPr="0097161E" w:rsidRDefault="003722E7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281716">
        <w:trPr>
          <w:trHeight w:val="70"/>
        </w:trPr>
        <w:tc>
          <w:tcPr>
            <w:tcW w:w="1242" w:type="dxa"/>
            <w:gridSpan w:val="2"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7161E">
              <w:rPr>
                <w:rFonts w:asciiTheme="majorEastAsia" w:eastAsiaTheme="majorEastAsia" w:hAnsiTheme="majorEastAsia" w:hint="eastAsia"/>
                <w:sz w:val="12"/>
                <w:szCs w:val="12"/>
              </w:rPr>
              <w:t>60歳に達した翌日</w:t>
            </w:r>
          </w:p>
        </w:tc>
        <w:tc>
          <w:tcPr>
            <w:tcW w:w="709" w:type="dxa"/>
          </w:tcPr>
          <w:p w:rsidR="00FE7193" w:rsidRPr="0097161E" w:rsidRDefault="00FE7193" w:rsidP="006D45B0">
            <w:pPr>
              <w:spacing w:line="240" w:lineRule="exact"/>
              <w:ind w:firstLineChars="100" w:firstLine="12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7161E"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日</w:t>
            </w:r>
          </w:p>
        </w:tc>
        <w:tc>
          <w:tcPr>
            <w:tcW w:w="56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  <w:vMerge/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292630">
            <w:pPr>
              <w:spacing w:line="280" w:lineRule="exact"/>
              <w:ind w:firstLineChars="200" w:firstLine="24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 w:rsidRPr="00382266">
              <w:rPr>
                <w:rFonts w:asciiTheme="majorEastAsia" w:eastAsiaTheme="majorEastAsia" w:hAnsiTheme="majorEastAsia" w:hint="eastAsia"/>
                <w:sz w:val="10"/>
                <w:szCs w:val="10"/>
              </w:rPr>
              <w:t>60歳に達した日</w:t>
            </w:r>
            <w:r w:rsidR="00382266" w:rsidRPr="00382266">
              <w:rPr>
                <w:rFonts w:asciiTheme="majorEastAsia" w:eastAsiaTheme="majorEastAsia" w:hAnsiTheme="majorEastAsia" w:hint="eastAsia"/>
                <w:sz w:val="10"/>
                <w:szCs w:val="10"/>
              </w:rPr>
              <w:t>等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</w:t>
            </w:r>
            <w:r w:rsidR="00382266" w:rsidRPr="00382266">
              <w:rPr>
                <w:rFonts w:asciiTheme="majorEastAsia" w:eastAsiaTheme="majorEastAsia" w:hAnsiTheme="majorEastAsia" w:hint="eastAsia"/>
                <w:sz w:val="10"/>
                <w:szCs w:val="10"/>
              </w:rPr>
              <w:t>60歳に達した日等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382266">
        <w:tc>
          <w:tcPr>
            <w:tcW w:w="1951" w:type="dxa"/>
            <w:gridSpan w:val="3"/>
          </w:tcPr>
          <w:p w:rsidR="00FE7193" w:rsidRPr="0097161E" w:rsidRDefault="00FE7193" w:rsidP="005B5814">
            <w:pPr>
              <w:spacing w:line="280" w:lineRule="exact"/>
              <w:ind w:right="6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843" w:type="dxa"/>
            <w:gridSpan w:val="2"/>
          </w:tcPr>
          <w:p w:rsidR="00FE7193" w:rsidRPr="0097161E" w:rsidRDefault="00FE7193" w:rsidP="005B5814">
            <w:pPr>
              <w:spacing w:line="280" w:lineRule="exact"/>
              <w:ind w:firstLineChars="100" w:firstLine="120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月　　日～　　月　　日</w:t>
            </w:r>
          </w:p>
        </w:tc>
        <w:tc>
          <w:tcPr>
            <w:tcW w:w="567" w:type="dxa"/>
          </w:tcPr>
          <w:p w:rsidR="00FE7193" w:rsidRPr="0097161E" w:rsidRDefault="00FE7193" w:rsidP="005B5814">
            <w:pPr>
              <w:spacing w:line="28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日</w:t>
            </w: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8" w:type="dxa"/>
            <w:gridSpan w:val="3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417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222" w:type="dxa"/>
          </w:tcPr>
          <w:p w:rsidR="00FE7193" w:rsidRPr="0097161E" w:rsidRDefault="00FE7193" w:rsidP="005B5814">
            <w:pPr>
              <w:spacing w:line="28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FE7193" w:rsidTr="00AF7E28">
        <w:trPr>
          <w:trHeight w:val="215"/>
        </w:trPr>
        <w:tc>
          <w:tcPr>
            <w:tcW w:w="1101" w:type="dxa"/>
          </w:tcPr>
          <w:p w:rsidR="00FE7193" w:rsidRDefault="00FE7193" w:rsidP="00AF7E28">
            <w:pPr>
              <w:spacing w:line="160" w:lineRule="exact"/>
              <w:ind w:right="62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⑭賃金に関する特記事項</w:t>
            </w:r>
          </w:p>
        </w:tc>
        <w:tc>
          <w:tcPr>
            <w:tcW w:w="5528" w:type="dxa"/>
            <w:gridSpan w:val="8"/>
          </w:tcPr>
          <w:p w:rsidR="00FE7193" w:rsidRDefault="00FE7193" w:rsidP="006D45B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773" w:type="dxa"/>
            <w:gridSpan w:val="4"/>
            <w:tcBorders>
              <w:bottom w:val="nil"/>
              <w:right w:val="nil"/>
            </w:tcBorders>
          </w:tcPr>
          <w:p w:rsidR="00FE7193" w:rsidRPr="0097161E" w:rsidRDefault="00FE7193" w:rsidP="006D45B0">
            <w:pPr>
              <w:spacing w:line="24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</w:tbl>
    <w:p w:rsidR="00626F4A" w:rsidRDefault="00626F4A" w:rsidP="005B5814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103" w:type="dxa"/>
        <w:tblInd w:w="5353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</w:tblGrid>
      <w:tr w:rsidR="001E47A8" w:rsidRPr="009422D3" w:rsidTr="00AF7E28">
        <w:trPr>
          <w:trHeight w:val="155"/>
        </w:trPr>
        <w:tc>
          <w:tcPr>
            <w:tcW w:w="851" w:type="dxa"/>
            <w:vAlign w:val="center"/>
          </w:tcPr>
          <w:p w:rsidR="001E47A8" w:rsidRPr="003722E7" w:rsidRDefault="005E3AC9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B23AF8" wp14:editId="228D2765">
                      <wp:simplePos x="0" y="0"/>
                      <wp:positionH relativeFrom="column">
                        <wp:posOffset>-3473450</wp:posOffset>
                      </wp:positionH>
                      <wp:positionV relativeFrom="paragraph">
                        <wp:posOffset>16510</wp:posOffset>
                      </wp:positionV>
                      <wp:extent cx="3248025" cy="6286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ADB" w:rsidRDefault="00146ADB" w:rsidP="00146ADB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上記のことについて確認しました。</w:t>
                                  </w:r>
                                </w:p>
                                <w:p w:rsidR="00146ADB" w:rsidRDefault="00146ADB" w:rsidP="00146ADB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令和　　年　　月　　日</w:t>
                                  </w:r>
                                </w:p>
                                <w:p w:rsidR="00146ADB" w:rsidRDefault="00146ADB" w:rsidP="00146ADB">
                                  <w:pPr>
                                    <w:spacing w:line="280" w:lineRule="exact"/>
                                    <w:ind w:firstLineChars="800" w:firstLine="144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被保険者氏名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  <w:u w:val="single"/>
                                    </w:rPr>
                                    <w:t>印</w:t>
                                  </w:r>
                                </w:p>
                                <w:p w:rsidR="005E3AC9" w:rsidRPr="001E7BE0" w:rsidRDefault="005E3AC9" w:rsidP="001E7BE0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23A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73.5pt;margin-top:1.3pt;width:255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" fillcolor="white [3201]" strokeweight=".5pt">
                      <v:textbox>
                        <w:txbxContent>
                          <w:p w:rsidR="00146ADB" w:rsidRDefault="00146ADB" w:rsidP="00146AD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上記のことについて確認しました。</w:t>
                            </w:r>
                          </w:p>
                          <w:p w:rsidR="00146ADB" w:rsidRDefault="00146ADB" w:rsidP="00146AD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　　年　　月　　日</w:t>
                            </w:r>
                          </w:p>
                          <w:p w:rsidR="00146ADB" w:rsidRDefault="00146ADB" w:rsidP="00146ADB">
                            <w:pPr>
                              <w:spacing w:line="280" w:lineRule="exact"/>
                              <w:ind w:firstLineChars="800" w:firstLine="144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 xml:space="preserve">被保険者氏名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  <w:u w:val="single"/>
                              </w:rPr>
                              <w:t>印</w:t>
                            </w:r>
                          </w:p>
                          <w:p w:rsidR="005E3AC9" w:rsidRPr="001E7BE0" w:rsidRDefault="005E3AC9" w:rsidP="001E7BE0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47A8"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所　長</w:t>
            </w:r>
          </w:p>
        </w:tc>
        <w:tc>
          <w:tcPr>
            <w:tcW w:w="850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部　長</w:t>
            </w:r>
          </w:p>
        </w:tc>
        <w:tc>
          <w:tcPr>
            <w:tcW w:w="851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課　長</w:t>
            </w:r>
          </w:p>
        </w:tc>
        <w:tc>
          <w:tcPr>
            <w:tcW w:w="850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専門官</w:t>
            </w:r>
          </w:p>
        </w:tc>
        <w:tc>
          <w:tcPr>
            <w:tcW w:w="851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係</w:t>
            </w:r>
            <w:r w:rsidR="003722E7"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長</w:t>
            </w:r>
          </w:p>
        </w:tc>
        <w:tc>
          <w:tcPr>
            <w:tcW w:w="850" w:type="dxa"/>
            <w:vAlign w:val="center"/>
          </w:tcPr>
          <w:p w:rsidR="001E47A8" w:rsidRPr="003722E7" w:rsidRDefault="001E47A8" w:rsidP="003722E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722E7">
              <w:rPr>
                <w:rFonts w:asciiTheme="majorEastAsia" w:eastAsiaTheme="majorEastAsia" w:hAnsiTheme="majorEastAsia" w:hint="eastAsia"/>
                <w:sz w:val="16"/>
                <w:szCs w:val="16"/>
              </w:rPr>
              <w:t>係</w:t>
            </w:r>
          </w:p>
        </w:tc>
      </w:tr>
      <w:tr w:rsidR="001E47A8" w:rsidRPr="009422D3" w:rsidTr="00AF7E28">
        <w:tc>
          <w:tcPr>
            <w:tcW w:w="851" w:type="dxa"/>
          </w:tcPr>
          <w:p w:rsidR="001E47A8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E47A8" w:rsidRPr="009422D3" w:rsidRDefault="001E47A8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2A2D88" w:rsidRDefault="00712B4D" w:rsidP="00712B4D">
      <w:pPr>
        <w:spacing w:line="2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12"/>
          <w:szCs w:val="12"/>
        </w:rPr>
        <w:t>(R2.11</w:t>
      </w:r>
      <w:r w:rsidR="00AF7E28" w:rsidRPr="00F84E46">
        <w:rPr>
          <w:rFonts w:asciiTheme="majorEastAsia" w:eastAsiaTheme="majorEastAsia" w:hAnsiTheme="majorEastAsia" w:hint="eastAsia"/>
          <w:sz w:val="12"/>
          <w:szCs w:val="12"/>
        </w:rPr>
        <w:t>)</w:t>
      </w:r>
    </w:p>
    <w:sectPr w:rsidR="00516DAB" w:rsidRPr="002A2D88" w:rsidSect="0070734C">
      <w:pgSz w:w="11906" w:h="16838"/>
      <w:pgMar w:top="567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4D" w:rsidRDefault="00712B4D" w:rsidP="00712B4D">
      <w:r>
        <w:separator/>
      </w:r>
    </w:p>
  </w:endnote>
  <w:endnote w:type="continuationSeparator" w:id="0">
    <w:p w:rsidR="00712B4D" w:rsidRDefault="00712B4D" w:rsidP="0071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4D" w:rsidRDefault="00712B4D" w:rsidP="00712B4D">
      <w:r>
        <w:separator/>
      </w:r>
    </w:p>
  </w:footnote>
  <w:footnote w:type="continuationSeparator" w:id="0">
    <w:p w:rsidR="00712B4D" w:rsidRDefault="00712B4D" w:rsidP="0071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8B"/>
    <w:rsid w:val="00031BDA"/>
    <w:rsid w:val="00060373"/>
    <w:rsid w:val="000975C6"/>
    <w:rsid w:val="000A3C3D"/>
    <w:rsid w:val="000C11A3"/>
    <w:rsid w:val="000C4612"/>
    <w:rsid w:val="000E011C"/>
    <w:rsid w:val="001328D2"/>
    <w:rsid w:val="00146ADB"/>
    <w:rsid w:val="00196BCC"/>
    <w:rsid w:val="001B4ECB"/>
    <w:rsid w:val="001C5346"/>
    <w:rsid w:val="001D79A7"/>
    <w:rsid w:val="001E3BC7"/>
    <w:rsid w:val="001E47A8"/>
    <w:rsid w:val="001E7BE0"/>
    <w:rsid w:val="00200B35"/>
    <w:rsid w:val="00224A83"/>
    <w:rsid w:val="00231324"/>
    <w:rsid w:val="00255FDB"/>
    <w:rsid w:val="00261812"/>
    <w:rsid w:val="00281716"/>
    <w:rsid w:val="00292630"/>
    <w:rsid w:val="002A1CE5"/>
    <w:rsid w:val="002A2D88"/>
    <w:rsid w:val="002D34FC"/>
    <w:rsid w:val="003071D0"/>
    <w:rsid w:val="00322B72"/>
    <w:rsid w:val="003722E7"/>
    <w:rsid w:val="00382266"/>
    <w:rsid w:val="003C6952"/>
    <w:rsid w:val="00411D70"/>
    <w:rsid w:val="00435506"/>
    <w:rsid w:val="004A72BD"/>
    <w:rsid w:val="005159A1"/>
    <w:rsid w:val="00516DAB"/>
    <w:rsid w:val="005264C2"/>
    <w:rsid w:val="005525F8"/>
    <w:rsid w:val="00552CE1"/>
    <w:rsid w:val="0057628D"/>
    <w:rsid w:val="005861A2"/>
    <w:rsid w:val="0059097A"/>
    <w:rsid w:val="005B5814"/>
    <w:rsid w:val="005D2D15"/>
    <w:rsid w:val="005E3AC9"/>
    <w:rsid w:val="00600B9F"/>
    <w:rsid w:val="006155DE"/>
    <w:rsid w:val="00626F4A"/>
    <w:rsid w:val="00675C61"/>
    <w:rsid w:val="006839F2"/>
    <w:rsid w:val="006F52FD"/>
    <w:rsid w:val="0070734C"/>
    <w:rsid w:val="00712B4D"/>
    <w:rsid w:val="007C2C78"/>
    <w:rsid w:val="007C6E1A"/>
    <w:rsid w:val="007E6621"/>
    <w:rsid w:val="008234FA"/>
    <w:rsid w:val="008327C3"/>
    <w:rsid w:val="00833778"/>
    <w:rsid w:val="008414C9"/>
    <w:rsid w:val="0087408B"/>
    <w:rsid w:val="008A5B2C"/>
    <w:rsid w:val="008E1E26"/>
    <w:rsid w:val="00931BD2"/>
    <w:rsid w:val="009422D3"/>
    <w:rsid w:val="00961220"/>
    <w:rsid w:val="0097161E"/>
    <w:rsid w:val="00986981"/>
    <w:rsid w:val="00992D2C"/>
    <w:rsid w:val="009A6132"/>
    <w:rsid w:val="009C086F"/>
    <w:rsid w:val="009C2030"/>
    <w:rsid w:val="00A740CC"/>
    <w:rsid w:val="00A76F5E"/>
    <w:rsid w:val="00A96982"/>
    <w:rsid w:val="00AA0B61"/>
    <w:rsid w:val="00AC77A0"/>
    <w:rsid w:val="00AF7E28"/>
    <w:rsid w:val="00B355DB"/>
    <w:rsid w:val="00B77E59"/>
    <w:rsid w:val="00B82015"/>
    <w:rsid w:val="00C37BF9"/>
    <w:rsid w:val="00C74556"/>
    <w:rsid w:val="00C91FD1"/>
    <w:rsid w:val="00CA5B26"/>
    <w:rsid w:val="00CB3A0A"/>
    <w:rsid w:val="00CD643A"/>
    <w:rsid w:val="00CD7786"/>
    <w:rsid w:val="00D338B2"/>
    <w:rsid w:val="00D62143"/>
    <w:rsid w:val="00D83772"/>
    <w:rsid w:val="00DA37A5"/>
    <w:rsid w:val="00DC43FE"/>
    <w:rsid w:val="00E245F2"/>
    <w:rsid w:val="00E67151"/>
    <w:rsid w:val="00E906F9"/>
    <w:rsid w:val="00EF23C4"/>
    <w:rsid w:val="00EF409B"/>
    <w:rsid w:val="00F54053"/>
    <w:rsid w:val="00F84E46"/>
    <w:rsid w:val="00FC1C0A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D05D63"/>
  <w15:docId w15:val="{0D4C23D1-FEEC-4ED4-B8CC-5635B39A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B4D"/>
  </w:style>
  <w:style w:type="paragraph" w:styleId="a6">
    <w:name w:val="footer"/>
    <w:basedOn w:val="a"/>
    <w:link w:val="a7"/>
    <w:uiPriority w:val="99"/>
    <w:unhideWhenUsed/>
    <w:rsid w:val="00712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B4D"/>
  </w:style>
  <w:style w:type="paragraph" w:styleId="a8">
    <w:name w:val="Balloon Text"/>
    <w:basedOn w:val="a"/>
    <w:link w:val="a9"/>
    <w:uiPriority w:val="99"/>
    <w:semiHidden/>
    <w:unhideWhenUsed/>
    <w:rsid w:val="0067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2AA407BFC53342A6434A5708BC8E94" ma:contentTypeVersion="14" ma:contentTypeDescription="新しいドキュメントを作成します。" ma:contentTypeScope="" ma:versionID="d505084dd5d43b0e4461ee93263edea5">
  <xsd:schema xmlns:xsd="http://www.w3.org/2001/XMLSchema" xmlns:xs="http://www.w3.org/2001/XMLSchema" xmlns:p="http://schemas.microsoft.com/office/2006/metadata/properties" xmlns:ns2="ad5d0bce-92ff-4ef3-9376-b7d04c599fa2" xmlns:ns3="263dbbe5-076b-4606-a03b-9598f5f2f35a" targetNamespace="http://schemas.microsoft.com/office/2006/metadata/properties" ma:root="true" ma:fieldsID="c86729f4a326bcbdc3e4093d389689dc" ns2:_="" ns3:_="">
    <xsd:import namespace="ad5d0bce-92ff-4ef3-9376-b7d04c599fa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0bce-92ff-4ef3-9376-b7d04c599f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8f35c-3e1e-4d4b-9ca6-5bd73cf4deb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d5d0bce-92ff-4ef3-9376-b7d04c599fa2">
      <UserInfo>
        <DisplayName/>
        <AccountId xsi:nil="true"/>
        <AccountType/>
      </UserInfo>
    </Owner>
    <lcf76f155ced4ddcb4097134ff3c332f xmlns="ad5d0bce-92ff-4ef3-9376-b7d04c599fa2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D495613-45D3-4CDD-8D06-FE091BFD5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C2E1A-D615-4B27-9574-E8979D2CC126}"/>
</file>

<file path=customXml/itemProps3.xml><?xml version="1.0" encoding="utf-8"?>
<ds:datastoreItem xmlns:ds="http://schemas.openxmlformats.org/officeDocument/2006/customXml" ds:itemID="{A50E599A-B14D-4EBE-AD42-EE5678407E7E}"/>
</file>

<file path=customXml/itemProps4.xml><?xml version="1.0" encoding="utf-8"?>
<ds:datastoreItem xmlns:ds="http://schemas.openxmlformats.org/officeDocument/2006/customXml" ds:itemID="{BC1B7841-49C9-4BFA-88C5-790F05B85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1431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0x0101003D2AA407BFC53342A6434A5708BC8E94</vt:lpwstr>
  </property>
  <property fmtid="{D5CDD505-2E9C-101B-9397-08002B2CF9AE}" pid="3" name="Order">
    <vt:r8>6695900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