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1C" w:rsidRPr="00F658A0" w:rsidRDefault="00F658A0" w:rsidP="00F658A0">
      <w:pPr>
        <w:jc w:val="center"/>
        <w:rPr>
          <w:rFonts w:asciiTheme="majorEastAsia" w:eastAsiaTheme="majorEastAsia" w:hAnsiTheme="majorEastAsia"/>
          <w:sz w:val="32"/>
          <w:szCs w:val="32"/>
        </w:rPr>
      </w:pPr>
      <w:r w:rsidRPr="00F658A0">
        <w:rPr>
          <w:rFonts w:asciiTheme="majorEastAsia" w:eastAsiaTheme="majorEastAsia" w:hAnsiTheme="majorEastAsia" w:hint="eastAsia"/>
          <w:sz w:val="32"/>
          <w:szCs w:val="32"/>
        </w:rPr>
        <w:t>喪失前事業所賃金証明書</w:t>
      </w:r>
    </w:p>
    <w:p w:rsidR="00F10A5C" w:rsidRPr="0010428B" w:rsidRDefault="00F10A5C" w:rsidP="00F10A5C">
      <w:pPr>
        <w:rPr>
          <w:rFonts w:asciiTheme="majorEastAsia" w:eastAsiaTheme="majorEastAsia" w:hAnsiTheme="majorEastAsia"/>
          <w:sz w:val="20"/>
          <w:szCs w:val="20"/>
        </w:rPr>
      </w:pPr>
    </w:p>
    <w:tbl>
      <w:tblPr>
        <w:tblStyle w:val="a3"/>
        <w:tblW w:w="9214" w:type="dxa"/>
        <w:tblInd w:w="108" w:type="dxa"/>
        <w:tblLook w:val="04A0" w:firstRow="1" w:lastRow="0" w:firstColumn="1" w:lastColumn="0" w:noHBand="0" w:noVBand="1"/>
      </w:tblPr>
      <w:tblGrid>
        <w:gridCol w:w="1560"/>
        <w:gridCol w:w="3058"/>
        <w:gridCol w:w="1761"/>
        <w:gridCol w:w="2835"/>
      </w:tblGrid>
      <w:tr w:rsidR="00F10A5C" w:rsidRPr="0010428B" w:rsidTr="009123F5">
        <w:trPr>
          <w:trHeight w:val="687"/>
        </w:trPr>
        <w:tc>
          <w:tcPr>
            <w:tcW w:w="1560"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被保険者氏名</w:t>
            </w:r>
          </w:p>
        </w:tc>
        <w:tc>
          <w:tcPr>
            <w:tcW w:w="3058" w:type="dxa"/>
            <w:tcBorders>
              <w:top w:val="single" w:sz="12" w:space="0" w:color="auto"/>
              <w:bottom w:val="single" w:sz="12" w:space="0" w:color="auto"/>
              <w:right w:val="single" w:sz="12" w:space="0" w:color="auto"/>
            </w:tcBorders>
            <w:vAlign w:val="center"/>
          </w:tcPr>
          <w:p w:rsidR="00F10A5C" w:rsidRPr="0010428B" w:rsidRDefault="00F10A5C" w:rsidP="00F10A5C">
            <w:pPr>
              <w:jc w:val="left"/>
              <w:rPr>
                <w:rFonts w:asciiTheme="majorEastAsia" w:eastAsiaTheme="majorEastAsia" w:hAnsiTheme="majorEastAsia"/>
                <w:sz w:val="20"/>
                <w:szCs w:val="20"/>
              </w:rPr>
            </w:pPr>
          </w:p>
        </w:tc>
        <w:tc>
          <w:tcPr>
            <w:tcW w:w="1761"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被保険者番号</w:t>
            </w:r>
          </w:p>
        </w:tc>
        <w:tc>
          <w:tcPr>
            <w:tcW w:w="2835" w:type="dxa"/>
            <w:tcBorders>
              <w:top w:val="single" w:sz="12" w:space="0" w:color="auto"/>
              <w:bottom w:val="single" w:sz="12" w:space="0" w:color="auto"/>
              <w:right w:val="single" w:sz="12" w:space="0" w:color="auto"/>
            </w:tcBorders>
            <w:vAlign w:val="center"/>
          </w:tcPr>
          <w:p w:rsidR="00F10A5C" w:rsidRPr="0010428B" w:rsidRDefault="00F10A5C" w:rsidP="00F10A5C">
            <w:pPr>
              <w:ind w:firstLineChars="400" w:firstLine="800"/>
              <w:jc w:val="lef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w:t>
            </w:r>
          </w:p>
        </w:tc>
      </w:tr>
      <w:tr w:rsidR="00F10A5C" w:rsidRPr="0010428B" w:rsidTr="009123F5">
        <w:trPr>
          <w:trHeight w:val="697"/>
        </w:trPr>
        <w:tc>
          <w:tcPr>
            <w:tcW w:w="1560"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事業所番号</w:t>
            </w:r>
          </w:p>
        </w:tc>
        <w:tc>
          <w:tcPr>
            <w:tcW w:w="3058" w:type="dxa"/>
            <w:tcBorders>
              <w:top w:val="single" w:sz="12" w:space="0" w:color="auto"/>
              <w:bottom w:val="single" w:sz="12" w:space="0" w:color="auto"/>
              <w:right w:val="single" w:sz="12" w:space="0" w:color="auto"/>
            </w:tcBorders>
            <w:vAlign w:val="center"/>
          </w:tcPr>
          <w:p w:rsidR="00F10A5C" w:rsidRPr="0010428B" w:rsidRDefault="00F10A5C" w:rsidP="00F10A5C">
            <w:pPr>
              <w:ind w:firstLineChars="400" w:firstLine="8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w:t>
            </w:r>
          </w:p>
        </w:tc>
        <w:tc>
          <w:tcPr>
            <w:tcW w:w="1761" w:type="dxa"/>
            <w:tcBorders>
              <w:top w:val="single" w:sz="12" w:space="0" w:color="auto"/>
              <w:left w:val="single" w:sz="12" w:space="0" w:color="auto"/>
              <w:bottom w:val="single" w:sz="12" w:space="0" w:color="auto"/>
            </w:tcBorders>
            <w:vAlign w:val="center"/>
          </w:tcPr>
          <w:p w:rsidR="00F10A5C" w:rsidRPr="0010428B" w:rsidRDefault="00F10A5C" w:rsidP="009263B9">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離職年月日</w:t>
            </w:r>
          </w:p>
        </w:tc>
        <w:tc>
          <w:tcPr>
            <w:tcW w:w="2835" w:type="dxa"/>
            <w:tcBorders>
              <w:top w:val="single" w:sz="12" w:space="0" w:color="auto"/>
              <w:bottom w:val="single" w:sz="12" w:space="0" w:color="auto"/>
              <w:right w:val="single" w:sz="12" w:space="0" w:color="auto"/>
            </w:tcBorders>
            <w:vAlign w:val="center"/>
          </w:tcPr>
          <w:p w:rsidR="00F10A5C" w:rsidRPr="0010428B" w:rsidRDefault="00F10A5C" w:rsidP="00F10A5C">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年　　　月　　　日</w:t>
            </w:r>
          </w:p>
        </w:tc>
      </w:tr>
    </w:tbl>
    <w:p w:rsidR="00F10A5C" w:rsidRPr="0010428B" w:rsidRDefault="00F10A5C" w:rsidP="00F10A5C">
      <w:pPr>
        <w:rPr>
          <w:rFonts w:asciiTheme="majorEastAsia" w:eastAsiaTheme="majorEastAsia" w:hAnsiTheme="majorEastAsia"/>
          <w:sz w:val="20"/>
          <w:szCs w:val="20"/>
        </w:rPr>
      </w:pPr>
    </w:p>
    <w:p w:rsidR="007C3739" w:rsidRPr="00AD5A41" w:rsidRDefault="007C3739" w:rsidP="00F10A5C">
      <w:pPr>
        <w:rPr>
          <w:rFonts w:asciiTheme="majorEastAsia" w:eastAsiaTheme="majorEastAsia" w:hAnsiTheme="majorEastAsia"/>
          <w:sz w:val="22"/>
        </w:rPr>
      </w:pPr>
      <w:r w:rsidRPr="00AD5A41">
        <w:rPr>
          <w:rFonts w:asciiTheme="majorEastAsia" w:eastAsiaTheme="majorEastAsia" w:hAnsiTheme="majorEastAsia" w:hint="eastAsia"/>
          <w:sz w:val="22"/>
        </w:rPr>
        <w:t>賃金の支払状況</w:t>
      </w:r>
    </w:p>
    <w:tbl>
      <w:tblPr>
        <w:tblStyle w:val="a3"/>
        <w:tblW w:w="9214" w:type="dxa"/>
        <w:tblInd w:w="108" w:type="dxa"/>
        <w:tblLayout w:type="fixed"/>
        <w:tblLook w:val="04A0" w:firstRow="1" w:lastRow="0" w:firstColumn="1" w:lastColumn="0" w:noHBand="0" w:noVBand="1"/>
      </w:tblPr>
      <w:tblGrid>
        <w:gridCol w:w="2085"/>
        <w:gridCol w:w="2310"/>
        <w:gridCol w:w="2409"/>
        <w:gridCol w:w="2410"/>
      </w:tblGrid>
      <w:tr w:rsidR="004A0EDF" w:rsidRPr="0010428B" w:rsidTr="009123F5">
        <w:trPr>
          <w:trHeight w:val="517"/>
        </w:trPr>
        <w:tc>
          <w:tcPr>
            <w:tcW w:w="2085" w:type="dxa"/>
            <w:tcBorders>
              <w:top w:val="single" w:sz="12" w:space="0" w:color="auto"/>
              <w:left w:val="single" w:sz="12" w:space="0" w:color="auto"/>
              <w:bottom w:val="single" w:sz="12" w:space="0" w:color="auto"/>
            </w:tcBorders>
            <w:vAlign w:val="center"/>
          </w:tcPr>
          <w:p w:rsidR="004A0EDF" w:rsidRPr="0010428B" w:rsidRDefault="004A0EDF" w:rsidP="00560F74">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賃金の態様</w:t>
            </w:r>
          </w:p>
        </w:tc>
        <w:tc>
          <w:tcPr>
            <w:tcW w:w="7129" w:type="dxa"/>
            <w:gridSpan w:val="3"/>
            <w:tcBorders>
              <w:top w:val="single" w:sz="12" w:space="0" w:color="auto"/>
              <w:bottom w:val="single" w:sz="12" w:space="0" w:color="auto"/>
              <w:right w:val="single" w:sz="12" w:space="0" w:color="auto"/>
            </w:tcBorders>
            <w:vAlign w:val="center"/>
          </w:tcPr>
          <w:p w:rsidR="004A0EDF" w:rsidRPr="0010428B" w:rsidRDefault="004A0EDF" w:rsidP="004A0EDF">
            <w:pPr>
              <w:ind w:left="231"/>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月給制　・　日給制　・　時給制　・　その他（　　　　　　　　　）</w:t>
            </w:r>
          </w:p>
        </w:tc>
      </w:tr>
      <w:tr w:rsidR="006501FC" w:rsidRPr="0010428B" w:rsidTr="009123F5">
        <w:trPr>
          <w:trHeight w:val="553"/>
        </w:trPr>
        <w:tc>
          <w:tcPr>
            <w:tcW w:w="2085" w:type="dxa"/>
            <w:vMerge w:val="restart"/>
            <w:tcBorders>
              <w:top w:val="single" w:sz="12" w:space="0" w:color="auto"/>
              <w:left w:val="single" w:sz="12" w:space="0" w:color="auto"/>
            </w:tcBorders>
            <w:vAlign w:val="center"/>
          </w:tcPr>
          <w:p w:rsidR="006501FC" w:rsidRPr="0010428B" w:rsidRDefault="006501FC" w:rsidP="00F10A5C">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賃金締切日・支払日</w:t>
            </w:r>
          </w:p>
        </w:tc>
        <w:tc>
          <w:tcPr>
            <w:tcW w:w="2310" w:type="dxa"/>
            <w:tcBorders>
              <w:top w:val="single" w:sz="12" w:space="0" w:color="auto"/>
              <w:bottom w:val="dashed" w:sz="4" w:space="0" w:color="auto"/>
            </w:tcBorders>
            <w:vAlign w:val="center"/>
          </w:tcPr>
          <w:p w:rsidR="006501FC" w:rsidRPr="0010428B" w:rsidRDefault="006501FC" w:rsidP="004A0EDF">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基本給・各種手当等</w:t>
            </w:r>
          </w:p>
        </w:tc>
        <w:tc>
          <w:tcPr>
            <w:tcW w:w="2409" w:type="dxa"/>
            <w:tcBorders>
              <w:top w:val="single" w:sz="12" w:space="0" w:color="auto"/>
              <w:bottom w:val="dashed" w:sz="4" w:space="0" w:color="auto"/>
              <w:right w:val="dashed" w:sz="4" w:space="0" w:color="auto"/>
            </w:tcBorders>
            <w:vAlign w:val="center"/>
          </w:tcPr>
          <w:p w:rsidR="006501FC" w:rsidRPr="0010428B" w:rsidRDefault="006501FC" w:rsidP="00A87D16">
            <w:pPr>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毎月　　　日</w:t>
            </w:r>
            <w:r w:rsidR="00560F74" w:rsidRPr="0010428B">
              <w:rPr>
                <w:rFonts w:asciiTheme="majorEastAsia" w:eastAsiaTheme="majorEastAsia" w:hAnsiTheme="majorEastAsia" w:hint="eastAsia"/>
                <w:sz w:val="20"/>
                <w:szCs w:val="20"/>
              </w:rPr>
              <w:t>締</w:t>
            </w:r>
          </w:p>
        </w:tc>
        <w:tc>
          <w:tcPr>
            <w:tcW w:w="2410" w:type="dxa"/>
            <w:tcBorders>
              <w:top w:val="single" w:sz="12" w:space="0" w:color="auto"/>
              <w:left w:val="dashed" w:sz="4" w:space="0" w:color="auto"/>
              <w:bottom w:val="dashed" w:sz="4" w:space="0" w:color="auto"/>
              <w:right w:val="single" w:sz="12" w:space="0" w:color="auto"/>
            </w:tcBorders>
            <w:vAlign w:val="center"/>
          </w:tcPr>
          <w:p w:rsidR="006501FC" w:rsidRPr="0010428B" w:rsidRDefault="006501FC" w:rsidP="004A0EDF">
            <w:pPr>
              <w:ind w:firstLineChars="100" w:firstLine="2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当月・翌月　　　日払</w:t>
            </w:r>
          </w:p>
        </w:tc>
      </w:tr>
      <w:tr w:rsidR="006501FC" w:rsidRPr="0010428B" w:rsidTr="009123F5">
        <w:trPr>
          <w:trHeight w:val="553"/>
        </w:trPr>
        <w:tc>
          <w:tcPr>
            <w:tcW w:w="2085" w:type="dxa"/>
            <w:vMerge/>
            <w:tcBorders>
              <w:left w:val="single" w:sz="12" w:space="0" w:color="auto"/>
              <w:bottom w:val="single" w:sz="12" w:space="0" w:color="auto"/>
            </w:tcBorders>
            <w:vAlign w:val="center"/>
          </w:tcPr>
          <w:p w:rsidR="006501FC" w:rsidRPr="0010428B" w:rsidRDefault="006501FC" w:rsidP="004A0EDF">
            <w:pPr>
              <w:rPr>
                <w:rFonts w:asciiTheme="majorEastAsia" w:eastAsiaTheme="majorEastAsia" w:hAnsiTheme="majorEastAsia"/>
                <w:sz w:val="20"/>
                <w:szCs w:val="20"/>
              </w:rPr>
            </w:pPr>
          </w:p>
        </w:tc>
        <w:tc>
          <w:tcPr>
            <w:tcW w:w="2310" w:type="dxa"/>
            <w:tcBorders>
              <w:top w:val="dashed" w:sz="4" w:space="0" w:color="auto"/>
              <w:bottom w:val="single" w:sz="12" w:space="0" w:color="auto"/>
            </w:tcBorders>
            <w:vAlign w:val="center"/>
          </w:tcPr>
          <w:p w:rsidR="006501FC" w:rsidRPr="0010428B" w:rsidRDefault="006501FC" w:rsidP="004A0EDF">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時間外手当・歩合給等</w:t>
            </w:r>
          </w:p>
        </w:tc>
        <w:tc>
          <w:tcPr>
            <w:tcW w:w="2409" w:type="dxa"/>
            <w:tcBorders>
              <w:top w:val="dashed" w:sz="4" w:space="0" w:color="auto"/>
              <w:bottom w:val="single" w:sz="12" w:space="0" w:color="auto"/>
              <w:right w:val="dashed" w:sz="4" w:space="0" w:color="auto"/>
            </w:tcBorders>
            <w:vAlign w:val="center"/>
          </w:tcPr>
          <w:p w:rsidR="006501FC" w:rsidRPr="0010428B" w:rsidRDefault="006501FC" w:rsidP="00A87D16">
            <w:pPr>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毎月　　　日</w:t>
            </w:r>
            <w:r w:rsidR="00560F74" w:rsidRPr="0010428B">
              <w:rPr>
                <w:rFonts w:asciiTheme="majorEastAsia" w:eastAsiaTheme="majorEastAsia" w:hAnsiTheme="majorEastAsia" w:hint="eastAsia"/>
                <w:sz w:val="20"/>
                <w:szCs w:val="20"/>
              </w:rPr>
              <w:t>締</w:t>
            </w:r>
          </w:p>
        </w:tc>
        <w:tc>
          <w:tcPr>
            <w:tcW w:w="2410" w:type="dxa"/>
            <w:tcBorders>
              <w:top w:val="dashed" w:sz="4" w:space="0" w:color="auto"/>
              <w:left w:val="dashed" w:sz="4" w:space="0" w:color="auto"/>
              <w:bottom w:val="single" w:sz="12" w:space="0" w:color="auto"/>
              <w:right w:val="single" w:sz="12" w:space="0" w:color="auto"/>
            </w:tcBorders>
            <w:vAlign w:val="center"/>
          </w:tcPr>
          <w:p w:rsidR="006501FC" w:rsidRPr="0010428B" w:rsidRDefault="006501FC" w:rsidP="004A0EDF">
            <w:pPr>
              <w:ind w:firstLineChars="100" w:firstLine="2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当月・翌月　　　日払</w:t>
            </w:r>
          </w:p>
        </w:tc>
      </w:tr>
    </w:tbl>
    <w:p w:rsidR="00A632B5" w:rsidRPr="0010428B" w:rsidRDefault="00A632B5" w:rsidP="00F10A5C">
      <w:pPr>
        <w:rPr>
          <w:rFonts w:asciiTheme="majorEastAsia" w:eastAsiaTheme="majorEastAsia" w:hAnsiTheme="majorEastAsia"/>
          <w:sz w:val="20"/>
          <w:szCs w:val="20"/>
        </w:rPr>
      </w:pPr>
    </w:p>
    <w:p w:rsidR="002D356F" w:rsidRPr="00AD5A41" w:rsidRDefault="002D356F" w:rsidP="00F10A5C">
      <w:pPr>
        <w:rPr>
          <w:rFonts w:asciiTheme="majorEastAsia" w:eastAsiaTheme="majorEastAsia" w:hAnsiTheme="majorEastAsia"/>
          <w:sz w:val="22"/>
        </w:rPr>
      </w:pPr>
      <w:r w:rsidRPr="00AD5A41">
        <w:rPr>
          <w:rFonts w:asciiTheme="majorEastAsia" w:eastAsiaTheme="majorEastAsia" w:hAnsiTheme="majorEastAsia" w:hint="eastAsia"/>
          <w:sz w:val="22"/>
        </w:rPr>
        <w:t>支給対象月</w:t>
      </w:r>
    </w:p>
    <w:tbl>
      <w:tblPr>
        <w:tblStyle w:val="a3"/>
        <w:tblW w:w="9178" w:type="dxa"/>
        <w:jc w:val="right"/>
        <w:tblLook w:val="04A0" w:firstRow="1" w:lastRow="0" w:firstColumn="1" w:lastColumn="0" w:noHBand="0" w:noVBand="1"/>
      </w:tblPr>
      <w:tblGrid>
        <w:gridCol w:w="1701"/>
        <w:gridCol w:w="1701"/>
        <w:gridCol w:w="1701"/>
        <w:gridCol w:w="1418"/>
        <w:gridCol w:w="1381"/>
        <w:gridCol w:w="1276"/>
      </w:tblGrid>
      <w:tr w:rsidR="009F705A" w:rsidRPr="0010428B" w:rsidTr="009123F5">
        <w:trPr>
          <w:trHeight w:val="254"/>
          <w:jc w:val="right"/>
        </w:trPr>
        <w:tc>
          <w:tcPr>
            <w:tcW w:w="1701" w:type="dxa"/>
            <w:vMerge w:val="restart"/>
            <w:tcBorders>
              <w:top w:val="single" w:sz="12" w:space="0" w:color="auto"/>
              <w:left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①</w:t>
            </w:r>
          </w:p>
          <w:p w:rsidR="009F705A" w:rsidRPr="0010428B" w:rsidRDefault="009F705A" w:rsidP="00CD19BE">
            <w:pPr>
              <w:spacing w:line="300" w:lineRule="exact"/>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支給月</w:t>
            </w:r>
          </w:p>
        </w:tc>
        <w:tc>
          <w:tcPr>
            <w:tcW w:w="1701" w:type="dxa"/>
            <w:vMerge w:val="restart"/>
            <w:tcBorders>
              <w:top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②</w:t>
            </w:r>
          </w:p>
          <w:p w:rsidR="009F705A" w:rsidRPr="0010428B" w:rsidRDefault="009F705A" w:rsidP="00D37224">
            <w:pPr>
              <w:spacing w:line="24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①欄に支払われた賃金額</w:t>
            </w:r>
          </w:p>
        </w:tc>
        <w:tc>
          <w:tcPr>
            <w:tcW w:w="1701" w:type="dxa"/>
            <w:vMerge w:val="restart"/>
            <w:tcBorders>
              <w:top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③</w:t>
            </w:r>
          </w:p>
          <w:p w:rsidR="009F705A" w:rsidRPr="0010428B" w:rsidRDefault="009F705A" w:rsidP="00227338">
            <w:pPr>
              <w:spacing w:line="30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②の支払日</w:t>
            </w:r>
          </w:p>
        </w:tc>
        <w:tc>
          <w:tcPr>
            <w:tcW w:w="2799" w:type="dxa"/>
            <w:gridSpan w:val="2"/>
            <w:tcBorders>
              <w:top w:val="single" w:sz="12" w:space="0" w:color="auto"/>
            </w:tcBorders>
            <w:vAlign w:val="center"/>
          </w:tcPr>
          <w:p w:rsidR="00D37224" w:rsidRPr="00D37224" w:rsidRDefault="00227338" w:rsidP="00D37224">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r w:rsidR="009F705A" w:rsidRPr="00D37224">
              <w:rPr>
                <w:rFonts w:asciiTheme="majorEastAsia" w:eastAsiaTheme="majorEastAsia" w:hAnsiTheme="majorEastAsia" w:hint="eastAsia"/>
                <w:sz w:val="20"/>
                <w:szCs w:val="20"/>
              </w:rPr>
              <w:t>欠勤等により賃金の</w:t>
            </w:r>
          </w:p>
          <w:p w:rsidR="009F705A" w:rsidRPr="009F705A" w:rsidRDefault="009F705A" w:rsidP="00D37224">
            <w:pPr>
              <w:spacing w:line="240" w:lineRule="exact"/>
              <w:jc w:val="center"/>
              <w:rPr>
                <w:rFonts w:asciiTheme="majorEastAsia" w:eastAsiaTheme="majorEastAsia" w:hAnsiTheme="majorEastAsia"/>
                <w:sz w:val="18"/>
                <w:szCs w:val="18"/>
              </w:rPr>
            </w:pPr>
            <w:r w:rsidRPr="00D37224">
              <w:rPr>
                <w:rFonts w:asciiTheme="majorEastAsia" w:eastAsiaTheme="majorEastAsia" w:hAnsiTheme="majorEastAsia" w:hint="eastAsia"/>
                <w:sz w:val="20"/>
                <w:szCs w:val="20"/>
              </w:rPr>
              <w:t>減額があった場合</w:t>
            </w:r>
          </w:p>
        </w:tc>
        <w:tc>
          <w:tcPr>
            <w:tcW w:w="1276" w:type="dxa"/>
            <w:vMerge w:val="restart"/>
            <w:tcBorders>
              <w:top w:val="single" w:sz="12" w:space="0" w:color="auto"/>
              <w:right w:val="single" w:sz="12" w:space="0" w:color="auto"/>
            </w:tcBorders>
            <w:vAlign w:val="center"/>
          </w:tcPr>
          <w:p w:rsidR="009F705A" w:rsidRPr="00AF1B58" w:rsidRDefault="009F705A" w:rsidP="009F705A">
            <w:pPr>
              <w:spacing w:line="300" w:lineRule="exact"/>
              <w:jc w:val="center"/>
              <w:rPr>
                <w:rFonts w:asciiTheme="majorEastAsia" w:eastAsiaTheme="majorEastAsia" w:hAnsiTheme="majorEastAsia"/>
                <w:sz w:val="20"/>
                <w:szCs w:val="20"/>
              </w:rPr>
            </w:pPr>
            <w:r w:rsidRPr="00AF1B58">
              <w:rPr>
                <w:rFonts w:asciiTheme="majorEastAsia" w:eastAsiaTheme="majorEastAsia" w:hAnsiTheme="majorEastAsia" w:hint="eastAsia"/>
                <w:sz w:val="20"/>
                <w:szCs w:val="20"/>
              </w:rPr>
              <w:t>備　考</w:t>
            </w:r>
          </w:p>
        </w:tc>
      </w:tr>
      <w:tr w:rsidR="009F705A" w:rsidRPr="0010428B" w:rsidTr="009123F5">
        <w:trPr>
          <w:trHeight w:val="189"/>
          <w:jc w:val="right"/>
        </w:trPr>
        <w:tc>
          <w:tcPr>
            <w:tcW w:w="1701" w:type="dxa"/>
            <w:vMerge/>
            <w:tcBorders>
              <w:left w:val="single" w:sz="12" w:space="0" w:color="auto"/>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701" w:type="dxa"/>
            <w:vMerge/>
            <w:tcBorders>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701" w:type="dxa"/>
            <w:vMerge/>
            <w:tcBorders>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418" w:type="dxa"/>
            <w:tcBorders>
              <w:bottom w:val="single" w:sz="12" w:space="0" w:color="auto"/>
            </w:tcBorders>
            <w:vAlign w:val="center"/>
          </w:tcPr>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減額があった</w:t>
            </w:r>
          </w:p>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日数</w:t>
            </w:r>
          </w:p>
        </w:tc>
        <w:tc>
          <w:tcPr>
            <w:tcW w:w="1381" w:type="dxa"/>
            <w:tcBorders>
              <w:bottom w:val="single" w:sz="12" w:space="0" w:color="auto"/>
            </w:tcBorders>
            <w:vAlign w:val="center"/>
          </w:tcPr>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減額された</w:t>
            </w:r>
          </w:p>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賃金額</w:t>
            </w:r>
          </w:p>
        </w:tc>
        <w:tc>
          <w:tcPr>
            <w:tcW w:w="1276" w:type="dxa"/>
            <w:vMerge/>
            <w:tcBorders>
              <w:bottom w:val="single" w:sz="12" w:space="0" w:color="auto"/>
              <w:right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r>
      <w:tr w:rsidR="00D37224" w:rsidRPr="0010428B" w:rsidTr="00CA2549">
        <w:trPr>
          <w:trHeight w:val="300"/>
          <w:jc w:val="right"/>
        </w:trPr>
        <w:tc>
          <w:tcPr>
            <w:tcW w:w="1701" w:type="dxa"/>
            <w:tcBorders>
              <w:top w:val="single" w:sz="12" w:space="0" w:color="auto"/>
              <w:left w:val="single" w:sz="12" w:space="0" w:color="auto"/>
              <w:bottom w:val="dashed" w:sz="4" w:space="0" w:color="auto"/>
            </w:tcBorders>
            <w:vAlign w:val="center"/>
          </w:tcPr>
          <w:p w:rsidR="00D37224" w:rsidRPr="0010428B" w:rsidRDefault="00D37224" w:rsidP="00CA2549">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離職月</w:t>
            </w:r>
          </w:p>
        </w:tc>
        <w:tc>
          <w:tcPr>
            <w:tcW w:w="1701" w:type="dxa"/>
            <w:vMerge w:val="restart"/>
            <w:tcBorders>
              <w:top w:val="single" w:sz="12" w:space="0" w:color="auto"/>
            </w:tcBorders>
            <w:vAlign w:val="bottom"/>
          </w:tcPr>
          <w:p w:rsidR="00D37224" w:rsidRPr="0010428B" w:rsidRDefault="00D37224" w:rsidP="008F0333">
            <w:pPr>
              <w:jc w:val="righ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円</w:t>
            </w:r>
          </w:p>
        </w:tc>
        <w:tc>
          <w:tcPr>
            <w:tcW w:w="1701" w:type="dxa"/>
            <w:vMerge w:val="restart"/>
            <w:tcBorders>
              <w:top w:val="single" w:sz="12" w:space="0" w:color="auto"/>
            </w:tcBorders>
            <w:vAlign w:val="center"/>
          </w:tcPr>
          <w:p w:rsidR="00D37224" w:rsidRPr="0010428B" w:rsidRDefault="00D37224" w:rsidP="008F0333">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月　</w:t>
            </w:r>
            <w:r w:rsidR="0056068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10428B">
              <w:rPr>
                <w:rFonts w:asciiTheme="majorEastAsia" w:eastAsiaTheme="majorEastAsia" w:hAnsiTheme="majorEastAsia" w:hint="eastAsia"/>
                <w:sz w:val="20"/>
                <w:szCs w:val="20"/>
              </w:rPr>
              <w:t>日</w:t>
            </w:r>
          </w:p>
        </w:tc>
        <w:tc>
          <w:tcPr>
            <w:tcW w:w="1418" w:type="dxa"/>
            <w:vMerge w:val="restart"/>
            <w:tcBorders>
              <w:top w:val="single" w:sz="12" w:space="0" w:color="auto"/>
            </w:tcBorders>
            <w:vAlign w:val="bottom"/>
          </w:tcPr>
          <w:p w:rsidR="00D37224" w:rsidRPr="00AD5A41" w:rsidRDefault="00D37224" w:rsidP="009F705A">
            <w:pPr>
              <w:jc w:val="right"/>
              <w:rPr>
                <w:rFonts w:asciiTheme="majorEastAsia" w:eastAsiaTheme="majorEastAsia" w:hAnsiTheme="majorEastAsia"/>
                <w:sz w:val="20"/>
                <w:szCs w:val="20"/>
              </w:rPr>
            </w:pPr>
            <w:r w:rsidRPr="00AD5A41">
              <w:rPr>
                <w:rFonts w:asciiTheme="majorEastAsia" w:eastAsiaTheme="majorEastAsia" w:hAnsiTheme="majorEastAsia" w:hint="eastAsia"/>
                <w:sz w:val="20"/>
                <w:szCs w:val="20"/>
              </w:rPr>
              <w:t>日</w:t>
            </w:r>
          </w:p>
        </w:tc>
        <w:tc>
          <w:tcPr>
            <w:tcW w:w="1381" w:type="dxa"/>
            <w:vMerge w:val="restart"/>
            <w:tcBorders>
              <w:top w:val="single" w:sz="12" w:space="0" w:color="auto"/>
            </w:tcBorders>
            <w:vAlign w:val="bottom"/>
          </w:tcPr>
          <w:p w:rsidR="00D37224" w:rsidRPr="00AD5A41" w:rsidRDefault="00D37224" w:rsidP="009F705A">
            <w:pPr>
              <w:jc w:val="right"/>
              <w:rPr>
                <w:rFonts w:asciiTheme="majorEastAsia" w:eastAsiaTheme="majorEastAsia" w:hAnsiTheme="majorEastAsia"/>
                <w:sz w:val="20"/>
                <w:szCs w:val="20"/>
              </w:rPr>
            </w:pPr>
            <w:r w:rsidRPr="00AD5A41">
              <w:rPr>
                <w:rFonts w:asciiTheme="majorEastAsia" w:eastAsiaTheme="majorEastAsia" w:hAnsiTheme="majorEastAsia" w:hint="eastAsia"/>
                <w:sz w:val="20"/>
                <w:szCs w:val="20"/>
              </w:rPr>
              <w:t>円</w:t>
            </w:r>
          </w:p>
        </w:tc>
        <w:tc>
          <w:tcPr>
            <w:tcW w:w="1276" w:type="dxa"/>
            <w:vMerge w:val="restart"/>
            <w:tcBorders>
              <w:top w:val="single" w:sz="12" w:space="0" w:color="auto"/>
              <w:right w:val="single" w:sz="12" w:space="0" w:color="auto"/>
            </w:tcBorders>
            <w:vAlign w:val="center"/>
          </w:tcPr>
          <w:p w:rsidR="00D37224" w:rsidRPr="0010428B" w:rsidRDefault="00D37224" w:rsidP="00850CE6">
            <w:pPr>
              <w:rPr>
                <w:rFonts w:asciiTheme="majorEastAsia" w:eastAsiaTheme="majorEastAsia" w:hAnsiTheme="majorEastAsia"/>
                <w:sz w:val="20"/>
                <w:szCs w:val="20"/>
              </w:rPr>
            </w:pPr>
          </w:p>
        </w:tc>
      </w:tr>
      <w:tr w:rsidR="00D37224" w:rsidRPr="0010428B" w:rsidTr="009123F5">
        <w:trPr>
          <w:trHeight w:val="813"/>
          <w:jc w:val="right"/>
        </w:trPr>
        <w:tc>
          <w:tcPr>
            <w:tcW w:w="1701" w:type="dxa"/>
            <w:tcBorders>
              <w:top w:val="dashed" w:sz="4" w:space="0" w:color="auto"/>
              <w:left w:val="single" w:sz="12" w:space="0" w:color="auto"/>
              <w:bottom w:val="single" w:sz="4" w:space="0" w:color="auto"/>
            </w:tcBorders>
          </w:tcPr>
          <w:p w:rsidR="00D37224" w:rsidRDefault="00D37224" w:rsidP="00D3722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D37224" w:rsidRDefault="00D37224" w:rsidP="00D3722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6094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月</w:t>
            </w:r>
          </w:p>
          <w:p w:rsidR="00D37224" w:rsidRPr="0010428B" w:rsidRDefault="00D37224" w:rsidP="00136843">
            <w:pPr>
              <w:spacing w:line="240" w:lineRule="exact"/>
              <w:rPr>
                <w:rFonts w:asciiTheme="majorEastAsia" w:eastAsiaTheme="majorEastAsia" w:hAnsiTheme="majorEastAsia"/>
                <w:sz w:val="20"/>
                <w:szCs w:val="20"/>
              </w:rPr>
            </w:pPr>
          </w:p>
        </w:tc>
        <w:tc>
          <w:tcPr>
            <w:tcW w:w="1701" w:type="dxa"/>
            <w:vMerge/>
            <w:vAlign w:val="bottom"/>
          </w:tcPr>
          <w:p w:rsidR="00D37224" w:rsidRPr="0010428B" w:rsidRDefault="00D37224" w:rsidP="008F0333">
            <w:pPr>
              <w:jc w:val="right"/>
              <w:rPr>
                <w:rFonts w:asciiTheme="majorEastAsia" w:eastAsiaTheme="majorEastAsia" w:hAnsiTheme="majorEastAsia"/>
                <w:sz w:val="20"/>
                <w:szCs w:val="20"/>
              </w:rPr>
            </w:pPr>
          </w:p>
        </w:tc>
        <w:tc>
          <w:tcPr>
            <w:tcW w:w="1701" w:type="dxa"/>
            <w:vMerge/>
            <w:vAlign w:val="center"/>
          </w:tcPr>
          <w:p w:rsidR="00D37224" w:rsidRPr="0010428B" w:rsidRDefault="00D37224" w:rsidP="008F0333">
            <w:pPr>
              <w:rPr>
                <w:rFonts w:asciiTheme="majorEastAsia" w:eastAsiaTheme="majorEastAsia" w:hAnsiTheme="majorEastAsia"/>
                <w:sz w:val="20"/>
                <w:szCs w:val="20"/>
              </w:rPr>
            </w:pPr>
          </w:p>
        </w:tc>
        <w:tc>
          <w:tcPr>
            <w:tcW w:w="1418" w:type="dxa"/>
            <w:vMerge/>
            <w:vAlign w:val="bottom"/>
          </w:tcPr>
          <w:p w:rsidR="00D37224" w:rsidRPr="00AD5A41" w:rsidRDefault="00D37224" w:rsidP="009F705A">
            <w:pPr>
              <w:jc w:val="right"/>
              <w:rPr>
                <w:rFonts w:asciiTheme="majorEastAsia" w:eastAsiaTheme="majorEastAsia" w:hAnsiTheme="majorEastAsia"/>
                <w:sz w:val="20"/>
                <w:szCs w:val="20"/>
              </w:rPr>
            </w:pPr>
          </w:p>
        </w:tc>
        <w:tc>
          <w:tcPr>
            <w:tcW w:w="1381" w:type="dxa"/>
            <w:vMerge/>
            <w:vAlign w:val="bottom"/>
          </w:tcPr>
          <w:p w:rsidR="00D37224" w:rsidRPr="00AD5A41" w:rsidRDefault="00D37224" w:rsidP="009F705A">
            <w:pPr>
              <w:jc w:val="right"/>
              <w:rPr>
                <w:rFonts w:asciiTheme="majorEastAsia" w:eastAsiaTheme="majorEastAsia" w:hAnsiTheme="majorEastAsia"/>
                <w:sz w:val="20"/>
                <w:szCs w:val="20"/>
              </w:rPr>
            </w:pPr>
          </w:p>
        </w:tc>
        <w:tc>
          <w:tcPr>
            <w:tcW w:w="1276" w:type="dxa"/>
            <w:vMerge/>
            <w:tcBorders>
              <w:right w:val="single" w:sz="12" w:space="0" w:color="auto"/>
            </w:tcBorders>
            <w:vAlign w:val="center"/>
          </w:tcPr>
          <w:p w:rsidR="00D37224" w:rsidRPr="0010428B" w:rsidRDefault="00D37224" w:rsidP="00850CE6">
            <w:pPr>
              <w:rPr>
                <w:rFonts w:asciiTheme="majorEastAsia" w:eastAsiaTheme="majorEastAsia" w:hAnsiTheme="majorEastAsia"/>
                <w:sz w:val="20"/>
                <w:szCs w:val="20"/>
              </w:rPr>
            </w:pPr>
          </w:p>
        </w:tc>
      </w:tr>
      <w:tr w:rsidR="00D37224" w:rsidRPr="0010428B" w:rsidTr="00CA2549">
        <w:trPr>
          <w:trHeight w:val="335"/>
          <w:jc w:val="right"/>
        </w:trPr>
        <w:tc>
          <w:tcPr>
            <w:tcW w:w="1701" w:type="dxa"/>
            <w:tcBorders>
              <w:left w:val="single" w:sz="12" w:space="0" w:color="auto"/>
              <w:bottom w:val="dashed" w:sz="4" w:space="0" w:color="auto"/>
            </w:tcBorders>
            <w:vAlign w:val="center"/>
          </w:tcPr>
          <w:p w:rsidR="00D37224" w:rsidRPr="0010428B" w:rsidRDefault="00D37224" w:rsidP="00CA2549">
            <w:pPr>
              <w:spacing w:line="240" w:lineRule="exact"/>
              <w:ind w:left="800" w:hangingChars="400" w:hanging="800"/>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離職月の翌月</w:t>
            </w:r>
          </w:p>
        </w:tc>
        <w:tc>
          <w:tcPr>
            <w:tcW w:w="1701" w:type="dxa"/>
            <w:vMerge w:val="restart"/>
            <w:vAlign w:val="bottom"/>
          </w:tcPr>
          <w:p w:rsidR="00D37224" w:rsidRPr="0010428B" w:rsidRDefault="00D37224" w:rsidP="009F705A">
            <w:pPr>
              <w:jc w:val="righ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円</w:t>
            </w:r>
          </w:p>
        </w:tc>
        <w:tc>
          <w:tcPr>
            <w:tcW w:w="1701" w:type="dxa"/>
            <w:vMerge w:val="restart"/>
            <w:vAlign w:val="center"/>
          </w:tcPr>
          <w:p w:rsidR="00D37224" w:rsidRPr="0010428B" w:rsidRDefault="00D37224" w:rsidP="009F705A">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月　</w:t>
            </w:r>
            <w:r w:rsidR="0056068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10428B">
              <w:rPr>
                <w:rFonts w:asciiTheme="majorEastAsia" w:eastAsiaTheme="majorEastAsia" w:hAnsiTheme="majorEastAsia" w:hint="eastAsia"/>
                <w:sz w:val="20"/>
                <w:szCs w:val="20"/>
              </w:rPr>
              <w:t>日</w:t>
            </w:r>
          </w:p>
        </w:tc>
        <w:tc>
          <w:tcPr>
            <w:tcW w:w="1418" w:type="dxa"/>
            <w:vMerge w:val="restart"/>
            <w:vAlign w:val="bottom"/>
          </w:tcPr>
          <w:p w:rsidR="00D37224" w:rsidRPr="00AD5A41" w:rsidRDefault="00D37224" w:rsidP="00D37224">
            <w:pPr>
              <w:jc w:val="right"/>
              <w:rPr>
                <w:rFonts w:asciiTheme="majorEastAsia" w:eastAsiaTheme="majorEastAsia" w:hAnsiTheme="majorEastAsia"/>
              </w:rPr>
            </w:pPr>
            <w:r w:rsidRPr="00AD5A41">
              <w:rPr>
                <w:rFonts w:asciiTheme="majorEastAsia" w:eastAsiaTheme="majorEastAsia" w:hAnsiTheme="majorEastAsia" w:hint="eastAsia"/>
              </w:rPr>
              <w:t>日</w:t>
            </w:r>
          </w:p>
        </w:tc>
        <w:tc>
          <w:tcPr>
            <w:tcW w:w="1381" w:type="dxa"/>
            <w:vMerge w:val="restart"/>
            <w:vAlign w:val="bottom"/>
          </w:tcPr>
          <w:p w:rsidR="00D37224" w:rsidRPr="00AD5A41" w:rsidRDefault="00D37224" w:rsidP="00D37224">
            <w:pPr>
              <w:jc w:val="right"/>
              <w:rPr>
                <w:rFonts w:asciiTheme="majorEastAsia" w:eastAsiaTheme="majorEastAsia" w:hAnsiTheme="majorEastAsia"/>
              </w:rPr>
            </w:pPr>
            <w:r w:rsidRPr="00AD5A41">
              <w:rPr>
                <w:rFonts w:asciiTheme="majorEastAsia" w:eastAsiaTheme="majorEastAsia" w:hAnsiTheme="majorEastAsia" w:hint="eastAsia"/>
              </w:rPr>
              <w:t>円</w:t>
            </w:r>
          </w:p>
        </w:tc>
        <w:tc>
          <w:tcPr>
            <w:tcW w:w="1276" w:type="dxa"/>
            <w:vMerge w:val="restart"/>
            <w:tcBorders>
              <w:right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r>
      <w:tr w:rsidR="00D37224" w:rsidRPr="0010428B" w:rsidTr="009123F5">
        <w:trPr>
          <w:trHeight w:val="705"/>
          <w:jc w:val="right"/>
        </w:trPr>
        <w:tc>
          <w:tcPr>
            <w:tcW w:w="1701" w:type="dxa"/>
            <w:tcBorders>
              <w:top w:val="dashed" w:sz="4" w:space="0" w:color="auto"/>
              <w:left w:val="single" w:sz="12" w:space="0" w:color="auto"/>
              <w:bottom w:val="single" w:sz="12" w:space="0" w:color="auto"/>
            </w:tcBorders>
          </w:tcPr>
          <w:p w:rsidR="00D37224" w:rsidRDefault="00D37224" w:rsidP="00D37224">
            <w:pPr>
              <w:spacing w:line="240" w:lineRule="exact"/>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D37224" w:rsidRDefault="00D37224" w:rsidP="00D37224">
            <w:pPr>
              <w:spacing w:line="240" w:lineRule="exact"/>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6094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月</w:t>
            </w:r>
          </w:p>
          <w:p w:rsidR="00D37224" w:rsidRPr="0010428B" w:rsidRDefault="00D37224" w:rsidP="009F705A">
            <w:pPr>
              <w:spacing w:line="240" w:lineRule="exact"/>
              <w:ind w:left="800" w:hangingChars="400" w:hanging="800"/>
              <w:rPr>
                <w:rFonts w:asciiTheme="majorEastAsia" w:eastAsiaTheme="majorEastAsia" w:hAnsiTheme="majorEastAsia"/>
                <w:sz w:val="20"/>
                <w:szCs w:val="20"/>
              </w:rPr>
            </w:pPr>
          </w:p>
        </w:tc>
        <w:tc>
          <w:tcPr>
            <w:tcW w:w="1701" w:type="dxa"/>
            <w:vMerge/>
            <w:tcBorders>
              <w:bottom w:val="single" w:sz="12" w:space="0" w:color="auto"/>
            </w:tcBorders>
            <w:vAlign w:val="bottom"/>
          </w:tcPr>
          <w:p w:rsidR="00D37224" w:rsidRPr="0010428B" w:rsidRDefault="00D37224" w:rsidP="009F705A">
            <w:pPr>
              <w:jc w:val="right"/>
              <w:rPr>
                <w:rFonts w:asciiTheme="majorEastAsia" w:eastAsiaTheme="majorEastAsia" w:hAnsiTheme="majorEastAsia"/>
                <w:sz w:val="20"/>
                <w:szCs w:val="20"/>
              </w:rPr>
            </w:pPr>
          </w:p>
        </w:tc>
        <w:tc>
          <w:tcPr>
            <w:tcW w:w="1701" w:type="dxa"/>
            <w:vMerge/>
            <w:tcBorders>
              <w:bottom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c>
          <w:tcPr>
            <w:tcW w:w="1418" w:type="dxa"/>
            <w:vMerge/>
            <w:tcBorders>
              <w:bottom w:val="single" w:sz="12" w:space="0" w:color="auto"/>
            </w:tcBorders>
          </w:tcPr>
          <w:p w:rsidR="00D37224" w:rsidRPr="00C97FB8" w:rsidRDefault="00D37224" w:rsidP="009F705A"/>
        </w:tc>
        <w:tc>
          <w:tcPr>
            <w:tcW w:w="1381" w:type="dxa"/>
            <w:vMerge/>
            <w:tcBorders>
              <w:bottom w:val="single" w:sz="12" w:space="0" w:color="auto"/>
            </w:tcBorders>
          </w:tcPr>
          <w:p w:rsidR="00D37224" w:rsidRPr="00C97FB8" w:rsidRDefault="00D37224" w:rsidP="009F705A"/>
        </w:tc>
        <w:tc>
          <w:tcPr>
            <w:tcW w:w="1276" w:type="dxa"/>
            <w:vMerge/>
            <w:tcBorders>
              <w:bottom w:val="single" w:sz="12" w:space="0" w:color="auto"/>
              <w:right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r>
    </w:tbl>
    <w:p w:rsidR="00F10A5C" w:rsidRPr="0010428B" w:rsidRDefault="00F10A5C" w:rsidP="00F10A5C">
      <w:pPr>
        <w:rPr>
          <w:rFonts w:asciiTheme="majorEastAsia" w:eastAsiaTheme="majorEastAsia" w:hAnsiTheme="majorEastAsia"/>
          <w:sz w:val="20"/>
          <w:szCs w:val="20"/>
        </w:rPr>
      </w:pPr>
    </w:p>
    <w:p w:rsidR="00F10A5C" w:rsidRDefault="009A5AC4" w:rsidP="00F10A5C">
      <w:pPr>
        <w:rPr>
          <w:rFonts w:asciiTheme="majorEastAsia" w:eastAsiaTheme="majorEastAsia" w:hAnsiTheme="majorEastAsia"/>
          <w:sz w:val="20"/>
          <w:szCs w:val="20"/>
        </w:rPr>
      </w:pPr>
      <w:r>
        <w:rPr>
          <w:rFonts w:asciiTheme="majorEastAsia" w:eastAsiaTheme="majorEastAsia" w:hAnsiTheme="majorEastAsia" w:hint="eastAsia"/>
          <w:sz w:val="20"/>
          <w:szCs w:val="20"/>
        </w:rPr>
        <w:t>上記事実に相違ないことを証明します。</w:t>
      </w:r>
    </w:p>
    <w:p w:rsidR="009A5AC4" w:rsidRDefault="009A5AC4" w:rsidP="00F10A5C">
      <w:pPr>
        <w:rPr>
          <w:rFonts w:asciiTheme="majorEastAsia" w:eastAsiaTheme="majorEastAsia" w:hAnsiTheme="majorEastAsia"/>
          <w:sz w:val="20"/>
          <w:szCs w:val="20"/>
        </w:rPr>
      </w:pPr>
      <w:bookmarkStart w:id="0" w:name="_GoBack"/>
      <w:bookmarkEnd w:id="0"/>
    </w:p>
    <w:p w:rsidR="009A5AC4" w:rsidRPr="0010428B" w:rsidRDefault="009A41E7" w:rsidP="009A41E7">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009A5AC4">
        <w:rPr>
          <w:rFonts w:asciiTheme="majorEastAsia" w:eastAsiaTheme="majorEastAsia" w:hAnsiTheme="majorEastAsia" w:hint="eastAsia"/>
          <w:sz w:val="20"/>
          <w:szCs w:val="20"/>
        </w:rPr>
        <w:t>年　　月　　日</w:t>
      </w:r>
    </w:p>
    <w:p w:rsidR="00F10A5C" w:rsidRPr="0010428B" w:rsidRDefault="00F10A5C" w:rsidP="00F10A5C">
      <w:pPr>
        <w:rPr>
          <w:rFonts w:asciiTheme="majorEastAsia" w:eastAsiaTheme="majorEastAsia" w:hAnsiTheme="majorEastAsia"/>
          <w:sz w:val="20"/>
          <w:szCs w:val="20"/>
        </w:rPr>
      </w:pPr>
    </w:p>
    <w:p w:rsidR="00F10A5C" w:rsidRPr="00813D7F" w:rsidRDefault="009A41E7" w:rsidP="009A5AC4">
      <w:pPr>
        <w:ind w:firstLineChars="200" w:firstLine="400"/>
        <w:rPr>
          <w:rFonts w:asciiTheme="majorEastAsia" w:eastAsiaTheme="majorEastAsia" w:hAnsiTheme="majorEastAsia"/>
          <w:sz w:val="20"/>
          <w:szCs w:val="20"/>
        </w:rPr>
      </w:pPr>
      <w:r w:rsidRPr="00813D7F">
        <w:rPr>
          <w:rFonts w:asciiTheme="majorEastAsia" w:eastAsiaTheme="majorEastAsia" w:hAnsiTheme="majorEastAsia" w:hint="eastAsia"/>
          <w:sz w:val="20"/>
          <w:szCs w:val="20"/>
        </w:rPr>
        <w:t xml:space="preserve">　　</w:t>
      </w:r>
      <w:r w:rsidR="00056C6C" w:rsidRPr="00813D7F">
        <w:rPr>
          <w:rFonts w:asciiTheme="majorEastAsia" w:eastAsiaTheme="majorEastAsia" w:hAnsiTheme="majorEastAsia" w:hint="eastAsia"/>
          <w:sz w:val="20"/>
          <w:szCs w:val="20"/>
        </w:rPr>
        <w:t xml:space="preserve">　</w:t>
      </w:r>
      <w:r w:rsidR="009A5AC4" w:rsidRPr="00813D7F">
        <w:rPr>
          <w:rFonts w:asciiTheme="majorEastAsia" w:eastAsiaTheme="majorEastAsia" w:hAnsiTheme="majorEastAsia" w:hint="eastAsia"/>
          <w:sz w:val="20"/>
          <w:szCs w:val="20"/>
        </w:rPr>
        <w:t xml:space="preserve">　公共職業安定所長　</w:t>
      </w:r>
      <w:r w:rsidRPr="00813D7F">
        <w:rPr>
          <w:rFonts w:asciiTheme="majorEastAsia" w:eastAsiaTheme="majorEastAsia" w:hAnsiTheme="majorEastAsia" w:hint="eastAsia"/>
          <w:sz w:val="20"/>
          <w:szCs w:val="20"/>
        </w:rPr>
        <w:t>殿</w:t>
      </w:r>
    </w:p>
    <w:p w:rsidR="00F10A5C" w:rsidRPr="00813D7F" w:rsidRDefault="00F10A5C" w:rsidP="00F10A5C">
      <w:pPr>
        <w:rPr>
          <w:rFonts w:asciiTheme="majorEastAsia" w:eastAsiaTheme="majorEastAsia" w:hAnsiTheme="majorEastAsia"/>
          <w:sz w:val="20"/>
          <w:szCs w:val="20"/>
        </w:rPr>
      </w:pPr>
    </w:p>
    <w:p w:rsidR="00F10A5C" w:rsidRPr="0010428B" w:rsidRDefault="009752D2" w:rsidP="00F10A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859A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D859A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事業主</w:t>
      </w:r>
      <w:r w:rsidR="00D859AC">
        <w:rPr>
          <w:rFonts w:asciiTheme="majorEastAsia" w:eastAsiaTheme="majorEastAsia" w:hAnsiTheme="majorEastAsia" w:hint="eastAsia"/>
          <w:sz w:val="20"/>
          <w:szCs w:val="20"/>
        </w:rPr>
        <w:t>）</w:t>
      </w:r>
    </w:p>
    <w:p w:rsidR="00F10A5C" w:rsidRDefault="009A5AC4" w:rsidP="009752D2">
      <w:pPr>
        <w:ind w:firstLineChars="1000" w:firstLine="4000"/>
        <w:rPr>
          <w:rFonts w:asciiTheme="majorEastAsia" w:eastAsiaTheme="majorEastAsia" w:hAnsiTheme="majorEastAsia"/>
          <w:sz w:val="20"/>
          <w:szCs w:val="20"/>
        </w:rPr>
      </w:pPr>
      <w:r w:rsidRPr="009752D2">
        <w:rPr>
          <w:rFonts w:asciiTheme="majorEastAsia" w:eastAsiaTheme="majorEastAsia" w:hAnsiTheme="majorEastAsia" w:hint="eastAsia"/>
          <w:spacing w:val="100"/>
          <w:kern w:val="0"/>
          <w:sz w:val="20"/>
          <w:szCs w:val="20"/>
          <w:fitText w:val="1000" w:id="-1136412416"/>
        </w:rPr>
        <w:t>所在</w:t>
      </w:r>
      <w:r w:rsidRPr="009752D2">
        <w:rPr>
          <w:rFonts w:asciiTheme="majorEastAsia" w:eastAsiaTheme="majorEastAsia" w:hAnsiTheme="majorEastAsia" w:hint="eastAsia"/>
          <w:kern w:val="0"/>
          <w:sz w:val="20"/>
          <w:szCs w:val="20"/>
          <w:fitText w:val="1000" w:id="-1136412416"/>
        </w:rPr>
        <w:t>地</w:t>
      </w:r>
      <w:r w:rsidR="009752D2" w:rsidRPr="009752D2">
        <w:rPr>
          <w:rFonts w:asciiTheme="majorEastAsia" w:eastAsiaTheme="majorEastAsia" w:hAnsiTheme="majorEastAsia" w:hint="eastAsia"/>
          <w:kern w:val="0"/>
          <w:sz w:val="20"/>
          <w:szCs w:val="20"/>
        </w:rPr>
        <w:t>：</w:t>
      </w:r>
    </w:p>
    <w:p w:rsidR="009A5AC4" w:rsidRPr="0010428B" w:rsidRDefault="009752D2" w:rsidP="009A5AC4">
      <w:pPr>
        <w:ind w:firstLineChars="1200" w:firstLine="2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9752D2">
        <w:rPr>
          <w:rFonts w:asciiTheme="majorEastAsia" w:eastAsiaTheme="majorEastAsia" w:hAnsiTheme="majorEastAsia" w:hint="eastAsia"/>
          <w:spacing w:val="300"/>
          <w:kern w:val="0"/>
          <w:sz w:val="20"/>
          <w:szCs w:val="20"/>
          <w:fitText w:val="1000" w:id="-1136412415"/>
        </w:rPr>
        <w:t>名</w:t>
      </w:r>
      <w:r w:rsidRPr="009752D2">
        <w:rPr>
          <w:rFonts w:asciiTheme="majorEastAsia" w:eastAsiaTheme="majorEastAsia" w:hAnsiTheme="majorEastAsia" w:hint="eastAsia"/>
          <w:kern w:val="0"/>
          <w:sz w:val="20"/>
          <w:szCs w:val="20"/>
          <w:fitText w:val="1000" w:id="-1136412415"/>
        </w:rPr>
        <w:t>称</w:t>
      </w:r>
      <w:r w:rsidRPr="009752D2">
        <w:rPr>
          <w:rFonts w:asciiTheme="majorEastAsia" w:eastAsiaTheme="majorEastAsia" w:hAnsiTheme="majorEastAsia" w:hint="eastAsia"/>
          <w:kern w:val="0"/>
          <w:sz w:val="20"/>
          <w:szCs w:val="20"/>
        </w:rPr>
        <w:t>：</w:t>
      </w:r>
    </w:p>
    <w:p w:rsidR="009752D2" w:rsidRPr="009752D2" w:rsidRDefault="009752D2" w:rsidP="009752D2">
      <w:pPr>
        <w:ind w:firstLineChars="2000" w:firstLine="4000"/>
        <w:rPr>
          <w:rFonts w:asciiTheme="majorEastAsia" w:eastAsiaTheme="majorEastAsia" w:hAnsiTheme="majorEastAsia"/>
          <w:kern w:val="0"/>
          <w:sz w:val="20"/>
          <w:szCs w:val="20"/>
          <w:u w:val="single"/>
        </w:rPr>
      </w:pPr>
      <w:r w:rsidRPr="009752D2">
        <w:rPr>
          <w:rFonts w:asciiTheme="majorEastAsia" w:eastAsiaTheme="majorEastAsia" w:hAnsiTheme="majorEastAsia" w:hint="eastAsia"/>
          <w:kern w:val="0"/>
          <w:sz w:val="20"/>
          <w:szCs w:val="20"/>
          <w:u w:val="single"/>
        </w:rPr>
        <w:t>代表者氏名：</w:t>
      </w:r>
      <w:r>
        <w:rPr>
          <w:rFonts w:asciiTheme="majorEastAsia" w:eastAsiaTheme="majorEastAsia" w:hAnsiTheme="majorEastAsia" w:hint="eastAsia"/>
          <w:kern w:val="0"/>
          <w:sz w:val="20"/>
          <w:szCs w:val="20"/>
          <w:u w:val="single"/>
        </w:rPr>
        <w:t xml:space="preserve">　　　　　　　　　　　　　　　　　　</w:t>
      </w:r>
    </w:p>
    <w:p w:rsidR="009752D2" w:rsidRDefault="009752D2" w:rsidP="00F10A5C">
      <w:pPr>
        <w:rPr>
          <w:rFonts w:asciiTheme="majorEastAsia" w:eastAsiaTheme="majorEastAsia" w:hAnsiTheme="majorEastAsia"/>
          <w:kern w:val="0"/>
          <w:sz w:val="20"/>
          <w:szCs w:val="20"/>
          <w:u w:val="single"/>
        </w:rPr>
      </w:pPr>
    </w:p>
    <w:p w:rsidR="009A5AC4" w:rsidRPr="00227338" w:rsidRDefault="00227338" w:rsidP="00F10A5C">
      <w:pPr>
        <w:rPr>
          <w:rFonts w:asciiTheme="majorEastAsia" w:eastAsiaTheme="majorEastAsia" w:hAnsiTheme="majorEastAsia"/>
          <w:sz w:val="18"/>
          <w:szCs w:val="18"/>
        </w:rPr>
      </w:pPr>
      <w:r>
        <w:rPr>
          <w:rFonts w:asciiTheme="majorEastAsia" w:eastAsiaTheme="majorEastAsia" w:hAnsiTheme="majorEastAsia" w:hint="eastAsia"/>
          <w:sz w:val="18"/>
          <w:szCs w:val="18"/>
        </w:rPr>
        <w:t>［留意事項］</w:t>
      </w:r>
    </w:p>
    <w:p w:rsidR="009A5AC4" w:rsidRPr="00AD3732" w:rsidRDefault="00F658A0" w:rsidP="00AD3732">
      <w:pPr>
        <w:pStyle w:val="a8"/>
        <w:numPr>
          <w:ilvl w:val="0"/>
          <w:numId w:val="6"/>
        </w:numPr>
        <w:spacing w:line="300" w:lineRule="exact"/>
        <w:ind w:leftChars="0"/>
        <w:rPr>
          <w:rFonts w:asciiTheme="majorEastAsia" w:eastAsiaTheme="majorEastAsia" w:hAnsiTheme="majorEastAsia"/>
          <w:sz w:val="18"/>
          <w:szCs w:val="18"/>
        </w:rPr>
      </w:pPr>
      <w:r w:rsidRPr="00AD3732">
        <w:rPr>
          <w:rFonts w:asciiTheme="majorEastAsia" w:eastAsiaTheme="majorEastAsia" w:hAnsiTheme="majorEastAsia" w:hint="eastAsia"/>
          <w:sz w:val="18"/>
          <w:szCs w:val="18"/>
        </w:rPr>
        <w:t>②欄は、①欄</w:t>
      </w:r>
      <w:r w:rsidR="00227338" w:rsidRPr="00AD3732">
        <w:rPr>
          <w:rFonts w:asciiTheme="majorEastAsia" w:eastAsiaTheme="majorEastAsia" w:hAnsiTheme="majorEastAsia" w:hint="eastAsia"/>
          <w:sz w:val="18"/>
          <w:szCs w:val="18"/>
        </w:rPr>
        <w:t>の月に支払われた賃金額を記載してください。</w:t>
      </w:r>
    </w:p>
    <w:p w:rsidR="009A5AC4" w:rsidRPr="00227338" w:rsidRDefault="00227338" w:rsidP="00AD3732">
      <w:pPr>
        <w:spacing w:line="300" w:lineRule="exact"/>
        <w:ind w:left="360" w:rightChars="133" w:right="27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D37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④欄は、</w:t>
      </w:r>
      <w:r w:rsidR="004709C7">
        <w:rPr>
          <w:rFonts w:asciiTheme="majorEastAsia" w:eastAsiaTheme="majorEastAsia" w:hAnsiTheme="majorEastAsia" w:hint="eastAsia"/>
          <w:sz w:val="18"/>
          <w:szCs w:val="18"/>
        </w:rPr>
        <w:t>②欄の賃金支払い対象期間中に欠勤・早退・遅刻・事業所の休業・疾病・負傷等により賃金が減額された日数及び減額された賃金額を記載してください。</w:t>
      </w:r>
    </w:p>
    <w:p w:rsidR="009A5AC4" w:rsidRPr="00227338" w:rsidRDefault="004709C7" w:rsidP="00AD3732">
      <w:pPr>
        <w:spacing w:line="300" w:lineRule="exact"/>
        <w:ind w:left="360" w:rightChars="133" w:right="27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D37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当月払いであっても、時間外手当や休日手当等が翌月払いとなる場合</w:t>
      </w:r>
      <w:r w:rsidR="00581421">
        <w:rPr>
          <w:rFonts w:asciiTheme="majorEastAsia" w:eastAsiaTheme="majorEastAsia" w:hAnsiTheme="majorEastAsia" w:hint="eastAsia"/>
          <w:sz w:val="18"/>
          <w:szCs w:val="18"/>
        </w:rPr>
        <w:t>は、離職月の翌月欄に記載してください。支払いがない場合は「０」と記載してください。</w:t>
      </w:r>
    </w:p>
    <w:sectPr w:rsidR="009A5AC4" w:rsidRPr="00227338" w:rsidSect="00FF67D0">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4F" w:rsidRDefault="00F8694F" w:rsidP="00F8694F">
      <w:r>
        <w:separator/>
      </w:r>
    </w:p>
  </w:endnote>
  <w:endnote w:type="continuationSeparator" w:id="0">
    <w:p w:rsidR="00F8694F" w:rsidRDefault="00F8694F" w:rsidP="00F8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4F" w:rsidRDefault="00F8694F" w:rsidP="00F8694F">
      <w:r>
        <w:separator/>
      </w:r>
    </w:p>
  </w:footnote>
  <w:footnote w:type="continuationSeparator" w:id="0">
    <w:p w:rsidR="00F8694F" w:rsidRDefault="00F8694F" w:rsidP="00F8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7F60"/>
    <w:multiLevelType w:val="hybridMultilevel"/>
    <w:tmpl w:val="F5B0242E"/>
    <w:lvl w:ilvl="0" w:tplc="10389AC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DD0354F"/>
    <w:multiLevelType w:val="hybridMultilevel"/>
    <w:tmpl w:val="FB082336"/>
    <w:lvl w:ilvl="0" w:tplc="02CA7BCE">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9233AD8"/>
    <w:multiLevelType w:val="hybridMultilevel"/>
    <w:tmpl w:val="6A5CC3E8"/>
    <w:lvl w:ilvl="0" w:tplc="2A4E58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748A7"/>
    <w:multiLevelType w:val="hybridMultilevel"/>
    <w:tmpl w:val="9514A12E"/>
    <w:lvl w:ilvl="0" w:tplc="AAFADE7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CD9389B"/>
    <w:multiLevelType w:val="hybridMultilevel"/>
    <w:tmpl w:val="1332EB92"/>
    <w:lvl w:ilvl="0" w:tplc="67F22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6C448B"/>
    <w:multiLevelType w:val="hybridMultilevel"/>
    <w:tmpl w:val="8838383C"/>
    <w:lvl w:ilvl="0" w:tplc="3C9C7838">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8B"/>
    <w:rsid w:val="000104F6"/>
    <w:rsid w:val="00026168"/>
    <w:rsid w:val="00034D97"/>
    <w:rsid w:val="0003583B"/>
    <w:rsid w:val="00043D56"/>
    <w:rsid w:val="00056C6C"/>
    <w:rsid w:val="00060373"/>
    <w:rsid w:val="00061698"/>
    <w:rsid w:val="00064C8D"/>
    <w:rsid w:val="00071127"/>
    <w:rsid w:val="000868BF"/>
    <w:rsid w:val="000911C1"/>
    <w:rsid w:val="000975C6"/>
    <w:rsid w:val="000A3C3D"/>
    <w:rsid w:val="000B6A6E"/>
    <w:rsid w:val="000B77CF"/>
    <w:rsid w:val="000C7EE8"/>
    <w:rsid w:val="000F236F"/>
    <w:rsid w:val="000F686E"/>
    <w:rsid w:val="0010428B"/>
    <w:rsid w:val="00105F77"/>
    <w:rsid w:val="00110FD0"/>
    <w:rsid w:val="00117EC0"/>
    <w:rsid w:val="00124877"/>
    <w:rsid w:val="00136843"/>
    <w:rsid w:val="00136C27"/>
    <w:rsid w:val="00137204"/>
    <w:rsid w:val="001611EF"/>
    <w:rsid w:val="00190B5C"/>
    <w:rsid w:val="00196BCC"/>
    <w:rsid w:val="00197C44"/>
    <w:rsid w:val="001B4ECB"/>
    <w:rsid w:val="001C5346"/>
    <w:rsid w:val="001D79A7"/>
    <w:rsid w:val="00201470"/>
    <w:rsid w:val="002046D2"/>
    <w:rsid w:val="0021663C"/>
    <w:rsid w:val="00223D2B"/>
    <w:rsid w:val="00224CEF"/>
    <w:rsid w:val="00227338"/>
    <w:rsid w:val="00231324"/>
    <w:rsid w:val="002339D9"/>
    <w:rsid w:val="00235450"/>
    <w:rsid w:val="002405CE"/>
    <w:rsid w:val="00240C38"/>
    <w:rsid w:val="002410CA"/>
    <w:rsid w:val="0024341F"/>
    <w:rsid w:val="00251506"/>
    <w:rsid w:val="00261812"/>
    <w:rsid w:val="002669B0"/>
    <w:rsid w:val="002A1CE5"/>
    <w:rsid w:val="002A2D88"/>
    <w:rsid w:val="002C7488"/>
    <w:rsid w:val="002C76A3"/>
    <w:rsid w:val="002D287F"/>
    <w:rsid w:val="002D356F"/>
    <w:rsid w:val="00315E6D"/>
    <w:rsid w:val="00316CF7"/>
    <w:rsid w:val="00322B72"/>
    <w:rsid w:val="00331E5A"/>
    <w:rsid w:val="00350F58"/>
    <w:rsid w:val="00365F1D"/>
    <w:rsid w:val="00393C18"/>
    <w:rsid w:val="003A7DCA"/>
    <w:rsid w:val="003C682D"/>
    <w:rsid w:val="003C6952"/>
    <w:rsid w:val="003D4818"/>
    <w:rsid w:val="003E0F1E"/>
    <w:rsid w:val="003F021B"/>
    <w:rsid w:val="003F742F"/>
    <w:rsid w:val="004069A1"/>
    <w:rsid w:val="00411D70"/>
    <w:rsid w:val="00413DE2"/>
    <w:rsid w:val="004262AC"/>
    <w:rsid w:val="004306D6"/>
    <w:rsid w:val="00435506"/>
    <w:rsid w:val="00443DFF"/>
    <w:rsid w:val="00445B4C"/>
    <w:rsid w:val="00451070"/>
    <w:rsid w:val="00452EBD"/>
    <w:rsid w:val="0046340D"/>
    <w:rsid w:val="004652E7"/>
    <w:rsid w:val="004676E1"/>
    <w:rsid w:val="004709C7"/>
    <w:rsid w:val="004A0EDF"/>
    <w:rsid w:val="004B0651"/>
    <w:rsid w:val="004B0BE4"/>
    <w:rsid w:val="004B21BC"/>
    <w:rsid w:val="004D5FD1"/>
    <w:rsid w:val="004D703D"/>
    <w:rsid w:val="004E2F5E"/>
    <w:rsid w:val="004F1190"/>
    <w:rsid w:val="00516DAB"/>
    <w:rsid w:val="005264C2"/>
    <w:rsid w:val="005361C4"/>
    <w:rsid w:val="0056068B"/>
    <w:rsid w:val="00560F74"/>
    <w:rsid w:val="005649DF"/>
    <w:rsid w:val="00572702"/>
    <w:rsid w:val="00581421"/>
    <w:rsid w:val="00586D99"/>
    <w:rsid w:val="005A224F"/>
    <w:rsid w:val="005A76CF"/>
    <w:rsid w:val="005B31CD"/>
    <w:rsid w:val="005B346E"/>
    <w:rsid w:val="005B591C"/>
    <w:rsid w:val="005C412E"/>
    <w:rsid w:val="005C7B0C"/>
    <w:rsid w:val="005E32A6"/>
    <w:rsid w:val="005E475E"/>
    <w:rsid w:val="005F26D7"/>
    <w:rsid w:val="00600B9F"/>
    <w:rsid w:val="00606DF7"/>
    <w:rsid w:val="00611026"/>
    <w:rsid w:val="006155DE"/>
    <w:rsid w:val="00623D7C"/>
    <w:rsid w:val="0062498D"/>
    <w:rsid w:val="00624B9F"/>
    <w:rsid w:val="006375A3"/>
    <w:rsid w:val="006423B4"/>
    <w:rsid w:val="006501FC"/>
    <w:rsid w:val="00650DA7"/>
    <w:rsid w:val="00653E9C"/>
    <w:rsid w:val="00654EC5"/>
    <w:rsid w:val="0065604D"/>
    <w:rsid w:val="006839F2"/>
    <w:rsid w:val="006B3033"/>
    <w:rsid w:val="006B650C"/>
    <w:rsid w:val="006E0E9E"/>
    <w:rsid w:val="007169B3"/>
    <w:rsid w:val="00733D91"/>
    <w:rsid w:val="0074317F"/>
    <w:rsid w:val="00747C7C"/>
    <w:rsid w:val="0076121E"/>
    <w:rsid w:val="007650E0"/>
    <w:rsid w:val="007666DB"/>
    <w:rsid w:val="00772FC6"/>
    <w:rsid w:val="0078043E"/>
    <w:rsid w:val="00782D44"/>
    <w:rsid w:val="007906CE"/>
    <w:rsid w:val="007958A0"/>
    <w:rsid w:val="007A3F71"/>
    <w:rsid w:val="007C2C78"/>
    <w:rsid w:val="007C3739"/>
    <w:rsid w:val="007F3753"/>
    <w:rsid w:val="007F6DC2"/>
    <w:rsid w:val="008042FE"/>
    <w:rsid w:val="00812C73"/>
    <w:rsid w:val="00813D7F"/>
    <w:rsid w:val="0082384B"/>
    <w:rsid w:val="00827288"/>
    <w:rsid w:val="008414C9"/>
    <w:rsid w:val="00856400"/>
    <w:rsid w:val="008608AD"/>
    <w:rsid w:val="0087408B"/>
    <w:rsid w:val="008A5B2C"/>
    <w:rsid w:val="008B186C"/>
    <w:rsid w:val="008C1400"/>
    <w:rsid w:val="008C6907"/>
    <w:rsid w:val="008E1E26"/>
    <w:rsid w:val="008F0333"/>
    <w:rsid w:val="008F4A3E"/>
    <w:rsid w:val="00901E61"/>
    <w:rsid w:val="00910457"/>
    <w:rsid w:val="009123F5"/>
    <w:rsid w:val="00916F58"/>
    <w:rsid w:val="009246D0"/>
    <w:rsid w:val="009263B9"/>
    <w:rsid w:val="00931BD2"/>
    <w:rsid w:val="009326A2"/>
    <w:rsid w:val="009340DC"/>
    <w:rsid w:val="009417E4"/>
    <w:rsid w:val="009422D3"/>
    <w:rsid w:val="00960945"/>
    <w:rsid w:val="00961220"/>
    <w:rsid w:val="009626F2"/>
    <w:rsid w:val="009705B3"/>
    <w:rsid w:val="009752D2"/>
    <w:rsid w:val="00986981"/>
    <w:rsid w:val="009913A7"/>
    <w:rsid w:val="00992AB6"/>
    <w:rsid w:val="00992D2C"/>
    <w:rsid w:val="009A41E7"/>
    <w:rsid w:val="009A5AC4"/>
    <w:rsid w:val="009C2030"/>
    <w:rsid w:val="009C611C"/>
    <w:rsid w:val="009C724F"/>
    <w:rsid w:val="009D13D2"/>
    <w:rsid w:val="009F3B1B"/>
    <w:rsid w:val="009F705A"/>
    <w:rsid w:val="00A079E0"/>
    <w:rsid w:val="00A11D26"/>
    <w:rsid w:val="00A166C7"/>
    <w:rsid w:val="00A25AD4"/>
    <w:rsid w:val="00A32506"/>
    <w:rsid w:val="00A33484"/>
    <w:rsid w:val="00A40A50"/>
    <w:rsid w:val="00A632B5"/>
    <w:rsid w:val="00A64674"/>
    <w:rsid w:val="00A714CE"/>
    <w:rsid w:val="00A75AFB"/>
    <w:rsid w:val="00A82FD7"/>
    <w:rsid w:val="00A87D16"/>
    <w:rsid w:val="00A96982"/>
    <w:rsid w:val="00AA0B61"/>
    <w:rsid w:val="00AA2849"/>
    <w:rsid w:val="00AB5790"/>
    <w:rsid w:val="00AC5C04"/>
    <w:rsid w:val="00AD3732"/>
    <w:rsid w:val="00AD5A41"/>
    <w:rsid w:val="00AE42C7"/>
    <w:rsid w:val="00AF1B58"/>
    <w:rsid w:val="00B04C6D"/>
    <w:rsid w:val="00B24DB8"/>
    <w:rsid w:val="00B254C8"/>
    <w:rsid w:val="00B32052"/>
    <w:rsid w:val="00B33AF8"/>
    <w:rsid w:val="00B437EA"/>
    <w:rsid w:val="00B65DB8"/>
    <w:rsid w:val="00B7457E"/>
    <w:rsid w:val="00B759D0"/>
    <w:rsid w:val="00B82015"/>
    <w:rsid w:val="00B91A29"/>
    <w:rsid w:val="00BB341D"/>
    <w:rsid w:val="00BD5B00"/>
    <w:rsid w:val="00BE7CF8"/>
    <w:rsid w:val="00BF28A4"/>
    <w:rsid w:val="00BF2F3A"/>
    <w:rsid w:val="00BF3279"/>
    <w:rsid w:val="00BF7F24"/>
    <w:rsid w:val="00C05E77"/>
    <w:rsid w:val="00C0667C"/>
    <w:rsid w:val="00C20D20"/>
    <w:rsid w:val="00C326C3"/>
    <w:rsid w:val="00C358EA"/>
    <w:rsid w:val="00C571CF"/>
    <w:rsid w:val="00C74556"/>
    <w:rsid w:val="00C8186A"/>
    <w:rsid w:val="00C85124"/>
    <w:rsid w:val="00CA2549"/>
    <w:rsid w:val="00CA5149"/>
    <w:rsid w:val="00CB3612"/>
    <w:rsid w:val="00CB7A52"/>
    <w:rsid w:val="00CC141D"/>
    <w:rsid w:val="00CC3A5D"/>
    <w:rsid w:val="00CD19BE"/>
    <w:rsid w:val="00CD5675"/>
    <w:rsid w:val="00CD5D89"/>
    <w:rsid w:val="00CD7786"/>
    <w:rsid w:val="00CE2595"/>
    <w:rsid w:val="00CE74C3"/>
    <w:rsid w:val="00CF31A3"/>
    <w:rsid w:val="00CF3513"/>
    <w:rsid w:val="00D0428E"/>
    <w:rsid w:val="00D044FD"/>
    <w:rsid w:val="00D14FAC"/>
    <w:rsid w:val="00D170B1"/>
    <w:rsid w:val="00D338B2"/>
    <w:rsid w:val="00D37224"/>
    <w:rsid w:val="00D4266E"/>
    <w:rsid w:val="00D605F0"/>
    <w:rsid w:val="00D66BC1"/>
    <w:rsid w:val="00D7559C"/>
    <w:rsid w:val="00D772BC"/>
    <w:rsid w:val="00D833AD"/>
    <w:rsid w:val="00D83772"/>
    <w:rsid w:val="00D83A45"/>
    <w:rsid w:val="00D859AC"/>
    <w:rsid w:val="00D865B7"/>
    <w:rsid w:val="00DA0D70"/>
    <w:rsid w:val="00DC43FE"/>
    <w:rsid w:val="00DC5BDD"/>
    <w:rsid w:val="00DD293D"/>
    <w:rsid w:val="00DF3D02"/>
    <w:rsid w:val="00DF67A7"/>
    <w:rsid w:val="00E051CB"/>
    <w:rsid w:val="00E13FBC"/>
    <w:rsid w:val="00E20CD9"/>
    <w:rsid w:val="00E21489"/>
    <w:rsid w:val="00E3553E"/>
    <w:rsid w:val="00E44454"/>
    <w:rsid w:val="00E4696A"/>
    <w:rsid w:val="00E51071"/>
    <w:rsid w:val="00E67F5E"/>
    <w:rsid w:val="00E701C6"/>
    <w:rsid w:val="00E75392"/>
    <w:rsid w:val="00E821AA"/>
    <w:rsid w:val="00E906F9"/>
    <w:rsid w:val="00E959FD"/>
    <w:rsid w:val="00E95D31"/>
    <w:rsid w:val="00EA4C0A"/>
    <w:rsid w:val="00EC6E52"/>
    <w:rsid w:val="00EE2710"/>
    <w:rsid w:val="00EE72AF"/>
    <w:rsid w:val="00EF23C4"/>
    <w:rsid w:val="00EF409B"/>
    <w:rsid w:val="00EF4CE6"/>
    <w:rsid w:val="00F0147C"/>
    <w:rsid w:val="00F02884"/>
    <w:rsid w:val="00F10A5C"/>
    <w:rsid w:val="00F113DB"/>
    <w:rsid w:val="00F15EA2"/>
    <w:rsid w:val="00F36BA0"/>
    <w:rsid w:val="00F524BE"/>
    <w:rsid w:val="00F5394D"/>
    <w:rsid w:val="00F658A0"/>
    <w:rsid w:val="00F82AEF"/>
    <w:rsid w:val="00F84E46"/>
    <w:rsid w:val="00F8694F"/>
    <w:rsid w:val="00F92782"/>
    <w:rsid w:val="00FA40A7"/>
    <w:rsid w:val="00FA4C31"/>
    <w:rsid w:val="00FB04F1"/>
    <w:rsid w:val="00FC1C0A"/>
    <w:rsid w:val="00FE1E3E"/>
    <w:rsid w:val="00FE62FF"/>
    <w:rsid w:val="00FF5D40"/>
    <w:rsid w:val="00F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B539C60-B7CC-4A63-B029-54CB39A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94F"/>
    <w:pPr>
      <w:tabs>
        <w:tab w:val="center" w:pos="4252"/>
        <w:tab w:val="right" w:pos="8504"/>
      </w:tabs>
      <w:snapToGrid w:val="0"/>
    </w:pPr>
  </w:style>
  <w:style w:type="character" w:customStyle="1" w:styleId="a5">
    <w:name w:val="ヘッダー (文字)"/>
    <w:basedOn w:val="a0"/>
    <w:link w:val="a4"/>
    <w:uiPriority w:val="99"/>
    <w:rsid w:val="00F8694F"/>
  </w:style>
  <w:style w:type="paragraph" w:styleId="a6">
    <w:name w:val="footer"/>
    <w:basedOn w:val="a"/>
    <w:link w:val="a7"/>
    <w:uiPriority w:val="99"/>
    <w:unhideWhenUsed/>
    <w:rsid w:val="00F8694F"/>
    <w:pPr>
      <w:tabs>
        <w:tab w:val="center" w:pos="4252"/>
        <w:tab w:val="right" w:pos="8504"/>
      </w:tabs>
      <w:snapToGrid w:val="0"/>
    </w:pPr>
  </w:style>
  <w:style w:type="character" w:customStyle="1" w:styleId="a7">
    <w:name w:val="フッター (文字)"/>
    <w:basedOn w:val="a0"/>
    <w:link w:val="a6"/>
    <w:uiPriority w:val="99"/>
    <w:rsid w:val="00F8694F"/>
  </w:style>
  <w:style w:type="paragraph" w:styleId="a8">
    <w:name w:val="List Paragraph"/>
    <w:basedOn w:val="a"/>
    <w:uiPriority w:val="34"/>
    <w:qFormat/>
    <w:rsid w:val="005A76CF"/>
    <w:pPr>
      <w:ind w:leftChars="400" w:left="840"/>
    </w:pPr>
  </w:style>
  <w:style w:type="paragraph" w:styleId="a9">
    <w:name w:val="Balloon Text"/>
    <w:basedOn w:val="a"/>
    <w:link w:val="aa"/>
    <w:uiPriority w:val="99"/>
    <w:semiHidden/>
    <w:unhideWhenUsed/>
    <w:rsid w:val="00CD5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A229-DF4D-4DC7-B1D6-D61C7F73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