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4A013" w14:textId="209B79BB" w:rsidR="62CCEBA7" w:rsidRDefault="62CCEBA7" w:rsidP="62CCEBA7">
      <w:pPr>
        <w:spacing w:after="0"/>
        <w:ind w:left="388"/>
        <w:jc w:val="center"/>
        <w:rPr>
          <w:rFonts w:ascii="Meiryo UI" w:eastAsia="Meiryo UI" w:hAnsi="Meiryo UI" w:cs="Meiryo UI"/>
          <w:b/>
          <w:bCs/>
          <w:sz w:val="36"/>
          <w:szCs w:val="36"/>
        </w:rPr>
      </w:pPr>
    </w:p>
    <w:p w14:paraId="2EEC9094" w14:textId="3E560E4F" w:rsidR="005479C0" w:rsidRDefault="003C5F03">
      <w:pPr>
        <w:spacing w:after="0"/>
        <w:ind w:left="388"/>
        <w:jc w:val="center"/>
      </w:pPr>
      <w:r>
        <w:rPr>
          <w:noProof/>
        </w:rPr>
        <mc:AlternateContent>
          <mc:Choice Requires="wpg">
            <w:drawing>
              <wp:anchor distT="0" distB="0" distL="114300" distR="114300" simplePos="0" relativeHeight="251658242" behindDoc="1" locked="0" layoutInCell="1" allowOverlap="1" wp14:anchorId="56DBE3E0" wp14:editId="28587A1B">
                <wp:simplePos x="0" y="0"/>
                <wp:positionH relativeFrom="column">
                  <wp:posOffset>225552</wp:posOffset>
                </wp:positionH>
                <wp:positionV relativeFrom="paragraph">
                  <wp:posOffset>-142458</wp:posOffset>
                </wp:positionV>
                <wp:extent cx="6732270" cy="461772"/>
                <wp:effectExtent l="0" t="0" r="0" b="0"/>
                <wp:wrapNone/>
                <wp:docPr id="15080" name="Group 15080"/>
                <wp:cNvGraphicFramePr/>
                <a:graphic xmlns:a="http://schemas.openxmlformats.org/drawingml/2006/main">
                  <a:graphicData uri="http://schemas.microsoft.com/office/word/2010/wordprocessingGroup">
                    <wpg:wgp>
                      <wpg:cNvGrpSpPr/>
                      <wpg:grpSpPr>
                        <a:xfrm>
                          <a:off x="0" y="0"/>
                          <a:ext cx="6732270" cy="461772"/>
                          <a:chOff x="0" y="0"/>
                          <a:chExt cx="6732270" cy="461772"/>
                        </a:xfrm>
                      </wpg:grpSpPr>
                      <wps:wsp>
                        <wps:cNvPr id="90" name="Shape 90"/>
                        <wps:cNvSpPr/>
                        <wps:spPr>
                          <a:xfrm>
                            <a:off x="252222" y="448818"/>
                            <a:ext cx="6480048" cy="0"/>
                          </a:xfrm>
                          <a:custGeom>
                            <a:avLst/>
                            <a:gdLst/>
                            <a:ahLst/>
                            <a:cxnLst/>
                            <a:rect l="0" t="0" r="0" b="0"/>
                            <a:pathLst>
                              <a:path w="6480048">
                                <a:moveTo>
                                  <a:pt x="0" y="0"/>
                                </a:moveTo>
                                <a:lnTo>
                                  <a:pt x="6480048"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16460" name="Shape 16460"/>
                        <wps:cNvSpPr/>
                        <wps:spPr>
                          <a:xfrm>
                            <a:off x="0" y="0"/>
                            <a:ext cx="504444" cy="461772"/>
                          </a:xfrm>
                          <a:custGeom>
                            <a:avLst/>
                            <a:gdLst/>
                            <a:ahLst/>
                            <a:cxnLst/>
                            <a:rect l="0" t="0" r="0" b="0"/>
                            <a:pathLst>
                              <a:path w="504444" h="461772">
                                <a:moveTo>
                                  <a:pt x="0" y="0"/>
                                </a:moveTo>
                                <a:lnTo>
                                  <a:pt x="504444" y="0"/>
                                </a:lnTo>
                                <a:lnTo>
                                  <a:pt x="504444" y="461772"/>
                                </a:lnTo>
                                <a:lnTo>
                                  <a:pt x="0" y="46177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20" name="Shape 120"/>
                        <wps:cNvSpPr/>
                        <wps:spPr>
                          <a:xfrm>
                            <a:off x="0" y="0"/>
                            <a:ext cx="504444" cy="461772"/>
                          </a:xfrm>
                          <a:custGeom>
                            <a:avLst/>
                            <a:gdLst/>
                            <a:ahLst/>
                            <a:cxnLst/>
                            <a:rect l="0" t="0" r="0" b="0"/>
                            <a:pathLst>
                              <a:path w="504444" h="461772">
                                <a:moveTo>
                                  <a:pt x="0" y="461772"/>
                                </a:moveTo>
                                <a:lnTo>
                                  <a:pt x="504444" y="461772"/>
                                </a:lnTo>
                                <a:lnTo>
                                  <a:pt x="504444"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fl="http://schemas.microsoft.com/office/word/2024/wordml/sdtformatlock" xmlns:w16du="http://schemas.microsoft.com/office/word/2023/wordml/word16du" xmlns:pic="http://schemas.openxmlformats.org/drawingml/2006/picture" xmlns:a="http://schemas.openxmlformats.org/drawingml/2006/main">
            <w:pict>
              <v:group id="Group 15080" style="position:absolute;margin-left:17.75pt;margin-top:-11.2pt;width:530.1pt;height:36.35pt;z-index:-251658238" coordsize="67322,4617" o:spid="_x0000_s1026" w14:anchorId="1BB34E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">
                <v:shape id="Shape 90" style="position:absolute;left:2522;top:4488;width:64800;height:0;visibility:visible;mso-wrap-style:square;v-text-anchor:top" coordsize="6480048,0" o:spid="_x0000_s1027" filled="f" strokeweight="2.25pt" path="m,l64800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">
                  <v:path textboxrect="0,0,6480048,0" arrowok="t"/>
                </v:shape>
                <v:shape id="Shape 16460" style="position:absolute;width:5044;height:4617;visibility:visible;mso-wrap-style:square;v-text-anchor:top" coordsize="504444,461772" o:spid="_x0000_s1028" fillcolor="black" stroked="f" strokeweight="0" path="m,l504444,r,461772l,4617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">
                  <v:path textboxrect="0,0,504444,461772" arrowok="t"/>
                </v:shape>
                <v:shape id="Shape 120" style="position:absolute;width:5044;height:4617;visibility:visible;mso-wrap-style:square;v-text-anchor:top" coordsize="504444,461772" o:spid="_x0000_s1029" filled="f" path="m,461772r504444,l504444,,,,,4617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">
                  <v:path textboxrect="0,0,504444,461772" arrowok="t"/>
                </v:shape>
              </v:group>
            </w:pict>
          </mc:Fallback>
        </mc:AlternateContent>
      </w:r>
      <w:r w:rsidRPr="62CCEBA7">
        <w:rPr>
          <w:rFonts w:ascii="Meiryo UI" w:eastAsia="Meiryo UI" w:hAnsi="Meiryo UI" w:cs="Meiryo UI"/>
          <w:b/>
          <w:bCs/>
          <w:sz w:val="36"/>
          <w:szCs w:val="36"/>
        </w:rPr>
        <w:t>ハラスメント対策を講じるにあたっての対応例</w:t>
      </w:r>
    </w:p>
    <w:tbl>
      <w:tblPr>
        <w:tblStyle w:val="TableGrid"/>
        <w:tblW w:w="10216" w:type="dxa"/>
        <w:tblInd w:w="356" w:type="dxa"/>
        <w:tblCellMar>
          <w:top w:w="29" w:type="dxa"/>
          <w:left w:w="144" w:type="dxa"/>
          <w:right w:w="115" w:type="dxa"/>
        </w:tblCellMar>
        <w:tblLook w:val="04A0" w:firstRow="1" w:lastRow="0" w:firstColumn="1" w:lastColumn="0" w:noHBand="0" w:noVBand="1"/>
      </w:tblPr>
      <w:tblGrid>
        <w:gridCol w:w="265"/>
        <w:gridCol w:w="9951"/>
      </w:tblGrid>
      <w:tr w:rsidR="005479C0" w14:paraId="31CDB201" w14:textId="77777777">
        <w:trPr>
          <w:trHeight w:val="673"/>
        </w:trPr>
        <w:tc>
          <w:tcPr>
            <w:tcW w:w="238" w:type="dxa"/>
            <w:tcBorders>
              <w:top w:val="single" w:sz="16" w:space="0" w:color="000000"/>
              <w:left w:val="single" w:sz="16" w:space="0" w:color="000000"/>
              <w:bottom w:val="single" w:sz="16" w:space="0" w:color="000000"/>
              <w:right w:val="single" w:sz="16" w:space="0" w:color="000000"/>
            </w:tcBorders>
            <w:shd w:val="clear" w:color="auto" w:fill="000000"/>
          </w:tcPr>
          <w:p w14:paraId="447348EB" w14:textId="77777777" w:rsidR="005479C0" w:rsidRDefault="005479C0"/>
        </w:tc>
        <w:tc>
          <w:tcPr>
            <w:tcW w:w="9978" w:type="dxa"/>
            <w:tcBorders>
              <w:top w:val="nil"/>
              <w:left w:val="single" w:sz="16" w:space="0" w:color="000000"/>
              <w:bottom w:val="nil"/>
              <w:right w:val="nil"/>
            </w:tcBorders>
            <w:shd w:val="clear" w:color="auto" w:fill="D9D9D9"/>
          </w:tcPr>
          <w:p w14:paraId="15C14055" w14:textId="77777777" w:rsidR="005479C0" w:rsidRDefault="003C5F03">
            <w:pPr>
              <w:spacing w:after="0"/>
            </w:pPr>
            <w:r>
              <w:rPr>
                <w:rFonts w:ascii="Meiryo UI" w:eastAsia="Meiryo UI" w:hAnsi="Meiryo UI" w:cs="Meiryo UI"/>
                <w:b/>
                <w:sz w:val="24"/>
              </w:rPr>
              <w:t xml:space="preserve">例１ </w:t>
            </w:r>
            <w:r>
              <w:rPr>
                <w:rFonts w:ascii="Meiryo UI" w:eastAsia="Meiryo UI" w:hAnsi="Meiryo UI" w:cs="Meiryo UI"/>
                <w:sz w:val="24"/>
              </w:rPr>
              <w:t>就業規則に業務委託におけるハラスメントを禁止する旨の規定を設け、委任規定を設けた上で、詳細を別規定に定める例</w:t>
            </w:r>
          </w:p>
        </w:tc>
      </w:tr>
    </w:tbl>
    <w:p w14:paraId="3B32A1E3" w14:textId="77777777" w:rsidR="005479C0" w:rsidRPr="00F94C25" w:rsidRDefault="003C5F03">
      <w:pPr>
        <w:spacing w:after="4"/>
        <w:ind w:left="705" w:hanging="10"/>
        <w:rPr>
          <w:sz w:val="18"/>
          <w:szCs w:val="18"/>
        </w:rPr>
      </w:pPr>
      <w:r w:rsidRPr="00F94C25">
        <w:rPr>
          <w:rFonts w:ascii="Meiryo UI" w:eastAsia="Meiryo UI" w:hAnsi="Meiryo UI" w:cs="Meiryo UI"/>
          <w:b/>
          <w:sz w:val="18"/>
          <w:szCs w:val="18"/>
        </w:rPr>
        <w:t>＜就業規則の規定＞</w:t>
      </w:r>
    </w:p>
    <w:p w14:paraId="20794CEB" w14:textId="77777777" w:rsidR="005479C0" w:rsidRPr="00514B1A" w:rsidRDefault="003C5F03" w:rsidP="00344ECE">
      <w:pPr>
        <w:pBdr>
          <w:top w:val="single" w:sz="6" w:space="0" w:color="000000"/>
          <w:left w:val="single" w:sz="6" w:space="0" w:color="000000"/>
          <w:bottom w:val="single" w:sz="6" w:space="0" w:color="000000"/>
          <w:right w:val="single" w:sz="6" w:space="8" w:color="000000"/>
        </w:pBdr>
        <w:spacing w:after="4" w:line="250" w:lineRule="auto"/>
        <w:ind w:left="705" w:hanging="10"/>
        <w:rPr>
          <w:sz w:val="18"/>
          <w:szCs w:val="18"/>
        </w:rPr>
      </w:pPr>
      <w:r w:rsidRPr="00514B1A">
        <w:rPr>
          <w:rFonts w:ascii="ＭＳ Ｐゴシック" w:eastAsia="ＭＳ Ｐゴシック" w:hAnsi="ＭＳ Ｐゴシック" w:cs="ＭＳ Ｐゴシック"/>
          <w:sz w:val="18"/>
          <w:szCs w:val="18"/>
        </w:rPr>
        <w:t>第□条 業務委託におけるハラスメントの禁止</w:t>
      </w:r>
    </w:p>
    <w:p w14:paraId="6888A9D6" w14:textId="77777777" w:rsidR="005479C0" w:rsidRPr="00514B1A" w:rsidRDefault="003C5F03" w:rsidP="00344ECE">
      <w:pPr>
        <w:pBdr>
          <w:top w:val="single" w:sz="6" w:space="0" w:color="000000"/>
          <w:left w:val="single" w:sz="6" w:space="0" w:color="000000"/>
          <w:bottom w:val="single" w:sz="6" w:space="0" w:color="000000"/>
          <w:right w:val="single" w:sz="6" w:space="8" w:color="000000"/>
        </w:pBdr>
        <w:spacing w:after="112" w:line="250" w:lineRule="auto"/>
        <w:ind w:left="695" w:firstLine="132"/>
        <w:rPr>
          <w:sz w:val="18"/>
          <w:szCs w:val="18"/>
        </w:rPr>
      </w:pPr>
      <w:r w:rsidRPr="00514B1A">
        <w:rPr>
          <w:rFonts w:ascii="ＭＳ Ｐゴシック" w:eastAsia="ＭＳ Ｐゴシック" w:hAnsi="ＭＳ Ｐゴシック" w:cs="ＭＳ Ｐゴシック"/>
          <w:sz w:val="18"/>
          <w:szCs w:val="18"/>
        </w:rPr>
        <w:t>フリーランスに対して行われる、業務委託におけるセクシュアルハラスメント、妊娠・出産等に関するハラスメント及びパワーハラスメントについては、</w:t>
      </w:r>
      <w:r w:rsidRPr="00514B1A">
        <w:rPr>
          <w:rFonts w:ascii="ＭＳ Ｐゴシック" w:eastAsia="ＭＳ Ｐゴシック" w:hAnsi="ＭＳ Ｐゴシック" w:cs="ＭＳ Ｐゴシック"/>
          <w:color w:val="FF0000"/>
          <w:sz w:val="18"/>
          <w:szCs w:val="18"/>
        </w:rPr>
        <w:t>第○条（服務規律）</w:t>
      </w:r>
      <w:r w:rsidRPr="00514B1A">
        <w:rPr>
          <w:rFonts w:ascii="ＭＳ Ｐゴシック" w:eastAsia="ＭＳ Ｐゴシック" w:hAnsi="ＭＳ Ｐゴシック" w:cs="ＭＳ Ｐゴシック"/>
          <w:sz w:val="18"/>
          <w:szCs w:val="18"/>
        </w:rPr>
        <w:t>及び</w:t>
      </w:r>
      <w:r w:rsidRPr="00514B1A">
        <w:rPr>
          <w:rFonts w:ascii="ＭＳ Ｐゴシック" w:eastAsia="ＭＳ Ｐゴシック" w:hAnsi="ＭＳ Ｐゴシック" w:cs="ＭＳ Ｐゴシック"/>
          <w:color w:val="FF0000"/>
          <w:sz w:val="18"/>
          <w:szCs w:val="18"/>
        </w:rPr>
        <w:t>第△条（懲戒）</w:t>
      </w:r>
      <w:r w:rsidRPr="00514B1A">
        <w:rPr>
          <w:rFonts w:ascii="ＭＳ Ｐゴシック" w:eastAsia="ＭＳ Ｐゴシック" w:hAnsi="ＭＳ Ｐゴシック" w:cs="ＭＳ Ｐゴシック"/>
          <w:sz w:val="18"/>
          <w:szCs w:val="18"/>
        </w:rPr>
        <w:t>のほか、詳細は「業務委託におけるハラスメントの防止に関する規定」により別に定める。</w:t>
      </w:r>
    </w:p>
    <w:p w14:paraId="5DE8681B" w14:textId="77777777" w:rsidR="005479C0" w:rsidRDefault="003C5F03">
      <w:pPr>
        <w:spacing w:after="4"/>
        <w:ind w:left="495" w:hanging="10"/>
        <w:rPr>
          <w:rFonts w:ascii="Meiryo UI" w:eastAsia="Meiryo UI" w:hAnsi="Meiryo UI" w:cs="Meiryo UI"/>
          <w:b/>
          <w:sz w:val="18"/>
          <w:szCs w:val="18"/>
        </w:rPr>
      </w:pPr>
      <w:r w:rsidRPr="00F94C25">
        <w:rPr>
          <w:rFonts w:ascii="Meiryo UI" w:eastAsia="Meiryo UI" w:hAnsi="Meiryo UI" w:cs="Meiryo UI"/>
          <w:b/>
          <w:sz w:val="18"/>
          <w:szCs w:val="18"/>
        </w:rPr>
        <w:t>＜内規等により詳細について定めた別規定＞</w:t>
      </w:r>
    </w:p>
    <w:tbl>
      <w:tblPr>
        <w:tblStyle w:val="TableGrid"/>
        <w:tblW w:w="9926" w:type="dxa"/>
        <w:tblInd w:w="593" w:type="dxa"/>
        <w:tblCellMar>
          <w:top w:w="107" w:type="dxa"/>
          <w:left w:w="145" w:type="dxa"/>
          <w:right w:w="115" w:type="dxa"/>
        </w:tblCellMar>
        <w:tblLook w:val="04A0" w:firstRow="1" w:lastRow="0" w:firstColumn="1" w:lastColumn="0" w:noHBand="0" w:noVBand="1"/>
      </w:tblPr>
      <w:tblGrid>
        <w:gridCol w:w="9926"/>
      </w:tblGrid>
      <w:tr w:rsidR="005479C0" w:rsidRPr="00514B1A" w14:paraId="066EE0DF" w14:textId="77777777" w:rsidTr="70FB1930">
        <w:trPr>
          <w:trHeight w:val="9555"/>
        </w:trPr>
        <w:tc>
          <w:tcPr>
            <w:tcW w:w="99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530CFC" w14:textId="77777777" w:rsidR="00C4109A" w:rsidRDefault="00C4109A">
            <w:pPr>
              <w:spacing w:after="0"/>
              <w:rPr>
                <w:rFonts w:ascii="ＭＳ Ｐゴシック" w:eastAsia="ＭＳ Ｐゴシック" w:hAnsi="ＭＳ Ｐゴシック" w:cs="ＭＳ Ｐゴシック"/>
                <w:sz w:val="18"/>
                <w:szCs w:val="18"/>
              </w:rPr>
            </w:pPr>
          </w:p>
          <w:p w14:paraId="37EECD31" w14:textId="44176A3A" w:rsidR="005479C0" w:rsidRPr="002E6AC5" w:rsidRDefault="003C5F03">
            <w:pPr>
              <w:spacing w:after="0"/>
              <w:rPr>
                <w:rFonts w:ascii="ＭＳ Ｐゴシック" w:eastAsia="ＭＳ Ｐゴシック" w:hAnsi="ＭＳ Ｐゴシック" w:cs="ＭＳ Ｐゴシック"/>
                <w:sz w:val="18"/>
                <w:szCs w:val="18"/>
              </w:rPr>
            </w:pPr>
            <w:r w:rsidRPr="002E6AC5">
              <w:rPr>
                <w:rFonts w:ascii="ＭＳ Ｐゴシック" w:eastAsia="ＭＳ Ｐゴシック" w:hAnsi="ＭＳ Ｐゴシック" w:cs="ＭＳ Ｐゴシック"/>
                <w:sz w:val="18"/>
                <w:szCs w:val="18"/>
              </w:rPr>
              <w:t>－ 業務委託におけるハラスメントの防止に関する規定 －</w:t>
            </w:r>
          </w:p>
          <w:p w14:paraId="60E8605E" w14:textId="77777777" w:rsidR="003C5F03" w:rsidRPr="002E6AC5" w:rsidRDefault="003C5F03">
            <w:pPr>
              <w:spacing w:after="0"/>
              <w:rPr>
                <w:sz w:val="18"/>
                <w:szCs w:val="18"/>
              </w:rPr>
            </w:pPr>
          </w:p>
          <w:p w14:paraId="5F42B487" w14:textId="77777777" w:rsidR="005479C0" w:rsidRPr="002E6AC5" w:rsidRDefault="003C5F03">
            <w:pPr>
              <w:spacing w:after="0"/>
              <w:rPr>
                <w:sz w:val="18"/>
                <w:szCs w:val="18"/>
              </w:rPr>
            </w:pPr>
            <w:r w:rsidRPr="002E6AC5">
              <w:rPr>
                <w:rFonts w:ascii="ＭＳ Ｐゴシック" w:eastAsia="ＭＳ Ｐゴシック" w:hAnsi="ＭＳ Ｐゴシック" w:cs="ＭＳ Ｐゴシック"/>
                <w:sz w:val="18"/>
                <w:szCs w:val="18"/>
              </w:rPr>
              <w:t>（目的）</w:t>
            </w:r>
          </w:p>
          <w:p w14:paraId="1D14962E" w14:textId="77777777" w:rsidR="005479C0" w:rsidRPr="002E6AC5" w:rsidRDefault="003C5F03">
            <w:pPr>
              <w:spacing w:after="0" w:line="231" w:lineRule="auto"/>
              <w:ind w:left="144" w:hanging="144"/>
              <w:rPr>
                <w:sz w:val="18"/>
                <w:szCs w:val="18"/>
              </w:rPr>
            </w:pPr>
            <w:r w:rsidRPr="002E6AC5">
              <w:rPr>
                <w:rFonts w:ascii="ＭＳ Ｐゴシック" w:eastAsia="ＭＳ Ｐゴシック" w:hAnsi="ＭＳ Ｐゴシック" w:cs="ＭＳ Ｐゴシック"/>
                <w:sz w:val="18"/>
                <w:szCs w:val="18"/>
              </w:rPr>
              <w:t>第１条 本規定は、</w:t>
            </w:r>
            <w:r w:rsidRPr="002E6AC5">
              <w:rPr>
                <w:rFonts w:ascii="ＭＳ Ｐゴシック" w:eastAsia="ＭＳ Ｐゴシック" w:hAnsi="ＭＳ Ｐゴシック" w:cs="ＭＳ Ｐゴシック"/>
                <w:color w:val="FF0000"/>
                <w:sz w:val="18"/>
                <w:szCs w:val="18"/>
              </w:rPr>
              <w:t>就業規則第□条</w:t>
            </w:r>
            <w:r w:rsidRPr="002E6AC5">
              <w:rPr>
                <w:rFonts w:ascii="ＭＳ Ｐゴシック" w:eastAsia="ＭＳ Ｐゴシック" w:hAnsi="ＭＳ Ｐゴシック" w:cs="ＭＳ Ｐゴシック"/>
                <w:sz w:val="18"/>
                <w:szCs w:val="18"/>
              </w:rPr>
              <w:t>に基づき、フリーランスに対して行われる、業務委託におけるセクシュアルハラスメント、妊娠・出産等に関するハラスメント及びパワーハラスメント（以下｢業務委託におけるハラスメント｣という。）を防止するために従業員が遵守するべき事項を定める。</w:t>
            </w:r>
          </w:p>
          <w:p w14:paraId="39D23535" w14:textId="77777777" w:rsidR="005479C0" w:rsidRPr="002E6AC5" w:rsidRDefault="003C5F03">
            <w:pPr>
              <w:spacing w:after="200"/>
              <w:ind w:left="312"/>
              <w:rPr>
                <w:sz w:val="18"/>
                <w:szCs w:val="18"/>
              </w:rPr>
            </w:pPr>
            <w:r w:rsidRPr="002E6AC5">
              <w:rPr>
                <w:rFonts w:ascii="ＭＳ Ｐゴシック" w:eastAsia="ＭＳ Ｐゴシック" w:hAnsi="ＭＳ Ｐゴシック" w:cs="ＭＳ Ｐゴシック"/>
                <w:sz w:val="18"/>
                <w:szCs w:val="18"/>
              </w:rPr>
              <w:t>なお、この規定にいう従業員とは、正社員だけではなく、契約社員及び派遣労働者も含まれるものとする。</w:t>
            </w:r>
          </w:p>
          <w:p w14:paraId="50500B91" w14:textId="77777777" w:rsidR="005479C0" w:rsidRPr="002E6AC5" w:rsidRDefault="003C5F03">
            <w:pPr>
              <w:spacing w:after="0"/>
              <w:rPr>
                <w:sz w:val="18"/>
                <w:szCs w:val="18"/>
              </w:rPr>
            </w:pPr>
            <w:r w:rsidRPr="002E6AC5">
              <w:rPr>
                <w:rFonts w:ascii="ＭＳ Ｐゴシック" w:eastAsia="ＭＳ Ｐゴシック" w:hAnsi="ＭＳ Ｐゴシック" w:cs="ＭＳ Ｐゴシック"/>
                <w:sz w:val="18"/>
                <w:szCs w:val="18"/>
              </w:rPr>
              <w:t>（セクシュアルハラスメント、妊娠・出産等に関するハラスメント及びパワーハラスメントの定義）</w:t>
            </w:r>
          </w:p>
          <w:p w14:paraId="29D8A74C" w14:textId="77777777" w:rsidR="005479C0" w:rsidRPr="002E6AC5" w:rsidRDefault="003C5F03">
            <w:pPr>
              <w:spacing w:after="0" w:line="229" w:lineRule="auto"/>
              <w:ind w:left="144" w:hanging="144"/>
              <w:rPr>
                <w:sz w:val="18"/>
                <w:szCs w:val="18"/>
              </w:rPr>
            </w:pPr>
            <w:r w:rsidRPr="002E6AC5">
              <w:rPr>
                <w:rFonts w:ascii="ＭＳ Ｐゴシック" w:eastAsia="ＭＳ Ｐゴシック" w:hAnsi="ＭＳ Ｐゴシック" w:cs="ＭＳ Ｐゴシック"/>
                <w:sz w:val="18"/>
                <w:szCs w:val="18"/>
              </w:rPr>
              <w:t>第２条 セクシュアルハラスメントとは、業務委託に関して行われる性的な言動に対するフリーランスの対応によりその者に係る業務委託の条件について不利益を与え、又は性的な言動によりフリーランスの就業環境を害することをいう。また、相手の性的指向又は性自認の状況にかかわらず、異性に対する言動だけでなく、同性に対する言動も該当する。</w:t>
            </w:r>
          </w:p>
          <w:p w14:paraId="7796DE7B" w14:textId="77777777" w:rsidR="005479C0" w:rsidRPr="002E6AC5" w:rsidRDefault="003C5F03">
            <w:pPr>
              <w:numPr>
                <w:ilvl w:val="0"/>
                <w:numId w:val="6"/>
              </w:numPr>
              <w:spacing w:after="0" w:line="225" w:lineRule="auto"/>
              <w:ind w:hanging="144"/>
              <w:rPr>
                <w:sz w:val="18"/>
                <w:szCs w:val="18"/>
              </w:rPr>
            </w:pPr>
            <w:r w:rsidRPr="002E6AC5">
              <w:rPr>
                <w:rFonts w:ascii="ＭＳ Ｐゴシック" w:eastAsia="ＭＳ Ｐゴシック" w:hAnsi="ＭＳ Ｐゴシック" w:cs="ＭＳ Ｐゴシック"/>
                <w:sz w:val="18"/>
                <w:szCs w:val="18"/>
              </w:rPr>
              <w:t>妊娠・出産等に関するハラスメントとは、①フリーランスが妊娠したこと、出産したこと、妊娠又は出産に起因する症状により業務委託に係る業務を行えないこと若しくは行えなかったこと又は当該業務の能率が低下したこと（以下「妊娠したこと等」という。）に関する言動により就業環境を害すること、②フリーランスが妊娠又は出産に関して特定受託事業者に係る取引の適正化等に関する法律第13条第１項若しくは第２項の規定による配慮の申出（以下「配慮の申出」という。）をしたこと又はこれらの規定による配慮を受けたこと（以下「配慮を受けたこと」という。）に関する言動により就業環境を害することをいう。なお、業務分担や安全配慮等の観点から、客観的にみて、業務上の必要性に基づく言動によるものについては、業務委託における妊娠、出産等に関するハラスメントには該当しない。</w:t>
            </w:r>
          </w:p>
          <w:p w14:paraId="71E206A6" w14:textId="77777777" w:rsidR="005479C0" w:rsidRPr="002E6AC5" w:rsidRDefault="003C5F03">
            <w:pPr>
              <w:numPr>
                <w:ilvl w:val="0"/>
                <w:numId w:val="6"/>
              </w:numPr>
              <w:spacing w:after="0" w:line="229" w:lineRule="auto"/>
              <w:ind w:hanging="144"/>
              <w:rPr>
                <w:sz w:val="18"/>
                <w:szCs w:val="18"/>
              </w:rPr>
            </w:pPr>
            <w:r w:rsidRPr="002E6AC5">
              <w:rPr>
                <w:rFonts w:ascii="ＭＳ Ｐゴシック" w:eastAsia="ＭＳ Ｐゴシック" w:hAnsi="ＭＳ Ｐゴシック" w:cs="ＭＳ Ｐゴシック"/>
                <w:sz w:val="18"/>
                <w:szCs w:val="18"/>
              </w:rPr>
              <w:t>パワーハラスメントとは、業務委託に関して行われる取引上の優越的な関係を背景とした言動であって、業務委託に係る業務を遂行する上で必要かつ相当な範囲を超えたものにより、フリーランスの就業環境を害することをいう。なお、客観的にみて、業務委託に係る業務を遂行する上で必要かつ相当な範囲で行われる適正な指示及び通常の取引行為としての交渉の範囲内の話合いについては、業務委託におけるパワーハラスメントには該当しない。</w:t>
            </w:r>
          </w:p>
          <w:p w14:paraId="0725F2CA" w14:textId="77777777" w:rsidR="005479C0" w:rsidRPr="002E6AC5" w:rsidRDefault="003C5F03">
            <w:pPr>
              <w:spacing w:after="240" w:line="222" w:lineRule="auto"/>
              <w:ind w:left="144" w:hanging="144"/>
              <w:rPr>
                <w:sz w:val="18"/>
                <w:szCs w:val="18"/>
              </w:rPr>
            </w:pPr>
            <w:r w:rsidRPr="002E6AC5">
              <w:rPr>
                <w:rFonts w:ascii="ＭＳ Ｐゴシック" w:eastAsia="ＭＳ Ｐゴシック" w:hAnsi="ＭＳ Ｐゴシック" w:cs="ＭＳ Ｐゴシック"/>
                <w:sz w:val="18"/>
                <w:szCs w:val="18"/>
              </w:rPr>
              <w:t>４「業務委託に関して行われる」とは、フリーランスが当該業務委託に係る業務を遂行する場所又は場面で行われるものをいい、当該フリーランスが通常業務を遂行している場所以外の場所であっても、当該フリーランスが業務を遂行している場所については、含まれる。</w:t>
            </w:r>
          </w:p>
          <w:p w14:paraId="55DFD2D3" w14:textId="77777777" w:rsidR="005479C0" w:rsidRPr="002E6AC5" w:rsidRDefault="003C5F03">
            <w:pPr>
              <w:spacing w:after="0"/>
              <w:rPr>
                <w:sz w:val="18"/>
                <w:szCs w:val="18"/>
              </w:rPr>
            </w:pPr>
            <w:r w:rsidRPr="002E6AC5">
              <w:rPr>
                <w:rFonts w:ascii="ＭＳ Ｐゴシック" w:eastAsia="ＭＳ Ｐゴシック" w:hAnsi="ＭＳ Ｐゴシック" w:cs="ＭＳ Ｐゴシック"/>
                <w:sz w:val="18"/>
                <w:szCs w:val="18"/>
              </w:rPr>
              <w:t>（禁止行為）</w:t>
            </w:r>
          </w:p>
          <w:p w14:paraId="06A7BF46" w14:textId="77777777" w:rsidR="005479C0" w:rsidRPr="002E6AC5" w:rsidRDefault="003C5F03">
            <w:pPr>
              <w:spacing w:after="0" w:line="232" w:lineRule="auto"/>
              <w:ind w:left="144" w:hanging="144"/>
              <w:rPr>
                <w:sz w:val="18"/>
                <w:szCs w:val="18"/>
              </w:rPr>
            </w:pPr>
            <w:r w:rsidRPr="002E6AC5">
              <w:rPr>
                <w:rFonts w:ascii="ＭＳ Ｐゴシック" w:eastAsia="ＭＳ Ｐゴシック" w:hAnsi="ＭＳ Ｐゴシック" w:cs="ＭＳ Ｐゴシック"/>
                <w:sz w:val="18"/>
                <w:szCs w:val="18"/>
              </w:rPr>
              <w:t>第３条 すべての従業員は、当社との間で業務委託に係る契約を締結したフリーランスに対して、次の第２項から第４項に掲げる行為をしてはならない。また、業務委託に係る契約交渉中の者に対しても、これに類する行為を行ってはならない。</w:t>
            </w:r>
          </w:p>
          <w:p w14:paraId="6C619301" w14:textId="77777777" w:rsidR="005479C0" w:rsidRPr="002E6AC5" w:rsidRDefault="003C5F03">
            <w:pPr>
              <w:numPr>
                <w:ilvl w:val="0"/>
                <w:numId w:val="7"/>
              </w:numPr>
              <w:spacing w:after="0"/>
              <w:ind w:hanging="269"/>
              <w:rPr>
                <w:sz w:val="18"/>
                <w:szCs w:val="18"/>
              </w:rPr>
            </w:pPr>
            <w:r w:rsidRPr="002E6AC5">
              <w:rPr>
                <w:rFonts w:ascii="ＭＳ Ｐゴシック" w:eastAsia="ＭＳ Ｐゴシック" w:hAnsi="ＭＳ Ｐゴシック" w:cs="ＭＳ Ｐゴシック"/>
                <w:sz w:val="18"/>
                <w:szCs w:val="18"/>
              </w:rPr>
              <w:t>セクシュアルハラスメント(第２条第１項の要件を満たす以下のような行為)</w:t>
            </w:r>
          </w:p>
          <w:p w14:paraId="76517E81" w14:textId="77777777" w:rsidR="005479C0" w:rsidRPr="002E6AC5" w:rsidRDefault="003C5F03">
            <w:pPr>
              <w:spacing w:after="0"/>
              <w:ind w:left="264"/>
              <w:rPr>
                <w:sz w:val="18"/>
                <w:szCs w:val="18"/>
              </w:rPr>
            </w:pPr>
            <w:r w:rsidRPr="002E6AC5">
              <w:rPr>
                <w:rFonts w:ascii="ＭＳ Ｐゴシック" w:eastAsia="ＭＳ Ｐゴシック" w:hAnsi="ＭＳ Ｐゴシック" w:cs="ＭＳ Ｐゴシック"/>
                <w:sz w:val="18"/>
                <w:szCs w:val="18"/>
              </w:rPr>
              <w:t>①性的及び身体上の事柄に関する不必要な質問・発言</w:t>
            </w:r>
          </w:p>
          <w:p w14:paraId="2F6EFF7E" w14:textId="77777777" w:rsidR="005479C0" w:rsidRPr="002E6AC5" w:rsidRDefault="003C5F03">
            <w:pPr>
              <w:spacing w:after="0"/>
              <w:ind w:left="264"/>
              <w:rPr>
                <w:sz w:val="18"/>
                <w:szCs w:val="18"/>
              </w:rPr>
            </w:pPr>
            <w:r w:rsidRPr="002E6AC5">
              <w:rPr>
                <w:rFonts w:ascii="ＭＳ Ｐゴシック" w:eastAsia="ＭＳ Ｐゴシック" w:hAnsi="ＭＳ Ｐゴシック" w:cs="ＭＳ Ｐゴシック"/>
                <w:sz w:val="18"/>
                <w:szCs w:val="18"/>
              </w:rPr>
              <w:t>②性的な内容のうわさの流布</w:t>
            </w:r>
          </w:p>
          <w:p w14:paraId="504C5C84" w14:textId="77777777" w:rsidR="005479C0" w:rsidRPr="002E6AC5" w:rsidRDefault="003C5F03">
            <w:pPr>
              <w:spacing w:after="0"/>
              <w:ind w:left="264"/>
              <w:rPr>
                <w:sz w:val="18"/>
                <w:szCs w:val="18"/>
              </w:rPr>
            </w:pPr>
            <w:r w:rsidRPr="002E6AC5">
              <w:rPr>
                <w:rFonts w:ascii="ＭＳ Ｐゴシック" w:eastAsia="ＭＳ Ｐゴシック" w:hAnsi="ＭＳ Ｐゴシック" w:cs="ＭＳ Ｐゴシック"/>
                <w:sz w:val="18"/>
                <w:szCs w:val="18"/>
              </w:rPr>
              <w:t>③食事・デート等への執拗な誘い</w:t>
            </w:r>
          </w:p>
          <w:p w14:paraId="1C860255" w14:textId="77777777" w:rsidR="005479C0" w:rsidRPr="002E6AC5" w:rsidRDefault="003C5F03">
            <w:pPr>
              <w:spacing w:after="0"/>
              <w:ind w:left="264"/>
              <w:rPr>
                <w:sz w:val="18"/>
                <w:szCs w:val="18"/>
              </w:rPr>
            </w:pPr>
            <w:r w:rsidRPr="002E6AC5">
              <w:rPr>
                <w:rFonts w:ascii="ＭＳ Ｐゴシック" w:eastAsia="ＭＳ Ｐゴシック" w:hAnsi="ＭＳ Ｐゴシック" w:cs="ＭＳ Ｐゴシック"/>
                <w:sz w:val="18"/>
                <w:szCs w:val="18"/>
              </w:rPr>
              <w:t>④不必要な身体への接触</w:t>
            </w:r>
          </w:p>
          <w:p w14:paraId="5C142A34" w14:textId="77777777" w:rsidR="005479C0" w:rsidRPr="002E6AC5" w:rsidRDefault="003C5F03">
            <w:pPr>
              <w:spacing w:after="0"/>
              <w:ind w:left="264"/>
              <w:rPr>
                <w:sz w:val="18"/>
                <w:szCs w:val="18"/>
              </w:rPr>
            </w:pPr>
            <w:r w:rsidRPr="002E6AC5">
              <w:rPr>
                <w:rFonts w:ascii="ＭＳ Ｐゴシック" w:eastAsia="ＭＳ Ｐゴシック" w:hAnsi="ＭＳ Ｐゴシック" w:cs="ＭＳ Ｐゴシック"/>
                <w:sz w:val="18"/>
                <w:szCs w:val="18"/>
              </w:rPr>
              <w:t>⑤わいせつ図画の閲覧、配付、掲示</w:t>
            </w:r>
          </w:p>
          <w:p w14:paraId="0CA3F6FE" w14:textId="77777777" w:rsidR="005479C0" w:rsidRPr="002E6AC5" w:rsidRDefault="003C5F03">
            <w:pPr>
              <w:spacing w:after="0"/>
              <w:ind w:left="264"/>
              <w:rPr>
                <w:sz w:val="18"/>
                <w:szCs w:val="18"/>
              </w:rPr>
            </w:pPr>
            <w:r w:rsidRPr="002E6AC5">
              <w:rPr>
                <w:rFonts w:ascii="ＭＳ Ｐゴシック" w:eastAsia="ＭＳ Ｐゴシック" w:hAnsi="ＭＳ Ｐゴシック" w:cs="ＭＳ Ｐゴシック"/>
                <w:sz w:val="18"/>
                <w:szCs w:val="18"/>
              </w:rPr>
              <w:t>⑥性的な言動により、他者の就業意欲を低下せしめ、能力の発揮を阻害する行為</w:t>
            </w:r>
          </w:p>
          <w:p w14:paraId="0947298C" w14:textId="77777777" w:rsidR="005479C0" w:rsidRPr="002E6AC5" w:rsidRDefault="003C5F03">
            <w:pPr>
              <w:spacing w:after="0"/>
              <w:ind w:left="264"/>
              <w:rPr>
                <w:sz w:val="18"/>
                <w:szCs w:val="18"/>
              </w:rPr>
            </w:pPr>
            <w:r w:rsidRPr="002E6AC5">
              <w:rPr>
                <w:rFonts w:ascii="ＭＳ Ｐゴシック" w:eastAsia="ＭＳ Ｐゴシック" w:hAnsi="ＭＳ Ｐゴシック" w:cs="ＭＳ Ｐゴシック"/>
                <w:sz w:val="18"/>
                <w:szCs w:val="18"/>
              </w:rPr>
              <w:t>⑦交際・性的関係の強要</w:t>
            </w:r>
          </w:p>
          <w:p w14:paraId="0A1186FA" w14:textId="77777777" w:rsidR="005479C0" w:rsidRPr="002E6AC5" w:rsidRDefault="003C5F03">
            <w:pPr>
              <w:spacing w:after="0"/>
              <w:ind w:left="264"/>
              <w:rPr>
                <w:sz w:val="18"/>
                <w:szCs w:val="18"/>
              </w:rPr>
            </w:pPr>
            <w:r w:rsidRPr="002E6AC5">
              <w:rPr>
                <w:rFonts w:ascii="ＭＳ Ｐゴシック" w:eastAsia="ＭＳ Ｐゴシック" w:hAnsi="ＭＳ Ｐゴシック" w:cs="ＭＳ Ｐゴシック"/>
                <w:sz w:val="18"/>
                <w:szCs w:val="18"/>
              </w:rPr>
              <w:t>⑧性的な言動への抗議又は拒否等を行ったフリーランスに対して、契約の解除その他の不利益を与える行為</w:t>
            </w:r>
          </w:p>
          <w:p w14:paraId="5D73D140" w14:textId="77777777" w:rsidR="005479C0" w:rsidRPr="002E6AC5" w:rsidRDefault="003C5F03">
            <w:pPr>
              <w:spacing w:after="0"/>
              <w:ind w:left="264"/>
              <w:rPr>
                <w:sz w:val="18"/>
                <w:szCs w:val="18"/>
              </w:rPr>
            </w:pPr>
            <w:r w:rsidRPr="002E6AC5">
              <w:rPr>
                <w:rFonts w:ascii="ＭＳ Ｐゴシック" w:eastAsia="ＭＳ Ｐゴシック" w:hAnsi="ＭＳ Ｐゴシック" w:cs="ＭＳ Ｐゴシック"/>
                <w:sz w:val="18"/>
                <w:szCs w:val="18"/>
              </w:rPr>
              <w:t>⑨その他、フリーランスに不快感を与える性的な言動</w:t>
            </w:r>
          </w:p>
          <w:p w14:paraId="3F2F7970" w14:textId="77777777" w:rsidR="005479C0" w:rsidRPr="002E6AC5" w:rsidRDefault="003C5F03">
            <w:pPr>
              <w:numPr>
                <w:ilvl w:val="0"/>
                <w:numId w:val="7"/>
              </w:numPr>
              <w:spacing w:after="0"/>
              <w:ind w:hanging="269"/>
              <w:rPr>
                <w:sz w:val="18"/>
                <w:szCs w:val="18"/>
              </w:rPr>
            </w:pPr>
            <w:r w:rsidRPr="002E6AC5">
              <w:rPr>
                <w:rFonts w:ascii="ＭＳ Ｐゴシック" w:eastAsia="ＭＳ Ｐゴシック" w:hAnsi="ＭＳ Ｐゴシック" w:cs="ＭＳ Ｐゴシック"/>
                <w:sz w:val="18"/>
                <w:szCs w:val="18"/>
              </w:rPr>
              <w:t>妊娠・出産等に関するハラスメント(第２条第２項の要件を満たす以下のような行為)</w:t>
            </w:r>
          </w:p>
          <w:p w14:paraId="1B529AD3" w14:textId="77777777" w:rsidR="005479C0" w:rsidRPr="002E6AC5" w:rsidRDefault="003C5F03">
            <w:pPr>
              <w:spacing w:after="0"/>
              <w:ind w:left="264"/>
              <w:rPr>
                <w:sz w:val="18"/>
                <w:szCs w:val="18"/>
              </w:rPr>
            </w:pPr>
            <w:r w:rsidRPr="002E6AC5">
              <w:rPr>
                <w:rFonts w:ascii="ＭＳ Ｐゴシック" w:eastAsia="ＭＳ Ｐゴシック" w:hAnsi="ＭＳ Ｐゴシック" w:cs="ＭＳ Ｐゴシック"/>
                <w:sz w:val="18"/>
                <w:szCs w:val="18"/>
              </w:rPr>
              <w:t>①妊娠したこと等を理由として嫌がらせ等をするもの</w:t>
            </w:r>
          </w:p>
          <w:p w14:paraId="4B0A6206" w14:textId="77777777" w:rsidR="005479C0" w:rsidRPr="002E6AC5" w:rsidRDefault="003C5F03">
            <w:pPr>
              <w:spacing w:after="0"/>
              <w:ind w:left="264"/>
              <w:rPr>
                <w:sz w:val="18"/>
                <w:szCs w:val="18"/>
              </w:rPr>
            </w:pPr>
            <w:r w:rsidRPr="002E6AC5">
              <w:rPr>
                <w:rFonts w:ascii="ＭＳ Ｐゴシック" w:eastAsia="ＭＳ Ｐゴシック" w:hAnsi="ＭＳ Ｐゴシック" w:cs="ＭＳ Ｐゴシック"/>
                <w:sz w:val="18"/>
                <w:szCs w:val="18"/>
              </w:rPr>
              <w:t>②妊娠したこと等を理由として契約の解除その他の不利益な取扱いを示唆するもの</w:t>
            </w:r>
          </w:p>
          <w:p w14:paraId="685F640F" w14:textId="77777777" w:rsidR="005479C0" w:rsidRPr="002E6AC5" w:rsidRDefault="003C5F03">
            <w:pPr>
              <w:spacing w:after="0"/>
              <w:ind w:left="264"/>
              <w:rPr>
                <w:sz w:val="18"/>
                <w:szCs w:val="18"/>
              </w:rPr>
            </w:pPr>
            <w:r w:rsidRPr="002E6AC5">
              <w:rPr>
                <w:rFonts w:ascii="ＭＳ Ｐゴシック" w:eastAsia="ＭＳ Ｐゴシック" w:hAnsi="ＭＳ Ｐゴシック" w:cs="ＭＳ Ｐゴシック"/>
                <w:sz w:val="18"/>
                <w:szCs w:val="18"/>
              </w:rPr>
              <w:t>③配慮の申出を阻害するもの</w:t>
            </w:r>
          </w:p>
          <w:p w14:paraId="2E8E7229" w14:textId="77777777" w:rsidR="005479C0" w:rsidRPr="002E6AC5" w:rsidRDefault="003C5F03">
            <w:pPr>
              <w:spacing w:after="0"/>
              <w:ind w:left="264"/>
              <w:rPr>
                <w:sz w:val="18"/>
                <w:szCs w:val="18"/>
              </w:rPr>
            </w:pPr>
            <w:r w:rsidRPr="002E6AC5">
              <w:rPr>
                <w:rFonts w:ascii="ＭＳ Ｐゴシック" w:eastAsia="ＭＳ Ｐゴシック" w:hAnsi="ＭＳ Ｐゴシック" w:cs="ＭＳ Ｐゴシック"/>
                <w:sz w:val="18"/>
                <w:szCs w:val="18"/>
              </w:rPr>
              <w:t>④配慮の申出をしたこと及び配慮を受けたことにより嫌がらせ等をするもの</w:t>
            </w:r>
          </w:p>
          <w:p w14:paraId="29BE5926" w14:textId="77777777" w:rsidR="005479C0" w:rsidRPr="002E6AC5" w:rsidRDefault="003C5F03">
            <w:pPr>
              <w:spacing w:after="0"/>
              <w:ind w:left="264"/>
              <w:rPr>
                <w:sz w:val="18"/>
                <w:szCs w:val="18"/>
              </w:rPr>
            </w:pPr>
            <w:r w:rsidRPr="002E6AC5">
              <w:rPr>
                <w:rFonts w:ascii="ＭＳ Ｐゴシック" w:eastAsia="ＭＳ Ｐゴシック" w:hAnsi="ＭＳ Ｐゴシック" w:cs="ＭＳ Ｐゴシック"/>
                <w:sz w:val="18"/>
                <w:szCs w:val="18"/>
              </w:rPr>
              <w:t>⑤配慮の申出をしたこと及び配慮を受けたことを理由として契約の解除その他の不利益な取扱いを示唆するもの</w:t>
            </w:r>
          </w:p>
        </w:tc>
      </w:tr>
      <w:tr w:rsidR="005479C0" w14:paraId="4C7993C4" w14:textId="77777777" w:rsidTr="70FB1930">
        <w:tblPrEx>
          <w:tblCellMar>
            <w:top w:w="108" w:type="dxa"/>
          </w:tblCellMar>
        </w:tblPrEx>
        <w:trPr>
          <w:trHeight w:val="12423"/>
        </w:trPr>
        <w:tc>
          <w:tcPr>
            <w:tcW w:w="99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B58B39" w14:textId="77777777" w:rsidR="005479C0" w:rsidRPr="00514B1A" w:rsidRDefault="003C5F03">
            <w:pPr>
              <w:spacing w:after="0"/>
              <w:rPr>
                <w:sz w:val="18"/>
                <w:szCs w:val="18"/>
              </w:rPr>
            </w:pPr>
            <w:r w:rsidRPr="00514B1A">
              <w:rPr>
                <w:rFonts w:ascii="ＭＳ Ｐゴシック" w:eastAsia="ＭＳ Ｐゴシック" w:hAnsi="ＭＳ Ｐゴシック" w:cs="ＭＳ Ｐゴシック"/>
                <w:sz w:val="18"/>
                <w:szCs w:val="18"/>
              </w:rPr>
              <w:lastRenderedPageBreak/>
              <w:t>４ パワーハラスメント(第２条第３項の要件を満たす以下のような行為)</w:t>
            </w:r>
          </w:p>
          <w:p w14:paraId="5DAAFD18" w14:textId="77777777" w:rsidR="005479C0" w:rsidRPr="00514B1A" w:rsidRDefault="003C5F03">
            <w:pPr>
              <w:spacing w:after="0"/>
              <w:ind w:left="286"/>
              <w:rPr>
                <w:sz w:val="18"/>
                <w:szCs w:val="18"/>
              </w:rPr>
            </w:pPr>
            <w:r w:rsidRPr="00514B1A">
              <w:rPr>
                <w:rFonts w:ascii="ＭＳ Ｐゴシック" w:eastAsia="ＭＳ Ｐゴシック" w:hAnsi="ＭＳ Ｐゴシック" w:cs="ＭＳ Ｐゴシック"/>
                <w:sz w:val="18"/>
                <w:szCs w:val="18"/>
              </w:rPr>
              <w:t>①殴打、足蹴りする等の身体的攻撃</w:t>
            </w:r>
          </w:p>
          <w:p w14:paraId="03BC776F" w14:textId="77777777" w:rsidR="005479C0" w:rsidRPr="00514B1A" w:rsidRDefault="003C5F03">
            <w:pPr>
              <w:spacing w:after="0"/>
              <w:ind w:left="286"/>
              <w:rPr>
                <w:sz w:val="18"/>
                <w:szCs w:val="18"/>
              </w:rPr>
            </w:pPr>
            <w:r w:rsidRPr="00514B1A">
              <w:rPr>
                <w:rFonts w:ascii="ＭＳ Ｐゴシック" w:eastAsia="ＭＳ Ｐゴシック" w:hAnsi="ＭＳ Ｐゴシック" w:cs="ＭＳ Ｐゴシック"/>
                <w:sz w:val="18"/>
                <w:szCs w:val="18"/>
              </w:rPr>
              <w:t>②人格を否定するような言動をする等の精神的な攻撃</w:t>
            </w:r>
          </w:p>
          <w:p w14:paraId="703E9E82" w14:textId="77777777" w:rsidR="005479C0" w:rsidRPr="00514B1A" w:rsidRDefault="003C5F03">
            <w:pPr>
              <w:spacing w:after="0"/>
              <w:ind w:left="286"/>
              <w:rPr>
                <w:sz w:val="18"/>
                <w:szCs w:val="18"/>
              </w:rPr>
            </w:pPr>
            <w:r w:rsidRPr="00514B1A">
              <w:rPr>
                <w:rFonts w:ascii="ＭＳ Ｐゴシック" w:eastAsia="ＭＳ Ｐゴシック" w:hAnsi="ＭＳ Ｐゴシック" w:cs="ＭＳ Ｐゴシック"/>
                <w:sz w:val="18"/>
                <w:szCs w:val="18"/>
              </w:rPr>
              <w:t>③フリーランスに対して、集団で無視をし、就業場所で孤立させる等の人間関係からの切り離し</w:t>
            </w:r>
          </w:p>
          <w:p w14:paraId="2D53E27B" w14:textId="77777777" w:rsidR="005479C0" w:rsidRPr="00514B1A" w:rsidRDefault="003C5F03">
            <w:pPr>
              <w:spacing w:after="0" w:line="222" w:lineRule="auto"/>
              <w:ind w:left="428" w:hanging="142"/>
              <w:rPr>
                <w:sz w:val="18"/>
                <w:szCs w:val="18"/>
              </w:rPr>
            </w:pPr>
            <w:r w:rsidRPr="00514B1A">
              <w:rPr>
                <w:rFonts w:ascii="ＭＳ Ｐゴシック" w:eastAsia="ＭＳ Ｐゴシック" w:hAnsi="ＭＳ Ｐゴシック" w:cs="ＭＳ Ｐゴシック"/>
                <w:sz w:val="18"/>
                <w:szCs w:val="18"/>
              </w:rPr>
              <w:t>④明確な検収基準を示さずに嫌がらせのためにフリーランスの給付の受領を何度も拒み、やり直しを強要する等の過大な要求</w:t>
            </w:r>
          </w:p>
          <w:p w14:paraId="062448E7" w14:textId="77777777" w:rsidR="005479C0" w:rsidRPr="00514B1A" w:rsidRDefault="003C5F03">
            <w:pPr>
              <w:spacing w:after="0" w:line="222" w:lineRule="auto"/>
              <w:ind w:left="428" w:hanging="142"/>
              <w:rPr>
                <w:sz w:val="18"/>
                <w:szCs w:val="18"/>
              </w:rPr>
            </w:pPr>
            <w:r w:rsidRPr="00514B1A">
              <w:rPr>
                <w:rFonts w:ascii="ＭＳ Ｐゴシック" w:eastAsia="ＭＳ Ｐゴシック" w:hAnsi="ＭＳ Ｐゴシック" w:cs="ＭＳ Ｐゴシック"/>
                <w:sz w:val="18"/>
                <w:szCs w:val="18"/>
              </w:rPr>
              <w:t>⑤フリーランスに対して嫌がらせのために業務委託に係る契約上予定されていた業務や役割を与えない等の過小な要求</w:t>
            </w:r>
          </w:p>
          <w:p w14:paraId="390D6C95" w14:textId="77777777" w:rsidR="005479C0" w:rsidRPr="00514B1A" w:rsidRDefault="003C5F03">
            <w:pPr>
              <w:spacing w:after="241" w:line="222" w:lineRule="auto"/>
              <w:ind w:left="428" w:hanging="142"/>
              <w:rPr>
                <w:sz w:val="18"/>
                <w:szCs w:val="18"/>
              </w:rPr>
            </w:pPr>
            <w:r w:rsidRPr="00514B1A">
              <w:rPr>
                <w:rFonts w:ascii="ＭＳ Ｐゴシック" w:eastAsia="ＭＳ Ｐゴシック" w:hAnsi="ＭＳ Ｐゴシック" w:cs="ＭＳ Ｐゴシック"/>
                <w:sz w:val="18"/>
                <w:szCs w:val="18"/>
              </w:rPr>
              <w:t>⑥フリーランスの性的指向・性自認や病歴、不妊治療等の機微な個人情報について本人の了解を得ずに他の労働者に暴露する等の個の侵害</w:t>
            </w:r>
          </w:p>
          <w:p w14:paraId="530B5F7A" w14:textId="77777777" w:rsidR="005479C0" w:rsidRPr="00514B1A" w:rsidRDefault="003C5F03">
            <w:pPr>
              <w:spacing w:after="0"/>
              <w:rPr>
                <w:sz w:val="18"/>
                <w:szCs w:val="18"/>
              </w:rPr>
            </w:pPr>
            <w:r w:rsidRPr="00514B1A">
              <w:rPr>
                <w:rFonts w:ascii="ＭＳ Ｐゴシック" w:eastAsia="ＭＳ Ｐゴシック" w:hAnsi="ＭＳ Ｐゴシック" w:cs="ＭＳ Ｐゴシック"/>
                <w:sz w:val="18"/>
                <w:szCs w:val="18"/>
              </w:rPr>
              <w:t>（懲戒）</w:t>
            </w:r>
          </w:p>
          <w:p w14:paraId="765AB2DE" w14:textId="77777777" w:rsidR="005479C0" w:rsidRPr="00514B1A" w:rsidRDefault="003C5F03">
            <w:pPr>
              <w:spacing w:after="0"/>
              <w:rPr>
                <w:sz w:val="18"/>
                <w:szCs w:val="18"/>
              </w:rPr>
            </w:pPr>
            <w:r w:rsidRPr="00514B1A">
              <w:rPr>
                <w:rFonts w:ascii="ＭＳ Ｐゴシック" w:eastAsia="ＭＳ Ｐゴシック" w:hAnsi="ＭＳ Ｐゴシック" w:cs="ＭＳ Ｐゴシック"/>
                <w:sz w:val="18"/>
                <w:szCs w:val="18"/>
              </w:rPr>
              <w:t>第４条 次の各号に掲げる場合に応じ、当該各号に定める懲戒処分を行う。</w:t>
            </w:r>
          </w:p>
          <w:p w14:paraId="0D195BFC" w14:textId="77777777" w:rsidR="00061C93" w:rsidRDefault="003C5F03">
            <w:pPr>
              <w:spacing w:after="0" w:line="222" w:lineRule="auto"/>
              <w:ind w:left="794" w:hanging="530"/>
              <w:rPr>
                <w:rFonts w:ascii="ＭＳ Ｐゴシック" w:eastAsia="ＭＳ Ｐゴシック" w:hAnsi="ＭＳ Ｐゴシック" w:cs="ＭＳ Ｐゴシック"/>
                <w:sz w:val="18"/>
                <w:szCs w:val="18"/>
              </w:rPr>
            </w:pPr>
            <w:r w:rsidRPr="00514B1A">
              <w:rPr>
                <w:rFonts w:ascii="ＭＳ Ｐゴシック" w:eastAsia="ＭＳ Ｐゴシック" w:hAnsi="ＭＳ Ｐゴシック" w:cs="ＭＳ Ｐゴシック"/>
                <w:sz w:val="18"/>
                <w:szCs w:val="18"/>
              </w:rPr>
              <w:t>①第３条第２項（⑦、⑧を除く。）、同条第３項、同条第４項（①を除く。） の行為を行った場合</w:t>
            </w:r>
          </w:p>
          <w:p w14:paraId="108CEFE7" w14:textId="60C5534B" w:rsidR="005479C0" w:rsidRPr="00514B1A" w:rsidRDefault="003C5F03" w:rsidP="002E1F2F">
            <w:pPr>
              <w:spacing w:after="0" w:line="222" w:lineRule="auto"/>
              <w:ind w:leftChars="100" w:left="220" w:firstLineChars="300" w:firstLine="540"/>
              <w:rPr>
                <w:sz w:val="18"/>
                <w:szCs w:val="18"/>
              </w:rPr>
            </w:pPr>
            <w:r w:rsidRPr="00514B1A">
              <w:rPr>
                <w:rFonts w:ascii="ＭＳ Ｐゴシック" w:eastAsia="ＭＳ Ｐゴシック" w:hAnsi="ＭＳ Ｐゴシック" w:cs="ＭＳ Ｐゴシック"/>
                <w:color w:val="FF0000"/>
                <w:sz w:val="18"/>
                <w:szCs w:val="18"/>
              </w:rPr>
              <w:t>就業規則第▽条第☆項〇から×</w:t>
            </w:r>
            <w:r w:rsidRPr="00514B1A">
              <w:rPr>
                <w:rFonts w:ascii="ＭＳ Ｐゴシック" w:eastAsia="ＭＳ Ｐゴシック" w:hAnsi="ＭＳ Ｐゴシック" w:cs="ＭＳ Ｐゴシック"/>
                <w:sz w:val="18"/>
                <w:szCs w:val="18"/>
              </w:rPr>
              <w:t>までに定めるけん責、減給、出勤停止又は降格</w:t>
            </w:r>
          </w:p>
          <w:p w14:paraId="09DC3123" w14:textId="77777777" w:rsidR="005479C0" w:rsidRPr="00514B1A" w:rsidRDefault="003C5F03">
            <w:pPr>
              <w:spacing w:after="0"/>
              <w:ind w:left="264"/>
              <w:rPr>
                <w:sz w:val="18"/>
                <w:szCs w:val="18"/>
              </w:rPr>
            </w:pPr>
            <w:r w:rsidRPr="00514B1A">
              <w:rPr>
                <w:rFonts w:ascii="ＭＳ Ｐゴシック" w:eastAsia="ＭＳ Ｐゴシック" w:hAnsi="ＭＳ Ｐゴシック" w:cs="ＭＳ Ｐゴシック"/>
                <w:sz w:val="18"/>
                <w:szCs w:val="18"/>
              </w:rPr>
              <w:t>②前号の行為が再度に及んだ場合、その情状が悪質と認められる場合若しくは第３条第２項⑦、⑧又は第３条第</w:t>
            </w:r>
          </w:p>
          <w:p w14:paraId="5F55B260" w14:textId="77777777" w:rsidR="005479C0" w:rsidRPr="00514B1A" w:rsidRDefault="003C5F03">
            <w:pPr>
              <w:spacing w:after="0"/>
              <w:ind w:left="264"/>
              <w:rPr>
                <w:sz w:val="18"/>
                <w:szCs w:val="18"/>
              </w:rPr>
            </w:pPr>
            <w:r w:rsidRPr="00514B1A">
              <w:rPr>
                <w:rFonts w:ascii="ＭＳ Ｐゴシック" w:eastAsia="ＭＳ Ｐゴシック" w:hAnsi="ＭＳ Ｐゴシック" w:cs="ＭＳ Ｐゴシック"/>
                <w:sz w:val="18"/>
                <w:szCs w:val="18"/>
              </w:rPr>
              <w:t xml:space="preserve"> ４項①の行為を行った場合</w:t>
            </w:r>
          </w:p>
          <w:p w14:paraId="75A90296" w14:textId="77777777" w:rsidR="005479C0" w:rsidRPr="00514B1A" w:rsidRDefault="003C5F03">
            <w:pPr>
              <w:spacing w:after="80"/>
              <w:ind w:left="794"/>
              <w:rPr>
                <w:sz w:val="18"/>
                <w:szCs w:val="18"/>
              </w:rPr>
            </w:pPr>
            <w:r w:rsidRPr="00514B1A">
              <w:rPr>
                <w:rFonts w:ascii="ＭＳ Ｐゴシック" w:eastAsia="ＭＳ Ｐゴシック" w:hAnsi="ＭＳ Ｐゴシック" w:cs="ＭＳ Ｐゴシック"/>
                <w:color w:val="FF0000"/>
                <w:sz w:val="18"/>
                <w:szCs w:val="18"/>
              </w:rPr>
              <w:t>就業規則第▽条第☆項〇</w:t>
            </w:r>
            <w:r w:rsidRPr="00514B1A">
              <w:rPr>
                <w:rFonts w:ascii="ＭＳ Ｐゴシック" w:eastAsia="ＭＳ Ｐゴシック" w:hAnsi="ＭＳ Ｐゴシック" w:cs="ＭＳ Ｐゴシック"/>
                <w:sz w:val="18"/>
                <w:szCs w:val="18"/>
              </w:rPr>
              <w:t>に定める懲戒解雇</w:t>
            </w:r>
          </w:p>
          <w:p w14:paraId="6FD51C0A" w14:textId="77777777" w:rsidR="005479C0" w:rsidRPr="00514B1A" w:rsidRDefault="003C5F03">
            <w:pPr>
              <w:spacing w:after="0"/>
              <w:ind w:left="60"/>
              <w:rPr>
                <w:sz w:val="18"/>
                <w:szCs w:val="18"/>
              </w:rPr>
            </w:pPr>
            <w:r w:rsidRPr="00514B1A">
              <w:rPr>
                <w:rFonts w:ascii="ＭＳ Ｐゴシック" w:eastAsia="ＭＳ Ｐゴシック" w:hAnsi="ＭＳ Ｐゴシック" w:cs="ＭＳ Ｐゴシック"/>
                <w:sz w:val="18"/>
                <w:szCs w:val="18"/>
              </w:rPr>
              <w:t>（相談及び苦情への対応）</w:t>
            </w:r>
          </w:p>
          <w:p w14:paraId="5DA1AD08" w14:textId="77777777" w:rsidR="005479C0" w:rsidRPr="00514B1A" w:rsidRDefault="003C5F03">
            <w:pPr>
              <w:spacing w:after="235" w:line="227" w:lineRule="auto"/>
              <w:ind w:left="144" w:hanging="144"/>
              <w:rPr>
                <w:sz w:val="18"/>
                <w:szCs w:val="18"/>
              </w:rPr>
            </w:pPr>
            <w:r w:rsidRPr="00514B1A">
              <w:rPr>
                <w:rFonts w:ascii="ＭＳ Ｐゴシック" w:eastAsia="ＭＳ Ｐゴシック" w:hAnsi="ＭＳ Ｐゴシック" w:cs="ＭＳ Ｐゴシック"/>
                <w:sz w:val="18"/>
                <w:szCs w:val="18"/>
              </w:rPr>
              <w:t>第５条 業務委託におけるハラスメントに関する相談窓口については、本社及びフリーランスが就業する各事業場で設けることとし、本社においては人事課長、各事業場においては庶務課長を相談窓口担当者とし、その責任者は人事部長とする。人事部長は、業務委託にあたっては、相談窓口担当者の名前と連絡先をフリーランスに対して周知するように指示する（相談窓口担当者の人事異動等の都度、周知するよう指示することを含む。）とともに、相談窓口担当者に対する対応マニュアルの作成及び対応に必要な研修を行うものとする。</w:t>
            </w:r>
          </w:p>
          <w:p w14:paraId="1E78006C" w14:textId="77777777" w:rsidR="005479C0" w:rsidRPr="00514B1A" w:rsidRDefault="003C5F03">
            <w:pPr>
              <w:numPr>
                <w:ilvl w:val="0"/>
                <w:numId w:val="8"/>
              </w:numPr>
              <w:spacing w:after="110" w:line="232" w:lineRule="auto"/>
              <w:ind w:hanging="329"/>
              <w:rPr>
                <w:sz w:val="18"/>
                <w:szCs w:val="18"/>
              </w:rPr>
            </w:pPr>
            <w:r w:rsidRPr="00514B1A">
              <w:rPr>
                <w:rFonts w:ascii="ＭＳ Ｐゴシック" w:eastAsia="ＭＳ Ｐゴシック" w:hAnsi="ＭＳ Ｐゴシック" w:cs="ＭＳ Ｐゴシック"/>
                <w:sz w:val="18"/>
                <w:szCs w:val="18"/>
              </w:rPr>
              <w:t>業務委託におけるハラスメントの被害を受けたフリーランスに限らず、当社と契約するすべてのフリーランス及び従業員は、セクシュアルハラスメント、妊娠・出産等に関するハラスメント及びパワーハラスメントに関する相談を相談窓口の担当者に申し出ることができる。</w:t>
            </w:r>
          </w:p>
          <w:p w14:paraId="7CB4F404" w14:textId="77777777" w:rsidR="005479C0" w:rsidRPr="00514B1A" w:rsidRDefault="003C5F03">
            <w:pPr>
              <w:numPr>
                <w:ilvl w:val="0"/>
                <w:numId w:val="8"/>
              </w:numPr>
              <w:spacing w:after="100" w:line="241" w:lineRule="auto"/>
              <w:ind w:hanging="329"/>
              <w:rPr>
                <w:sz w:val="18"/>
                <w:szCs w:val="18"/>
              </w:rPr>
            </w:pPr>
            <w:r w:rsidRPr="00514B1A">
              <w:rPr>
                <w:rFonts w:ascii="ＭＳ Ｐゴシック" w:eastAsia="ＭＳ Ｐゴシック" w:hAnsi="ＭＳ Ｐゴシック" w:cs="ＭＳ Ｐゴシック"/>
                <w:sz w:val="18"/>
                <w:szCs w:val="18"/>
              </w:rPr>
              <w:t>相談があった場合には、対応マニュアルに沿い、相談窓口担当者は相談者、行為者、必要に応じてその他の従業員等からの事実確認の後、本社においては人事部長へ、各事業場においては当該事業場の長へ報告する。</w:t>
            </w:r>
          </w:p>
          <w:p w14:paraId="450233EA" w14:textId="77777777" w:rsidR="005479C0" w:rsidRPr="00514B1A" w:rsidRDefault="003C5F03">
            <w:pPr>
              <w:numPr>
                <w:ilvl w:val="0"/>
                <w:numId w:val="8"/>
              </w:numPr>
              <w:spacing w:after="100"/>
              <w:ind w:hanging="329"/>
              <w:rPr>
                <w:sz w:val="18"/>
                <w:szCs w:val="18"/>
              </w:rPr>
            </w:pPr>
            <w:r w:rsidRPr="00514B1A">
              <w:rPr>
                <w:rFonts w:ascii="ＭＳ Ｐゴシック" w:eastAsia="ＭＳ Ｐゴシック" w:hAnsi="ＭＳ Ｐゴシック" w:cs="ＭＳ Ｐゴシック"/>
                <w:sz w:val="18"/>
                <w:szCs w:val="18"/>
              </w:rPr>
              <w:t>前項の聴取を求められた従業員は、正当な理由なくこれを拒むことはできない。</w:t>
            </w:r>
          </w:p>
          <w:p w14:paraId="008E7898" w14:textId="77777777" w:rsidR="005479C0" w:rsidRPr="00514B1A" w:rsidRDefault="003C5F03">
            <w:pPr>
              <w:numPr>
                <w:ilvl w:val="0"/>
                <w:numId w:val="8"/>
              </w:numPr>
              <w:spacing w:after="230" w:line="232" w:lineRule="auto"/>
              <w:ind w:hanging="329"/>
              <w:rPr>
                <w:sz w:val="18"/>
                <w:szCs w:val="18"/>
              </w:rPr>
            </w:pPr>
            <w:r w:rsidRPr="00514B1A">
              <w:rPr>
                <w:rFonts w:ascii="ＭＳ Ｐゴシック" w:eastAsia="ＭＳ Ｐゴシック" w:hAnsi="ＭＳ Ｐゴシック" w:cs="ＭＳ Ｐゴシック"/>
                <w:sz w:val="18"/>
                <w:szCs w:val="18"/>
              </w:rPr>
              <w:t>対応マニュアルに沿い、事業場の長は人事部長に事実関係を報告し、人事部長は、問題解決のための措置として、第４条による懲戒の他、行為者の異動等、被害を受けたフリーランスの就業環境を改善するために必要な措置を講じる。</w:t>
            </w:r>
          </w:p>
          <w:p w14:paraId="74B517DD" w14:textId="77777777" w:rsidR="005479C0" w:rsidRPr="00514B1A" w:rsidRDefault="003C5F03">
            <w:pPr>
              <w:numPr>
                <w:ilvl w:val="0"/>
                <w:numId w:val="8"/>
              </w:numPr>
              <w:spacing w:after="100" w:line="241" w:lineRule="auto"/>
              <w:ind w:hanging="329"/>
              <w:rPr>
                <w:sz w:val="18"/>
                <w:szCs w:val="18"/>
              </w:rPr>
            </w:pPr>
            <w:r w:rsidRPr="00514B1A">
              <w:rPr>
                <w:rFonts w:ascii="ＭＳ Ｐゴシック" w:eastAsia="ＭＳ Ｐゴシック" w:hAnsi="ＭＳ Ｐゴシック" w:cs="ＭＳ Ｐゴシック"/>
                <w:sz w:val="18"/>
                <w:szCs w:val="18"/>
              </w:rPr>
              <w:t>相談及び苦情への対応に当たっては、関係者のプライバシーは保護されるとともに、相談をしたこと又は事実関係の確認に協力したこと等を理由として不利益な取扱いは行わない。</w:t>
            </w:r>
          </w:p>
          <w:p w14:paraId="62615F69" w14:textId="77777777" w:rsidR="005479C0" w:rsidRPr="00514B1A" w:rsidRDefault="003C5F03">
            <w:pPr>
              <w:spacing w:after="230" w:line="232" w:lineRule="auto"/>
              <w:ind w:right="43" w:firstLine="60"/>
              <w:rPr>
                <w:sz w:val="18"/>
                <w:szCs w:val="18"/>
              </w:rPr>
            </w:pPr>
            <w:r w:rsidRPr="00514B1A">
              <w:rPr>
                <w:rFonts w:ascii="ＭＳ Ｐゴシック" w:eastAsia="ＭＳ Ｐゴシック" w:hAnsi="ＭＳ Ｐゴシック" w:cs="ＭＳ Ｐゴシック"/>
                <w:sz w:val="18"/>
                <w:szCs w:val="18"/>
              </w:rPr>
              <w:t>（再発防止の義務）第６条 人事部長は、業務委託におけるハラスメント事案が生じた時は、周知の再徹底及び研修の実施、事案発生の  原因の分析等、適切な再発防止策を講じなければならない。</w:t>
            </w:r>
          </w:p>
          <w:p w14:paraId="4C963AB3" w14:textId="77777777" w:rsidR="005479C0" w:rsidRPr="00514B1A" w:rsidRDefault="003C5F03">
            <w:pPr>
              <w:spacing w:after="0"/>
              <w:ind w:left="60"/>
              <w:rPr>
                <w:sz w:val="18"/>
                <w:szCs w:val="18"/>
              </w:rPr>
            </w:pPr>
            <w:r w:rsidRPr="00514B1A">
              <w:rPr>
                <w:rFonts w:ascii="ＭＳ Ｐゴシック" w:eastAsia="ＭＳ Ｐゴシック" w:hAnsi="ＭＳ Ｐゴシック" w:cs="ＭＳ Ｐゴシック"/>
                <w:sz w:val="18"/>
                <w:szCs w:val="18"/>
              </w:rPr>
              <w:t>（その他）</w:t>
            </w:r>
          </w:p>
          <w:p w14:paraId="3A56D306" w14:textId="77777777" w:rsidR="005479C0" w:rsidRPr="00514B1A" w:rsidRDefault="003C5F03">
            <w:pPr>
              <w:spacing w:after="187" w:line="227" w:lineRule="auto"/>
              <w:ind w:left="144" w:hanging="144"/>
              <w:rPr>
                <w:sz w:val="18"/>
                <w:szCs w:val="18"/>
              </w:rPr>
            </w:pPr>
            <w:r w:rsidRPr="00514B1A">
              <w:rPr>
                <w:rFonts w:ascii="ＭＳ Ｐゴシック" w:eastAsia="ＭＳ Ｐゴシック" w:hAnsi="ＭＳ Ｐゴシック" w:cs="ＭＳ Ｐゴシック"/>
                <w:sz w:val="18"/>
                <w:szCs w:val="18"/>
              </w:rPr>
              <w:t>第７条 性別役割分担意識に基づく言動は、セクシュアルハラスメントの発生の原因や要因になり得ること、妊娠、出産及び配慮の申出に関する否定的な言動は、妊娠・出産等に関するハラスメントの発生の原因や背景となり得ることから、このような言動を行わないよう注意すること。また、業務委託におけるパワーハラスメントの発生の原因や背景には、フリーランスが取引の構造上弱い立場にあること等を背景として、通常の取引行為から逸脱した言動が行われやすい状況もあると考えられ、そうした状況を解消していくことが重要であること。</w:t>
            </w:r>
          </w:p>
          <w:p w14:paraId="2FEA5988" w14:textId="77777777" w:rsidR="005479C0" w:rsidRDefault="003C5F03">
            <w:pPr>
              <w:spacing w:after="0"/>
            </w:pPr>
            <w:r w:rsidRPr="00514B1A">
              <w:rPr>
                <w:rFonts w:ascii="ＭＳ Ｐゴシック" w:eastAsia="ＭＳ Ｐゴシック" w:hAnsi="ＭＳ Ｐゴシック" w:cs="ＭＳ Ｐゴシック"/>
                <w:sz w:val="18"/>
                <w:szCs w:val="18"/>
              </w:rPr>
              <w:t>附則 本規定は</w:t>
            </w:r>
            <w:r w:rsidRPr="00514B1A">
              <w:rPr>
                <w:rFonts w:ascii="ＭＳ Ｐゴシック" w:eastAsia="ＭＳ Ｐゴシック" w:hAnsi="ＭＳ Ｐゴシック" w:cs="ＭＳ Ｐゴシック"/>
                <w:color w:val="FF0000"/>
                <w:sz w:val="18"/>
                <w:szCs w:val="18"/>
              </w:rPr>
              <w:t>令和○年○月○日</w:t>
            </w:r>
            <w:r w:rsidRPr="00514B1A">
              <w:rPr>
                <w:rFonts w:ascii="ＭＳ Ｐゴシック" w:eastAsia="ＭＳ Ｐゴシック" w:hAnsi="ＭＳ Ｐゴシック" w:cs="ＭＳ Ｐゴシック"/>
                <w:sz w:val="18"/>
                <w:szCs w:val="18"/>
              </w:rPr>
              <w:t>より実施する。</w:t>
            </w:r>
          </w:p>
        </w:tc>
      </w:tr>
    </w:tbl>
    <w:p w14:paraId="6F26AC7A" w14:textId="77777777" w:rsidR="005479C0" w:rsidRDefault="003C5F03">
      <w:pPr>
        <w:shd w:val="clear" w:color="auto" w:fill="D9D9D9"/>
        <w:spacing w:after="42"/>
        <w:ind w:left="830"/>
      </w:pPr>
      <w:r>
        <w:rPr>
          <w:rFonts w:ascii="Meiryo UI" w:eastAsia="Meiryo UI" w:hAnsi="Meiryo UI" w:cs="Meiryo UI"/>
          <w:sz w:val="24"/>
        </w:rPr>
        <w:t>【参考】本社においてフリーランス専用相談窓口を設ける場合の第５条第１項の規定例</w:t>
      </w:r>
    </w:p>
    <w:p w14:paraId="39B3C233" w14:textId="77777777" w:rsidR="005479C0" w:rsidRPr="00514B1A" w:rsidRDefault="003C5F03">
      <w:pPr>
        <w:pBdr>
          <w:top w:val="single" w:sz="6" w:space="0" w:color="000000"/>
          <w:left w:val="single" w:sz="6" w:space="0" w:color="000000"/>
          <w:bottom w:val="single" w:sz="6" w:space="0" w:color="000000"/>
          <w:right w:val="single" w:sz="6" w:space="0" w:color="000000"/>
        </w:pBdr>
        <w:spacing w:after="1381" w:line="250" w:lineRule="auto"/>
        <w:ind w:left="645" w:firstLine="60"/>
        <w:rPr>
          <w:sz w:val="18"/>
          <w:szCs w:val="18"/>
        </w:rPr>
      </w:pPr>
      <w:r w:rsidRPr="00514B1A">
        <w:rPr>
          <w:rFonts w:ascii="ＭＳ Ｐゴシック" w:eastAsia="ＭＳ Ｐゴシック" w:hAnsi="ＭＳ Ｐゴシック" w:cs="ＭＳ Ｐゴシック"/>
          <w:sz w:val="18"/>
          <w:szCs w:val="18"/>
        </w:rPr>
        <w:t>（相談及び苦情への対応）第５条 業務委託におけるハラスメントに関する相談窓口については、フリーランス専用の相談窓口（ＷＥＢフォーム  により相談受付）を設け、相談対応は人事部門が対応することとし、その責任者は人事部長とする。人事部長は、  業務委託にあたっては、相談窓口をフリーランスに対して周知するように指示するとともに、窓口担当者に対する対  応マニュアルの作成及び対応に必要な研修を行うものとする。</w:t>
      </w:r>
    </w:p>
    <w:p w14:paraId="3F83F579" w14:textId="77777777" w:rsidR="005479C0" w:rsidRDefault="003C5F03">
      <w:pPr>
        <w:pBdr>
          <w:left w:val="single" w:sz="16" w:space="0" w:color="000000"/>
        </w:pBdr>
        <w:shd w:val="clear" w:color="auto" w:fill="D9D9D9"/>
        <w:spacing w:after="17" w:line="216" w:lineRule="auto"/>
        <w:ind w:left="656"/>
      </w:pPr>
      <w:r>
        <w:rPr>
          <w:rFonts w:ascii="Meiryo UI" w:eastAsia="Meiryo UI" w:hAnsi="Meiryo UI" w:cs="Meiryo UI"/>
          <w:b/>
          <w:sz w:val="24"/>
        </w:rPr>
        <w:lastRenderedPageBreak/>
        <w:t xml:space="preserve">例２ </w:t>
      </w:r>
      <w:r>
        <w:rPr>
          <w:rFonts w:ascii="Meiryo UI" w:eastAsia="Meiryo UI" w:hAnsi="Meiryo UI" w:cs="Meiryo UI"/>
          <w:sz w:val="24"/>
        </w:rPr>
        <w:t>就業規則において業務委託におけるハラスメント行為が行われた場合の対処方針・内容等が読み込めるものとなっており、就業規則で明記されていない事項を新たにリーフレット等で周知する例</w:t>
      </w:r>
    </w:p>
    <w:p w14:paraId="446D0BEE" w14:textId="3944D249" w:rsidR="005479C0" w:rsidRPr="001022E2" w:rsidRDefault="003C5F03">
      <w:pPr>
        <w:spacing w:after="0"/>
        <w:ind w:left="542" w:firstLine="204"/>
        <w:rPr>
          <w:sz w:val="20"/>
          <w:szCs w:val="20"/>
        </w:rPr>
      </w:pPr>
      <w:r w:rsidRPr="001022E2">
        <w:rPr>
          <w:rFonts w:ascii="Meiryo UI" w:eastAsia="Meiryo UI" w:hAnsi="Meiryo UI" w:cs="Meiryo UI"/>
          <w:sz w:val="20"/>
          <w:szCs w:val="20"/>
        </w:rPr>
        <w:t>就業規則の懲戒規定が定められており、その中で業務委託におけるハラスメントに該当するような行為が行われた場合の対処方針・内容等がすでに読み込めるものとなっている場合には、業務委託におけるハラスメントが適用の対象となることをパンフレット、リーフレット、社内報、社内ホームページ等で周知することで措置を講じたことになります。</w:t>
      </w:r>
    </w:p>
    <w:tbl>
      <w:tblPr>
        <w:tblStyle w:val="TableGrid"/>
        <w:tblW w:w="9953" w:type="dxa"/>
        <w:tblInd w:w="454" w:type="dxa"/>
        <w:tblCellMar>
          <w:top w:w="92" w:type="dxa"/>
          <w:left w:w="145" w:type="dxa"/>
          <w:right w:w="115" w:type="dxa"/>
        </w:tblCellMar>
        <w:tblLook w:val="04A0" w:firstRow="1" w:lastRow="0" w:firstColumn="1" w:lastColumn="0" w:noHBand="0" w:noVBand="1"/>
      </w:tblPr>
      <w:tblGrid>
        <w:gridCol w:w="9953"/>
      </w:tblGrid>
      <w:tr w:rsidR="005479C0" w14:paraId="6C39175E" w14:textId="77777777">
        <w:trPr>
          <w:trHeight w:val="1526"/>
        </w:trPr>
        <w:tc>
          <w:tcPr>
            <w:tcW w:w="9953" w:type="dxa"/>
            <w:tcBorders>
              <w:top w:val="single" w:sz="6" w:space="0" w:color="000000"/>
              <w:left w:val="single" w:sz="6" w:space="0" w:color="000000"/>
              <w:bottom w:val="single" w:sz="6" w:space="0" w:color="000000"/>
              <w:right w:val="single" w:sz="6" w:space="0" w:color="000000"/>
            </w:tcBorders>
          </w:tcPr>
          <w:p w14:paraId="55D7F3DA" w14:textId="77777777" w:rsidR="002D0418" w:rsidRDefault="003C5F03">
            <w:pPr>
              <w:spacing w:after="0" w:line="241" w:lineRule="auto"/>
              <w:ind w:left="125" w:right="5096" w:hanging="125"/>
              <w:rPr>
                <w:rFonts w:ascii="ＭＳ Ｐゴシック" w:eastAsia="ＭＳ Ｐゴシック" w:hAnsi="ＭＳ Ｐゴシック" w:cs="ＭＳ Ｐゴシック"/>
                <w:sz w:val="18"/>
                <w:szCs w:val="18"/>
              </w:rPr>
            </w:pPr>
            <w:r w:rsidRPr="001022E2">
              <w:rPr>
                <w:rFonts w:ascii="ＭＳ Ｐゴシック" w:eastAsia="ＭＳ Ｐゴシック" w:hAnsi="ＭＳ Ｐゴシック" w:cs="ＭＳ Ｐゴシック"/>
                <w:color w:val="FF0000"/>
                <w:sz w:val="18"/>
                <w:szCs w:val="18"/>
              </w:rPr>
              <w:t xml:space="preserve">第○章 </w:t>
            </w:r>
            <w:r w:rsidRPr="001022E2">
              <w:rPr>
                <w:rFonts w:ascii="ＭＳ Ｐゴシック" w:eastAsia="ＭＳ Ｐゴシック" w:hAnsi="ＭＳ Ｐゴシック" w:cs="ＭＳ Ｐゴシック"/>
                <w:sz w:val="18"/>
                <w:szCs w:val="18"/>
              </w:rPr>
              <w:t>服務規律</w:t>
            </w:r>
          </w:p>
          <w:p w14:paraId="266F95A9" w14:textId="2BC23E2C" w:rsidR="005479C0" w:rsidRPr="001022E2" w:rsidRDefault="003C5F03" w:rsidP="002D0418">
            <w:pPr>
              <w:spacing w:after="0" w:line="241" w:lineRule="auto"/>
              <w:ind w:leftChars="50" w:left="110" w:right="5096" w:firstLineChars="50" w:firstLine="90"/>
              <w:rPr>
                <w:sz w:val="18"/>
                <w:szCs w:val="18"/>
              </w:rPr>
            </w:pPr>
            <w:r w:rsidRPr="001022E2">
              <w:rPr>
                <w:rFonts w:ascii="ＭＳ Ｐゴシック" w:eastAsia="ＭＳ Ｐゴシック" w:hAnsi="ＭＳ Ｐゴシック" w:cs="ＭＳ Ｐゴシック"/>
                <w:color w:val="FF0000"/>
                <w:sz w:val="18"/>
                <w:szCs w:val="18"/>
              </w:rPr>
              <w:t xml:space="preserve">第○条 </w:t>
            </w:r>
            <w:r w:rsidRPr="001022E2">
              <w:rPr>
                <w:rFonts w:ascii="ＭＳ Ｐゴシック" w:eastAsia="ＭＳ Ｐゴシック" w:hAnsi="ＭＳ Ｐゴシック" w:cs="ＭＳ Ｐゴシック"/>
                <w:sz w:val="18"/>
                <w:szCs w:val="18"/>
              </w:rPr>
              <w:t>従業員は、次のような行為を行ってはならない。</w:t>
            </w:r>
          </w:p>
          <w:p w14:paraId="21CD32F6" w14:textId="7257EB34" w:rsidR="005479C0" w:rsidRPr="00414DDE" w:rsidRDefault="003C5F03" w:rsidP="00414DDE">
            <w:pPr>
              <w:pStyle w:val="a7"/>
              <w:numPr>
                <w:ilvl w:val="0"/>
                <w:numId w:val="15"/>
              </w:numPr>
              <w:spacing w:after="0"/>
              <w:ind w:leftChars="0"/>
              <w:rPr>
                <w:sz w:val="18"/>
                <w:szCs w:val="18"/>
              </w:rPr>
            </w:pPr>
            <w:r w:rsidRPr="00414DDE">
              <w:rPr>
                <w:rFonts w:ascii="ＭＳ Ｐゴシック" w:eastAsia="ＭＳ Ｐゴシック" w:hAnsi="ＭＳ Ｐゴシック" w:cs="ＭＳ Ｐゴシック" w:hint="eastAsia"/>
                <w:sz w:val="18"/>
                <w:szCs w:val="18"/>
              </w:rPr>
              <w:t>他人に不快な思いをさせ、会社の秩序、風紀を乱す行為</w:t>
            </w:r>
          </w:p>
          <w:p w14:paraId="5828D48B" w14:textId="77777777" w:rsidR="005479C0" w:rsidRPr="00414DDE" w:rsidRDefault="003C5F03" w:rsidP="00414DDE">
            <w:pPr>
              <w:pStyle w:val="a7"/>
              <w:numPr>
                <w:ilvl w:val="0"/>
                <w:numId w:val="15"/>
              </w:numPr>
              <w:spacing w:after="0"/>
              <w:ind w:leftChars="0"/>
              <w:rPr>
                <w:sz w:val="18"/>
                <w:szCs w:val="18"/>
              </w:rPr>
            </w:pPr>
            <w:r w:rsidRPr="00414DDE">
              <w:rPr>
                <w:rFonts w:ascii="ＭＳ Ｐゴシック" w:eastAsia="ＭＳ Ｐゴシック" w:hAnsi="ＭＳ Ｐゴシック" w:cs="ＭＳ Ｐゴシック" w:hint="eastAsia"/>
                <w:sz w:val="18"/>
                <w:szCs w:val="18"/>
              </w:rPr>
              <w:t>他人の人権を侵害したり、業務を妨害したり、退職を強要する行為</w:t>
            </w:r>
          </w:p>
          <w:p w14:paraId="316EB5C8" w14:textId="11045B3A" w:rsidR="005479C0" w:rsidRPr="00414DDE" w:rsidRDefault="003C5F03" w:rsidP="00414DDE">
            <w:pPr>
              <w:pStyle w:val="a7"/>
              <w:numPr>
                <w:ilvl w:val="0"/>
                <w:numId w:val="15"/>
              </w:numPr>
              <w:spacing w:after="0"/>
              <w:ind w:leftChars="0"/>
              <w:rPr>
                <w:sz w:val="18"/>
                <w:szCs w:val="18"/>
              </w:rPr>
            </w:pPr>
            <w:r w:rsidRPr="00414DDE">
              <w:rPr>
                <w:rFonts w:ascii="ＭＳ Ｐゴシック" w:eastAsia="ＭＳ Ｐゴシック" w:hAnsi="ＭＳ Ｐゴシック" w:cs="ＭＳ Ｐゴシック"/>
                <w:sz w:val="18"/>
                <w:szCs w:val="18"/>
              </w:rPr>
              <w:t>暴行、脅迫、傷害、賭博又はこれに類する行為及び恥辱等の行為</w:t>
            </w:r>
          </w:p>
          <w:p w14:paraId="7F4098F6" w14:textId="77777777" w:rsidR="005479C0" w:rsidRDefault="003C5F03" w:rsidP="00414DDE">
            <w:pPr>
              <w:spacing w:after="0"/>
              <w:ind w:left="360"/>
            </w:pPr>
            <w:r w:rsidRPr="00414DDE">
              <w:rPr>
                <w:rFonts w:ascii="ＭＳ Ｐゴシック" w:eastAsia="ＭＳ Ｐゴシック" w:hAnsi="ＭＳ Ｐゴシック" w:cs="ＭＳ Ｐゴシック"/>
                <w:sz w:val="18"/>
                <w:szCs w:val="18"/>
              </w:rPr>
              <w:t>④～⑥ 略</w:t>
            </w:r>
          </w:p>
        </w:tc>
      </w:tr>
      <w:tr w:rsidR="005479C0" w14:paraId="479A4B18" w14:textId="77777777">
        <w:trPr>
          <w:trHeight w:val="2218"/>
        </w:trPr>
        <w:tc>
          <w:tcPr>
            <w:tcW w:w="9953" w:type="dxa"/>
            <w:tcBorders>
              <w:top w:val="single" w:sz="6" w:space="0" w:color="000000"/>
              <w:left w:val="single" w:sz="6" w:space="0" w:color="000000"/>
              <w:bottom w:val="single" w:sz="6" w:space="0" w:color="000000"/>
              <w:right w:val="single" w:sz="6" w:space="0" w:color="000000"/>
            </w:tcBorders>
          </w:tcPr>
          <w:p w14:paraId="654250AE" w14:textId="77777777" w:rsidR="005479C0" w:rsidRPr="001022E2" w:rsidRDefault="003C5F03">
            <w:pPr>
              <w:spacing w:after="0"/>
              <w:rPr>
                <w:sz w:val="18"/>
                <w:szCs w:val="18"/>
              </w:rPr>
            </w:pPr>
            <w:r w:rsidRPr="001022E2">
              <w:rPr>
                <w:rFonts w:ascii="ＭＳ Ｐゴシック" w:eastAsia="ＭＳ Ｐゴシック" w:hAnsi="ＭＳ Ｐゴシック" w:cs="ＭＳ Ｐゴシック"/>
                <w:color w:val="FF0000"/>
                <w:sz w:val="18"/>
                <w:szCs w:val="18"/>
              </w:rPr>
              <w:t>第△章 懲戒</w:t>
            </w:r>
          </w:p>
          <w:p w14:paraId="641BC7A1" w14:textId="77777777" w:rsidR="00432297" w:rsidRDefault="003C5F03">
            <w:pPr>
              <w:spacing w:after="19" w:line="222" w:lineRule="auto"/>
              <w:ind w:left="125" w:right="789" w:hanging="125"/>
              <w:rPr>
                <w:rFonts w:ascii="ＭＳ Ｐゴシック" w:eastAsia="ＭＳ Ｐゴシック" w:hAnsi="ＭＳ Ｐゴシック" w:cs="ＭＳ Ｐゴシック"/>
                <w:sz w:val="18"/>
                <w:szCs w:val="18"/>
              </w:rPr>
            </w:pPr>
            <w:r w:rsidRPr="001022E2">
              <w:rPr>
                <w:rFonts w:ascii="ＭＳ Ｐゴシック" w:eastAsia="ＭＳ Ｐゴシック" w:hAnsi="ＭＳ Ｐゴシック" w:cs="ＭＳ Ｐゴシック"/>
                <w:sz w:val="18"/>
                <w:szCs w:val="18"/>
              </w:rPr>
              <w:t>（懲戒の事由）</w:t>
            </w:r>
          </w:p>
          <w:p w14:paraId="3C1E13D4" w14:textId="40E31EA7" w:rsidR="005479C0" w:rsidRPr="001022E2" w:rsidRDefault="003C5F03" w:rsidP="00432297">
            <w:pPr>
              <w:spacing w:after="19" w:line="222" w:lineRule="auto"/>
              <w:ind w:left="125" w:right="789"/>
              <w:rPr>
                <w:sz w:val="18"/>
                <w:szCs w:val="18"/>
              </w:rPr>
            </w:pPr>
            <w:r w:rsidRPr="001022E2">
              <w:rPr>
                <w:rFonts w:ascii="ＭＳ Ｐゴシック" w:eastAsia="ＭＳ Ｐゴシック" w:hAnsi="ＭＳ Ｐゴシック" w:cs="ＭＳ Ｐゴシック"/>
                <w:color w:val="FF0000"/>
                <w:sz w:val="18"/>
                <w:szCs w:val="18"/>
              </w:rPr>
              <w:t xml:space="preserve">第△条 </w:t>
            </w:r>
            <w:r w:rsidRPr="001022E2">
              <w:rPr>
                <w:rFonts w:ascii="ＭＳ Ｐゴシック" w:eastAsia="ＭＳ Ｐゴシック" w:hAnsi="ＭＳ Ｐゴシック" w:cs="ＭＳ Ｐゴシック"/>
                <w:sz w:val="18"/>
                <w:szCs w:val="18"/>
              </w:rPr>
              <w:t>従業員が次のいずれかに該当するときは、その情状により、けん責、減給、出勤停止又は降格とする。</w:t>
            </w:r>
          </w:p>
          <w:p w14:paraId="68EB8614" w14:textId="77777777" w:rsidR="005479C0" w:rsidRPr="001022E2" w:rsidRDefault="003C5F03" w:rsidP="00432297">
            <w:pPr>
              <w:spacing w:after="0"/>
              <w:ind w:left="250" w:firstLineChars="50" w:firstLine="90"/>
              <w:rPr>
                <w:sz w:val="18"/>
                <w:szCs w:val="18"/>
              </w:rPr>
            </w:pPr>
            <w:r w:rsidRPr="001022E2">
              <w:rPr>
                <w:rFonts w:ascii="ＭＳ Ｐゴシック" w:eastAsia="ＭＳ Ｐゴシック" w:hAnsi="ＭＳ Ｐゴシック" w:cs="ＭＳ Ｐゴシック"/>
                <w:sz w:val="18"/>
                <w:szCs w:val="18"/>
              </w:rPr>
              <w:t>①～⑤ 略</w:t>
            </w:r>
          </w:p>
          <w:p w14:paraId="2E8393D8" w14:textId="77777777" w:rsidR="005479C0" w:rsidRPr="001022E2" w:rsidRDefault="003C5F03" w:rsidP="00432297">
            <w:pPr>
              <w:spacing w:after="0"/>
              <w:ind w:left="250" w:firstLineChars="50" w:firstLine="90"/>
              <w:rPr>
                <w:sz w:val="18"/>
                <w:szCs w:val="18"/>
              </w:rPr>
            </w:pPr>
            <w:r w:rsidRPr="001022E2">
              <w:rPr>
                <w:rFonts w:ascii="ＭＳ Ｐゴシック" w:eastAsia="ＭＳ Ｐゴシック" w:hAnsi="ＭＳ Ｐゴシック" w:cs="ＭＳ Ｐゴシック"/>
                <w:sz w:val="18"/>
                <w:szCs w:val="18"/>
              </w:rPr>
              <w:t xml:space="preserve">⑥ </w:t>
            </w:r>
            <w:r w:rsidRPr="001022E2">
              <w:rPr>
                <w:rFonts w:ascii="ＭＳ Ｐゴシック" w:eastAsia="ＭＳ Ｐゴシック" w:hAnsi="ＭＳ Ｐゴシック" w:cs="ＭＳ Ｐゴシック"/>
                <w:color w:val="FF0000"/>
                <w:sz w:val="18"/>
                <w:szCs w:val="18"/>
              </w:rPr>
              <w:t>第○条</w:t>
            </w:r>
            <w:r w:rsidRPr="001022E2">
              <w:rPr>
                <w:rFonts w:ascii="ＭＳ Ｐゴシック" w:eastAsia="ＭＳ Ｐゴシック" w:hAnsi="ＭＳ Ｐゴシック" w:cs="ＭＳ Ｐゴシック"/>
                <w:sz w:val="18"/>
                <w:szCs w:val="18"/>
              </w:rPr>
              <w:t>（服務規律）①又は②により風紀を乱したとき</w:t>
            </w:r>
          </w:p>
          <w:p w14:paraId="08CB9280" w14:textId="77777777" w:rsidR="005479C0" w:rsidRPr="001022E2" w:rsidRDefault="003C5F03">
            <w:pPr>
              <w:spacing w:after="0"/>
              <w:ind w:left="125"/>
              <w:rPr>
                <w:sz w:val="18"/>
                <w:szCs w:val="18"/>
              </w:rPr>
            </w:pPr>
            <w:r w:rsidRPr="001022E2">
              <w:rPr>
                <w:rFonts w:ascii="ＭＳ Ｐゴシック" w:eastAsia="ＭＳ Ｐゴシック" w:hAnsi="ＭＳ Ｐゴシック" w:cs="ＭＳ Ｐゴシック"/>
                <w:sz w:val="18"/>
                <w:szCs w:val="18"/>
              </w:rPr>
              <w:t>２ 従業員が次のいずれかに該当するときは、その情状により、諭旨解雇又は懲戒解雇とする。</w:t>
            </w:r>
          </w:p>
          <w:p w14:paraId="04BFE17D" w14:textId="77777777" w:rsidR="005479C0" w:rsidRPr="001022E2" w:rsidRDefault="003C5F03" w:rsidP="00351BF2">
            <w:pPr>
              <w:spacing w:after="0"/>
              <w:ind w:left="250" w:firstLineChars="50" w:firstLine="90"/>
              <w:rPr>
                <w:sz w:val="18"/>
                <w:szCs w:val="18"/>
              </w:rPr>
            </w:pPr>
            <w:r w:rsidRPr="001022E2">
              <w:rPr>
                <w:rFonts w:ascii="ＭＳ Ｐゴシック" w:eastAsia="ＭＳ Ｐゴシック" w:hAnsi="ＭＳ Ｐゴシック" w:cs="ＭＳ Ｐゴシック"/>
                <w:sz w:val="18"/>
                <w:szCs w:val="18"/>
              </w:rPr>
              <w:t>①～⑩ 略</w:t>
            </w:r>
          </w:p>
          <w:p w14:paraId="5BE88A46" w14:textId="77777777" w:rsidR="00351BF2" w:rsidRDefault="003C5F03" w:rsidP="00351BF2">
            <w:pPr>
              <w:spacing w:after="0"/>
              <w:ind w:left="250" w:firstLineChars="50" w:firstLine="90"/>
              <w:rPr>
                <w:rFonts w:ascii="ＭＳ Ｐゴシック" w:eastAsia="ＭＳ Ｐゴシック" w:hAnsi="ＭＳ Ｐゴシック" w:cs="ＭＳ Ｐゴシック"/>
                <w:sz w:val="18"/>
                <w:szCs w:val="18"/>
              </w:rPr>
            </w:pPr>
            <w:r w:rsidRPr="001022E2">
              <w:rPr>
                <w:rFonts w:ascii="ＭＳ Ｐゴシック" w:eastAsia="ＭＳ Ｐゴシック" w:hAnsi="ＭＳ Ｐゴシック" w:cs="ＭＳ Ｐゴシック"/>
                <w:sz w:val="18"/>
                <w:szCs w:val="18"/>
              </w:rPr>
              <w:t>⑪ 前項⑥により数回にわたり懲戒を受けたにもかかわらず改善の見込みがない場合、又は</w:t>
            </w:r>
            <w:r w:rsidRPr="001022E2">
              <w:rPr>
                <w:rFonts w:ascii="ＭＳ Ｐゴシック" w:eastAsia="ＭＳ Ｐゴシック" w:hAnsi="ＭＳ Ｐゴシック" w:cs="ＭＳ Ｐゴシック"/>
                <w:color w:val="FF0000"/>
                <w:sz w:val="18"/>
                <w:szCs w:val="18"/>
              </w:rPr>
              <w:t>第○条</w:t>
            </w:r>
            <w:r w:rsidRPr="001022E2">
              <w:rPr>
                <w:rFonts w:ascii="ＭＳ Ｐゴシック" w:eastAsia="ＭＳ Ｐゴシック" w:hAnsi="ＭＳ Ｐゴシック" w:cs="ＭＳ Ｐゴシック"/>
                <w:sz w:val="18"/>
                <w:szCs w:val="18"/>
              </w:rPr>
              <w:t>（服務規律）</w:t>
            </w:r>
            <w:r w:rsidR="001022E2" w:rsidRPr="001022E2">
              <w:rPr>
                <w:rFonts w:ascii="ＭＳ Ｐゴシック" w:eastAsia="ＭＳ Ｐゴシック" w:hAnsi="ＭＳ Ｐゴシック" w:cs="ＭＳ Ｐゴシック"/>
                <w:sz w:val="18"/>
                <w:szCs w:val="18"/>
              </w:rPr>
              <w:t>③により風</w:t>
            </w:r>
          </w:p>
          <w:p w14:paraId="64C07D78" w14:textId="77C1ABCB" w:rsidR="001022E2" w:rsidRPr="001022E2" w:rsidRDefault="001022E2" w:rsidP="00351BF2">
            <w:pPr>
              <w:spacing w:after="0"/>
              <w:ind w:left="250" w:firstLineChars="50" w:firstLine="90"/>
              <w:rPr>
                <w:rFonts w:eastAsiaTheme="minorEastAsia"/>
                <w:sz w:val="18"/>
                <w:szCs w:val="18"/>
              </w:rPr>
            </w:pPr>
            <w:r w:rsidRPr="001022E2">
              <w:rPr>
                <w:rFonts w:ascii="ＭＳ Ｐゴシック" w:eastAsia="ＭＳ Ｐゴシック" w:hAnsi="ＭＳ Ｐゴシック" w:cs="ＭＳ Ｐゴシック"/>
                <w:sz w:val="18"/>
                <w:szCs w:val="18"/>
              </w:rPr>
              <w:t>紀を乱したとき。</w:t>
            </w:r>
          </w:p>
        </w:tc>
      </w:tr>
    </w:tbl>
    <w:p w14:paraId="364919BC" w14:textId="65A25359" w:rsidR="004310AD" w:rsidRDefault="004310AD" w:rsidP="001022E2">
      <w:pPr>
        <w:spacing w:after="26" w:line="216" w:lineRule="auto"/>
        <w:ind w:left="2874" w:firstLineChars="3500" w:firstLine="6300"/>
        <w:rPr>
          <w:rFonts w:ascii="ＭＳ Ｐゴシック" w:eastAsia="ＭＳ Ｐゴシック" w:hAnsi="ＭＳ Ｐゴシック" w:cs="ＭＳ Ｐゴシック"/>
          <w:color w:val="FF0000"/>
          <w:sz w:val="18"/>
          <w:szCs w:val="18"/>
        </w:rPr>
      </w:pPr>
      <w:r w:rsidRPr="001022E2">
        <w:rPr>
          <w:noProof/>
          <w:sz w:val="18"/>
          <w:szCs w:val="18"/>
        </w:rPr>
        <mc:AlternateContent>
          <mc:Choice Requires="wpg">
            <w:drawing>
              <wp:anchor distT="0" distB="0" distL="114300" distR="114300" simplePos="0" relativeHeight="251658243" behindDoc="1" locked="0" layoutInCell="1" allowOverlap="1" wp14:anchorId="4527289E" wp14:editId="65511A93">
                <wp:simplePos x="0" y="0"/>
                <wp:positionH relativeFrom="column">
                  <wp:posOffset>317707</wp:posOffset>
                </wp:positionH>
                <wp:positionV relativeFrom="paragraph">
                  <wp:posOffset>37687</wp:posOffset>
                </wp:positionV>
                <wp:extent cx="6336665" cy="6166603"/>
                <wp:effectExtent l="0" t="0" r="26035" b="24765"/>
                <wp:wrapNone/>
                <wp:docPr id="12612" name="Group 12612"/>
                <wp:cNvGraphicFramePr/>
                <a:graphic xmlns:a="http://schemas.openxmlformats.org/drawingml/2006/main">
                  <a:graphicData uri="http://schemas.microsoft.com/office/word/2010/wordprocessingGroup">
                    <wpg:wgp>
                      <wpg:cNvGrpSpPr/>
                      <wpg:grpSpPr>
                        <a:xfrm>
                          <a:off x="0" y="0"/>
                          <a:ext cx="6336665" cy="6166603"/>
                          <a:chOff x="0" y="0"/>
                          <a:chExt cx="6336793" cy="6527292"/>
                        </a:xfrm>
                      </wpg:grpSpPr>
                      <wps:wsp>
                        <wps:cNvPr id="713" name="Shape 713"/>
                        <wps:cNvSpPr/>
                        <wps:spPr>
                          <a:xfrm>
                            <a:off x="0" y="0"/>
                            <a:ext cx="6336793" cy="6527292"/>
                          </a:xfrm>
                          <a:custGeom>
                            <a:avLst/>
                            <a:gdLst/>
                            <a:ahLst/>
                            <a:cxnLst/>
                            <a:rect l="0" t="0" r="0" b="0"/>
                            <a:pathLst>
                              <a:path w="6336793" h="6527292">
                                <a:moveTo>
                                  <a:pt x="0" y="0"/>
                                </a:moveTo>
                                <a:lnTo>
                                  <a:pt x="6326124" y="0"/>
                                </a:lnTo>
                                <a:cubicBezTo>
                                  <a:pt x="6329681" y="2175764"/>
                                  <a:pt x="6333236" y="4351528"/>
                                  <a:pt x="6336793" y="6527292"/>
                                </a:cubicBezTo>
                                <a:lnTo>
                                  <a:pt x="10617" y="6527292"/>
                                </a:lnTo>
                                <a:cubicBezTo>
                                  <a:pt x="7074" y="4351528"/>
                                  <a:pt x="3543" y="2175764"/>
                                  <a:pt x="0"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xmlns:w16sdtfl="http://schemas.microsoft.com/office/word/2024/wordml/sdtformatlock" xmlns:w16du="http://schemas.microsoft.com/office/word/2023/wordml/word16du" xmlns:pic="http://schemas.openxmlformats.org/drawingml/2006/picture" xmlns:a="http://schemas.openxmlformats.org/drawingml/2006/main">
            <w:pict>
              <v:group id="Group 12612" style="position:absolute;margin-left:25pt;margin-top:2.95pt;width:498.95pt;height:485.55pt;z-index:-251658237;mso-height-relative:margin" coordsize="63367,65272" o:spid="_x0000_s1026" w14:anchorId="031086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">
                <v:shape id="Shape 713" style="position:absolute;width:63367;height:65272;visibility:visible;mso-wrap-style:square;v-text-anchor:top" coordsize="6336793,6527292" o:spid="_x0000_s1027" filled="f" path="m,l6326124,v3557,2175764,7112,4351528,10669,6527292l10617,6527292c7074,4351528,3543,21757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">
                  <v:path textboxrect="0,0,6336793,6527292" arrowok="t"/>
                </v:shape>
              </v:group>
            </w:pict>
          </mc:Fallback>
        </mc:AlternateContent>
      </w:r>
    </w:p>
    <w:p w14:paraId="49A218D9" w14:textId="55F65186" w:rsidR="001022E2" w:rsidRDefault="003C5F03" w:rsidP="00795409">
      <w:pPr>
        <w:spacing w:after="26" w:line="216" w:lineRule="auto"/>
        <w:ind w:left="2874" w:firstLineChars="3100" w:firstLine="5580"/>
        <w:rPr>
          <w:rFonts w:ascii="ＭＳ Ｐゴシック" w:eastAsia="ＭＳ Ｐゴシック" w:hAnsi="ＭＳ Ｐゴシック" w:cs="ＭＳ Ｐゴシック"/>
          <w:color w:val="FF0000"/>
          <w:sz w:val="18"/>
          <w:szCs w:val="18"/>
        </w:rPr>
      </w:pPr>
      <w:r w:rsidRPr="001022E2">
        <w:rPr>
          <w:rFonts w:ascii="ＭＳ Ｐゴシック" w:eastAsia="ＭＳ Ｐゴシック" w:hAnsi="ＭＳ Ｐゴシック" w:cs="ＭＳ Ｐゴシック"/>
          <w:color w:val="FF0000"/>
          <w:sz w:val="18"/>
          <w:szCs w:val="18"/>
        </w:rPr>
        <w:t>○年○月○日</w:t>
      </w:r>
    </w:p>
    <w:p w14:paraId="053FC425" w14:textId="28511512" w:rsidR="005479C0" w:rsidRPr="001022E2" w:rsidRDefault="003C5F03" w:rsidP="001022E2">
      <w:pPr>
        <w:spacing w:after="26" w:line="216" w:lineRule="auto"/>
        <w:ind w:left="2874"/>
        <w:rPr>
          <w:sz w:val="18"/>
          <w:szCs w:val="18"/>
        </w:rPr>
      </w:pPr>
      <w:r w:rsidRPr="001022E2">
        <w:rPr>
          <w:rFonts w:ascii="ＭＳ Ｐゴシック" w:eastAsia="ＭＳ Ｐゴシック" w:hAnsi="ＭＳ Ｐゴシック" w:cs="ＭＳ Ｐゴシック"/>
          <w:sz w:val="18"/>
          <w:szCs w:val="18"/>
        </w:rPr>
        <w:t>フリーランスに対するハラスメントは許しません！！</w:t>
      </w:r>
    </w:p>
    <w:p w14:paraId="7A546C8C" w14:textId="77777777" w:rsidR="005479C0" w:rsidRPr="001022E2" w:rsidRDefault="003C5F03">
      <w:pPr>
        <w:spacing w:after="21"/>
        <w:ind w:right="51"/>
        <w:jc w:val="right"/>
        <w:rPr>
          <w:sz w:val="18"/>
          <w:szCs w:val="18"/>
        </w:rPr>
      </w:pPr>
      <w:r w:rsidRPr="001022E2">
        <w:rPr>
          <w:rFonts w:ascii="ＭＳ Ｐゴシック" w:eastAsia="ＭＳ Ｐゴシック" w:hAnsi="ＭＳ Ｐゴシック" w:cs="ＭＳ Ｐゴシック"/>
          <w:color w:val="FF0000"/>
          <w:sz w:val="18"/>
          <w:szCs w:val="18"/>
        </w:rPr>
        <w:t>株式会社○○○ 代表取締役社長○○○</w:t>
      </w:r>
    </w:p>
    <w:p w14:paraId="13D51E0A" w14:textId="77777777" w:rsidR="005479C0" w:rsidRPr="001022E2" w:rsidRDefault="003C5F03" w:rsidP="00795409">
      <w:pPr>
        <w:numPr>
          <w:ilvl w:val="0"/>
          <w:numId w:val="2"/>
        </w:numPr>
        <w:spacing w:after="4" w:line="240" w:lineRule="auto"/>
        <w:ind w:hanging="360"/>
        <w:rPr>
          <w:sz w:val="18"/>
          <w:szCs w:val="18"/>
        </w:rPr>
      </w:pPr>
      <w:r w:rsidRPr="001022E2">
        <w:rPr>
          <w:rFonts w:ascii="ＭＳ Ｐゴシック" w:eastAsia="ＭＳ Ｐゴシック" w:hAnsi="ＭＳ Ｐゴシック" w:cs="ＭＳ Ｐゴシック"/>
          <w:sz w:val="18"/>
          <w:szCs w:val="18"/>
        </w:rPr>
        <w:t>ハラスメントは、個人としての尊厳を不当に傷つける社会的に許されない行為です。</w:t>
      </w:r>
    </w:p>
    <w:p w14:paraId="71EE1DC0" w14:textId="51BFD5D7" w:rsidR="005479C0" w:rsidRPr="001022E2" w:rsidRDefault="003C5F03" w:rsidP="00795409">
      <w:pPr>
        <w:spacing w:after="4" w:line="240" w:lineRule="auto"/>
        <w:ind w:left="741" w:hanging="10"/>
        <w:rPr>
          <w:sz w:val="18"/>
          <w:szCs w:val="18"/>
        </w:rPr>
      </w:pPr>
      <w:r w:rsidRPr="001022E2">
        <w:rPr>
          <w:rFonts w:ascii="ＭＳ Ｐゴシック" w:eastAsia="ＭＳ Ｐゴシック" w:hAnsi="ＭＳ Ｐゴシック" w:cs="ＭＳ Ｐゴシック"/>
          <w:sz w:val="18"/>
          <w:szCs w:val="18"/>
        </w:rPr>
        <w:t xml:space="preserve"> 職場におけるハラスメントと同様に、取引の相手方であるフリーランスに対するハラスメントについても、そのフ リー  ランスの能力の有効な発揮を妨げ、また、当社にとっても職場秩序や業務の遂行を阻害し、社会的評価に影響を  与える問題です。</w:t>
      </w:r>
    </w:p>
    <w:p w14:paraId="56F850D3" w14:textId="77777777" w:rsidR="005479C0" w:rsidRPr="001022E2" w:rsidRDefault="003C5F03" w:rsidP="00795409">
      <w:pPr>
        <w:numPr>
          <w:ilvl w:val="0"/>
          <w:numId w:val="2"/>
        </w:numPr>
        <w:spacing w:after="4" w:line="240" w:lineRule="auto"/>
        <w:ind w:hanging="360"/>
        <w:rPr>
          <w:sz w:val="18"/>
          <w:szCs w:val="18"/>
        </w:rPr>
      </w:pPr>
      <w:r w:rsidRPr="001022E2">
        <w:rPr>
          <w:rFonts w:ascii="ＭＳ Ｐゴシック" w:eastAsia="ＭＳ Ｐゴシック" w:hAnsi="ＭＳ Ｐゴシック" w:cs="ＭＳ Ｐゴシック"/>
          <w:sz w:val="18"/>
          <w:szCs w:val="18"/>
        </w:rPr>
        <w:t>当社は取引の相手方であるフリーランスに対する下記のハラスメント行為を許しません。また、業務委託を発注</w:t>
      </w:r>
    </w:p>
    <w:p w14:paraId="0F419515" w14:textId="77777777" w:rsidR="005479C0" w:rsidRPr="001022E2" w:rsidRDefault="003C5F03" w:rsidP="00795409">
      <w:pPr>
        <w:spacing w:after="4" w:line="240" w:lineRule="auto"/>
        <w:ind w:left="731" w:firstLine="60"/>
        <w:rPr>
          <w:sz w:val="18"/>
          <w:szCs w:val="18"/>
        </w:rPr>
      </w:pPr>
      <w:r w:rsidRPr="001022E2">
        <w:rPr>
          <w:rFonts w:ascii="ＭＳ Ｐゴシック" w:eastAsia="ＭＳ Ｐゴシック" w:hAnsi="ＭＳ Ｐゴシック" w:cs="ＭＳ Ｐゴシック"/>
          <w:sz w:val="18"/>
          <w:szCs w:val="18"/>
        </w:rPr>
        <w:t>するために契約交渉中であるフリーランスに対しても、これに類する行為を行ってはなりません。中でも、フリーラン  スとの契約を担当する者やフリーランスと連携して業務を行う者は特に注意しましょう。</w:t>
      </w:r>
    </w:p>
    <w:p w14:paraId="620105B7" w14:textId="6DB5D3A4" w:rsidR="005479C0" w:rsidRPr="001022E2" w:rsidRDefault="001022E2" w:rsidP="00795409">
      <w:pPr>
        <w:spacing w:after="0" w:line="240" w:lineRule="auto"/>
        <w:ind w:right="819"/>
        <w:jc w:val="center"/>
        <w:rPr>
          <w:sz w:val="18"/>
          <w:szCs w:val="18"/>
        </w:rPr>
      </w:pPr>
      <w:r w:rsidRPr="001022E2">
        <w:rPr>
          <w:rFonts w:ascii="ＭＳ Ｐゴシック" w:eastAsia="ＭＳ Ｐゴシック" w:hAnsi="ＭＳ Ｐゴシック" w:cs="ＭＳ Ｐゴシック" w:hint="eastAsia"/>
          <w:sz w:val="18"/>
          <w:szCs w:val="18"/>
        </w:rPr>
        <w:t xml:space="preserve">　　　　　</w:t>
      </w:r>
      <w:r w:rsidR="003C5F03" w:rsidRPr="001022E2">
        <w:rPr>
          <w:rFonts w:ascii="ＭＳ Ｐゴシック" w:eastAsia="ＭＳ Ｐゴシック" w:hAnsi="ＭＳ Ｐゴシック" w:cs="ＭＳ Ｐゴシック"/>
          <w:sz w:val="18"/>
          <w:szCs w:val="18"/>
        </w:rPr>
        <w:t>なお、以下のパワーハラスメントについては、行為者とフリーランスとの関係性を個別に記載していませんが、優</w:t>
      </w:r>
    </w:p>
    <w:p w14:paraId="5C453B6F" w14:textId="77777777" w:rsidR="005479C0" w:rsidRPr="001022E2" w:rsidRDefault="003C5F03" w:rsidP="00795409">
      <w:pPr>
        <w:spacing w:after="4" w:line="240" w:lineRule="auto"/>
        <w:ind w:left="609" w:hanging="10"/>
        <w:rPr>
          <w:sz w:val="18"/>
          <w:szCs w:val="18"/>
        </w:rPr>
      </w:pPr>
      <w:r w:rsidRPr="001022E2">
        <w:rPr>
          <w:rFonts w:ascii="ＭＳ Ｐゴシック" w:eastAsia="ＭＳ Ｐゴシック" w:hAnsi="ＭＳ Ｐゴシック" w:cs="ＭＳ Ｐゴシック"/>
          <w:sz w:val="18"/>
          <w:szCs w:val="18"/>
        </w:rPr>
        <w:t xml:space="preserve">   越的な関係を背景として行われたものであることが前提となるものです。</w:t>
      </w:r>
    </w:p>
    <w:p w14:paraId="6705F820" w14:textId="77777777" w:rsidR="005479C0" w:rsidRPr="001022E2" w:rsidRDefault="003C5F03" w:rsidP="00795409">
      <w:pPr>
        <w:spacing w:after="4" w:line="240" w:lineRule="auto"/>
        <w:ind w:left="741" w:hanging="10"/>
        <w:rPr>
          <w:sz w:val="18"/>
          <w:szCs w:val="18"/>
        </w:rPr>
      </w:pPr>
      <w:r w:rsidRPr="001022E2">
        <w:rPr>
          <w:rFonts w:ascii="ＭＳ Ｐゴシック" w:eastAsia="ＭＳ Ｐゴシック" w:hAnsi="ＭＳ Ｐゴシック" w:cs="ＭＳ Ｐゴシック"/>
          <w:sz w:val="18"/>
          <w:szCs w:val="18"/>
        </w:rPr>
        <w:t xml:space="preserve"> 「</w:t>
      </w:r>
      <w:r w:rsidRPr="001022E2">
        <w:rPr>
          <w:rFonts w:ascii="ＭＳ Ｐゴシック" w:eastAsia="ＭＳ Ｐゴシック" w:hAnsi="ＭＳ Ｐゴシック" w:cs="ＭＳ Ｐゴシック"/>
          <w:color w:val="FF0000"/>
          <w:sz w:val="18"/>
          <w:szCs w:val="18"/>
        </w:rPr>
        <w:t>就業規則第○条</w:t>
      </w:r>
      <w:r w:rsidRPr="001022E2">
        <w:rPr>
          <w:rFonts w:ascii="ＭＳ Ｐゴシック" w:eastAsia="ＭＳ Ｐゴシック" w:hAnsi="ＭＳ Ｐゴシック" w:cs="ＭＳ Ｐゴシック"/>
          <w:sz w:val="18"/>
          <w:szCs w:val="18"/>
        </w:rPr>
        <w:t>①他人に不快な思いをさせ、会社の秩序、風紀を乱す行為」とは、例えば、次のとおりです。</w:t>
      </w:r>
    </w:p>
    <w:p w14:paraId="6B0CC58E" w14:textId="77777777" w:rsidR="005479C0" w:rsidRPr="001022E2" w:rsidRDefault="003C5F03" w:rsidP="00795409">
      <w:pPr>
        <w:spacing w:after="4" w:line="240" w:lineRule="auto"/>
        <w:ind w:left="873" w:hanging="10"/>
        <w:rPr>
          <w:sz w:val="18"/>
          <w:szCs w:val="18"/>
        </w:rPr>
      </w:pPr>
      <w:r w:rsidRPr="001022E2">
        <w:rPr>
          <w:rFonts w:ascii="ＭＳ Ｐゴシック" w:eastAsia="ＭＳ Ｐゴシック" w:hAnsi="ＭＳ Ｐゴシック" w:cs="ＭＳ Ｐゴシック"/>
          <w:sz w:val="18"/>
          <w:szCs w:val="18"/>
        </w:rPr>
        <w:t>＜セクシュアルハラスメント＞</w:t>
      </w:r>
    </w:p>
    <w:p w14:paraId="6403C1EF" w14:textId="77777777" w:rsidR="005479C0" w:rsidRPr="001022E2" w:rsidRDefault="003C5F03" w:rsidP="00795409">
      <w:pPr>
        <w:spacing w:after="4" w:line="240" w:lineRule="auto"/>
        <w:ind w:left="1134" w:hanging="10"/>
        <w:rPr>
          <w:sz w:val="18"/>
          <w:szCs w:val="18"/>
        </w:rPr>
      </w:pPr>
      <w:r w:rsidRPr="001022E2">
        <w:rPr>
          <w:rFonts w:ascii="ＭＳ Ｐゴシック" w:eastAsia="ＭＳ Ｐゴシック" w:hAnsi="ＭＳ Ｐゴシック" w:cs="ＭＳ Ｐゴシック"/>
          <w:sz w:val="18"/>
          <w:szCs w:val="18"/>
        </w:rPr>
        <w:t>①性的な冗談、からかい、質問</w:t>
      </w:r>
    </w:p>
    <w:p w14:paraId="7F33D6A5" w14:textId="77777777" w:rsidR="005479C0" w:rsidRPr="001022E2" w:rsidRDefault="003C5F03" w:rsidP="00795409">
      <w:pPr>
        <w:spacing w:after="4" w:line="240" w:lineRule="auto"/>
        <w:ind w:left="1134" w:hanging="10"/>
        <w:rPr>
          <w:sz w:val="18"/>
          <w:szCs w:val="18"/>
        </w:rPr>
      </w:pPr>
      <w:r w:rsidRPr="001022E2">
        <w:rPr>
          <w:rFonts w:ascii="ＭＳ Ｐゴシック" w:eastAsia="ＭＳ Ｐゴシック" w:hAnsi="ＭＳ Ｐゴシック" w:cs="ＭＳ Ｐゴシック"/>
          <w:sz w:val="18"/>
          <w:szCs w:val="18"/>
        </w:rPr>
        <w:t>②わいせつ図画の閲覧、配付、掲示</w:t>
      </w:r>
    </w:p>
    <w:p w14:paraId="02BE7C92" w14:textId="77777777" w:rsidR="005479C0" w:rsidRPr="001022E2" w:rsidRDefault="003C5F03" w:rsidP="00795409">
      <w:pPr>
        <w:spacing w:after="4" w:line="240" w:lineRule="auto"/>
        <w:ind w:left="1134" w:hanging="10"/>
        <w:rPr>
          <w:sz w:val="18"/>
          <w:szCs w:val="18"/>
        </w:rPr>
      </w:pPr>
      <w:r w:rsidRPr="001022E2">
        <w:rPr>
          <w:rFonts w:ascii="ＭＳ Ｐゴシック" w:eastAsia="ＭＳ Ｐゴシック" w:hAnsi="ＭＳ Ｐゴシック" w:cs="ＭＳ Ｐゴシック"/>
          <w:sz w:val="18"/>
          <w:szCs w:val="18"/>
        </w:rPr>
        <w:t>③その他、他人に不快感を与える性的な言動</w:t>
      </w:r>
    </w:p>
    <w:p w14:paraId="60BD8DA2" w14:textId="77777777" w:rsidR="005479C0" w:rsidRPr="001022E2" w:rsidRDefault="003C5F03" w:rsidP="00795409">
      <w:pPr>
        <w:spacing w:after="4" w:line="240" w:lineRule="auto"/>
        <w:ind w:left="801" w:hanging="10"/>
        <w:rPr>
          <w:sz w:val="18"/>
          <w:szCs w:val="18"/>
        </w:rPr>
      </w:pPr>
      <w:r w:rsidRPr="001022E2">
        <w:rPr>
          <w:rFonts w:ascii="ＭＳ Ｐゴシック" w:eastAsia="ＭＳ Ｐゴシック" w:hAnsi="ＭＳ Ｐゴシック" w:cs="ＭＳ Ｐゴシック"/>
          <w:sz w:val="18"/>
          <w:szCs w:val="18"/>
        </w:rPr>
        <w:t>＜妊娠・出産等に関するハラスメント＞</w:t>
      </w:r>
    </w:p>
    <w:p w14:paraId="62EF5A37" w14:textId="77777777" w:rsidR="005479C0" w:rsidRPr="001022E2" w:rsidRDefault="003C5F03" w:rsidP="00795409">
      <w:pPr>
        <w:spacing w:after="4" w:line="240" w:lineRule="auto"/>
        <w:ind w:left="1256" w:hanging="132"/>
        <w:rPr>
          <w:sz w:val="18"/>
          <w:szCs w:val="18"/>
        </w:rPr>
      </w:pPr>
      <w:r w:rsidRPr="001022E2">
        <w:rPr>
          <w:rFonts w:ascii="ＭＳ Ｐゴシック" w:eastAsia="ＭＳ Ｐゴシック" w:hAnsi="ＭＳ Ｐゴシック" w:cs="ＭＳ Ｐゴシック"/>
          <w:sz w:val="18"/>
          <w:szCs w:val="18"/>
        </w:rPr>
        <w:t>④妊娠したこと、出産したこと、妊娠又は出産に起因する症状により業務委託に係る業務を行えないこと若しく  は行えなかったこと又は当該業務の能率が低下したこと（以下「妊娠したこと等」という。）を理由として嫌がら  せ等をするもの</w:t>
      </w:r>
    </w:p>
    <w:p w14:paraId="1364E313" w14:textId="77777777" w:rsidR="005479C0" w:rsidRPr="001022E2" w:rsidRDefault="003C5F03" w:rsidP="00795409">
      <w:pPr>
        <w:spacing w:after="4" w:line="240" w:lineRule="auto"/>
        <w:ind w:left="1256" w:hanging="132"/>
        <w:rPr>
          <w:sz w:val="18"/>
          <w:szCs w:val="18"/>
        </w:rPr>
      </w:pPr>
      <w:r w:rsidRPr="001022E2">
        <w:rPr>
          <w:rFonts w:ascii="ＭＳ Ｐゴシック" w:eastAsia="ＭＳ Ｐゴシック" w:hAnsi="ＭＳ Ｐゴシック" w:cs="ＭＳ Ｐゴシック"/>
          <w:sz w:val="18"/>
          <w:szCs w:val="18"/>
        </w:rPr>
        <w:t>⑤妊娠又は出産に関し特定受託事業者に係る取引の適正化等に関する法律（以下「法」という。）第13条第１  項又は第２項の規定による配慮の申出（以下「配慮の申出」という。）を阻害するもの</w:t>
      </w:r>
    </w:p>
    <w:p w14:paraId="20680361" w14:textId="77777777" w:rsidR="005479C0" w:rsidRPr="001022E2" w:rsidRDefault="003C5F03" w:rsidP="00795409">
      <w:pPr>
        <w:spacing w:after="4" w:line="240" w:lineRule="auto"/>
        <w:ind w:left="1256" w:hanging="132"/>
        <w:rPr>
          <w:sz w:val="18"/>
          <w:szCs w:val="18"/>
        </w:rPr>
      </w:pPr>
      <w:r w:rsidRPr="001022E2">
        <w:rPr>
          <w:rFonts w:ascii="ＭＳ Ｐゴシック" w:eastAsia="ＭＳ Ｐゴシック" w:hAnsi="ＭＳ Ｐゴシック" w:cs="ＭＳ Ｐゴシック"/>
          <w:sz w:val="18"/>
          <w:szCs w:val="18"/>
        </w:rPr>
        <w:t>⑥配慮の申出をしたこと又は法第13条第１項若しくは第２項の規定による配慮を受けたこと（以下「配慮を受け  たこと」という。）により嫌がらせ等をするもの</w:t>
      </w:r>
    </w:p>
    <w:p w14:paraId="515671E9" w14:textId="77777777" w:rsidR="005479C0" w:rsidRPr="001022E2" w:rsidRDefault="003C5F03" w:rsidP="00795409">
      <w:pPr>
        <w:spacing w:after="4" w:line="240" w:lineRule="auto"/>
        <w:ind w:left="873" w:hanging="10"/>
        <w:rPr>
          <w:sz w:val="18"/>
          <w:szCs w:val="18"/>
        </w:rPr>
      </w:pPr>
      <w:r w:rsidRPr="001022E2">
        <w:rPr>
          <w:rFonts w:ascii="ＭＳ Ｐゴシック" w:eastAsia="ＭＳ Ｐゴシック" w:hAnsi="ＭＳ Ｐゴシック" w:cs="ＭＳ Ｐゴシック"/>
          <w:sz w:val="18"/>
          <w:szCs w:val="18"/>
        </w:rPr>
        <w:t>＜パワーハラスメント＞</w:t>
      </w:r>
    </w:p>
    <w:p w14:paraId="7C5CD108" w14:textId="77777777" w:rsidR="005479C0" w:rsidRPr="001022E2" w:rsidRDefault="003C5F03" w:rsidP="00795409">
      <w:pPr>
        <w:spacing w:after="4" w:line="240" w:lineRule="auto"/>
        <w:ind w:left="1134" w:hanging="10"/>
        <w:rPr>
          <w:sz w:val="18"/>
          <w:szCs w:val="18"/>
        </w:rPr>
      </w:pPr>
      <w:r w:rsidRPr="001022E2">
        <w:rPr>
          <w:rFonts w:ascii="ＭＳ Ｐゴシック" w:eastAsia="ＭＳ Ｐゴシック" w:hAnsi="ＭＳ Ｐゴシック" w:cs="ＭＳ Ｐゴシック"/>
          <w:sz w:val="18"/>
          <w:szCs w:val="18"/>
        </w:rPr>
        <w:t>⑦隔離・仲間外し・無視等人間関係からの切り離しを行うこと</w:t>
      </w:r>
    </w:p>
    <w:p w14:paraId="0FCC147F" w14:textId="77777777" w:rsidR="005479C0" w:rsidRPr="001022E2" w:rsidRDefault="003C5F03" w:rsidP="00795409">
      <w:pPr>
        <w:spacing w:after="4" w:line="240" w:lineRule="auto"/>
        <w:ind w:left="1134" w:hanging="10"/>
        <w:rPr>
          <w:sz w:val="18"/>
          <w:szCs w:val="18"/>
        </w:rPr>
      </w:pPr>
      <w:r w:rsidRPr="001022E2">
        <w:rPr>
          <w:rFonts w:ascii="ＭＳ Ｐゴシック" w:eastAsia="ＭＳ Ｐゴシック" w:hAnsi="ＭＳ Ｐゴシック" w:cs="ＭＳ Ｐゴシック"/>
          <w:sz w:val="18"/>
          <w:szCs w:val="18"/>
        </w:rPr>
        <w:t>⑧私的なことに過度に立ち入ること</w:t>
      </w:r>
    </w:p>
    <w:p w14:paraId="233B17E4" w14:textId="77777777" w:rsidR="005479C0" w:rsidRPr="001022E2" w:rsidRDefault="003C5F03" w:rsidP="00795409">
      <w:pPr>
        <w:spacing w:after="4" w:line="240" w:lineRule="auto"/>
        <w:ind w:left="873" w:hanging="10"/>
        <w:rPr>
          <w:sz w:val="18"/>
          <w:szCs w:val="18"/>
        </w:rPr>
      </w:pPr>
      <w:r w:rsidRPr="001022E2">
        <w:rPr>
          <w:rFonts w:ascii="ＭＳ Ｐゴシック" w:eastAsia="ＭＳ Ｐゴシック" w:hAnsi="ＭＳ Ｐゴシック" w:cs="ＭＳ Ｐゴシック"/>
          <w:sz w:val="18"/>
          <w:szCs w:val="18"/>
        </w:rPr>
        <w:t>「</w:t>
      </w:r>
      <w:r w:rsidRPr="001022E2">
        <w:rPr>
          <w:rFonts w:ascii="ＭＳ Ｐゴシック" w:eastAsia="ＭＳ Ｐゴシック" w:hAnsi="ＭＳ Ｐゴシック" w:cs="ＭＳ Ｐゴシック"/>
          <w:color w:val="FF0000"/>
          <w:sz w:val="18"/>
          <w:szCs w:val="18"/>
        </w:rPr>
        <w:t>就業規則第○条</w:t>
      </w:r>
      <w:r w:rsidRPr="001022E2">
        <w:rPr>
          <w:rFonts w:ascii="ＭＳ Ｐゴシック" w:eastAsia="ＭＳ Ｐゴシック" w:hAnsi="ＭＳ Ｐゴシック" w:cs="ＭＳ Ｐゴシック"/>
          <w:sz w:val="18"/>
          <w:szCs w:val="18"/>
        </w:rPr>
        <w:t>②他人の人権を侵害したり、業務を妨害したり、退職を強要する行為」とは、例えば、次のとおりです。</w:t>
      </w:r>
    </w:p>
    <w:p w14:paraId="2D1051CF" w14:textId="77777777" w:rsidR="005479C0" w:rsidRPr="001022E2" w:rsidRDefault="003C5F03" w:rsidP="00795409">
      <w:pPr>
        <w:spacing w:after="4" w:line="240" w:lineRule="auto"/>
        <w:ind w:left="801" w:hanging="10"/>
        <w:rPr>
          <w:sz w:val="18"/>
          <w:szCs w:val="18"/>
        </w:rPr>
      </w:pPr>
      <w:r w:rsidRPr="001022E2">
        <w:rPr>
          <w:rFonts w:ascii="ＭＳ Ｐゴシック" w:eastAsia="ＭＳ Ｐゴシック" w:hAnsi="ＭＳ Ｐゴシック" w:cs="ＭＳ Ｐゴシック"/>
          <w:sz w:val="18"/>
          <w:szCs w:val="18"/>
        </w:rPr>
        <w:t>＜セクシュアルハラスメント＞</w:t>
      </w:r>
    </w:p>
    <w:p w14:paraId="661F2CB7" w14:textId="77777777" w:rsidR="005479C0" w:rsidRPr="001022E2" w:rsidRDefault="003C5F03" w:rsidP="00795409">
      <w:pPr>
        <w:spacing w:after="4" w:line="240" w:lineRule="auto"/>
        <w:ind w:left="1134" w:hanging="10"/>
        <w:rPr>
          <w:sz w:val="18"/>
          <w:szCs w:val="18"/>
        </w:rPr>
      </w:pPr>
      <w:r w:rsidRPr="001022E2">
        <w:rPr>
          <w:rFonts w:ascii="ＭＳ Ｐゴシック" w:eastAsia="ＭＳ Ｐゴシック" w:hAnsi="ＭＳ Ｐゴシック" w:cs="ＭＳ Ｐゴシック"/>
          <w:sz w:val="18"/>
          <w:szCs w:val="18"/>
        </w:rPr>
        <w:t>⑨性的な噂の流布</w:t>
      </w:r>
    </w:p>
    <w:p w14:paraId="5503635D" w14:textId="77777777" w:rsidR="005479C0" w:rsidRPr="001022E2" w:rsidRDefault="003C5F03" w:rsidP="00795409">
      <w:pPr>
        <w:spacing w:after="4" w:line="240" w:lineRule="auto"/>
        <w:ind w:left="1134" w:hanging="10"/>
        <w:rPr>
          <w:sz w:val="18"/>
          <w:szCs w:val="18"/>
        </w:rPr>
      </w:pPr>
      <w:r w:rsidRPr="001022E2">
        <w:rPr>
          <w:rFonts w:ascii="ＭＳ Ｐゴシック" w:eastAsia="ＭＳ Ｐゴシック" w:hAnsi="ＭＳ Ｐゴシック" w:cs="ＭＳ Ｐゴシック"/>
          <w:sz w:val="18"/>
          <w:szCs w:val="18"/>
        </w:rPr>
        <w:t xml:space="preserve">⑩身体への不必要な接触 </w:t>
      </w:r>
    </w:p>
    <w:p w14:paraId="7E07BC6D" w14:textId="77777777" w:rsidR="005479C0" w:rsidRPr="001022E2" w:rsidRDefault="003C5F03" w:rsidP="00795409">
      <w:pPr>
        <w:spacing w:after="4" w:line="240" w:lineRule="auto"/>
        <w:ind w:left="1134" w:hanging="10"/>
        <w:rPr>
          <w:sz w:val="18"/>
          <w:szCs w:val="18"/>
        </w:rPr>
      </w:pPr>
      <w:r w:rsidRPr="001022E2">
        <w:rPr>
          <w:rFonts w:ascii="ＭＳ Ｐゴシック" w:eastAsia="ＭＳ Ｐゴシック" w:hAnsi="ＭＳ Ｐゴシック" w:cs="ＭＳ Ｐゴシック"/>
          <w:sz w:val="18"/>
          <w:szCs w:val="18"/>
        </w:rPr>
        <w:t>⑪性的な言動により、他者の就業意欲を低下せしめ、能力の発揮を阻害する行為</w:t>
      </w:r>
    </w:p>
    <w:p w14:paraId="09D4930B" w14:textId="77777777" w:rsidR="005479C0" w:rsidRPr="001022E2" w:rsidRDefault="003C5F03" w:rsidP="00795409">
      <w:pPr>
        <w:spacing w:after="4" w:line="240" w:lineRule="auto"/>
        <w:ind w:left="741" w:hanging="10"/>
        <w:rPr>
          <w:sz w:val="18"/>
          <w:szCs w:val="18"/>
        </w:rPr>
      </w:pPr>
      <w:r w:rsidRPr="001022E2">
        <w:rPr>
          <w:rFonts w:ascii="ＭＳ Ｐゴシック" w:eastAsia="ＭＳ Ｐゴシック" w:hAnsi="ＭＳ Ｐゴシック" w:cs="ＭＳ Ｐゴシック"/>
          <w:sz w:val="18"/>
          <w:szCs w:val="18"/>
        </w:rPr>
        <w:t xml:space="preserve"> ＜妊娠・出産等に関するハラスメント＞</w:t>
      </w:r>
    </w:p>
    <w:p w14:paraId="3B19C0C6" w14:textId="77777777" w:rsidR="005479C0" w:rsidRPr="001022E2" w:rsidRDefault="003C5F03" w:rsidP="00795409">
      <w:pPr>
        <w:spacing w:after="4" w:line="240" w:lineRule="auto"/>
        <w:ind w:left="1134" w:hanging="10"/>
        <w:rPr>
          <w:sz w:val="18"/>
          <w:szCs w:val="18"/>
        </w:rPr>
      </w:pPr>
      <w:r w:rsidRPr="001022E2">
        <w:rPr>
          <w:rFonts w:ascii="ＭＳ Ｐゴシック" w:eastAsia="ＭＳ Ｐゴシック" w:hAnsi="ＭＳ Ｐゴシック" w:cs="ＭＳ Ｐゴシック"/>
          <w:sz w:val="18"/>
          <w:szCs w:val="18"/>
        </w:rPr>
        <w:t>⑫妊娠したこと等を理由として契約の解除その他の不利益な取扱いを示唆するもの</w:t>
      </w:r>
    </w:p>
    <w:p w14:paraId="6605331C" w14:textId="77777777" w:rsidR="005479C0" w:rsidRPr="001022E2" w:rsidRDefault="003C5F03" w:rsidP="00795409">
      <w:pPr>
        <w:spacing w:after="4" w:line="240" w:lineRule="auto"/>
        <w:ind w:left="1256" w:hanging="132"/>
        <w:rPr>
          <w:sz w:val="18"/>
          <w:szCs w:val="18"/>
        </w:rPr>
      </w:pPr>
      <w:r w:rsidRPr="001022E2">
        <w:rPr>
          <w:rFonts w:ascii="ＭＳ Ｐゴシック" w:eastAsia="ＭＳ Ｐゴシック" w:hAnsi="ＭＳ Ｐゴシック" w:cs="ＭＳ Ｐゴシック"/>
          <w:sz w:val="18"/>
          <w:szCs w:val="18"/>
        </w:rPr>
        <w:t>⑬配慮の申出をしたこと及び配慮を受けたことを理由として契約の解除その他の不利益な取扱いを示唆する  もの</w:t>
      </w:r>
    </w:p>
    <w:p w14:paraId="7086A870" w14:textId="3F243180" w:rsidR="005479C0" w:rsidRPr="001022E2" w:rsidRDefault="003C5F03" w:rsidP="00795409">
      <w:pPr>
        <w:spacing w:after="4" w:line="240" w:lineRule="auto"/>
        <w:ind w:left="609" w:hanging="10"/>
        <w:rPr>
          <w:sz w:val="18"/>
          <w:szCs w:val="18"/>
        </w:rPr>
      </w:pPr>
      <w:r w:rsidRPr="001022E2">
        <w:rPr>
          <w:rFonts w:ascii="ＭＳ Ｐゴシック" w:eastAsia="ＭＳ Ｐゴシック" w:hAnsi="ＭＳ Ｐゴシック" w:cs="ＭＳ Ｐゴシック"/>
          <w:sz w:val="18"/>
          <w:szCs w:val="18"/>
        </w:rPr>
        <w:t xml:space="preserve"> </w:t>
      </w:r>
      <w:r w:rsidR="00D22552">
        <w:rPr>
          <w:rFonts w:ascii="ＭＳ Ｐゴシック" w:eastAsia="ＭＳ Ｐゴシック" w:hAnsi="ＭＳ Ｐゴシック" w:cs="ＭＳ Ｐゴシック" w:hint="eastAsia"/>
          <w:sz w:val="18"/>
          <w:szCs w:val="18"/>
        </w:rPr>
        <w:t xml:space="preserve">  </w:t>
      </w:r>
      <w:r w:rsidRPr="001022E2">
        <w:rPr>
          <w:rFonts w:ascii="ＭＳ Ｐゴシック" w:eastAsia="ＭＳ Ｐゴシック" w:hAnsi="ＭＳ Ｐゴシック" w:cs="ＭＳ Ｐゴシック"/>
          <w:sz w:val="18"/>
          <w:szCs w:val="18"/>
        </w:rPr>
        <w:t>＜パワーハラスメント＞</w:t>
      </w:r>
    </w:p>
    <w:p w14:paraId="78F8C6C5" w14:textId="77777777" w:rsidR="005479C0" w:rsidRPr="001022E2" w:rsidRDefault="003C5F03" w:rsidP="00795409">
      <w:pPr>
        <w:spacing w:after="4" w:line="240" w:lineRule="auto"/>
        <w:ind w:left="1134" w:hanging="10"/>
        <w:rPr>
          <w:sz w:val="18"/>
          <w:szCs w:val="18"/>
        </w:rPr>
      </w:pPr>
      <w:r w:rsidRPr="001022E2">
        <w:rPr>
          <w:rFonts w:ascii="ＭＳ Ｐゴシック" w:eastAsia="ＭＳ Ｐゴシック" w:hAnsi="ＭＳ Ｐゴシック" w:cs="ＭＳ Ｐゴシック"/>
          <w:sz w:val="18"/>
          <w:szCs w:val="18"/>
        </w:rPr>
        <w:t>⑭業務委託契約上明らかに不要なことや遂行不可能なことの強制、仕事の妨害を行うこと</w:t>
      </w:r>
    </w:p>
    <w:p w14:paraId="7AEE7DF5" w14:textId="77777777" w:rsidR="005479C0" w:rsidRPr="001022E2" w:rsidRDefault="003C5F03">
      <w:pPr>
        <w:spacing w:after="4"/>
        <w:ind w:left="1134" w:hanging="10"/>
        <w:rPr>
          <w:sz w:val="18"/>
          <w:szCs w:val="18"/>
        </w:rPr>
      </w:pPr>
      <w:r w:rsidRPr="001022E2">
        <w:rPr>
          <w:rFonts w:ascii="ＭＳ Ｐゴシック" w:eastAsia="ＭＳ Ｐゴシック" w:hAnsi="ＭＳ Ｐゴシック" w:cs="ＭＳ Ｐゴシック"/>
          <w:sz w:val="18"/>
          <w:szCs w:val="18"/>
        </w:rPr>
        <w:t>⑮合理的な理由なく契約内容とかけ離れた程度の低い仕事を命じることや仕事を与えないこと</w:t>
      </w:r>
    </w:p>
    <w:p w14:paraId="3A644CF6" w14:textId="77777777" w:rsidR="005479C0" w:rsidRDefault="005479C0">
      <w:pPr>
        <w:rPr>
          <w:rFonts w:ascii="ＭＳ Ｐゴシック" w:eastAsia="ＭＳ Ｐゴシック" w:hAnsi="ＭＳ Ｐゴシック" w:cs="ＭＳ Ｐゴシック"/>
          <w:sz w:val="18"/>
          <w:szCs w:val="18"/>
        </w:rPr>
      </w:pPr>
    </w:p>
    <w:p w14:paraId="34EC04A0" w14:textId="77777777" w:rsidR="005479C0" w:rsidRDefault="005479C0" w:rsidP="003B7B91">
      <w:pPr>
        <w:spacing w:after="0" w:line="240" w:lineRule="auto"/>
        <w:contextualSpacing/>
      </w:pPr>
    </w:p>
    <w:tbl>
      <w:tblPr>
        <w:tblStyle w:val="TableGrid"/>
        <w:tblW w:w="9977" w:type="dxa"/>
        <w:tblInd w:w="90" w:type="dxa"/>
        <w:tblCellMar>
          <w:top w:w="108" w:type="dxa"/>
          <w:left w:w="144" w:type="dxa"/>
          <w:right w:w="10" w:type="dxa"/>
        </w:tblCellMar>
        <w:tblLook w:val="04A0" w:firstRow="1" w:lastRow="0" w:firstColumn="1" w:lastColumn="0" w:noHBand="0" w:noVBand="1"/>
      </w:tblPr>
      <w:tblGrid>
        <w:gridCol w:w="9977"/>
      </w:tblGrid>
      <w:tr w:rsidR="005479C0" w14:paraId="634CD33D" w14:textId="77777777" w:rsidTr="00F94C25">
        <w:trPr>
          <w:trHeight w:val="12838"/>
        </w:trPr>
        <w:tc>
          <w:tcPr>
            <w:tcW w:w="9977" w:type="dxa"/>
            <w:tcBorders>
              <w:top w:val="single" w:sz="6" w:space="0" w:color="000000"/>
              <w:left w:val="single" w:sz="6" w:space="0" w:color="000000"/>
              <w:bottom w:val="single" w:sz="6" w:space="0" w:color="000000"/>
              <w:right w:val="single" w:sz="6" w:space="0" w:color="000000"/>
            </w:tcBorders>
          </w:tcPr>
          <w:p w14:paraId="5D7A4BC9" w14:textId="77777777" w:rsidR="005479C0" w:rsidRPr="001F4973" w:rsidRDefault="003C5F03">
            <w:pPr>
              <w:spacing w:after="0" w:line="222" w:lineRule="auto"/>
              <w:ind w:firstLine="134"/>
              <w:rPr>
                <w:sz w:val="18"/>
                <w:szCs w:val="18"/>
              </w:rPr>
            </w:pPr>
            <w:r w:rsidRPr="001F4973">
              <w:rPr>
                <w:rFonts w:ascii="ＭＳ Ｐゴシック" w:eastAsia="ＭＳ Ｐゴシック" w:hAnsi="ＭＳ Ｐゴシック" w:cs="ＭＳ Ｐゴシック"/>
                <w:sz w:val="18"/>
                <w:szCs w:val="18"/>
              </w:rPr>
              <w:t>「</w:t>
            </w:r>
            <w:r w:rsidRPr="001F4973">
              <w:rPr>
                <w:rFonts w:ascii="ＭＳ Ｐゴシック" w:eastAsia="ＭＳ Ｐゴシック" w:hAnsi="ＭＳ Ｐゴシック" w:cs="ＭＳ Ｐゴシック"/>
                <w:color w:val="FF0000"/>
                <w:sz w:val="18"/>
                <w:szCs w:val="18"/>
              </w:rPr>
              <w:t>就業規則第○条</w:t>
            </w:r>
            <w:r w:rsidRPr="001F4973">
              <w:rPr>
                <w:rFonts w:ascii="ＭＳ Ｐゴシック" w:eastAsia="ＭＳ Ｐゴシック" w:hAnsi="ＭＳ Ｐゴシック" w:cs="ＭＳ Ｐゴシック"/>
                <w:sz w:val="18"/>
                <w:szCs w:val="18"/>
              </w:rPr>
              <w:t>③暴行、脅迫、傷害、賭博又はこれに類する行為及び恥辱等の行為」とは、例えば、次のとおりです。</w:t>
            </w:r>
          </w:p>
          <w:p w14:paraId="37BA39CF" w14:textId="77777777" w:rsidR="005479C0" w:rsidRPr="001F4973" w:rsidRDefault="003C5F03">
            <w:pPr>
              <w:spacing w:after="0"/>
              <w:ind w:left="264"/>
              <w:rPr>
                <w:sz w:val="18"/>
                <w:szCs w:val="18"/>
              </w:rPr>
            </w:pPr>
            <w:r w:rsidRPr="001F4973">
              <w:rPr>
                <w:rFonts w:ascii="ＭＳ Ｐゴシック" w:eastAsia="ＭＳ Ｐゴシック" w:hAnsi="ＭＳ Ｐゴシック" w:cs="ＭＳ Ｐゴシック"/>
                <w:sz w:val="18"/>
                <w:szCs w:val="18"/>
              </w:rPr>
              <w:t>＜セクシュアルハラスメント＞</w:t>
            </w:r>
          </w:p>
          <w:p w14:paraId="7E48813A" w14:textId="77777777" w:rsidR="005479C0" w:rsidRPr="001F4973" w:rsidRDefault="003C5F03">
            <w:pPr>
              <w:spacing w:after="0"/>
              <w:ind w:left="427"/>
              <w:rPr>
                <w:sz w:val="18"/>
                <w:szCs w:val="18"/>
              </w:rPr>
            </w:pPr>
            <w:r w:rsidRPr="001F4973">
              <w:rPr>
                <w:rFonts w:ascii="ＭＳ Ｐゴシック" w:eastAsia="ＭＳ Ｐゴシック" w:hAnsi="ＭＳ Ｐゴシック" w:cs="ＭＳ Ｐゴシック"/>
                <w:sz w:val="18"/>
                <w:szCs w:val="18"/>
              </w:rPr>
              <w:t>⑯交際、性的な関係の強要</w:t>
            </w:r>
          </w:p>
          <w:p w14:paraId="3E9295C4" w14:textId="77777777" w:rsidR="005479C0" w:rsidRPr="001F4973" w:rsidRDefault="003C5F03">
            <w:pPr>
              <w:spacing w:after="0"/>
              <w:ind w:left="427"/>
              <w:rPr>
                <w:sz w:val="18"/>
                <w:szCs w:val="18"/>
              </w:rPr>
            </w:pPr>
            <w:r w:rsidRPr="001F4973">
              <w:rPr>
                <w:rFonts w:ascii="ＭＳ Ｐゴシック" w:eastAsia="ＭＳ Ｐゴシック" w:hAnsi="ＭＳ Ｐゴシック" w:cs="ＭＳ Ｐゴシック"/>
                <w:sz w:val="18"/>
                <w:szCs w:val="18"/>
              </w:rPr>
              <w:t>⑰性的な言動に対して拒否等を行ったフリーランスに対する不利益取扱い等</w:t>
            </w:r>
          </w:p>
          <w:p w14:paraId="1888583F" w14:textId="77777777" w:rsidR="005479C0" w:rsidRPr="001F4973" w:rsidRDefault="003C5F03">
            <w:pPr>
              <w:spacing w:after="0"/>
              <w:ind w:left="132"/>
              <w:rPr>
                <w:sz w:val="18"/>
                <w:szCs w:val="18"/>
              </w:rPr>
            </w:pPr>
            <w:r w:rsidRPr="001F4973">
              <w:rPr>
                <w:rFonts w:ascii="ＭＳ Ｐゴシック" w:eastAsia="ＭＳ Ｐゴシック" w:hAnsi="ＭＳ Ｐゴシック" w:cs="ＭＳ Ｐゴシック"/>
                <w:sz w:val="18"/>
                <w:szCs w:val="18"/>
              </w:rPr>
              <w:t xml:space="preserve">  ＜パワーハラスメント＞</w:t>
            </w:r>
          </w:p>
          <w:p w14:paraId="41AE2CC6" w14:textId="77777777" w:rsidR="005479C0" w:rsidRPr="001F4973" w:rsidRDefault="003C5F03">
            <w:pPr>
              <w:spacing w:after="0"/>
              <w:ind w:left="427"/>
              <w:rPr>
                <w:sz w:val="18"/>
                <w:szCs w:val="18"/>
              </w:rPr>
            </w:pPr>
            <w:r w:rsidRPr="001F4973">
              <w:rPr>
                <w:rFonts w:ascii="ＭＳ Ｐゴシック" w:eastAsia="ＭＳ Ｐゴシック" w:hAnsi="ＭＳ Ｐゴシック" w:cs="ＭＳ Ｐゴシック"/>
                <w:sz w:val="18"/>
                <w:szCs w:val="18"/>
              </w:rPr>
              <w:t>⑱暴行・傷害等身体的な攻撃を行うこと</w:t>
            </w:r>
          </w:p>
          <w:p w14:paraId="51F87122" w14:textId="77777777" w:rsidR="005479C0" w:rsidRPr="001F4973" w:rsidRDefault="003C5F03">
            <w:pPr>
              <w:spacing w:after="200"/>
              <w:ind w:left="427"/>
              <w:rPr>
                <w:sz w:val="18"/>
                <w:szCs w:val="18"/>
              </w:rPr>
            </w:pPr>
            <w:r w:rsidRPr="001F4973">
              <w:rPr>
                <w:rFonts w:ascii="ＭＳ Ｐゴシック" w:eastAsia="ＭＳ Ｐゴシック" w:hAnsi="ＭＳ Ｐゴシック" w:cs="ＭＳ Ｐゴシック"/>
                <w:sz w:val="18"/>
                <w:szCs w:val="18"/>
              </w:rPr>
              <w:t>⑲脅迫・名誉毀損・侮辱・ひどい暴言・執拗な嫌がらせ等精神的な攻撃を行うこと</w:t>
            </w:r>
          </w:p>
          <w:p w14:paraId="431910F3" w14:textId="77777777" w:rsidR="005479C0" w:rsidRPr="001F4973" w:rsidRDefault="003C5F03">
            <w:pPr>
              <w:spacing w:after="0" w:line="241" w:lineRule="auto"/>
              <w:ind w:left="144" w:hanging="144"/>
              <w:rPr>
                <w:sz w:val="18"/>
                <w:szCs w:val="18"/>
              </w:rPr>
            </w:pPr>
            <w:r w:rsidRPr="001F4973">
              <w:rPr>
                <w:rFonts w:ascii="ＭＳ Ｐゴシック" w:eastAsia="ＭＳ Ｐゴシック" w:hAnsi="ＭＳ Ｐゴシック" w:cs="ＭＳ Ｐゴシック"/>
                <w:sz w:val="18"/>
                <w:szCs w:val="18"/>
              </w:rPr>
              <w:t>３ この方針におけるハラスメントの行為者となりうるのは、正社員、派遣社員、パート・アルバイト等当社において働いている全ての従業員です。</w:t>
            </w:r>
          </w:p>
          <w:p w14:paraId="33AC0DD3" w14:textId="77777777" w:rsidR="005479C0" w:rsidRPr="001F4973" w:rsidRDefault="003C5F03">
            <w:pPr>
              <w:spacing w:after="0" w:line="222" w:lineRule="auto"/>
              <w:ind w:left="144" w:firstLine="132"/>
              <w:rPr>
                <w:sz w:val="18"/>
                <w:szCs w:val="18"/>
              </w:rPr>
            </w:pPr>
            <w:r w:rsidRPr="001F4973">
              <w:rPr>
                <w:rFonts w:ascii="ＭＳ Ｐゴシック" w:eastAsia="ＭＳ Ｐゴシック" w:hAnsi="ＭＳ Ｐゴシック" w:cs="ＭＳ Ｐゴシック"/>
                <w:sz w:val="18"/>
                <w:szCs w:val="18"/>
              </w:rPr>
              <w:t xml:space="preserve"> セクシュアルハラスメントについては、当社の従業員のみならず、顧客、取引先の社員の方等が行為者になり得るものであり、異性に対する行為だけでなく、同性に対する行為も対象となります。また、被害者の性的指向又は性自認にかかわらず、性的な言動であればセクシュアルハラスメントに該当します。</w:t>
            </w:r>
          </w:p>
          <w:p w14:paraId="6A9B1F6E" w14:textId="77777777" w:rsidR="005479C0" w:rsidRPr="001F4973" w:rsidRDefault="003C5F03">
            <w:pPr>
              <w:spacing w:after="0" w:line="222" w:lineRule="auto"/>
              <w:ind w:left="144" w:firstLine="134"/>
              <w:rPr>
                <w:sz w:val="18"/>
                <w:szCs w:val="18"/>
              </w:rPr>
            </w:pPr>
            <w:r w:rsidRPr="001F4973">
              <w:rPr>
                <w:rFonts w:ascii="ＭＳ Ｐゴシック" w:eastAsia="ＭＳ Ｐゴシック" w:hAnsi="ＭＳ Ｐゴシック" w:cs="ＭＳ Ｐゴシック"/>
                <w:sz w:val="18"/>
                <w:szCs w:val="18"/>
              </w:rPr>
              <w:t xml:space="preserve"> なお、妊娠・出産等に関するハラスメントについては、妊娠・出産等をしたフリーランス及び配慮の申出をするフリーランスに対する言動が該当し得ます。</w:t>
            </w:r>
          </w:p>
          <w:p w14:paraId="5C11BF9D" w14:textId="77777777" w:rsidR="005479C0" w:rsidRPr="001F4973" w:rsidRDefault="003C5F03">
            <w:pPr>
              <w:spacing w:after="0" w:line="222" w:lineRule="auto"/>
              <w:ind w:left="144" w:firstLine="132"/>
              <w:rPr>
                <w:sz w:val="18"/>
                <w:szCs w:val="18"/>
              </w:rPr>
            </w:pPr>
            <w:r w:rsidRPr="001F4973">
              <w:rPr>
                <w:rFonts w:ascii="ＭＳ Ｐゴシック" w:eastAsia="ＭＳ Ｐゴシック" w:hAnsi="ＭＳ Ｐゴシック" w:cs="ＭＳ Ｐゴシック"/>
                <w:sz w:val="18"/>
                <w:szCs w:val="18"/>
              </w:rPr>
              <w:t xml:space="preserve"> 性別役割分担意識に基づく言動は、セクシュアルハラスメントの発生の原因や背景となることがあり、また、妊娠、出産及び配慮の申出に関する否定的な言動は、妊娠・出産等に関するハラスメントの発生の原因や背景になることがあります。</w:t>
            </w:r>
          </w:p>
          <w:p w14:paraId="2FF0BF28" w14:textId="77777777" w:rsidR="005479C0" w:rsidRPr="001F4973" w:rsidRDefault="003C5F03">
            <w:pPr>
              <w:spacing w:after="0" w:line="222" w:lineRule="auto"/>
              <w:ind w:left="144" w:firstLine="132"/>
              <w:rPr>
                <w:sz w:val="18"/>
                <w:szCs w:val="18"/>
              </w:rPr>
            </w:pPr>
            <w:r w:rsidRPr="001F4973">
              <w:rPr>
                <w:rFonts w:ascii="ＭＳ Ｐゴシック" w:eastAsia="ＭＳ Ｐゴシック" w:hAnsi="ＭＳ Ｐゴシック" w:cs="ＭＳ Ｐゴシック"/>
                <w:sz w:val="18"/>
                <w:szCs w:val="18"/>
              </w:rPr>
              <w:t xml:space="preserve"> このような言動を行わないよう注意しましょう。</w:t>
            </w:r>
            <w:r w:rsidRPr="001F4973">
              <w:rPr>
                <w:rFonts w:ascii="ＭＳ ゴシック" w:eastAsia="ＭＳ ゴシック" w:hAnsi="ＭＳ ゴシック" w:cs="ＭＳ ゴシック"/>
                <w:sz w:val="18"/>
                <w:szCs w:val="18"/>
              </w:rPr>
              <w:t>また、パワーハラスメントの発生の原因や背景には、</w:t>
            </w:r>
            <w:r w:rsidRPr="001F4973">
              <w:rPr>
                <w:rFonts w:ascii="ＭＳ Ｐゴシック" w:eastAsia="ＭＳ Ｐゴシック" w:hAnsi="ＭＳ Ｐゴシック" w:cs="ＭＳ Ｐゴシック"/>
                <w:sz w:val="18"/>
                <w:szCs w:val="18"/>
              </w:rPr>
              <w:t>フリーランス</w:t>
            </w:r>
            <w:r w:rsidRPr="001F4973">
              <w:rPr>
                <w:rFonts w:ascii="ＭＳ ゴシック" w:eastAsia="ＭＳ ゴシック" w:hAnsi="ＭＳ ゴシック" w:cs="ＭＳ ゴシック"/>
                <w:sz w:val="18"/>
                <w:szCs w:val="18"/>
              </w:rPr>
              <w:t>が取引の構造上弱い立場にあること等を背景として、通常の取引行為から逸脱した言動が行われやすい状況もあると考えられますので、そうした状況を解消していくことが重要です。</w:t>
            </w:r>
          </w:p>
          <w:p w14:paraId="41E22232" w14:textId="77777777" w:rsidR="005479C0" w:rsidRPr="001F4973" w:rsidRDefault="003C5F03">
            <w:pPr>
              <w:spacing w:after="200"/>
              <w:ind w:left="276"/>
              <w:rPr>
                <w:sz w:val="18"/>
                <w:szCs w:val="18"/>
              </w:rPr>
            </w:pPr>
            <w:r w:rsidRPr="001F4973">
              <w:rPr>
                <w:rFonts w:ascii="ＭＳ Ｐゴシック" w:eastAsia="ＭＳ Ｐゴシック" w:hAnsi="ＭＳ Ｐゴシック" w:cs="ＭＳ Ｐゴシック"/>
                <w:sz w:val="18"/>
                <w:szCs w:val="18"/>
              </w:rPr>
              <w:t xml:space="preserve"> 相手の立場に立って、普段の言動を振り返り、ハラスメントのない、快適な職場を作っていきましょう。</w:t>
            </w:r>
          </w:p>
          <w:p w14:paraId="1B46A8A4" w14:textId="77777777" w:rsidR="005479C0" w:rsidRPr="001F4973" w:rsidRDefault="003C5F03">
            <w:pPr>
              <w:numPr>
                <w:ilvl w:val="0"/>
                <w:numId w:val="10"/>
              </w:numPr>
              <w:spacing w:after="0"/>
              <w:ind w:hanging="329"/>
              <w:rPr>
                <w:sz w:val="18"/>
                <w:szCs w:val="18"/>
              </w:rPr>
            </w:pPr>
            <w:r w:rsidRPr="001F4973">
              <w:rPr>
                <w:rFonts w:ascii="ＭＳ Ｐゴシック" w:eastAsia="ＭＳ Ｐゴシック" w:hAnsi="ＭＳ Ｐゴシック" w:cs="ＭＳ Ｐゴシック"/>
                <w:sz w:val="18"/>
                <w:szCs w:val="18"/>
              </w:rPr>
              <w:t>従業員がハラスメントを行った場合、</w:t>
            </w:r>
            <w:r w:rsidRPr="001F4973">
              <w:rPr>
                <w:rFonts w:ascii="ＭＳ Ｐゴシック" w:eastAsia="ＭＳ Ｐゴシック" w:hAnsi="ＭＳ Ｐゴシック" w:cs="ＭＳ Ｐゴシック"/>
                <w:color w:val="FF0000"/>
                <w:sz w:val="18"/>
                <w:szCs w:val="18"/>
              </w:rPr>
              <w:t>就業規則第△条「懲戒の事由」第〇項、第×項</w:t>
            </w:r>
            <w:r w:rsidRPr="001F4973">
              <w:rPr>
                <w:rFonts w:ascii="ＭＳ Ｐゴシック" w:eastAsia="ＭＳ Ｐゴシック" w:hAnsi="ＭＳ Ｐゴシック" w:cs="ＭＳ Ｐゴシック"/>
                <w:sz w:val="18"/>
                <w:szCs w:val="18"/>
              </w:rPr>
              <w:t>に当たることとなり、処分され</w:t>
            </w:r>
          </w:p>
          <w:p w14:paraId="00C05234" w14:textId="77777777" w:rsidR="005479C0" w:rsidRPr="001F4973" w:rsidRDefault="003C5F03">
            <w:pPr>
              <w:spacing w:after="0"/>
              <w:ind w:left="144"/>
              <w:rPr>
                <w:sz w:val="18"/>
                <w:szCs w:val="18"/>
              </w:rPr>
            </w:pPr>
            <w:r w:rsidRPr="001F4973">
              <w:rPr>
                <w:rFonts w:ascii="ＭＳ Ｐゴシック" w:eastAsia="ＭＳ Ｐゴシック" w:hAnsi="ＭＳ Ｐゴシック" w:cs="ＭＳ Ｐゴシック"/>
                <w:sz w:val="18"/>
                <w:szCs w:val="18"/>
              </w:rPr>
              <w:t>ることがあります。</w:t>
            </w:r>
          </w:p>
          <w:p w14:paraId="6D1E5853" w14:textId="77777777" w:rsidR="005479C0" w:rsidRPr="001F4973" w:rsidRDefault="003C5F03">
            <w:pPr>
              <w:spacing w:after="0"/>
              <w:ind w:left="264"/>
              <w:rPr>
                <w:sz w:val="18"/>
                <w:szCs w:val="18"/>
              </w:rPr>
            </w:pPr>
            <w:r w:rsidRPr="001F4973">
              <w:rPr>
                <w:rFonts w:ascii="ＭＳ Ｐゴシック" w:eastAsia="ＭＳ Ｐゴシック" w:hAnsi="ＭＳ Ｐゴシック" w:cs="ＭＳ Ｐゴシック"/>
                <w:sz w:val="18"/>
                <w:szCs w:val="18"/>
              </w:rPr>
              <w:t>その場合、次の要素を総合的に判断し、処分を決定します。</w:t>
            </w:r>
          </w:p>
          <w:p w14:paraId="402F5446" w14:textId="77777777" w:rsidR="005479C0" w:rsidRPr="001F4973" w:rsidRDefault="003C5F03">
            <w:pPr>
              <w:numPr>
                <w:ilvl w:val="1"/>
                <w:numId w:val="10"/>
              </w:numPr>
              <w:spacing w:after="0"/>
              <w:ind w:hanging="334"/>
              <w:rPr>
                <w:sz w:val="18"/>
                <w:szCs w:val="18"/>
              </w:rPr>
            </w:pPr>
            <w:r w:rsidRPr="001F4973">
              <w:rPr>
                <w:rFonts w:ascii="ＭＳ Ｐゴシック" w:eastAsia="ＭＳ Ｐゴシック" w:hAnsi="ＭＳ Ｐゴシック" w:cs="ＭＳ Ｐゴシック"/>
                <w:sz w:val="18"/>
                <w:szCs w:val="18"/>
              </w:rPr>
              <w:t>行為の具体的態様（時間・場所・内容・程度）</w:t>
            </w:r>
          </w:p>
          <w:p w14:paraId="72C0EB00" w14:textId="77777777" w:rsidR="005479C0" w:rsidRPr="001F4973" w:rsidRDefault="003C5F03">
            <w:pPr>
              <w:numPr>
                <w:ilvl w:val="1"/>
                <w:numId w:val="10"/>
              </w:numPr>
              <w:spacing w:after="0"/>
              <w:ind w:hanging="334"/>
              <w:rPr>
                <w:sz w:val="18"/>
                <w:szCs w:val="18"/>
              </w:rPr>
            </w:pPr>
            <w:r w:rsidRPr="001F4973">
              <w:rPr>
                <w:rFonts w:ascii="ＭＳ Ｐゴシック" w:eastAsia="ＭＳ Ｐゴシック" w:hAnsi="ＭＳ Ｐゴシック" w:cs="ＭＳ Ｐゴシック"/>
                <w:sz w:val="18"/>
                <w:szCs w:val="18"/>
              </w:rPr>
              <w:t>当事者同士の関係（フリーランスに委託する業務上の立場等）</w:t>
            </w:r>
          </w:p>
          <w:p w14:paraId="6E045C94" w14:textId="77777777" w:rsidR="005479C0" w:rsidRPr="001F4973" w:rsidRDefault="003C5F03">
            <w:pPr>
              <w:numPr>
                <w:ilvl w:val="1"/>
                <w:numId w:val="10"/>
              </w:numPr>
              <w:spacing w:after="220"/>
              <w:ind w:hanging="334"/>
              <w:rPr>
                <w:sz w:val="18"/>
                <w:szCs w:val="18"/>
              </w:rPr>
            </w:pPr>
            <w:r w:rsidRPr="001F4973">
              <w:rPr>
                <w:rFonts w:ascii="ＭＳ Ｐゴシック" w:eastAsia="ＭＳ Ｐゴシック" w:hAnsi="ＭＳ Ｐゴシック" w:cs="ＭＳ Ｐゴシック"/>
                <w:sz w:val="18"/>
                <w:szCs w:val="18"/>
              </w:rPr>
              <w:t>被害者の対応（告訴等）・心情等</w:t>
            </w:r>
          </w:p>
          <w:p w14:paraId="38608417" w14:textId="77777777" w:rsidR="005479C0" w:rsidRPr="001F4973" w:rsidRDefault="003C5F03">
            <w:pPr>
              <w:numPr>
                <w:ilvl w:val="0"/>
                <w:numId w:val="10"/>
              </w:numPr>
              <w:spacing w:after="0"/>
              <w:ind w:hanging="329"/>
              <w:rPr>
                <w:sz w:val="18"/>
                <w:szCs w:val="18"/>
              </w:rPr>
            </w:pPr>
            <w:r w:rsidRPr="001F4973">
              <w:rPr>
                <w:rFonts w:ascii="ＭＳ Ｐゴシック" w:eastAsia="ＭＳ Ｐゴシック" w:hAnsi="ＭＳ Ｐゴシック" w:cs="ＭＳ Ｐゴシック"/>
                <w:sz w:val="18"/>
                <w:szCs w:val="18"/>
              </w:rPr>
              <w:t>相談窓口</w:t>
            </w:r>
          </w:p>
          <w:p w14:paraId="69B8369A" w14:textId="77777777" w:rsidR="005479C0" w:rsidRPr="001F4973" w:rsidRDefault="003C5F03">
            <w:pPr>
              <w:spacing w:after="0" w:line="222" w:lineRule="auto"/>
              <w:ind w:left="144" w:firstLine="132"/>
              <w:rPr>
                <w:sz w:val="18"/>
                <w:szCs w:val="18"/>
              </w:rPr>
            </w:pPr>
            <w:r w:rsidRPr="001F4973">
              <w:rPr>
                <w:rFonts w:ascii="ＭＳ Ｐゴシック" w:eastAsia="ＭＳ Ｐゴシック" w:hAnsi="ＭＳ Ｐゴシック" w:cs="ＭＳ Ｐゴシック"/>
                <w:sz w:val="18"/>
                <w:szCs w:val="18"/>
              </w:rPr>
              <w:t xml:space="preserve"> 業務委託におけるハラスメントに関する相談（苦情を含む）窓口担当者は次の者です。業務委託にあたっては、この窓口をフリーランスに対して周知してください。また、フリーランスに対するハラスメントを把握した場合は、窓口担当者に情報提供するようお願いします。</w:t>
            </w:r>
          </w:p>
          <w:p w14:paraId="6D633754" w14:textId="77777777" w:rsidR="0085552E" w:rsidRDefault="003C5F03" w:rsidP="0085552E">
            <w:pPr>
              <w:spacing w:after="0" w:line="240" w:lineRule="auto"/>
              <w:ind w:left="601" w:right="5284"/>
              <w:jc w:val="both"/>
              <w:rPr>
                <w:rFonts w:ascii="ＭＳ Ｐゴシック" w:eastAsia="ＭＳ Ｐゴシック" w:hAnsi="ＭＳ Ｐゴシック" w:cs="ＭＳ Ｐゴシック"/>
                <w:color w:val="FF0000"/>
                <w:sz w:val="18"/>
                <w:szCs w:val="18"/>
              </w:rPr>
            </w:pPr>
            <w:r w:rsidRPr="001F4973">
              <w:rPr>
                <w:rFonts w:ascii="ＭＳ Ｐゴシック" w:eastAsia="ＭＳ Ｐゴシック" w:hAnsi="ＭＳ Ｐゴシック" w:cs="ＭＳ Ｐゴシック"/>
                <w:color w:val="FF0000"/>
                <w:sz w:val="18"/>
                <w:szCs w:val="18"/>
              </w:rPr>
              <w:t xml:space="preserve">○○課 ○○○（メールアドレス○○○）（女性） </w:t>
            </w:r>
          </w:p>
          <w:p w14:paraId="4E772934" w14:textId="77777777" w:rsidR="0085552E" w:rsidRDefault="003C5F03" w:rsidP="0085552E">
            <w:pPr>
              <w:spacing w:after="0" w:line="240" w:lineRule="auto"/>
              <w:ind w:left="601" w:right="5284"/>
              <w:jc w:val="both"/>
              <w:rPr>
                <w:rFonts w:ascii="ＭＳ Ｐゴシック" w:eastAsia="ＭＳ Ｐゴシック" w:hAnsi="ＭＳ Ｐゴシック" w:cs="ＭＳ Ｐゴシック"/>
                <w:color w:val="FF0000"/>
                <w:sz w:val="18"/>
                <w:szCs w:val="18"/>
              </w:rPr>
            </w:pPr>
            <w:r w:rsidRPr="001F4973">
              <w:rPr>
                <w:rFonts w:ascii="ＭＳ Ｐゴシック" w:eastAsia="ＭＳ Ｐゴシック" w:hAnsi="ＭＳ Ｐゴシック" w:cs="ＭＳ Ｐゴシック"/>
                <w:color w:val="FF0000"/>
                <w:sz w:val="18"/>
                <w:szCs w:val="18"/>
              </w:rPr>
              <w:t>△△課 △△△（メールアドレス△△△）（男性）</w:t>
            </w:r>
          </w:p>
          <w:p w14:paraId="5B13A063" w14:textId="186AA636" w:rsidR="005479C0" w:rsidRPr="0085552E" w:rsidRDefault="003C5F03" w:rsidP="0085552E">
            <w:pPr>
              <w:spacing w:after="0" w:line="240" w:lineRule="auto"/>
              <w:ind w:left="601" w:right="5284"/>
              <w:jc w:val="both"/>
              <w:rPr>
                <w:rFonts w:ascii="ＭＳ Ｐゴシック" w:eastAsia="ＭＳ Ｐゴシック" w:hAnsi="ＭＳ Ｐゴシック" w:cs="ＭＳ Ｐゴシック"/>
                <w:color w:val="FF0000"/>
                <w:sz w:val="18"/>
                <w:szCs w:val="18"/>
              </w:rPr>
            </w:pPr>
            <w:r w:rsidRPr="001F4973">
              <w:rPr>
                <w:rFonts w:ascii="ＭＳ Ｐゴシック" w:eastAsia="ＭＳ Ｐゴシック" w:hAnsi="ＭＳ Ｐゴシック" w:cs="ＭＳ Ｐゴシック"/>
                <w:color w:val="FF0000"/>
                <w:sz w:val="18"/>
                <w:szCs w:val="18"/>
              </w:rPr>
              <w:t>電話番号： ○○○○○○○○○○○</w:t>
            </w:r>
          </w:p>
          <w:p w14:paraId="1AFCEC21" w14:textId="77777777" w:rsidR="005479C0" w:rsidRPr="001F4973" w:rsidRDefault="003C5F03">
            <w:pPr>
              <w:spacing w:after="240" w:line="222" w:lineRule="auto"/>
              <w:ind w:left="144" w:firstLine="132"/>
              <w:rPr>
                <w:sz w:val="18"/>
                <w:szCs w:val="18"/>
              </w:rPr>
            </w:pPr>
            <w:r w:rsidRPr="001F4973">
              <w:rPr>
                <w:rFonts w:ascii="ＭＳ Ｐゴシック" w:eastAsia="ＭＳ Ｐゴシック" w:hAnsi="ＭＳ Ｐゴシック" w:cs="ＭＳ Ｐゴシック"/>
                <w:sz w:val="18"/>
                <w:szCs w:val="18"/>
              </w:rPr>
              <w:t xml:space="preserve"> 当社は、対応にあたっては、実際にハラスメントが起こっている場合だけでなく、その可能性がある場合や放置すれば就業環境が悪化するおそれがある場合、ハラスメントに当たるかどうか微妙な場合も含め、広く相談に対応し、事案に対処します。相談には公平に、プライバシーを守って対応しますので、安心して情報提供してください。</w:t>
            </w:r>
          </w:p>
          <w:p w14:paraId="73FB729F" w14:textId="77777777" w:rsidR="005479C0" w:rsidRPr="001F4973" w:rsidRDefault="003C5F03">
            <w:pPr>
              <w:numPr>
                <w:ilvl w:val="0"/>
                <w:numId w:val="10"/>
              </w:numPr>
              <w:spacing w:after="200"/>
              <w:ind w:hanging="329"/>
              <w:rPr>
                <w:sz w:val="18"/>
                <w:szCs w:val="18"/>
              </w:rPr>
            </w:pPr>
            <w:r w:rsidRPr="001F4973">
              <w:rPr>
                <w:rFonts w:ascii="ＭＳ Ｐゴシック" w:eastAsia="ＭＳ Ｐゴシック" w:hAnsi="ＭＳ Ｐゴシック" w:cs="ＭＳ Ｐゴシック"/>
                <w:sz w:val="18"/>
                <w:szCs w:val="18"/>
              </w:rPr>
              <w:t>情報提供者はもちろん、事実関係の確認等に協力した方に不利益な取扱いは行いません。</w:t>
            </w:r>
          </w:p>
          <w:p w14:paraId="1069264A" w14:textId="262EDA80" w:rsidR="005479C0" w:rsidRPr="001F4973" w:rsidRDefault="000C736E" w:rsidP="000C736E">
            <w:pPr>
              <w:numPr>
                <w:ilvl w:val="0"/>
                <w:numId w:val="10"/>
              </w:numPr>
              <w:spacing w:after="220" w:line="241" w:lineRule="auto"/>
              <w:ind w:left="192" w:hanging="192"/>
              <w:rPr>
                <w:sz w:val="18"/>
                <w:szCs w:val="18"/>
              </w:rPr>
            </w:pPr>
            <w:r>
              <w:rPr>
                <w:rFonts w:ascii="ＭＳ Ｐゴシック" w:eastAsia="ＭＳ Ｐゴシック" w:hAnsi="ＭＳ Ｐゴシック" w:cs="ＭＳ Ｐゴシック" w:hint="eastAsia"/>
                <w:sz w:val="18"/>
                <w:szCs w:val="18"/>
              </w:rPr>
              <w:t xml:space="preserve">  </w:t>
            </w:r>
            <w:r w:rsidR="003C5F03" w:rsidRPr="001F4973">
              <w:rPr>
                <w:rFonts w:ascii="ＭＳ Ｐゴシック" w:eastAsia="ＭＳ Ｐゴシック" w:hAnsi="ＭＳ Ｐゴシック" w:cs="ＭＳ Ｐゴシック"/>
                <w:sz w:val="18"/>
                <w:szCs w:val="18"/>
              </w:rPr>
              <w:t>当社としては、相談を受けた場合には、事実関係を迅速かつ正確に確認し、事実が確認できた場合には、被害者に対する配慮のための措置及び行為者に対する措置を講じます。また、再発防止策を講じる等適切に対処します。</w:t>
            </w:r>
          </w:p>
          <w:p w14:paraId="2CEEA758" w14:textId="44352B8F" w:rsidR="005479C0" w:rsidRPr="001F4973" w:rsidRDefault="000C736E" w:rsidP="000C736E">
            <w:pPr>
              <w:numPr>
                <w:ilvl w:val="0"/>
                <w:numId w:val="10"/>
              </w:numPr>
              <w:spacing w:after="236" w:line="226" w:lineRule="auto"/>
              <w:ind w:left="192" w:hanging="192"/>
              <w:rPr>
                <w:sz w:val="18"/>
                <w:szCs w:val="18"/>
              </w:rPr>
            </w:pPr>
            <w:r>
              <w:rPr>
                <w:rFonts w:ascii="ＭＳ Ｐゴシック" w:eastAsia="ＭＳ Ｐゴシック" w:hAnsi="ＭＳ Ｐゴシック" w:cs="ＭＳ Ｐゴシック" w:hint="eastAsia"/>
                <w:sz w:val="18"/>
                <w:szCs w:val="18"/>
              </w:rPr>
              <w:t xml:space="preserve">   </w:t>
            </w:r>
            <w:r w:rsidR="003C5F03" w:rsidRPr="001F4973">
              <w:rPr>
                <w:rFonts w:ascii="ＭＳ Ｐゴシック" w:eastAsia="ＭＳ Ｐゴシック" w:hAnsi="ＭＳ Ｐゴシック" w:cs="ＭＳ Ｐゴシック"/>
                <w:sz w:val="18"/>
                <w:szCs w:val="18"/>
              </w:rPr>
              <w:t>法第13条では、フリーランスが妊娠、出産若しくは育児又は介護と両立しつつ業務に従事することができるよう、その者の状況に応じた必要な配慮をしなければならないとされており、当社は、フリーランスからの配慮の申出について、配慮を申し出る際の窓口担当者を決めることとします。フリーランスに業務委託を行う部署においては、申出窓口担当者を定めてフリーランスに伝達する等、手続を整備するとともに、妊娠、出産若しくは育児又は介護に否定的な言動が頻繁に行われるといった配慮の申出を行いにくい状況がある場合にはそれを解消するための取組を行うこと等のこうした事情への理解促進に努めましょう。</w:t>
            </w:r>
          </w:p>
          <w:p w14:paraId="0DB2B4F5" w14:textId="26DCE49D" w:rsidR="005479C0" w:rsidRPr="001F4973" w:rsidRDefault="00B94C1B" w:rsidP="00B94C1B">
            <w:pPr>
              <w:numPr>
                <w:ilvl w:val="0"/>
                <w:numId w:val="10"/>
              </w:numPr>
              <w:spacing w:after="0"/>
              <w:ind w:left="192" w:hanging="192"/>
              <w:rPr>
                <w:sz w:val="18"/>
                <w:szCs w:val="18"/>
              </w:rPr>
            </w:pPr>
            <w:r>
              <w:rPr>
                <w:rFonts w:ascii="ＭＳ Ｐゴシック" w:eastAsia="ＭＳ Ｐゴシック" w:hAnsi="ＭＳ Ｐゴシック" w:cs="ＭＳ Ｐゴシック" w:hint="eastAsia"/>
                <w:sz w:val="18"/>
                <w:szCs w:val="18"/>
              </w:rPr>
              <w:t xml:space="preserve">  </w:t>
            </w:r>
            <w:r w:rsidR="003C5F03" w:rsidRPr="001F4973">
              <w:rPr>
                <w:rFonts w:ascii="ＭＳ Ｐゴシック" w:eastAsia="ＭＳ Ｐゴシック" w:hAnsi="ＭＳ Ｐゴシック" w:cs="ＭＳ Ｐゴシック"/>
                <w:sz w:val="18"/>
                <w:szCs w:val="18"/>
              </w:rPr>
              <w:t>業務委託におけるハラスメント防止研修・講習を実施する際は、積極的に参加してください。管理者におかれては、フリーランスとの契約を担当する者や委託業務に携わる者は特に、この研修を積極的に受講するよう、促すようお願いします。</w:t>
            </w:r>
          </w:p>
          <w:p w14:paraId="5A96B93A" w14:textId="77777777" w:rsidR="001022E2" w:rsidRPr="001F4973" w:rsidRDefault="001022E2" w:rsidP="001022E2">
            <w:pPr>
              <w:spacing w:after="0"/>
              <w:rPr>
                <w:rFonts w:eastAsiaTheme="minorEastAsia"/>
                <w:sz w:val="18"/>
                <w:szCs w:val="18"/>
              </w:rPr>
            </w:pPr>
          </w:p>
        </w:tc>
      </w:tr>
    </w:tbl>
    <w:p w14:paraId="08368BED" w14:textId="77777777" w:rsidR="0022225E" w:rsidRDefault="0022225E" w:rsidP="0022225E">
      <w:pPr>
        <w:spacing w:after="36" w:line="216" w:lineRule="auto"/>
        <w:rPr>
          <w:rFonts w:eastAsiaTheme="minorEastAsia"/>
        </w:rPr>
      </w:pPr>
    </w:p>
    <w:p w14:paraId="49C64A23" w14:textId="77777777" w:rsidR="00976788" w:rsidRDefault="00976788" w:rsidP="0022225E">
      <w:pPr>
        <w:spacing w:after="36" w:line="216" w:lineRule="auto"/>
        <w:rPr>
          <w:rFonts w:eastAsiaTheme="minorEastAsia"/>
        </w:rPr>
      </w:pPr>
    </w:p>
    <w:p w14:paraId="279CAB00" w14:textId="77777777" w:rsidR="00976788" w:rsidRDefault="00976788" w:rsidP="0022225E">
      <w:pPr>
        <w:spacing w:after="36" w:line="216" w:lineRule="auto"/>
        <w:rPr>
          <w:rFonts w:eastAsiaTheme="minorEastAsia"/>
        </w:rPr>
      </w:pPr>
    </w:p>
    <w:p w14:paraId="2F01B0C8" w14:textId="77777777" w:rsidR="00976788" w:rsidRDefault="00976788" w:rsidP="0022225E">
      <w:pPr>
        <w:spacing w:after="36" w:line="216" w:lineRule="auto"/>
        <w:rPr>
          <w:rFonts w:eastAsiaTheme="minorEastAsia"/>
        </w:rPr>
      </w:pPr>
    </w:p>
    <w:p w14:paraId="48F2B847" w14:textId="77777777" w:rsidR="00976788" w:rsidRDefault="00976788" w:rsidP="0022225E">
      <w:pPr>
        <w:spacing w:after="36" w:line="216" w:lineRule="auto"/>
        <w:rPr>
          <w:rFonts w:eastAsiaTheme="minorEastAsia"/>
        </w:rPr>
      </w:pPr>
    </w:p>
    <w:p w14:paraId="3143E6E7" w14:textId="77777777" w:rsidR="00976788" w:rsidRDefault="00976788" w:rsidP="0022225E">
      <w:pPr>
        <w:spacing w:after="36" w:line="216" w:lineRule="auto"/>
        <w:rPr>
          <w:rFonts w:eastAsiaTheme="minorEastAsia"/>
        </w:rPr>
      </w:pPr>
    </w:p>
    <w:p w14:paraId="6D6C94F6" w14:textId="77777777" w:rsidR="00976788" w:rsidRDefault="00976788" w:rsidP="0022225E">
      <w:pPr>
        <w:spacing w:after="36" w:line="216" w:lineRule="auto"/>
        <w:rPr>
          <w:rFonts w:eastAsiaTheme="minorEastAsia"/>
        </w:rPr>
      </w:pPr>
    </w:p>
    <w:p w14:paraId="5F33D695" w14:textId="77777777" w:rsidR="00976788" w:rsidRDefault="00976788" w:rsidP="0022225E">
      <w:pPr>
        <w:spacing w:after="36" w:line="216" w:lineRule="auto"/>
        <w:rPr>
          <w:rFonts w:eastAsiaTheme="minorEastAsia"/>
        </w:rPr>
      </w:pPr>
    </w:p>
    <w:p w14:paraId="60A2C062" w14:textId="77777777" w:rsidR="00976788" w:rsidRDefault="00976788" w:rsidP="0022225E">
      <w:pPr>
        <w:spacing w:after="36" w:line="216" w:lineRule="auto"/>
        <w:rPr>
          <w:rFonts w:eastAsiaTheme="minorEastAsia"/>
        </w:rPr>
      </w:pPr>
    </w:p>
    <w:p w14:paraId="526A80CF" w14:textId="57C603DD" w:rsidR="00976788" w:rsidRPr="0022225E" w:rsidRDefault="00976788" w:rsidP="0022225E">
      <w:pPr>
        <w:spacing w:after="36" w:line="216" w:lineRule="auto"/>
        <w:rPr>
          <w:rFonts w:eastAsiaTheme="minorEastAsia"/>
        </w:rPr>
      </w:pPr>
    </w:p>
    <w:tbl>
      <w:tblPr>
        <w:tblStyle w:val="TableGrid"/>
        <w:tblpPr w:vertAnchor="page" w:horzAnchor="page" w:tblpX="977" w:tblpY="35"/>
        <w:tblOverlap w:val="never"/>
        <w:tblW w:w="10138" w:type="dxa"/>
        <w:tblInd w:w="0" w:type="dxa"/>
        <w:tblCellMar>
          <w:right w:w="115" w:type="dxa"/>
        </w:tblCellMar>
        <w:tblLook w:val="04A0" w:firstRow="1" w:lastRow="0" w:firstColumn="1" w:lastColumn="0" w:noHBand="0" w:noVBand="1"/>
      </w:tblPr>
      <w:tblGrid>
        <w:gridCol w:w="161"/>
        <w:gridCol w:w="9977"/>
      </w:tblGrid>
      <w:tr w:rsidR="00976788" w14:paraId="759A1A49" w14:textId="77777777">
        <w:trPr>
          <w:trHeight w:val="989"/>
        </w:trPr>
        <w:tc>
          <w:tcPr>
            <w:tcW w:w="161" w:type="dxa"/>
            <w:tcBorders>
              <w:top w:val="nil"/>
              <w:left w:val="nil"/>
              <w:bottom w:val="nil"/>
              <w:right w:val="nil"/>
            </w:tcBorders>
            <w:shd w:val="clear" w:color="auto" w:fill="000000"/>
          </w:tcPr>
          <w:p w14:paraId="281E2AB3" w14:textId="77777777" w:rsidR="00976788" w:rsidRDefault="00976788"/>
        </w:tc>
        <w:tc>
          <w:tcPr>
            <w:tcW w:w="9977" w:type="dxa"/>
            <w:tcBorders>
              <w:top w:val="nil"/>
              <w:left w:val="nil"/>
              <w:bottom w:val="nil"/>
              <w:right w:val="nil"/>
            </w:tcBorders>
            <w:shd w:val="clear" w:color="auto" w:fill="D9D9D9"/>
            <w:vAlign w:val="bottom"/>
          </w:tcPr>
          <w:p w14:paraId="2858E6C7" w14:textId="77777777" w:rsidR="00976788" w:rsidRPr="0022225E" w:rsidRDefault="00976788">
            <w:pPr>
              <w:spacing w:after="3"/>
              <w:rPr>
                <w:rFonts w:ascii="Meiryo UI" w:eastAsia="Meiryo UI" w:hAnsi="Meiryo UI" w:cs="Meiryo UI"/>
                <w:sz w:val="24"/>
              </w:rPr>
            </w:pPr>
            <w:r>
              <w:rPr>
                <w:rFonts w:ascii="Meiryo UI" w:eastAsia="Meiryo UI" w:hAnsi="Meiryo UI" w:cs="Meiryo UI"/>
                <w:b/>
                <w:sz w:val="24"/>
              </w:rPr>
              <w:t xml:space="preserve">例３ </w:t>
            </w:r>
            <w:r>
              <w:rPr>
                <w:rFonts w:ascii="Meiryo UI" w:eastAsia="Meiryo UI" w:hAnsi="Meiryo UI" w:cs="Meiryo UI"/>
                <w:sz w:val="24"/>
              </w:rPr>
              <w:t>就業規則に定められている懲戒について、業務委託におけるハラスメントがどのような処分に相当するかを記載した規定の例</w:t>
            </w:r>
          </w:p>
        </w:tc>
      </w:tr>
    </w:tbl>
    <w:p w14:paraId="2E747D55" w14:textId="52543266" w:rsidR="00976788" w:rsidRDefault="003045CA">
      <w:pPr>
        <w:spacing w:after="0" w:line="216" w:lineRule="auto"/>
        <w:ind w:left="82" w:firstLine="189"/>
        <w:rPr>
          <w:rFonts w:ascii="Meiryo UI" w:eastAsia="Meiryo UI" w:hAnsi="Meiryo UI" w:cs="Meiryo UI"/>
          <w:sz w:val="20"/>
        </w:rPr>
      </w:pPr>
      <w:r>
        <w:rPr>
          <w:rFonts w:ascii="Meiryo UI" w:eastAsia="Meiryo UI" w:hAnsi="Meiryo UI" w:cs="Meiryo UI"/>
          <w:sz w:val="20"/>
        </w:rPr>
        <w:t>就業規則の懲戒の事由に、業務委託における具体的なハラスメントの言動を列挙した上で、それらを懲戒の種類と対応させる形で定めています。</w:t>
      </w:r>
    </w:p>
    <w:p w14:paraId="389E5C2E" w14:textId="77777777" w:rsidR="00976788" w:rsidRDefault="00976788">
      <w:pPr>
        <w:spacing w:after="0" w:line="216" w:lineRule="auto"/>
        <w:ind w:left="82" w:firstLine="189"/>
        <w:rPr>
          <w:rFonts w:ascii="Meiryo UI" w:eastAsia="Meiryo UI" w:hAnsi="Meiryo UI" w:cs="Meiryo UI"/>
          <w:sz w:val="20"/>
        </w:rPr>
      </w:pPr>
    </w:p>
    <w:tbl>
      <w:tblPr>
        <w:tblStyle w:val="TableGrid"/>
        <w:tblpPr w:leftFromText="142" w:rightFromText="142" w:vertAnchor="page" w:horzAnchor="margin" w:tblpY="1859"/>
        <w:tblW w:w="9977" w:type="dxa"/>
        <w:tblInd w:w="0" w:type="dxa"/>
        <w:tblCellMar>
          <w:left w:w="144" w:type="dxa"/>
          <w:right w:w="115" w:type="dxa"/>
        </w:tblCellMar>
        <w:tblLook w:val="04A0" w:firstRow="1" w:lastRow="0" w:firstColumn="1" w:lastColumn="0" w:noHBand="0" w:noVBand="1"/>
      </w:tblPr>
      <w:tblGrid>
        <w:gridCol w:w="9977"/>
      </w:tblGrid>
      <w:tr w:rsidR="003045CA" w14:paraId="663B7606" w14:textId="77777777" w:rsidTr="00335A57">
        <w:trPr>
          <w:trHeight w:val="7782"/>
        </w:trPr>
        <w:tc>
          <w:tcPr>
            <w:tcW w:w="9977" w:type="dxa"/>
            <w:tcBorders>
              <w:top w:val="single" w:sz="6" w:space="0" w:color="000000"/>
              <w:left w:val="single" w:sz="6" w:space="0" w:color="000000"/>
              <w:bottom w:val="single" w:sz="6" w:space="0" w:color="000000"/>
              <w:right w:val="single" w:sz="6" w:space="0" w:color="000000"/>
            </w:tcBorders>
            <w:vAlign w:val="center"/>
          </w:tcPr>
          <w:p w14:paraId="46B4D80E" w14:textId="77777777" w:rsidR="00335A57" w:rsidRDefault="003045CA" w:rsidP="003045CA">
            <w:pPr>
              <w:spacing w:after="20" w:line="222" w:lineRule="auto"/>
              <w:ind w:right="6610"/>
              <w:rPr>
                <w:rFonts w:ascii="ＭＳ Ｐゴシック" w:eastAsia="ＭＳ Ｐゴシック" w:hAnsi="ＭＳ Ｐゴシック" w:cs="ＭＳ Ｐゴシック"/>
                <w:sz w:val="18"/>
                <w:szCs w:val="18"/>
              </w:rPr>
            </w:pPr>
            <w:r w:rsidRPr="00344ECE">
              <w:rPr>
                <w:rFonts w:ascii="ＭＳ Ｐゴシック" w:eastAsia="ＭＳ Ｐゴシック" w:hAnsi="ＭＳ Ｐゴシック" w:cs="ＭＳ Ｐゴシック"/>
                <w:sz w:val="18"/>
                <w:szCs w:val="18"/>
              </w:rPr>
              <w:t>（懲戒の種類）</w:t>
            </w:r>
          </w:p>
          <w:p w14:paraId="126E1487" w14:textId="77FD2D04" w:rsidR="003045CA" w:rsidRPr="00344ECE" w:rsidRDefault="003045CA" w:rsidP="003045CA">
            <w:pPr>
              <w:spacing w:after="20" w:line="222" w:lineRule="auto"/>
              <w:ind w:right="6610"/>
              <w:rPr>
                <w:sz w:val="18"/>
                <w:szCs w:val="18"/>
              </w:rPr>
            </w:pPr>
            <w:r w:rsidRPr="00344ECE">
              <w:rPr>
                <w:rFonts w:ascii="ＭＳ Ｐゴシック" w:eastAsia="ＭＳ Ｐゴシック" w:hAnsi="ＭＳ Ｐゴシック" w:cs="ＭＳ Ｐゴシック"/>
                <w:color w:val="FF0000"/>
                <w:sz w:val="18"/>
                <w:szCs w:val="18"/>
              </w:rPr>
              <w:t xml:space="preserve">第▽条 </w:t>
            </w:r>
            <w:r w:rsidRPr="00344ECE">
              <w:rPr>
                <w:rFonts w:ascii="ＭＳ Ｐゴシック" w:eastAsia="ＭＳ Ｐゴシック" w:hAnsi="ＭＳ Ｐゴシック" w:cs="ＭＳ Ｐゴシック"/>
                <w:sz w:val="18"/>
                <w:szCs w:val="18"/>
              </w:rPr>
              <w:t>懲戒は次の区分により行う。</w:t>
            </w:r>
          </w:p>
          <w:p w14:paraId="2416325F" w14:textId="77777777" w:rsidR="003045CA" w:rsidRPr="00344ECE" w:rsidRDefault="003045CA" w:rsidP="003045CA">
            <w:pPr>
              <w:numPr>
                <w:ilvl w:val="0"/>
                <w:numId w:val="11"/>
              </w:numPr>
              <w:spacing w:after="0"/>
              <w:ind w:hanging="334"/>
              <w:rPr>
                <w:sz w:val="18"/>
                <w:szCs w:val="18"/>
              </w:rPr>
            </w:pPr>
            <w:r w:rsidRPr="00344ECE">
              <w:rPr>
                <w:rFonts w:ascii="ＭＳ Ｐゴシック" w:eastAsia="ＭＳ Ｐゴシック" w:hAnsi="ＭＳ Ｐゴシック" w:cs="ＭＳ Ｐゴシック"/>
                <w:sz w:val="18"/>
                <w:szCs w:val="18"/>
              </w:rPr>
              <w:t>けん責 始末書をとり将来を戒める。</w:t>
            </w:r>
          </w:p>
          <w:p w14:paraId="02972A40" w14:textId="77777777" w:rsidR="003045CA" w:rsidRPr="00344ECE" w:rsidRDefault="003045CA" w:rsidP="003045CA">
            <w:pPr>
              <w:numPr>
                <w:ilvl w:val="0"/>
                <w:numId w:val="11"/>
              </w:numPr>
              <w:spacing w:after="0" w:line="241" w:lineRule="auto"/>
              <w:ind w:hanging="334"/>
              <w:rPr>
                <w:sz w:val="18"/>
                <w:szCs w:val="18"/>
              </w:rPr>
            </w:pPr>
            <w:r w:rsidRPr="00344ECE">
              <w:rPr>
                <w:rFonts w:ascii="ＭＳ Ｐゴシック" w:eastAsia="ＭＳ Ｐゴシック" w:hAnsi="ＭＳ Ｐゴシック" w:cs="ＭＳ Ｐゴシック"/>
                <w:sz w:val="18"/>
                <w:szCs w:val="18"/>
              </w:rPr>
              <w:t xml:space="preserve">減給 将来を戒め、賃金を減額する。ただし、１回の額が平均賃金の１日分の半額とし、総額が1箇月の給与総額の10分の１を限度とする。 </w:t>
            </w:r>
          </w:p>
          <w:p w14:paraId="7C3C9484" w14:textId="77777777" w:rsidR="003045CA" w:rsidRPr="00344ECE" w:rsidRDefault="003045CA" w:rsidP="003045CA">
            <w:pPr>
              <w:numPr>
                <w:ilvl w:val="0"/>
                <w:numId w:val="11"/>
              </w:numPr>
              <w:spacing w:after="0"/>
              <w:ind w:hanging="334"/>
              <w:rPr>
                <w:sz w:val="18"/>
                <w:szCs w:val="18"/>
              </w:rPr>
            </w:pPr>
            <w:r w:rsidRPr="00344ECE">
              <w:rPr>
                <w:rFonts w:ascii="ＭＳ Ｐゴシック" w:eastAsia="ＭＳ Ｐゴシック" w:hAnsi="ＭＳ Ｐゴシック" w:cs="ＭＳ Ｐゴシック"/>
                <w:sz w:val="18"/>
                <w:szCs w:val="18"/>
              </w:rPr>
              <w:t>出勤停止 ７日を限度として、出勤を停止し、その間の賃金は支給しない。</w:t>
            </w:r>
          </w:p>
          <w:p w14:paraId="3B1A7FCC" w14:textId="77777777" w:rsidR="003045CA" w:rsidRPr="00344ECE" w:rsidRDefault="003045CA" w:rsidP="003045CA">
            <w:pPr>
              <w:numPr>
                <w:ilvl w:val="0"/>
                <w:numId w:val="11"/>
              </w:numPr>
              <w:spacing w:after="0"/>
              <w:ind w:hanging="334"/>
              <w:rPr>
                <w:sz w:val="18"/>
                <w:szCs w:val="18"/>
              </w:rPr>
            </w:pPr>
            <w:r w:rsidRPr="00344ECE">
              <w:rPr>
                <w:rFonts w:ascii="ＭＳ Ｐゴシック" w:eastAsia="ＭＳ Ｐゴシック" w:hAnsi="ＭＳ Ｐゴシック" w:cs="ＭＳ Ｐゴシック"/>
                <w:sz w:val="18"/>
                <w:szCs w:val="18"/>
              </w:rPr>
              <w:t>降格 職位を解任若しくは下位等級へ降格する。</w:t>
            </w:r>
          </w:p>
          <w:p w14:paraId="02A578A0" w14:textId="77777777" w:rsidR="003045CA" w:rsidRPr="00344ECE" w:rsidRDefault="003045CA" w:rsidP="003045CA">
            <w:pPr>
              <w:numPr>
                <w:ilvl w:val="0"/>
                <w:numId w:val="11"/>
              </w:numPr>
              <w:spacing w:after="20" w:line="241" w:lineRule="auto"/>
              <w:ind w:hanging="334"/>
              <w:rPr>
                <w:sz w:val="18"/>
                <w:szCs w:val="18"/>
              </w:rPr>
            </w:pPr>
            <w:r w:rsidRPr="00344ECE">
              <w:rPr>
                <w:rFonts w:ascii="ＭＳ Ｐゴシック" w:eastAsia="ＭＳ Ｐゴシック" w:hAnsi="ＭＳ Ｐゴシック" w:cs="ＭＳ Ｐゴシック"/>
                <w:sz w:val="18"/>
                <w:szCs w:val="18"/>
              </w:rPr>
              <w:t>懲戒解雇 即時に解雇する。ただし、所轄労働基準監督署長の認定を受けたときは、第○条に定める解雇予告手当を支給しない。</w:t>
            </w:r>
          </w:p>
          <w:p w14:paraId="24EECB62" w14:textId="77777777" w:rsidR="00335A57" w:rsidRDefault="003045CA" w:rsidP="003045CA">
            <w:pPr>
              <w:spacing w:after="20" w:line="222" w:lineRule="auto"/>
              <w:ind w:right="2512"/>
              <w:rPr>
                <w:rFonts w:ascii="ＭＳ Ｐゴシック" w:eastAsia="ＭＳ Ｐゴシック" w:hAnsi="ＭＳ Ｐゴシック" w:cs="ＭＳ Ｐゴシック"/>
                <w:sz w:val="18"/>
                <w:szCs w:val="18"/>
              </w:rPr>
            </w:pPr>
            <w:r w:rsidRPr="00344ECE">
              <w:rPr>
                <w:rFonts w:ascii="ＭＳ Ｐゴシック" w:eastAsia="ＭＳ Ｐゴシック" w:hAnsi="ＭＳ Ｐゴシック" w:cs="ＭＳ Ｐゴシック"/>
                <w:sz w:val="18"/>
                <w:szCs w:val="18"/>
              </w:rPr>
              <w:t>（懲戒の事由）</w:t>
            </w:r>
          </w:p>
          <w:p w14:paraId="2111387E" w14:textId="11D1491E" w:rsidR="003045CA" w:rsidRPr="00344ECE" w:rsidRDefault="003045CA" w:rsidP="003045CA">
            <w:pPr>
              <w:spacing w:after="20" w:line="222" w:lineRule="auto"/>
              <w:ind w:right="2512"/>
              <w:rPr>
                <w:sz w:val="18"/>
                <w:szCs w:val="18"/>
              </w:rPr>
            </w:pPr>
            <w:r w:rsidRPr="00344ECE">
              <w:rPr>
                <w:rFonts w:ascii="ＭＳ Ｐゴシック" w:eastAsia="ＭＳ Ｐゴシック" w:hAnsi="ＭＳ Ｐゴシック" w:cs="ＭＳ Ｐゴシック"/>
                <w:color w:val="FF0000"/>
                <w:sz w:val="18"/>
                <w:szCs w:val="18"/>
              </w:rPr>
              <w:t xml:space="preserve">第△条 </w:t>
            </w:r>
            <w:r w:rsidRPr="00344ECE">
              <w:rPr>
                <w:rFonts w:ascii="ＭＳ Ｐゴシック" w:eastAsia="ＭＳ Ｐゴシック" w:hAnsi="ＭＳ Ｐゴシック" w:cs="ＭＳ Ｐゴシック"/>
                <w:sz w:val="18"/>
                <w:szCs w:val="18"/>
              </w:rPr>
              <w:t>次のいずれかに該当するときは、その情状により、けん責又は減給に処する。</w:t>
            </w:r>
          </w:p>
          <w:p w14:paraId="2CB0ED41" w14:textId="77777777" w:rsidR="003045CA" w:rsidRPr="00344ECE" w:rsidRDefault="003045CA" w:rsidP="003045CA">
            <w:pPr>
              <w:spacing w:after="0"/>
              <w:ind w:left="264"/>
              <w:rPr>
                <w:sz w:val="18"/>
                <w:szCs w:val="18"/>
              </w:rPr>
            </w:pPr>
            <w:r w:rsidRPr="00344ECE">
              <w:rPr>
                <w:rFonts w:ascii="ＭＳ Ｐゴシック" w:eastAsia="ＭＳ Ｐゴシック" w:hAnsi="ＭＳ Ｐゴシック" w:cs="ＭＳ Ｐゴシック"/>
                <w:sz w:val="18"/>
                <w:szCs w:val="18"/>
              </w:rPr>
              <w:t>①～③ 略</w:t>
            </w:r>
          </w:p>
          <w:p w14:paraId="1A8A98ED" w14:textId="77777777" w:rsidR="003045CA" w:rsidRPr="00344ECE" w:rsidRDefault="003045CA" w:rsidP="003045CA">
            <w:pPr>
              <w:numPr>
                <w:ilvl w:val="0"/>
                <w:numId w:val="12"/>
              </w:numPr>
              <w:spacing w:after="0"/>
              <w:ind w:hanging="334"/>
              <w:rPr>
                <w:sz w:val="18"/>
                <w:szCs w:val="18"/>
              </w:rPr>
            </w:pPr>
            <w:r w:rsidRPr="00344ECE">
              <w:rPr>
                <w:rFonts w:ascii="ＭＳ Ｐゴシック" w:eastAsia="ＭＳ Ｐゴシック" w:hAnsi="ＭＳ Ｐゴシック" w:cs="ＭＳ Ｐゴシック"/>
                <w:sz w:val="18"/>
                <w:szCs w:val="18"/>
              </w:rPr>
              <w:t>フリーランスに委託する業務に関し、性的な言動によりフリーランスの就業環境を害したとき。</w:t>
            </w:r>
          </w:p>
          <w:p w14:paraId="52198C6C" w14:textId="77777777" w:rsidR="003045CA" w:rsidRPr="00344ECE" w:rsidRDefault="003045CA" w:rsidP="003045CA">
            <w:pPr>
              <w:numPr>
                <w:ilvl w:val="0"/>
                <w:numId w:val="12"/>
              </w:numPr>
              <w:spacing w:after="0" w:line="241" w:lineRule="auto"/>
              <w:ind w:hanging="334"/>
              <w:rPr>
                <w:sz w:val="18"/>
                <w:szCs w:val="18"/>
              </w:rPr>
            </w:pPr>
            <w:r w:rsidRPr="00344ECE">
              <w:rPr>
                <w:rFonts w:ascii="ＭＳ Ｐゴシック" w:eastAsia="ＭＳ Ｐゴシック" w:hAnsi="ＭＳ Ｐゴシック" w:cs="ＭＳ Ｐゴシック"/>
                <w:sz w:val="18"/>
                <w:szCs w:val="18"/>
              </w:rPr>
              <w:t>フリーランスに委託する業務に関し、妊娠、出産及び配慮の申出等に関する言動によりフリーランスの就業環境を害したとき。</w:t>
            </w:r>
          </w:p>
          <w:p w14:paraId="392CDA49" w14:textId="77777777" w:rsidR="003045CA" w:rsidRPr="00344ECE" w:rsidRDefault="003045CA" w:rsidP="003045CA">
            <w:pPr>
              <w:numPr>
                <w:ilvl w:val="0"/>
                <w:numId w:val="12"/>
              </w:numPr>
              <w:spacing w:after="18" w:line="241" w:lineRule="auto"/>
              <w:ind w:hanging="334"/>
              <w:rPr>
                <w:sz w:val="18"/>
                <w:szCs w:val="18"/>
              </w:rPr>
            </w:pPr>
            <w:r w:rsidRPr="00344ECE">
              <w:rPr>
                <w:rFonts w:ascii="ＭＳ Ｐゴシック" w:eastAsia="ＭＳ Ｐゴシック" w:hAnsi="ＭＳ Ｐゴシック" w:cs="ＭＳ Ｐゴシック"/>
                <w:sz w:val="18"/>
                <w:szCs w:val="18"/>
              </w:rPr>
              <w:t>フリーランスに委託する業務に関し、優越的な関係を背景とした言動であって、業務上の必要かつ相当な範  囲を超えたものにより、フリーランスの就業環境を害したとき。</w:t>
            </w:r>
          </w:p>
          <w:p w14:paraId="08BEEE33" w14:textId="77777777" w:rsidR="003045CA" w:rsidRPr="00344ECE" w:rsidRDefault="003045CA" w:rsidP="003045CA">
            <w:pPr>
              <w:spacing w:after="0"/>
              <w:rPr>
                <w:sz w:val="18"/>
                <w:szCs w:val="18"/>
              </w:rPr>
            </w:pPr>
            <w:r w:rsidRPr="00344ECE">
              <w:rPr>
                <w:rFonts w:ascii="ＭＳ Ｐゴシック" w:eastAsia="ＭＳ Ｐゴシック" w:hAnsi="ＭＳ Ｐゴシック" w:cs="ＭＳ Ｐゴシック"/>
                <w:sz w:val="18"/>
                <w:szCs w:val="18"/>
              </w:rPr>
              <w:t>２ 次のいずれかに該当するときは、その情状により、減給又は出勤停止に処する。</w:t>
            </w:r>
          </w:p>
          <w:p w14:paraId="1FC4DF8A" w14:textId="77777777" w:rsidR="003045CA" w:rsidRPr="00344ECE" w:rsidRDefault="003045CA" w:rsidP="003045CA">
            <w:pPr>
              <w:spacing w:after="0"/>
              <w:ind w:left="132"/>
              <w:rPr>
                <w:sz w:val="18"/>
                <w:szCs w:val="18"/>
              </w:rPr>
            </w:pPr>
            <w:r w:rsidRPr="00344ECE">
              <w:rPr>
                <w:rFonts w:ascii="ＭＳ Ｐゴシック" w:eastAsia="ＭＳ Ｐゴシック" w:hAnsi="ＭＳ Ｐゴシック" w:cs="ＭＳ Ｐゴシック"/>
                <w:sz w:val="18"/>
                <w:szCs w:val="18"/>
              </w:rPr>
              <w:t>① 前項の行為が再度に及んだ者又はその情状が悪質と認められたとき。</w:t>
            </w:r>
          </w:p>
          <w:p w14:paraId="5EC06FC5" w14:textId="77777777" w:rsidR="003045CA" w:rsidRPr="00344ECE" w:rsidRDefault="003045CA" w:rsidP="003045CA">
            <w:pPr>
              <w:spacing w:after="0"/>
              <w:ind w:left="132"/>
              <w:rPr>
                <w:sz w:val="18"/>
                <w:szCs w:val="18"/>
              </w:rPr>
            </w:pPr>
            <w:r w:rsidRPr="00344ECE">
              <w:rPr>
                <w:rFonts w:ascii="ＭＳ Ｐゴシック" w:eastAsia="ＭＳ Ｐゴシック" w:hAnsi="ＭＳ Ｐゴシック" w:cs="ＭＳ Ｐゴシック"/>
                <w:sz w:val="18"/>
                <w:szCs w:val="18"/>
              </w:rPr>
              <w:t>②～⑥ 略</w:t>
            </w:r>
          </w:p>
          <w:p w14:paraId="178CD314" w14:textId="5361C1EC" w:rsidR="003045CA" w:rsidRPr="00344ECE" w:rsidRDefault="00354A99" w:rsidP="008F15BD">
            <w:pPr>
              <w:spacing w:after="0" w:line="241" w:lineRule="auto"/>
              <w:ind w:leftChars="61" w:left="274" w:hangingChars="78" w:hanging="140"/>
              <w:rPr>
                <w:sz w:val="18"/>
                <w:szCs w:val="18"/>
              </w:rPr>
            </w:pPr>
            <w:r>
              <w:rPr>
                <w:rFonts w:ascii="ＭＳ Ｐゴシック" w:eastAsia="ＭＳ Ｐゴシック" w:hAnsi="ＭＳ Ｐゴシック" w:cs="ＭＳ Ｐゴシック" w:hint="eastAsia"/>
                <w:sz w:val="18"/>
                <w:szCs w:val="18"/>
              </w:rPr>
              <w:t>⑦</w:t>
            </w:r>
            <w:r w:rsidR="003045CA" w:rsidRPr="00344ECE">
              <w:rPr>
                <w:rFonts w:ascii="ＭＳ Ｐゴシック" w:eastAsia="ＭＳ Ｐゴシック" w:hAnsi="ＭＳ Ｐゴシック" w:cs="ＭＳ Ｐゴシック"/>
                <w:sz w:val="18"/>
                <w:szCs w:val="18"/>
              </w:rPr>
              <w:t>フリーランスに委託する業務に関し、性的な言動に対するフリーランスの対応により業務委託の条件について  不利益を与えたとき。</w:t>
            </w:r>
          </w:p>
          <w:p w14:paraId="108A5912" w14:textId="3DB5B25E" w:rsidR="003045CA" w:rsidRPr="00344ECE" w:rsidRDefault="00647B4F" w:rsidP="008F15BD">
            <w:pPr>
              <w:spacing w:after="20" w:line="241" w:lineRule="auto"/>
              <w:ind w:leftChars="61" w:left="274" w:hangingChars="78" w:hanging="140"/>
              <w:rPr>
                <w:sz w:val="18"/>
                <w:szCs w:val="18"/>
              </w:rPr>
            </w:pPr>
            <w:r>
              <w:rPr>
                <w:rFonts w:ascii="ＭＳ Ｐゴシック" w:eastAsia="ＭＳ Ｐゴシック" w:hAnsi="ＭＳ Ｐゴシック" w:cs="ＭＳ Ｐゴシック" w:hint="eastAsia"/>
                <w:sz w:val="18"/>
                <w:szCs w:val="18"/>
              </w:rPr>
              <w:t>⑧</w:t>
            </w:r>
            <w:r w:rsidR="003045CA" w:rsidRPr="00344ECE">
              <w:rPr>
                <w:rFonts w:ascii="ＭＳ Ｐゴシック" w:eastAsia="ＭＳ Ｐゴシック" w:hAnsi="ＭＳ Ｐゴシック" w:cs="ＭＳ Ｐゴシック"/>
                <w:sz w:val="18"/>
                <w:szCs w:val="18"/>
              </w:rPr>
              <w:t>フリーランスに委託する業務に関し、フリーランスの妊娠、出産及び配慮の申出等に関して、契約の解除その他不利益な取扱いを示唆したとき。</w:t>
            </w:r>
          </w:p>
          <w:p w14:paraId="2687C0DC" w14:textId="77777777" w:rsidR="003045CA" w:rsidRPr="00344ECE" w:rsidRDefault="003045CA" w:rsidP="003045CA">
            <w:pPr>
              <w:spacing w:after="0"/>
              <w:rPr>
                <w:sz w:val="18"/>
                <w:szCs w:val="18"/>
              </w:rPr>
            </w:pPr>
            <w:r w:rsidRPr="00344ECE">
              <w:rPr>
                <w:rFonts w:ascii="ＭＳ Ｐゴシック" w:eastAsia="ＭＳ Ｐゴシック" w:hAnsi="ＭＳ Ｐゴシック" w:cs="ＭＳ Ｐゴシック"/>
                <w:sz w:val="18"/>
                <w:szCs w:val="18"/>
              </w:rPr>
              <w:t>３ 次のいずれかに該当するときは、その情状により、諭旨解雇又は懲戒解雇とする。</w:t>
            </w:r>
          </w:p>
          <w:p w14:paraId="40FE900A" w14:textId="77777777" w:rsidR="003045CA" w:rsidRPr="00344ECE" w:rsidRDefault="003045CA" w:rsidP="003045CA">
            <w:pPr>
              <w:spacing w:after="0"/>
              <w:ind w:left="132"/>
              <w:rPr>
                <w:sz w:val="18"/>
                <w:szCs w:val="18"/>
              </w:rPr>
            </w:pPr>
            <w:r w:rsidRPr="00344ECE">
              <w:rPr>
                <w:rFonts w:ascii="ＭＳ Ｐゴシック" w:eastAsia="ＭＳ Ｐゴシック" w:hAnsi="ＭＳ Ｐゴシック" w:cs="ＭＳ Ｐゴシック"/>
                <w:sz w:val="18"/>
                <w:szCs w:val="18"/>
              </w:rPr>
              <w:t>① 前項の行為が再度に及んだ者又はその情状が悪質と認められたとき。</w:t>
            </w:r>
          </w:p>
          <w:p w14:paraId="00E89A7E" w14:textId="77777777" w:rsidR="003045CA" w:rsidRPr="00344ECE" w:rsidRDefault="003045CA" w:rsidP="003045CA">
            <w:pPr>
              <w:spacing w:after="0"/>
              <w:ind w:left="132"/>
              <w:rPr>
                <w:sz w:val="18"/>
                <w:szCs w:val="18"/>
              </w:rPr>
            </w:pPr>
            <w:r w:rsidRPr="00344ECE">
              <w:rPr>
                <w:rFonts w:ascii="ＭＳ Ｐゴシック" w:eastAsia="ＭＳ Ｐゴシック" w:hAnsi="ＭＳ Ｐゴシック" w:cs="ＭＳ Ｐゴシック"/>
                <w:sz w:val="18"/>
                <w:szCs w:val="18"/>
              </w:rPr>
              <w:t>②～⑥ 略</w:t>
            </w:r>
          </w:p>
          <w:p w14:paraId="767B727E" w14:textId="77777777" w:rsidR="003045CA" w:rsidRPr="00344ECE" w:rsidRDefault="003045CA" w:rsidP="003045CA">
            <w:pPr>
              <w:numPr>
                <w:ilvl w:val="0"/>
                <w:numId w:val="14"/>
              </w:numPr>
              <w:spacing w:after="0"/>
              <w:ind w:hanging="334"/>
              <w:rPr>
                <w:sz w:val="18"/>
                <w:szCs w:val="18"/>
              </w:rPr>
            </w:pPr>
            <w:r w:rsidRPr="00344ECE">
              <w:rPr>
                <w:rFonts w:ascii="ＭＳ Ｐゴシック" w:eastAsia="ＭＳ Ｐゴシック" w:hAnsi="ＭＳ Ｐゴシック" w:cs="ＭＳ Ｐゴシック"/>
                <w:sz w:val="18"/>
                <w:szCs w:val="18"/>
              </w:rPr>
              <w:t>フリーランスに委託する業務に関し、自らの立場を利用して交際を強要したり、性的な関係を強要したとき。</w:t>
            </w:r>
          </w:p>
          <w:p w14:paraId="78E437BE" w14:textId="77777777" w:rsidR="003045CA" w:rsidRDefault="003045CA" w:rsidP="003045CA">
            <w:pPr>
              <w:numPr>
                <w:ilvl w:val="0"/>
                <w:numId w:val="14"/>
              </w:numPr>
              <w:spacing w:after="0"/>
              <w:ind w:hanging="334"/>
            </w:pPr>
            <w:r w:rsidRPr="00344ECE">
              <w:rPr>
                <w:rFonts w:ascii="ＭＳ Ｐゴシック" w:eastAsia="ＭＳ Ｐゴシック" w:hAnsi="ＭＳ Ｐゴシック" w:cs="ＭＳ Ｐゴシック"/>
                <w:sz w:val="18"/>
                <w:szCs w:val="18"/>
              </w:rPr>
              <w:t>フリーランスに委託する業務に関し、暴行・傷害等身体的な攻撃を行ったとき。</w:t>
            </w:r>
          </w:p>
        </w:tc>
      </w:tr>
    </w:tbl>
    <w:p w14:paraId="60A1E1F4" w14:textId="77777777" w:rsidR="00976788" w:rsidRDefault="00976788">
      <w:pPr>
        <w:spacing w:after="0" w:line="216" w:lineRule="auto"/>
        <w:ind w:left="82" w:firstLine="189"/>
        <w:rPr>
          <w:rFonts w:ascii="Meiryo UI" w:eastAsia="Meiryo UI" w:hAnsi="Meiryo UI" w:cs="Meiryo UI"/>
          <w:sz w:val="20"/>
        </w:rPr>
      </w:pPr>
    </w:p>
    <w:p w14:paraId="17D693E1" w14:textId="77777777" w:rsidR="00976788" w:rsidRDefault="00976788">
      <w:pPr>
        <w:spacing w:after="0" w:line="216" w:lineRule="auto"/>
        <w:ind w:left="82" w:firstLine="189"/>
        <w:rPr>
          <w:rFonts w:ascii="Meiryo UI" w:eastAsia="Meiryo UI" w:hAnsi="Meiryo UI" w:cs="Meiryo UI"/>
          <w:sz w:val="20"/>
        </w:rPr>
      </w:pPr>
    </w:p>
    <w:p w14:paraId="2D477FFE" w14:textId="77777777" w:rsidR="00976788" w:rsidRDefault="00976788">
      <w:pPr>
        <w:spacing w:after="0" w:line="216" w:lineRule="auto"/>
        <w:ind w:left="82" w:firstLine="189"/>
        <w:rPr>
          <w:rFonts w:ascii="Meiryo UI" w:eastAsia="Meiryo UI" w:hAnsi="Meiryo UI" w:cs="Meiryo UI"/>
          <w:sz w:val="20"/>
        </w:rPr>
      </w:pPr>
    </w:p>
    <w:p w14:paraId="1DE4F4BE" w14:textId="77777777" w:rsidR="00976788" w:rsidRDefault="00976788">
      <w:pPr>
        <w:spacing w:after="0" w:line="216" w:lineRule="auto"/>
        <w:ind w:left="82" w:firstLine="189"/>
        <w:rPr>
          <w:rFonts w:ascii="Meiryo UI" w:eastAsia="Meiryo UI" w:hAnsi="Meiryo UI" w:cs="Meiryo UI"/>
          <w:sz w:val="20"/>
        </w:rPr>
      </w:pPr>
    </w:p>
    <w:p w14:paraId="23452782" w14:textId="77777777" w:rsidR="00976788" w:rsidRDefault="00976788">
      <w:pPr>
        <w:spacing w:after="0" w:line="216" w:lineRule="auto"/>
        <w:ind w:left="82" w:firstLine="189"/>
        <w:rPr>
          <w:rFonts w:ascii="Meiryo UI" w:eastAsia="Meiryo UI" w:hAnsi="Meiryo UI" w:cs="Meiryo UI"/>
          <w:sz w:val="20"/>
        </w:rPr>
      </w:pPr>
    </w:p>
    <w:p w14:paraId="19522B8F" w14:textId="77777777" w:rsidR="00976788" w:rsidRDefault="00976788">
      <w:pPr>
        <w:spacing w:after="0" w:line="216" w:lineRule="auto"/>
        <w:ind w:left="82" w:firstLine="189"/>
        <w:rPr>
          <w:rFonts w:ascii="Meiryo UI" w:eastAsia="Meiryo UI" w:hAnsi="Meiryo UI" w:cs="Meiryo UI"/>
          <w:sz w:val="20"/>
        </w:rPr>
      </w:pPr>
    </w:p>
    <w:p w14:paraId="29D3CE71" w14:textId="77777777" w:rsidR="00976788" w:rsidRDefault="00976788">
      <w:pPr>
        <w:spacing w:after="0" w:line="216" w:lineRule="auto"/>
        <w:ind w:left="82" w:firstLine="189"/>
        <w:rPr>
          <w:rFonts w:ascii="Meiryo UI" w:eastAsia="Meiryo UI" w:hAnsi="Meiryo UI" w:cs="Meiryo UI"/>
          <w:sz w:val="20"/>
        </w:rPr>
      </w:pPr>
    </w:p>
    <w:p w14:paraId="456A5B0C" w14:textId="77777777" w:rsidR="00976788" w:rsidRDefault="00976788">
      <w:pPr>
        <w:spacing w:after="0" w:line="216" w:lineRule="auto"/>
        <w:ind w:left="82" w:firstLine="189"/>
        <w:rPr>
          <w:rFonts w:ascii="Meiryo UI" w:eastAsia="Meiryo UI" w:hAnsi="Meiryo UI" w:cs="Meiryo UI"/>
          <w:sz w:val="20"/>
        </w:rPr>
      </w:pPr>
    </w:p>
    <w:p w14:paraId="060EBEF6" w14:textId="77777777" w:rsidR="00976788" w:rsidRDefault="00976788">
      <w:pPr>
        <w:spacing w:after="0" w:line="216" w:lineRule="auto"/>
        <w:ind w:left="82" w:firstLine="189"/>
        <w:rPr>
          <w:rFonts w:ascii="Meiryo UI" w:eastAsia="Meiryo UI" w:hAnsi="Meiryo UI" w:cs="Meiryo UI"/>
          <w:sz w:val="20"/>
        </w:rPr>
      </w:pPr>
    </w:p>
    <w:p w14:paraId="3FE5D16E" w14:textId="77777777" w:rsidR="00976788" w:rsidRDefault="00976788">
      <w:pPr>
        <w:spacing w:after="0" w:line="216" w:lineRule="auto"/>
        <w:ind w:left="82" w:firstLine="189"/>
        <w:rPr>
          <w:rFonts w:ascii="Meiryo UI" w:eastAsia="Meiryo UI" w:hAnsi="Meiryo UI" w:cs="Meiryo UI"/>
          <w:sz w:val="20"/>
        </w:rPr>
      </w:pPr>
    </w:p>
    <w:p w14:paraId="15FE7AD6" w14:textId="77777777" w:rsidR="00976788" w:rsidRDefault="00976788">
      <w:pPr>
        <w:spacing w:after="0" w:line="216" w:lineRule="auto"/>
        <w:ind w:left="82" w:firstLine="189"/>
        <w:rPr>
          <w:rFonts w:ascii="Meiryo UI" w:eastAsia="Meiryo UI" w:hAnsi="Meiryo UI" w:cs="Meiryo UI"/>
          <w:sz w:val="20"/>
        </w:rPr>
      </w:pPr>
    </w:p>
    <w:p w14:paraId="4BF1FFF2" w14:textId="77777777" w:rsidR="00976788" w:rsidRDefault="00976788">
      <w:pPr>
        <w:spacing w:after="0" w:line="216" w:lineRule="auto"/>
        <w:ind w:left="82" w:firstLine="189"/>
        <w:rPr>
          <w:rFonts w:ascii="Meiryo UI" w:eastAsia="Meiryo UI" w:hAnsi="Meiryo UI" w:cs="Meiryo UI"/>
          <w:sz w:val="20"/>
        </w:rPr>
      </w:pPr>
    </w:p>
    <w:p w14:paraId="5079CA75" w14:textId="77777777" w:rsidR="00976788" w:rsidRDefault="00976788">
      <w:pPr>
        <w:spacing w:after="0" w:line="216" w:lineRule="auto"/>
        <w:ind w:left="82" w:firstLine="189"/>
        <w:rPr>
          <w:rFonts w:ascii="Meiryo UI" w:eastAsia="Meiryo UI" w:hAnsi="Meiryo UI" w:cs="Meiryo UI"/>
          <w:sz w:val="20"/>
        </w:rPr>
      </w:pPr>
    </w:p>
    <w:p w14:paraId="4A681380" w14:textId="77777777" w:rsidR="00976788" w:rsidRDefault="00976788">
      <w:pPr>
        <w:spacing w:after="0" w:line="216" w:lineRule="auto"/>
        <w:ind w:left="82" w:firstLine="189"/>
        <w:rPr>
          <w:rFonts w:ascii="Meiryo UI" w:eastAsia="Meiryo UI" w:hAnsi="Meiryo UI" w:cs="Meiryo UI"/>
          <w:sz w:val="20"/>
        </w:rPr>
      </w:pPr>
    </w:p>
    <w:p w14:paraId="238E4698" w14:textId="77777777" w:rsidR="00976788" w:rsidRDefault="00976788">
      <w:pPr>
        <w:spacing w:after="0" w:line="216" w:lineRule="auto"/>
        <w:ind w:left="82" w:firstLine="189"/>
        <w:rPr>
          <w:rFonts w:ascii="Meiryo UI" w:eastAsia="Meiryo UI" w:hAnsi="Meiryo UI" w:cs="Meiryo UI"/>
          <w:sz w:val="20"/>
        </w:rPr>
      </w:pPr>
    </w:p>
    <w:p w14:paraId="6A97FA2D" w14:textId="77777777" w:rsidR="00976788" w:rsidRDefault="00976788">
      <w:pPr>
        <w:spacing w:after="0" w:line="216" w:lineRule="auto"/>
        <w:ind w:left="82" w:firstLine="189"/>
        <w:rPr>
          <w:rFonts w:ascii="Meiryo UI" w:eastAsia="Meiryo UI" w:hAnsi="Meiryo UI" w:cs="Meiryo UI"/>
          <w:sz w:val="20"/>
        </w:rPr>
      </w:pPr>
    </w:p>
    <w:p w14:paraId="47F0E66A" w14:textId="77777777" w:rsidR="00C8274A" w:rsidRDefault="00C8274A">
      <w:pPr>
        <w:spacing w:after="0" w:line="216" w:lineRule="auto"/>
        <w:ind w:left="82" w:firstLine="189"/>
        <w:rPr>
          <w:rFonts w:ascii="Meiryo UI" w:eastAsia="Meiryo UI" w:hAnsi="Meiryo UI" w:cs="Meiryo UI"/>
          <w:sz w:val="20"/>
        </w:rPr>
      </w:pPr>
    </w:p>
    <w:p w14:paraId="2756D62A" w14:textId="77777777" w:rsidR="00C8274A" w:rsidRDefault="00C8274A">
      <w:pPr>
        <w:spacing w:after="0" w:line="216" w:lineRule="auto"/>
        <w:ind w:left="82" w:firstLine="189"/>
        <w:rPr>
          <w:rFonts w:ascii="Meiryo UI" w:eastAsia="Meiryo UI" w:hAnsi="Meiryo UI" w:cs="Meiryo UI"/>
          <w:sz w:val="20"/>
        </w:rPr>
      </w:pPr>
    </w:p>
    <w:p w14:paraId="6C6DC447" w14:textId="77777777" w:rsidR="00C8274A" w:rsidRDefault="00C8274A">
      <w:pPr>
        <w:spacing w:after="0" w:line="216" w:lineRule="auto"/>
        <w:ind w:left="82" w:firstLine="189"/>
        <w:rPr>
          <w:rFonts w:ascii="Meiryo UI" w:eastAsia="Meiryo UI" w:hAnsi="Meiryo UI" w:cs="Meiryo UI"/>
          <w:sz w:val="20"/>
        </w:rPr>
      </w:pPr>
    </w:p>
    <w:p w14:paraId="589F9444" w14:textId="77777777" w:rsidR="00C8274A" w:rsidRDefault="00C8274A">
      <w:pPr>
        <w:spacing w:after="0" w:line="216" w:lineRule="auto"/>
        <w:ind w:left="82" w:firstLine="189"/>
        <w:rPr>
          <w:rFonts w:ascii="Meiryo UI" w:eastAsia="Meiryo UI" w:hAnsi="Meiryo UI" w:cs="Meiryo UI"/>
          <w:sz w:val="20"/>
        </w:rPr>
      </w:pPr>
    </w:p>
    <w:p w14:paraId="50EA4CED" w14:textId="3A3831B0" w:rsidR="00976788" w:rsidRDefault="00976788" w:rsidP="001022E2">
      <w:pPr>
        <w:spacing w:after="0" w:line="216" w:lineRule="auto"/>
        <w:ind w:left="82" w:firstLine="189"/>
        <w:rPr>
          <w:rFonts w:ascii="Meiryo UI" w:eastAsia="Meiryo UI" w:hAnsi="Meiryo UI" w:cs="Meiryo UI"/>
          <w:b/>
          <w:sz w:val="24"/>
        </w:rPr>
      </w:pPr>
      <w:r w:rsidRPr="00344ECE">
        <w:rPr>
          <w:noProof/>
          <w:sz w:val="18"/>
          <w:szCs w:val="18"/>
        </w:rPr>
        <w:lastRenderedPageBreak/>
        <mc:AlternateContent>
          <mc:Choice Requires="wpg">
            <w:drawing>
              <wp:anchor distT="0" distB="0" distL="114300" distR="114300" simplePos="0" relativeHeight="251658251" behindDoc="1" locked="0" layoutInCell="1" allowOverlap="1" wp14:anchorId="092DDBE8" wp14:editId="18D6F88B">
                <wp:simplePos x="0" y="0"/>
                <wp:positionH relativeFrom="margin">
                  <wp:align>left</wp:align>
                </wp:positionH>
                <wp:positionV relativeFrom="paragraph">
                  <wp:posOffset>110446</wp:posOffset>
                </wp:positionV>
                <wp:extent cx="6436995" cy="619125"/>
                <wp:effectExtent l="0" t="0" r="1905" b="9525"/>
                <wp:wrapNone/>
                <wp:docPr id="13686" name="Group 13686"/>
                <wp:cNvGraphicFramePr/>
                <a:graphic xmlns:a="http://schemas.openxmlformats.org/drawingml/2006/main">
                  <a:graphicData uri="http://schemas.microsoft.com/office/word/2010/wordprocessingGroup">
                    <wpg:wgp>
                      <wpg:cNvGrpSpPr/>
                      <wpg:grpSpPr>
                        <a:xfrm>
                          <a:off x="0" y="0"/>
                          <a:ext cx="6436995" cy="619125"/>
                          <a:chOff x="0" y="0"/>
                          <a:chExt cx="6437376" cy="470915"/>
                        </a:xfrm>
                      </wpg:grpSpPr>
                      <wps:wsp>
                        <wps:cNvPr id="16462" name="Shape 16462"/>
                        <wps:cNvSpPr/>
                        <wps:spPr>
                          <a:xfrm>
                            <a:off x="0" y="0"/>
                            <a:ext cx="102108" cy="470915"/>
                          </a:xfrm>
                          <a:custGeom>
                            <a:avLst/>
                            <a:gdLst/>
                            <a:ahLst/>
                            <a:cxnLst/>
                            <a:rect l="0" t="0" r="0" b="0"/>
                            <a:pathLst>
                              <a:path w="102108" h="470915">
                                <a:moveTo>
                                  <a:pt x="0" y="0"/>
                                </a:moveTo>
                                <a:lnTo>
                                  <a:pt x="102108" y="0"/>
                                </a:lnTo>
                                <a:lnTo>
                                  <a:pt x="102108" y="470915"/>
                                </a:lnTo>
                                <a:lnTo>
                                  <a:pt x="0" y="4709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63" name="Shape 16463"/>
                        <wps:cNvSpPr/>
                        <wps:spPr>
                          <a:xfrm>
                            <a:off x="102108" y="39623"/>
                            <a:ext cx="6335268" cy="431292"/>
                          </a:xfrm>
                          <a:custGeom>
                            <a:avLst/>
                            <a:gdLst/>
                            <a:ahLst/>
                            <a:cxnLst/>
                            <a:rect l="0" t="0" r="0" b="0"/>
                            <a:pathLst>
                              <a:path w="6335268" h="431292">
                                <a:moveTo>
                                  <a:pt x="0" y="0"/>
                                </a:moveTo>
                                <a:lnTo>
                                  <a:pt x="6335268" y="0"/>
                                </a:lnTo>
                                <a:lnTo>
                                  <a:pt x="6335268" y="431292"/>
                                </a:lnTo>
                                <a:lnTo>
                                  <a:pt x="0" y="431292"/>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pic="http://schemas.openxmlformats.org/drawingml/2006/picture" xmlns:a="http://schemas.openxmlformats.org/drawingml/2006/main">
            <w:pict>
              <v:group id="Group 13686" style="position:absolute;margin-left:0;margin-top:8.7pt;width:506.85pt;height:48.75pt;z-index:-251658229;mso-position-horizontal:left;mso-position-horizontal-relative:margin;mso-width-relative:margin;mso-height-relative:margin" coordsize="64373,4709" o:spid="_x0000_s1026" w14:anchorId="12872C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">
                <v:shape id="Shape 16462" style="position:absolute;width:1021;height:4709;visibility:visible;mso-wrap-style:square;v-text-anchor:top" coordsize="102108,470915" o:spid="_x0000_s1027" fillcolor="black" stroked="f" strokeweight="0" path="m,l102108,r,470915l,4709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">
                  <v:stroke miterlimit="83231f" joinstyle="miter"/>
                  <v:path textboxrect="0,0,102108,470915" arrowok="t"/>
                </v:shape>
                <v:shape id="Shape 16463" style="position:absolute;left:1021;top:396;width:63352;height:4313;visibility:visible;mso-wrap-style:square;v-text-anchor:top" coordsize="6335268,431292" o:spid="_x0000_s1028" fillcolor="#d9d9d9" stroked="f" strokeweight="0" path="m,l6335268,r,431292l,4312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">
                  <v:stroke miterlimit="83231f" joinstyle="miter"/>
                  <v:path textboxrect="0,0,6335268,431292" arrowok="t"/>
                </v:shape>
                <w10:wrap anchorx="margin"/>
              </v:group>
            </w:pict>
          </mc:Fallback>
        </mc:AlternateContent>
      </w:r>
    </w:p>
    <w:p w14:paraId="37957744" w14:textId="1784EDEB" w:rsidR="001022E2" w:rsidRDefault="001022E2" w:rsidP="00C8274A">
      <w:pPr>
        <w:spacing w:after="0" w:line="216" w:lineRule="auto"/>
        <w:ind w:left="271"/>
        <w:rPr>
          <w:rFonts w:ascii="Meiryo UI" w:eastAsia="Meiryo UI" w:hAnsi="Meiryo UI" w:cs="Meiryo UI"/>
          <w:sz w:val="20"/>
        </w:rPr>
      </w:pPr>
      <w:r>
        <w:rPr>
          <w:rFonts w:ascii="Meiryo UI" w:eastAsia="Meiryo UI" w:hAnsi="Meiryo UI" w:cs="Meiryo UI"/>
          <w:b/>
          <w:sz w:val="24"/>
        </w:rPr>
        <w:t xml:space="preserve">例４ </w:t>
      </w:r>
      <w:r>
        <w:rPr>
          <w:rFonts w:ascii="Meiryo UI" w:eastAsia="Meiryo UI" w:hAnsi="Meiryo UI" w:cs="Meiryo UI"/>
          <w:sz w:val="24"/>
        </w:rPr>
        <w:t>就業規則に定められている懲戒について、業務委託におけるハラスメントをした場合の処分にあたっての判断要素を記載した懲戒規定の例</w:t>
      </w:r>
    </w:p>
    <w:p w14:paraId="1FBD6D86" w14:textId="2FC52C10" w:rsidR="001022E2" w:rsidRDefault="001022E2" w:rsidP="001022E2">
      <w:pPr>
        <w:spacing w:after="0" w:line="216" w:lineRule="auto"/>
        <w:ind w:left="82" w:firstLine="189"/>
        <w:rPr>
          <w:rFonts w:ascii="Meiryo UI" w:eastAsia="Meiryo UI" w:hAnsi="Meiryo UI" w:cs="Meiryo UI"/>
          <w:sz w:val="20"/>
        </w:rPr>
      </w:pPr>
    </w:p>
    <w:p w14:paraId="336FE741" w14:textId="2ED4DFAB" w:rsidR="005479C0" w:rsidRDefault="003C5F03">
      <w:pPr>
        <w:spacing w:after="0" w:line="216" w:lineRule="auto"/>
        <w:ind w:left="82" w:firstLine="189"/>
      </w:pPr>
      <w:r>
        <w:rPr>
          <w:rFonts w:ascii="Meiryo UI" w:eastAsia="Meiryo UI" w:hAnsi="Meiryo UI" w:cs="Meiryo UI"/>
          <w:sz w:val="20"/>
        </w:rPr>
        <w:t>就業規則の懲戒の事由に、業務委託におけるハラスメントも含まれること及び懲戒処分にあたっての判断要素を明らかにし、これをパンフレット等で周知することで措置を講じたことになります。</w:t>
      </w:r>
    </w:p>
    <w:p w14:paraId="6707756A" w14:textId="77777777" w:rsidR="005479C0" w:rsidRDefault="003C5F03">
      <w:pPr>
        <w:spacing w:after="58" w:line="216" w:lineRule="auto"/>
        <w:ind w:left="82" w:firstLine="189"/>
      </w:pPr>
      <w:r>
        <w:rPr>
          <w:rFonts w:ascii="Meiryo UI" w:eastAsia="Meiryo UI" w:hAnsi="Meiryo UI" w:cs="Meiryo UI"/>
          <w:sz w:val="20"/>
        </w:rPr>
        <w:t>なお、判断要素については、下記の例の他、犯罪性の有無、反復・継続性、行為者の改悛の程度等が考えられます。</w:t>
      </w:r>
    </w:p>
    <w:p w14:paraId="24304451" w14:textId="77777777" w:rsidR="005479C0" w:rsidRPr="00344ECE" w:rsidRDefault="003C5F03">
      <w:pPr>
        <w:pBdr>
          <w:top w:val="single" w:sz="6" w:space="0" w:color="000000"/>
          <w:left w:val="single" w:sz="6" w:space="0" w:color="000000"/>
          <w:bottom w:val="single" w:sz="6" w:space="0" w:color="000000"/>
          <w:right w:val="single" w:sz="6" w:space="0" w:color="000000"/>
        </w:pBdr>
        <w:spacing w:after="4" w:line="250" w:lineRule="auto"/>
        <w:ind w:left="212" w:hanging="10"/>
        <w:rPr>
          <w:sz w:val="18"/>
          <w:szCs w:val="18"/>
        </w:rPr>
      </w:pPr>
      <w:r w:rsidRPr="00344ECE">
        <w:rPr>
          <w:rFonts w:ascii="ＭＳ Ｐゴシック" w:eastAsia="ＭＳ Ｐゴシック" w:hAnsi="ＭＳ Ｐゴシック" w:cs="ＭＳ Ｐゴシック"/>
          <w:color w:val="FF0000"/>
          <w:sz w:val="18"/>
          <w:szCs w:val="18"/>
        </w:rPr>
        <w:t xml:space="preserve">第○条 </w:t>
      </w:r>
      <w:r w:rsidRPr="00344ECE">
        <w:rPr>
          <w:rFonts w:ascii="ＭＳ Ｐゴシック" w:eastAsia="ＭＳ Ｐゴシック" w:hAnsi="ＭＳ Ｐゴシック" w:cs="ＭＳ Ｐゴシック"/>
          <w:sz w:val="18"/>
          <w:szCs w:val="18"/>
        </w:rPr>
        <w:t>懲戒事由</w:t>
      </w:r>
    </w:p>
    <w:p w14:paraId="6AB9A4F9" w14:textId="77777777" w:rsidR="005479C0" w:rsidRPr="00344ECE" w:rsidRDefault="003C5F03">
      <w:pPr>
        <w:pBdr>
          <w:top w:val="single" w:sz="6" w:space="0" w:color="000000"/>
          <w:left w:val="single" w:sz="6" w:space="0" w:color="000000"/>
          <w:bottom w:val="single" w:sz="6" w:space="0" w:color="000000"/>
          <w:right w:val="single" w:sz="6" w:space="0" w:color="000000"/>
        </w:pBdr>
        <w:spacing w:after="4" w:line="250" w:lineRule="auto"/>
        <w:ind w:left="202" w:firstLine="132"/>
        <w:rPr>
          <w:sz w:val="18"/>
          <w:szCs w:val="18"/>
        </w:rPr>
      </w:pPr>
      <w:r w:rsidRPr="00344ECE">
        <w:rPr>
          <w:rFonts w:ascii="ＭＳ Ｐゴシック" w:eastAsia="ＭＳ Ｐゴシック" w:hAnsi="ＭＳ Ｐゴシック" w:cs="ＭＳ Ｐゴシック"/>
          <w:sz w:val="18"/>
          <w:szCs w:val="18"/>
        </w:rPr>
        <w:t>社員が次の各号のいずれかに該当する場合には、その情状により、けん責、減給、出勤停止又は懲戒解雇に処する。</w:t>
      </w:r>
    </w:p>
    <w:p w14:paraId="6EFAE495" w14:textId="77777777" w:rsidR="005479C0" w:rsidRPr="00344ECE" w:rsidRDefault="003C5F03">
      <w:pPr>
        <w:numPr>
          <w:ilvl w:val="0"/>
          <w:numId w:val="3"/>
        </w:numPr>
        <w:pBdr>
          <w:top w:val="single" w:sz="6" w:space="0" w:color="000000"/>
          <w:left w:val="single" w:sz="6" w:space="0" w:color="000000"/>
          <w:bottom w:val="single" w:sz="6" w:space="0" w:color="000000"/>
          <w:right w:val="single" w:sz="6" w:space="0" w:color="000000"/>
        </w:pBdr>
        <w:spacing w:after="4" w:line="250" w:lineRule="auto"/>
        <w:ind w:left="536" w:hanging="334"/>
        <w:rPr>
          <w:sz w:val="18"/>
          <w:szCs w:val="18"/>
        </w:rPr>
      </w:pPr>
      <w:r w:rsidRPr="00344ECE">
        <w:rPr>
          <w:rFonts w:ascii="ＭＳ Ｐゴシック" w:eastAsia="ＭＳ Ｐゴシック" w:hAnsi="ＭＳ Ｐゴシック" w:cs="ＭＳ Ｐゴシック"/>
          <w:sz w:val="18"/>
          <w:szCs w:val="18"/>
        </w:rPr>
        <w:t>不正不義の行為をなし、従業員としての体面を汚したとき</w:t>
      </w:r>
    </w:p>
    <w:p w14:paraId="2A201933" w14:textId="77777777" w:rsidR="005479C0" w:rsidRPr="00344ECE" w:rsidRDefault="003C5F03">
      <w:pPr>
        <w:numPr>
          <w:ilvl w:val="0"/>
          <w:numId w:val="3"/>
        </w:numPr>
        <w:pBdr>
          <w:top w:val="single" w:sz="6" w:space="0" w:color="000000"/>
          <w:left w:val="single" w:sz="6" w:space="0" w:color="000000"/>
          <w:bottom w:val="single" w:sz="6" w:space="0" w:color="000000"/>
          <w:right w:val="single" w:sz="6" w:space="0" w:color="000000"/>
        </w:pBdr>
        <w:spacing w:after="4" w:line="250" w:lineRule="auto"/>
        <w:ind w:left="536" w:hanging="334"/>
        <w:rPr>
          <w:sz w:val="18"/>
          <w:szCs w:val="18"/>
        </w:rPr>
      </w:pPr>
      <w:r w:rsidRPr="00344ECE">
        <w:rPr>
          <w:rFonts w:ascii="ＭＳ Ｐゴシック" w:eastAsia="ＭＳ Ｐゴシック" w:hAnsi="ＭＳ Ｐゴシック" w:cs="ＭＳ Ｐゴシック"/>
          <w:sz w:val="18"/>
          <w:szCs w:val="18"/>
        </w:rPr>
        <w:t>法令、就業規則、服務規定その他会社の諸規定に違反するとき</w:t>
      </w:r>
    </w:p>
    <w:p w14:paraId="2C7370C0" w14:textId="77777777" w:rsidR="005479C0" w:rsidRPr="00344ECE" w:rsidRDefault="003C5F03">
      <w:pPr>
        <w:numPr>
          <w:ilvl w:val="0"/>
          <w:numId w:val="3"/>
        </w:numPr>
        <w:pBdr>
          <w:top w:val="single" w:sz="6" w:space="0" w:color="000000"/>
          <w:left w:val="single" w:sz="6" w:space="0" w:color="000000"/>
          <w:bottom w:val="single" w:sz="6" w:space="0" w:color="000000"/>
          <w:right w:val="single" w:sz="6" w:space="0" w:color="000000"/>
        </w:pBdr>
        <w:spacing w:after="4" w:line="250" w:lineRule="auto"/>
        <w:ind w:left="536" w:hanging="334"/>
        <w:rPr>
          <w:sz w:val="18"/>
          <w:szCs w:val="18"/>
        </w:rPr>
      </w:pPr>
      <w:r w:rsidRPr="00344ECE">
        <w:rPr>
          <w:rFonts w:ascii="ＭＳ Ｐゴシック" w:eastAsia="ＭＳ Ｐゴシック" w:hAnsi="ＭＳ Ｐゴシック" w:cs="ＭＳ Ｐゴシック"/>
          <w:sz w:val="18"/>
          <w:szCs w:val="18"/>
        </w:rPr>
        <w:t>他人に対して明らかに達成が不可能な職務を一方的に与える、業務に必要のないことを強制的に行わせる行  為を行ったとき</w:t>
      </w:r>
    </w:p>
    <w:p w14:paraId="5F75C3F6" w14:textId="77777777" w:rsidR="005479C0" w:rsidRPr="00344ECE" w:rsidRDefault="003C5F03">
      <w:pPr>
        <w:numPr>
          <w:ilvl w:val="0"/>
          <w:numId w:val="3"/>
        </w:numPr>
        <w:pBdr>
          <w:top w:val="single" w:sz="6" w:space="0" w:color="000000"/>
          <w:left w:val="single" w:sz="6" w:space="0" w:color="000000"/>
          <w:bottom w:val="single" w:sz="6" w:space="0" w:color="000000"/>
          <w:right w:val="single" w:sz="6" w:space="0" w:color="000000"/>
        </w:pBdr>
        <w:spacing w:after="4" w:line="250" w:lineRule="auto"/>
        <w:ind w:left="536" w:hanging="334"/>
        <w:rPr>
          <w:sz w:val="18"/>
          <w:szCs w:val="18"/>
        </w:rPr>
      </w:pPr>
      <w:r w:rsidRPr="00344ECE">
        <w:rPr>
          <w:rFonts w:ascii="ＭＳ Ｐゴシック" w:eastAsia="ＭＳ Ｐゴシック" w:hAnsi="ＭＳ Ｐゴシック" w:cs="ＭＳ Ｐゴシック"/>
          <w:sz w:val="18"/>
          <w:szCs w:val="18"/>
        </w:rPr>
        <w:t>他人に対して不法に辞職を強要しあるいはこれを教唆、扇動又は暴行脅迫を加え、若しくはその業務を妨害したとき</w:t>
      </w:r>
    </w:p>
    <w:p w14:paraId="43EBAC41" w14:textId="77777777" w:rsidR="005479C0" w:rsidRPr="00344ECE" w:rsidRDefault="003C5F03">
      <w:pPr>
        <w:numPr>
          <w:ilvl w:val="0"/>
          <w:numId w:val="3"/>
        </w:numPr>
        <w:pBdr>
          <w:top w:val="single" w:sz="6" w:space="0" w:color="000000"/>
          <w:left w:val="single" w:sz="6" w:space="0" w:color="000000"/>
          <w:bottom w:val="single" w:sz="6" w:space="0" w:color="000000"/>
          <w:right w:val="single" w:sz="6" w:space="0" w:color="000000"/>
        </w:pBdr>
        <w:spacing w:after="4" w:line="250" w:lineRule="auto"/>
        <w:ind w:left="536" w:hanging="334"/>
        <w:rPr>
          <w:sz w:val="18"/>
          <w:szCs w:val="18"/>
        </w:rPr>
      </w:pPr>
      <w:r w:rsidRPr="00344ECE">
        <w:rPr>
          <w:rFonts w:ascii="ＭＳ Ｐゴシック" w:eastAsia="ＭＳ Ｐゴシック" w:hAnsi="ＭＳ Ｐゴシック" w:cs="ＭＳ Ｐゴシック"/>
          <w:sz w:val="18"/>
          <w:szCs w:val="18"/>
        </w:rPr>
        <w:t>著しく風紀秩序を乱し、又は乱すおそれのあるとき</w:t>
      </w:r>
    </w:p>
    <w:p w14:paraId="433C0511" w14:textId="77777777" w:rsidR="005479C0" w:rsidRPr="00344ECE" w:rsidRDefault="003C5F03">
      <w:pPr>
        <w:numPr>
          <w:ilvl w:val="0"/>
          <w:numId w:val="3"/>
        </w:numPr>
        <w:pBdr>
          <w:top w:val="single" w:sz="6" w:space="0" w:color="000000"/>
          <w:left w:val="single" w:sz="6" w:space="0" w:color="000000"/>
          <w:bottom w:val="single" w:sz="6" w:space="0" w:color="000000"/>
          <w:right w:val="single" w:sz="6" w:space="0" w:color="000000"/>
        </w:pBdr>
        <w:spacing w:after="28" w:line="250" w:lineRule="auto"/>
        <w:ind w:left="536" w:hanging="334"/>
        <w:rPr>
          <w:sz w:val="18"/>
          <w:szCs w:val="18"/>
        </w:rPr>
      </w:pPr>
      <w:r w:rsidRPr="00344ECE">
        <w:rPr>
          <w:rFonts w:ascii="ＭＳ Ｐゴシック" w:eastAsia="ＭＳ Ｐゴシック" w:hAnsi="ＭＳ Ｐゴシック" w:cs="ＭＳ Ｐゴシック"/>
          <w:sz w:val="18"/>
          <w:szCs w:val="18"/>
        </w:rPr>
        <w:t>その他前各号に準ずる不適切な行為を行ったとき</w:t>
      </w:r>
    </w:p>
    <w:p w14:paraId="709B33A4" w14:textId="77777777" w:rsidR="005479C0" w:rsidRPr="00344ECE" w:rsidRDefault="003C5F03">
      <w:pPr>
        <w:pBdr>
          <w:top w:val="single" w:sz="6" w:space="0" w:color="000000"/>
          <w:left w:val="single" w:sz="6" w:space="0" w:color="000000"/>
          <w:bottom w:val="single" w:sz="6" w:space="0" w:color="000000"/>
          <w:right w:val="single" w:sz="6" w:space="0" w:color="000000"/>
        </w:pBdr>
        <w:spacing w:after="4" w:line="250" w:lineRule="auto"/>
        <w:ind w:left="212" w:hanging="10"/>
        <w:rPr>
          <w:sz w:val="18"/>
          <w:szCs w:val="18"/>
        </w:rPr>
      </w:pPr>
      <w:r w:rsidRPr="00344ECE">
        <w:rPr>
          <w:rFonts w:ascii="ＭＳ Ｐゴシック" w:eastAsia="ＭＳ Ｐゴシック" w:hAnsi="ＭＳ Ｐゴシック" w:cs="ＭＳ Ｐゴシック"/>
          <w:sz w:val="18"/>
          <w:szCs w:val="18"/>
        </w:rPr>
        <w:t>２ 社員がセクシュアルハラスメント、妊娠・出産・育児休業等に関するハラスメント及びパワーハラスメントを行った場      合、前項①～⑥の各号に照らし、次の要素を総合的に判断した上で、処分を決定する。</w:t>
      </w:r>
    </w:p>
    <w:p w14:paraId="0D190BF3" w14:textId="77777777" w:rsidR="005479C0" w:rsidRPr="00344ECE" w:rsidRDefault="003C5F03">
      <w:pPr>
        <w:numPr>
          <w:ilvl w:val="0"/>
          <w:numId w:val="4"/>
        </w:numPr>
        <w:pBdr>
          <w:top w:val="single" w:sz="6" w:space="0" w:color="000000"/>
          <w:left w:val="single" w:sz="6" w:space="0" w:color="000000"/>
          <w:bottom w:val="single" w:sz="6" w:space="0" w:color="000000"/>
          <w:right w:val="single" w:sz="6" w:space="0" w:color="000000"/>
        </w:pBdr>
        <w:spacing w:after="4" w:line="250" w:lineRule="auto"/>
        <w:ind w:left="536" w:hanging="334"/>
        <w:rPr>
          <w:sz w:val="18"/>
          <w:szCs w:val="18"/>
        </w:rPr>
      </w:pPr>
      <w:r w:rsidRPr="00344ECE">
        <w:rPr>
          <w:rFonts w:ascii="ＭＳ Ｐゴシック" w:eastAsia="ＭＳ Ｐゴシック" w:hAnsi="ＭＳ Ｐゴシック" w:cs="ＭＳ Ｐゴシック"/>
          <w:sz w:val="18"/>
          <w:szCs w:val="18"/>
        </w:rPr>
        <w:t>行為の具体的態様（時間・場所(職場か否か)・内容・程度）</w:t>
      </w:r>
    </w:p>
    <w:p w14:paraId="14EC1603" w14:textId="77777777" w:rsidR="005479C0" w:rsidRPr="00344ECE" w:rsidRDefault="003C5F03">
      <w:pPr>
        <w:numPr>
          <w:ilvl w:val="0"/>
          <w:numId w:val="4"/>
        </w:numPr>
        <w:pBdr>
          <w:top w:val="single" w:sz="6" w:space="0" w:color="000000"/>
          <w:left w:val="single" w:sz="6" w:space="0" w:color="000000"/>
          <w:bottom w:val="single" w:sz="6" w:space="0" w:color="000000"/>
          <w:right w:val="single" w:sz="6" w:space="0" w:color="000000"/>
        </w:pBdr>
        <w:spacing w:after="4" w:line="250" w:lineRule="auto"/>
        <w:ind w:left="536" w:hanging="334"/>
        <w:rPr>
          <w:sz w:val="18"/>
          <w:szCs w:val="18"/>
        </w:rPr>
      </w:pPr>
      <w:r w:rsidRPr="00344ECE">
        <w:rPr>
          <w:rFonts w:ascii="ＭＳ Ｐゴシック" w:eastAsia="ＭＳ Ｐゴシック" w:hAnsi="ＭＳ Ｐゴシック" w:cs="ＭＳ Ｐゴシック"/>
          <w:sz w:val="18"/>
          <w:szCs w:val="18"/>
        </w:rPr>
        <w:t>当事者同士の関係（職位等）</w:t>
      </w:r>
    </w:p>
    <w:p w14:paraId="4015356D" w14:textId="77777777" w:rsidR="005479C0" w:rsidRPr="00344ECE" w:rsidRDefault="003C5F03">
      <w:pPr>
        <w:numPr>
          <w:ilvl w:val="0"/>
          <w:numId w:val="4"/>
        </w:numPr>
        <w:pBdr>
          <w:top w:val="single" w:sz="6" w:space="0" w:color="000000"/>
          <w:left w:val="single" w:sz="6" w:space="0" w:color="000000"/>
          <w:bottom w:val="single" w:sz="6" w:space="0" w:color="000000"/>
          <w:right w:val="single" w:sz="6" w:space="0" w:color="000000"/>
        </w:pBdr>
        <w:spacing w:after="26" w:line="250" w:lineRule="auto"/>
        <w:ind w:left="536" w:hanging="334"/>
        <w:rPr>
          <w:sz w:val="18"/>
          <w:szCs w:val="18"/>
        </w:rPr>
      </w:pPr>
      <w:r w:rsidRPr="00344ECE">
        <w:rPr>
          <w:rFonts w:ascii="ＭＳ Ｐゴシック" w:eastAsia="ＭＳ Ｐゴシック" w:hAnsi="ＭＳ Ｐゴシック" w:cs="ＭＳ Ｐゴシック"/>
          <w:sz w:val="18"/>
          <w:szCs w:val="18"/>
        </w:rPr>
        <w:t>被害者の対応（告訴等）・心情等</w:t>
      </w:r>
    </w:p>
    <w:p w14:paraId="08AF6341" w14:textId="77777777" w:rsidR="005479C0" w:rsidRPr="00344ECE" w:rsidRDefault="003C5F03">
      <w:pPr>
        <w:pBdr>
          <w:top w:val="single" w:sz="6" w:space="0" w:color="000000"/>
          <w:left w:val="single" w:sz="6" w:space="0" w:color="000000"/>
          <w:bottom w:val="single" w:sz="6" w:space="0" w:color="000000"/>
          <w:right w:val="single" w:sz="6" w:space="0" w:color="000000"/>
        </w:pBdr>
        <w:spacing w:after="4" w:line="250" w:lineRule="auto"/>
        <w:ind w:left="212" w:hanging="10"/>
        <w:rPr>
          <w:sz w:val="18"/>
          <w:szCs w:val="18"/>
        </w:rPr>
      </w:pPr>
      <w:r w:rsidRPr="00344ECE">
        <w:rPr>
          <w:rFonts w:ascii="ＭＳ Ｐゴシック" w:eastAsia="ＭＳ Ｐゴシック" w:hAnsi="ＭＳ Ｐゴシック" w:cs="ＭＳ Ｐゴシック"/>
          <w:sz w:val="18"/>
          <w:szCs w:val="18"/>
        </w:rPr>
        <w:t>３ 社員がフリーランスに対し、業務委託におけるセクシュアルハラスメント、妊娠・出産・配慮の申出等に関するハラ   スメント及びパワーハラスメントを行った場合、第１項①～⑥の各号に照らし、次の要素を総合的に判断した上で、     処分を決定する。</w:t>
      </w:r>
    </w:p>
    <w:p w14:paraId="4B7F611F" w14:textId="77777777" w:rsidR="005479C0" w:rsidRPr="00344ECE" w:rsidRDefault="003C5F03">
      <w:pPr>
        <w:numPr>
          <w:ilvl w:val="0"/>
          <w:numId w:val="5"/>
        </w:numPr>
        <w:pBdr>
          <w:top w:val="single" w:sz="6" w:space="0" w:color="000000"/>
          <w:left w:val="single" w:sz="6" w:space="0" w:color="000000"/>
          <w:bottom w:val="single" w:sz="6" w:space="0" w:color="000000"/>
          <w:right w:val="single" w:sz="6" w:space="0" w:color="000000"/>
        </w:pBdr>
        <w:spacing w:after="4" w:line="250" w:lineRule="auto"/>
        <w:ind w:left="536" w:hanging="334"/>
        <w:rPr>
          <w:sz w:val="18"/>
          <w:szCs w:val="18"/>
        </w:rPr>
      </w:pPr>
      <w:r w:rsidRPr="00344ECE">
        <w:rPr>
          <w:rFonts w:ascii="ＭＳ Ｐゴシック" w:eastAsia="ＭＳ Ｐゴシック" w:hAnsi="ＭＳ Ｐゴシック" w:cs="ＭＳ Ｐゴシック"/>
          <w:sz w:val="18"/>
          <w:szCs w:val="18"/>
        </w:rPr>
        <w:t>行為の具体的態様（時間・場所(業務を遂行する場所や場面か否か)・内容・程度）</w:t>
      </w:r>
    </w:p>
    <w:p w14:paraId="70BDB80D" w14:textId="77777777" w:rsidR="005479C0" w:rsidRPr="00344ECE" w:rsidRDefault="003C5F03">
      <w:pPr>
        <w:numPr>
          <w:ilvl w:val="0"/>
          <w:numId w:val="5"/>
        </w:numPr>
        <w:pBdr>
          <w:top w:val="single" w:sz="6" w:space="0" w:color="000000"/>
          <w:left w:val="single" w:sz="6" w:space="0" w:color="000000"/>
          <w:bottom w:val="single" w:sz="6" w:space="0" w:color="000000"/>
          <w:right w:val="single" w:sz="6" w:space="0" w:color="000000"/>
        </w:pBdr>
        <w:spacing w:after="4" w:line="250" w:lineRule="auto"/>
        <w:ind w:left="536" w:hanging="334"/>
        <w:rPr>
          <w:sz w:val="18"/>
          <w:szCs w:val="18"/>
        </w:rPr>
      </w:pPr>
      <w:r w:rsidRPr="00344ECE">
        <w:rPr>
          <w:rFonts w:ascii="ＭＳ Ｐゴシック" w:eastAsia="ＭＳ Ｐゴシック" w:hAnsi="ＭＳ Ｐゴシック" w:cs="ＭＳ Ｐゴシック"/>
          <w:sz w:val="18"/>
          <w:szCs w:val="18"/>
        </w:rPr>
        <w:t>当事者同士の関係（契約担当や検査担当などフリーランスに委託する業務上の立場等）</w:t>
      </w:r>
    </w:p>
    <w:p w14:paraId="394ACA1A" w14:textId="77777777" w:rsidR="005479C0" w:rsidRDefault="003C5F03">
      <w:pPr>
        <w:numPr>
          <w:ilvl w:val="0"/>
          <w:numId w:val="5"/>
        </w:numPr>
        <w:pBdr>
          <w:top w:val="single" w:sz="6" w:space="0" w:color="000000"/>
          <w:left w:val="single" w:sz="6" w:space="0" w:color="000000"/>
          <w:bottom w:val="single" w:sz="6" w:space="0" w:color="000000"/>
          <w:right w:val="single" w:sz="6" w:space="0" w:color="000000"/>
        </w:pBdr>
        <w:spacing w:after="4" w:line="250" w:lineRule="auto"/>
        <w:ind w:left="536" w:hanging="334"/>
      </w:pPr>
      <w:r w:rsidRPr="00344ECE">
        <w:rPr>
          <w:rFonts w:ascii="ＭＳ Ｐゴシック" w:eastAsia="ＭＳ Ｐゴシック" w:hAnsi="ＭＳ Ｐゴシック" w:cs="ＭＳ Ｐゴシック"/>
          <w:sz w:val="18"/>
          <w:szCs w:val="18"/>
        </w:rPr>
        <w:t>被害者の対応（告訴等）・心情等</w:t>
      </w:r>
      <w:r>
        <w:br w:type="page"/>
      </w:r>
    </w:p>
    <w:tbl>
      <w:tblPr>
        <w:tblStyle w:val="TableGrid"/>
        <w:tblW w:w="10148" w:type="dxa"/>
        <w:tblInd w:w="-144" w:type="dxa"/>
        <w:tblCellMar>
          <w:top w:w="64" w:type="dxa"/>
          <w:left w:w="144" w:type="dxa"/>
          <w:right w:w="115" w:type="dxa"/>
        </w:tblCellMar>
        <w:tblLook w:val="04A0" w:firstRow="1" w:lastRow="0" w:firstColumn="1" w:lastColumn="0" w:noHBand="0" w:noVBand="1"/>
      </w:tblPr>
      <w:tblGrid>
        <w:gridCol w:w="265"/>
        <w:gridCol w:w="9883"/>
      </w:tblGrid>
      <w:tr w:rsidR="005479C0" w14:paraId="1C3BE800" w14:textId="77777777">
        <w:trPr>
          <w:trHeight w:val="454"/>
        </w:trPr>
        <w:tc>
          <w:tcPr>
            <w:tcW w:w="170" w:type="dxa"/>
            <w:tcBorders>
              <w:top w:val="single" w:sz="16" w:space="0" w:color="000000"/>
              <w:left w:val="single" w:sz="16" w:space="0" w:color="000000"/>
              <w:bottom w:val="single" w:sz="16" w:space="0" w:color="000000"/>
              <w:right w:val="single" w:sz="16" w:space="0" w:color="000000"/>
            </w:tcBorders>
            <w:shd w:val="clear" w:color="auto" w:fill="000000"/>
          </w:tcPr>
          <w:p w14:paraId="05381932" w14:textId="77777777" w:rsidR="005479C0" w:rsidRDefault="005479C0"/>
        </w:tc>
        <w:tc>
          <w:tcPr>
            <w:tcW w:w="9978" w:type="dxa"/>
            <w:tcBorders>
              <w:top w:val="nil"/>
              <w:left w:val="single" w:sz="16" w:space="0" w:color="000000"/>
              <w:bottom w:val="nil"/>
              <w:right w:val="nil"/>
            </w:tcBorders>
            <w:shd w:val="clear" w:color="auto" w:fill="D9D9D9"/>
          </w:tcPr>
          <w:p w14:paraId="542B4D28" w14:textId="77777777" w:rsidR="005479C0" w:rsidRDefault="003C5F03">
            <w:pPr>
              <w:spacing w:after="0"/>
            </w:pPr>
            <w:r>
              <w:rPr>
                <w:rFonts w:ascii="Meiryo UI" w:eastAsia="Meiryo UI" w:hAnsi="Meiryo UI" w:cs="Meiryo UI"/>
                <w:b/>
                <w:sz w:val="24"/>
              </w:rPr>
              <w:t>例５ フリーランスに対して相談窓口を周知する際の内容例</w:t>
            </w:r>
          </w:p>
        </w:tc>
      </w:tr>
    </w:tbl>
    <w:p w14:paraId="41401421" w14:textId="77777777" w:rsidR="005479C0" w:rsidRDefault="003C5F03" w:rsidP="00BB3C4A">
      <w:pPr>
        <w:spacing w:after="0" w:line="240" w:lineRule="auto"/>
        <w:ind w:firstLineChars="100" w:firstLine="210"/>
      </w:pPr>
      <w:r>
        <w:rPr>
          <w:rFonts w:ascii="Meiryo UI" w:eastAsia="Meiryo UI" w:hAnsi="Meiryo UI" w:cs="Meiryo UI"/>
          <w:sz w:val="21"/>
        </w:rPr>
        <w:t>特定業務委託事業者は、業務委託におけるハラスメント防止のための措置を講ずるにあたって、自社の労働者に対する周知・啓発だけではなく、</w:t>
      </w:r>
      <w:r>
        <w:rPr>
          <w:rFonts w:ascii="Meiryo UI" w:eastAsia="Meiryo UI" w:hAnsi="Meiryo UI" w:cs="Meiryo UI"/>
          <w:sz w:val="21"/>
          <w:u w:val="single" w:color="000000"/>
        </w:rPr>
        <w:t>特定受託業務従事者に対して、相談窓口を確実に周知することが必要</w:t>
      </w:r>
      <w:r>
        <w:rPr>
          <w:rFonts w:ascii="Meiryo UI" w:eastAsia="Meiryo UI" w:hAnsi="Meiryo UI" w:cs="Meiryo UI"/>
          <w:sz w:val="21"/>
        </w:rPr>
        <w:t>です。</w:t>
      </w:r>
    </w:p>
    <w:p w14:paraId="5250FE71" w14:textId="77777777" w:rsidR="005479C0" w:rsidRDefault="003C5F03" w:rsidP="00BB3C4A">
      <w:pPr>
        <w:spacing w:after="0" w:line="240" w:lineRule="auto"/>
        <w:ind w:firstLineChars="100" w:firstLine="210"/>
      </w:pPr>
      <w:r>
        <w:rPr>
          <w:rFonts w:ascii="Meiryo UI" w:eastAsia="Meiryo UI" w:hAnsi="Meiryo UI" w:cs="Meiryo UI"/>
          <w:sz w:val="21"/>
        </w:rPr>
        <w:t>その際、「相談者・行為者等のプライバシーを保護するために必要な措置を講じ、労働者及び特定受託業務従事者に周知すること」及び「相談したこと、事実関係の確認に協力したこと、都道府県労働局に申出をしたことを理由として、契約の解除その他の不利益な取扱いをされない旨を定め、特定受託業務従事者に周知・啓発すること」についても、あわせて対応してください。</w:t>
      </w:r>
    </w:p>
    <w:p w14:paraId="083E27B2" w14:textId="77777777" w:rsidR="005479C0" w:rsidRDefault="003C5F03" w:rsidP="00BB3C4A">
      <w:pPr>
        <w:spacing w:after="351" w:line="240" w:lineRule="auto"/>
        <w:ind w:firstLineChars="100" w:firstLine="210"/>
      </w:pPr>
      <w:r>
        <w:rPr>
          <w:rFonts w:ascii="Meiryo UI" w:eastAsia="Meiryo UI" w:hAnsi="Meiryo UI" w:cs="Meiryo UI"/>
          <w:sz w:val="21"/>
        </w:rPr>
        <w:t>相談窓口の周知の内容は以下のような例が考えられ、伝達する方法としては、業務委託契約に係る書面やメール、特定受託業務従事者が定期的に閲覧するイントラネット等において記載・掲載する方法が考えられます。</w:t>
      </w:r>
    </w:p>
    <w:p w14:paraId="538587B1" w14:textId="77777777" w:rsidR="005479C0" w:rsidRDefault="003C5F03">
      <w:pPr>
        <w:spacing w:after="0"/>
        <w:ind w:left="-15"/>
        <w:rPr>
          <w:rFonts w:ascii="Meiryo UI" w:eastAsia="Meiryo UI" w:hAnsi="Meiryo UI" w:cs="Meiryo UI"/>
          <w:sz w:val="21"/>
        </w:rPr>
      </w:pPr>
      <w:r>
        <w:rPr>
          <w:rFonts w:ascii="Meiryo UI" w:eastAsia="Meiryo UI" w:hAnsi="Meiryo UI" w:cs="Meiryo UI"/>
          <w:sz w:val="21"/>
        </w:rPr>
        <w:t>【相談窓口担当者を周知する例】</w:t>
      </w:r>
    </w:p>
    <w:tbl>
      <w:tblPr>
        <w:tblStyle w:val="a8"/>
        <w:tblW w:w="0" w:type="auto"/>
        <w:tblInd w:w="-15" w:type="dxa"/>
        <w:tblLook w:val="04A0" w:firstRow="1" w:lastRow="0" w:firstColumn="1" w:lastColumn="0" w:noHBand="0" w:noVBand="1"/>
      </w:tblPr>
      <w:tblGrid>
        <w:gridCol w:w="9783"/>
      </w:tblGrid>
      <w:tr w:rsidR="00D764C4" w14:paraId="1A19BD09" w14:textId="77777777" w:rsidTr="00BB3C4A">
        <w:trPr>
          <w:trHeight w:val="2125"/>
        </w:trPr>
        <w:tc>
          <w:tcPr>
            <w:tcW w:w="9783" w:type="dxa"/>
          </w:tcPr>
          <w:p w14:paraId="0783AE51" w14:textId="77777777" w:rsidR="000A6B1F" w:rsidRPr="000A6B1F" w:rsidRDefault="000A6B1F" w:rsidP="000A6B1F">
            <w:pPr>
              <w:spacing w:after="0"/>
              <w:rPr>
                <w:rFonts w:ascii="Meiryo UI" w:eastAsia="Meiryo UI" w:hAnsi="Meiryo UI" w:cs="Meiryo UI"/>
                <w:sz w:val="21"/>
              </w:rPr>
            </w:pPr>
            <w:r w:rsidRPr="000A6B1F">
              <w:rPr>
                <w:rFonts w:ascii="Meiryo UI" w:eastAsia="Meiryo UI" w:hAnsi="Meiryo UI" w:cs="Meiryo UI"/>
                <w:sz w:val="21"/>
              </w:rPr>
              <w:t>相談窓口担当者：○○課 ▽▽▽▽（メールアドレス○○○）（女性）</w:t>
            </w:r>
          </w:p>
          <w:p w14:paraId="2A8872D9" w14:textId="77777777" w:rsidR="000A6B1F" w:rsidRPr="000A6B1F" w:rsidRDefault="000A6B1F" w:rsidP="000A6B1F">
            <w:pPr>
              <w:spacing w:after="0"/>
              <w:ind w:firstLineChars="800" w:firstLine="1680"/>
              <w:rPr>
                <w:rFonts w:ascii="Meiryo UI" w:eastAsia="Meiryo UI" w:hAnsi="Meiryo UI" w:cs="Meiryo UI"/>
                <w:sz w:val="21"/>
              </w:rPr>
            </w:pPr>
            <w:r w:rsidRPr="000A6B1F">
              <w:rPr>
                <w:rFonts w:ascii="Meiryo UI" w:eastAsia="Meiryo UI" w:hAnsi="Meiryo UI" w:cs="Meiryo UI"/>
                <w:sz w:val="21"/>
              </w:rPr>
              <w:t>▼▼▼▼（メールアドレス○○○）（男性）</w:t>
            </w:r>
          </w:p>
          <w:p w14:paraId="61B2CDF5" w14:textId="77777777" w:rsidR="000A6B1F" w:rsidRDefault="000A6B1F" w:rsidP="000A6B1F">
            <w:pPr>
              <w:spacing w:after="0"/>
              <w:ind w:firstLineChars="800" w:firstLine="1680"/>
              <w:rPr>
                <w:rFonts w:ascii="Meiryo UI" w:eastAsia="Meiryo UI" w:hAnsi="Meiryo UI" w:cs="Meiryo UI"/>
                <w:sz w:val="21"/>
              </w:rPr>
            </w:pPr>
            <w:r w:rsidRPr="000A6B1F">
              <w:rPr>
                <w:rFonts w:ascii="Meiryo UI" w:eastAsia="Meiryo UI" w:hAnsi="Meiryo UI" w:cs="Meiryo UI"/>
                <w:sz w:val="21"/>
              </w:rPr>
              <w:t>電話番号：xxx-xxxx-xxxx</w:t>
            </w:r>
          </w:p>
          <w:p w14:paraId="1C6998DB" w14:textId="7CCC9634" w:rsidR="00D764C4" w:rsidRDefault="000A6B1F" w:rsidP="00BB3C4A">
            <w:pPr>
              <w:spacing w:after="0" w:line="240" w:lineRule="auto"/>
              <w:rPr>
                <w:rFonts w:ascii="Meiryo UI" w:eastAsia="Meiryo UI" w:hAnsi="Meiryo UI" w:cs="Meiryo UI"/>
                <w:sz w:val="21"/>
              </w:rPr>
            </w:pPr>
            <w:r w:rsidRPr="000A6B1F">
              <w:rPr>
                <w:rFonts w:ascii="Meiryo UI" w:eastAsia="Meiryo UI" w:hAnsi="Meiryo UI" w:cs="Meiryo UI"/>
                <w:sz w:val="21"/>
              </w:rPr>
              <w:t>なお、当社においては、業務委託におけるハラスメントに関して相談者・行為者等のプライバシーを保護するために必要な措置を講じております。また、業務委託におけるハラスメントに関する相談をしたこと等を理由として、契約の解除等の不利益な取扱いをいたしません。相談にあたっては、安心してご連絡ください。</w:t>
            </w:r>
          </w:p>
        </w:tc>
      </w:tr>
    </w:tbl>
    <w:p w14:paraId="656B2D77" w14:textId="77777777" w:rsidR="00D764C4" w:rsidRDefault="00D764C4">
      <w:pPr>
        <w:spacing w:after="0"/>
        <w:ind w:left="-15"/>
      </w:pPr>
    </w:p>
    <w:p w14:paraId="30EFB01E" w14:textId="77777777" w:rsidR="005479C0" w:rsidRDefault="003C5F03">
      <w:pPr>
        <w:spacing w:after="0"/>
        <w:ind w:left="-15"/>
      </w:pPr>
      <w:r>
        <w:rPr>
          <w:rFonts w:ascii="Meiryo UI" w:eastAsia="Meiryo UI" w:hAnsi="Meiryo UI" w:cs="Meiryo UI"/>
          <w:sz w:val="21"/>
        </w:rPr>
        <w:t>【相談窓口（制度）を周知する例】</w:t>
      </w:r>
    </w:p>
    <w:p w14:paraId="07BA0D99" w14:textId="77777777" w:rsidR="000A6B1F" w:rsidRDefault="003C5F03" w:rsidP="000A6B1F">
      <w:pPr>
        <w:pBdr>
          <w:top w:val="single" w:sz="6" w:space="0" w:color="000000"/>
          <w:left w:val="single" w:sz="6" w:space="7" w:color="000000"/>
          <w:bottom w:val="single" w:sz="6" w:space="0" w:color="000000"/>
          <w:right w:val="single" w:sz="6" w:space="0" w:color="000000"/>
        </w:pBdr>
        <w:spacing w:after="0" w:line="216" w:lineRule="auto"/>
        <w:ind w:left="162" w:hanging="10"/>
        <w:rPr>
          <w:rFonts w:ascii="Meiryo UI" w:eastAsia="Meiryo UI" w:hAnsi="Meiryo UI" w:cs="Meiryo UI"/>
          <w:sz w:val="21"/>
        </w:rPr>
      </w:pPr>
      <w:r>
        <w:rPr>
          <w:rFonts w:ascii="Meiryo UI" w:eastAsia="Meiryo UI" w:hAnsi="Meiryo UI" w:cs="Meiryo UI"/>
          <w:sz w:val="21"/>
        </w:rPr>
        <w:t>＜フリーランス専用相談窓口＞</w:t>
      </w:r>
    </w:p>
    <w:p w14:paraId="76442FA2" w14:textId="16F9C9A9" w:rsidR="005479C0" w:rsidRDefault="003C5F03" w:rsidP="000A6B1F">
      <w:pPr>
        <w:pBdr>
          <w:top w:val="single" w:sz="6" w:space="0" w:color="000000"/>
          <w:left w:val="single" w:sz="6" w:space="7" w:color="000000"/>
          <w:bottom w:val="single" w:sz="6" w:space="0" w:color="000000"/>
          <w:right w:val="single" w:sz="6" w:space="0" w:color="000000"/>
        </w:pBdr>
        <w:spacing w:after="0" w:line="216" w:lineRule="auto"/>
        <w:ind w:left="162" w:hanging="10"/>
        <w:rPr>
          <w:rFonts w:ascii="Meiryo UI" w:eastAsia="Meiryo UI" w:hAnsi="Meiryo UI" w:cs="Meiryo UI"/>
          <w:sz w:val="21"/>
        </w:rPr>
      </w:pPr>
      <w:r>
        <w:rPr>
          <w:rFonts w:ascii="Meiryo UI" w:eastAsia="Meiryo UI" w:hAnsi="Meiryo UI" w:cs="Meiryo UI"/>
          <w:sz w:val="21"/>
        </w:rPr>
        <w:t>フリーランスの方が業務上のトラブルを御相談していただける窓口になります。業務委託におけるハラスメントに関する相談も受け付けています。</w:t>
      </w:r>
    </w:p>
    <w:p w14:paraId="2CED4C0C" w14:textId="77777777" w:rsidR="002D436C" w:rsidRDefault="002D436C" w:rsidP="002D436C">
      <w:pPr>
        <w:pBdr>
          <w:top w:val="single" w:sz="6" w:space="0" w:color="000000"/>
          <w:left w:val="single" w:sz="6" w:space="7" w:color="000000"/>
          <w:bottom w:val="single" w:sz="6" w:space="0" w:color="000000"/>
          <w:right w:val="single" w:sz="6" w:space="0" w:color="000000"/>
        </w:pBdr>
        <w:spacing w:after="0" w:line="216" w:lineRule="auto"/>
        <w:ind w:left="162" w:hanging="10"/>
        <w:rPr>
          <w:rFonts w:ascii="ＭＳ 明朝" w:eastAsia="ＭＳ 明朝" w:hAnsi="ＭＳ 明朝" w:cs="ＭＳ 明朝"/>
        </w:rPr>
      </w:pPr>
      <w:r w:rsidRPr="002D436C">
        <w:rPr>
          <w:rFonts w:ascii="ＭＳ 明朝" w:eastAsia="ＭＳ 明朝" w:hAnsi="ＭＳ 明朝" w:cs="ＭＳ 明朝" w:hint="eastAsia"/>
        </w:rPr>
        <w:t>以下の相談フォームより必要事項を記入いただくようお願いします。</w:t>
      </w:r>
    </w:p>
    <w:p w14:paraId="0718466B" w14:textId="77777777" w:rsidR="00360CE7" w:rsidRPr="002D436C" w:rsidRDefault="00360CE7" w:rsidP="002D436C">
      <w:pPr>
        <w:pBdr>
          <w:top w:val="single" w:sz="6" w:space="0" w:color="000000"/>
          <w:left w:val="single" w:sz="6" w:space="7" w:color="000000"/>
          <w:bottom w:val="single" w:sz="6" w:space="0" w:color="000000"/>
          <w:right w:val="single" w:sz="6" w:space="0" w:color="000000"/>
        </w:pBdr>
        <w:spacing w:after="0" w:line="216" w:lineRule="auto"/>
        <w:ind w:left="162" w:hanging="10"/>
      </w:pPr>
    </w:p>
    <w:p w14:paraId="268B420D" w14:textId="77777777" w:rsidR="002D436C" w:rsidRPr="002D436C" w:rsidRDefault="002D436C" w:rsidP="002D436C">
      <w:pPr>
        <w:pBdr>
          <w:top w:val="single" w:sz="6" w:space="0" w:color="000000"/>
          <w:left w:val="single" w:sz="6" w:space="7" w:color="000000"/>
          <w:bottom w:val="single" w:sz="6" w:space="0" w:color="000000"/>
          <w:right w:val="single" w:sz="6" w:space="0" w:color="000000"/>
        </w:pBdr>
        <w:spacing w:after="0" w:line="216" w:lineRule="auto"/>
        <w:ind w:left="162" w:hanging="10"/>
        <w:rPr>
          <w:color w:val="FF0000"/>
        </w:rPr>
      </w:pPr>
      <w:r w:rsidRPr="002D436C">
        <w:rPr>
          <w:rFonts w:ascii="ＭＳ 明朝" w:eastAsia="ＭＳ 明朝" w:hAnsi="ＭＳ 明朝" w:cs="ＭＳ 明朝" w:hint="eastAsia"/>
          <w:color w:val="FF0000"/>
        </w:rPr>
        <w:t>ＵＲＬ：</w:t>
      </w:r>
      <w:r w:rsidRPr="002D436C">
        <w:rPr>
          <w:color w:val="FF0000"/>
        </w:rPr>
        <w:t>●●●●●●●●●●●●</w:t>
      </w:r>
    </w:p>
    <w:p w14:paraId="4771B075" w14:textId="77777777" w:rsidR="002D436C" w:rsidRPr="002D436C" w:rsidRDefault="002D436C" w:rsidP="002D436C">
      <w:pPr>
        <w:pBdr>
          <w:top w:val="single" w:sz="6" w:space="0" w:color="000000"/>
          <w:left w:val="single" w:sz="6" w:space="7" w:color="000000"/>
          <w:bottom w:val="single" w:sz="6" w:space="0" w:color="000000"/>
          <w:right w:val="single" w:sz="6" w:space="0" w:color="000000"/>
        </w:pBdr>
        <w:spacing w:after="0" w:line="216" w:lineRule="auto"/>
        <w:ind w:left="162" w:hanging="10"/>
      </w:pPr>
      <w:r w:rsidRPr="002D436C">
        <w:rPr>
          <w:rFonts w:ascii="ＭＳ 明朝" w:eastAsia="ＭＳ 明朝" w:hAnsi="ＭＳ 明朝" w:cs="ＭＳ 明朝" w:hint="eastAsia"/>
        </w:rPr>
        <w:t>フォームは</w:t>
      </w:r>
      <w:r w:rsidRPr="002D436C">
        <w:t>24</w:t>
      </w:r>
      <w:r w:rsidRPr="002D436C">
        <w:rPr>
          <w:rFonts w:ascii="ＭＳ 明朝" w:eastAsia="ＭＳ 明朝" w:hAnsi="ＭＳ 明朝" w:cs="ＭＳ 明朝" w:hint="eastAsia"/>
        </w:rPr>
        <w:t>時間受け付けており、相談フォームが正常に送信された場合、自動応答メールが届きますのでご確認ください。記入いただいた内容を担当者が確認し、ご連絡差し上げます。</w:t>
      </w:r>
    </w:p>
    <w:p w14:paraId="1FE4983F" w14:textId="77777777" w:rsidR="002D436C" w:rsidRDefault="002D436C" w:rsidP="000A6B1F">
      <w:pPr>
        <w:pBdr>
          <w:top w:val="single" w:sz="6" w:space="0" w:color="000000"/>
          <w:left w:val="single" w:sz="6" w:space="7" w:color="000000"/>
          <w:bottom w:val="single" w:sz="6" w:space="0" w:color="000000"/>
          <w:right w:val="single" w:sz="6" w:space="0" w:color="000000"/>
        </w:pBdr>
        <w:spacing w:after="0" w:line="216" w:lineRule="auto"/>
        <w:ind w:left="162" w:hanging="10"/>
      </w:pPr>
    </w:p>
    <w:p w14:paraId="17445147" w14:textId="77777777" w:rsidR="005479C0" w:rsidRDefault="003C5F03" w:rsidP="000A6B1F">
      <w:pPr>
        <w:pBdr>
          <w:top w:val="single" w:sz="6" w:space="0" w:color="000000"/>
          <w:left w:val="single" w:sz="6" w:space="7" w:color="000000"/>
          <w:bottom w:val="single" w:sz="6" w:space="0" w:color="000000"/>
          <w:right w:val="single" w:sz="6" w:space="0" w:color="000000"/>
        </w:pBdr>
        <w:spacing w:after="258" w:line="216" w:lineRule="auto"/>
        <w:ind w:left="162" w:hanging="10"/>
      </w:pPr>
      <w:r>
        <w:rPr>
          <w:rFonts w:ascii="Meiryo UI" w:eastAsia="Meiryo UI" w:hAnsi="Meiryo UI" w:cs="Meiryo UI"/>
          <w:sz w:val="21"/>
        </w:rPr>
        <w:t>※なお、当社においては、業務委託におけるハラスメントに関して相談者・行為者等のプライバシーを保護するために必要な措置を講じております。業務委託におけるハラスメントに関する相談をしたこと等を理由として、契約の解除等の不利益な取扱いをいたしません。相談にあたっては、安心してご連絡ください。</w:t>
      </w:r>
    </w:p>
    <w:p w14:paraId="32EEDA99" w14:textId="77777777" w:rsidR="005479C0" w:rsidRDefault="003C5F03">
      <w:pPr>
        <w:spacing w:after="0"/>
        <w:ind w:left="-15"/>
      </w:pPr>
      <w:r>
        <w:rPr>
          <w:rFonts w:ascii="Meiryo UI" w:eastAsia="Meiryo UI" w:hAnsi="Meiryo UI" w:cs="Meiryo UI"/>
          <w:sz w:val="21"/>
        </w:rPr>
        <w:t>【相談対応を委託した外部機関を周知する例】</w:t>
      </w:r>
    </w:p>
    <w:p w14:paraId="1044F634" w14:textId="77777777" w:rsidR="005479C0" w:rsidRDefault="003C5F03">
      <w:pPr>
        <w:pBdr>
          <w:top w:val="single" w:sz="6" w:space="0" w:color="000000"/>
          <w:left w:val="single" w:sz="6" w:space="0" w:color="000000"/>
          <w:bottom w:val="single" w:sz="6" w:space="0" w:color="000000"/>
          <w:right w:val="single" w:sz="6" w:space="0" w:color="000000"/>
        </w:pBdr>
        <w:spacing w:after="41" w:line="216" w:lineRule="auto"/>
        <w:ind w:left="162" w:right="177" w:hanging="10"/>
        <w:rPr>
          <w:rFonts w:ascii="Meiryo UI" w:eastAsia="Meiryo UI" w:hAnsi="Meiryo UI" w:cs="Meiryo UI"/>
          <w:sz w:val="21"/>
        </w:rPr>
      </w:pPr>
      <w:r>
        <w:rPr>
          <w:rFonts w:ascii="Meiryo UI" w:eastAsia="Meiryo UI" w:hAnsi="Meiryo UI" w:cs="Meiryo UI"/>
          <w:sz w:val="21"/>
        </w:rPr>
        <w:t>業務委託におけるハラスメントの相談は、以下の窓口にご連絡ください。</w:t>
      </w:r>
    </w:p>
    <w:p w14:paraId="2F51AE77" w14:textId="77777777" w:rsidR="000373B7" w:rsidRPr="000373B7" w:rsidRDefault="000373B7" w:rsidP="000373B7">
      <w:pPr>
        <w:pBdr>
          <w:top w:val="single" w:sz="6" w:space="0" w:color="000000"/>
          <w:left w:val="single" w:sz="6" w:space="0" w:color="000000"/>
          <w:bottom w:val="single" w:sz="6" w:space="0" w:color="000000"/>
          <w:right w:val="single" w:sz="6" w:space="0" w:color="000000"/>
        </w:pBdr>
        <w:spacing w:after="41" w:line="216" w:lineRule="auto"/>
        <w:ind w:left="162" w:right="177" w:hanging="10"/>
      </w:pPr>
      <w:r w:rsidRPr="000373B7">
        <w:rPr>
          <w:rFonts w:ascii="ＭＳ 明朝" w:eastAsia="ＭＳ 明朝" w:hAnsi="ＭＳ 明朝" w:cs="ＭＳ 明朝" w:hint="eastAsia"/>
        </w:rPr>
        <w:t>なお、当社においては、業務委託におけるハラスメントに関する相談者・行為者等のプライバシーを保護するために必要な措置を講じております。また、業務委託におけるハラスメントに関する相談をしたこと等を理由として、契約の解除等の不利益な取扱いをいたしません。相談にあたっては、安心してご連絡ください。</w:t>
      </w:r>
    </w:p>
    <w:p w14:paraId="001F1761" w14:textId="77777777" w:rsidR="00360CE7" w:rsidRDefault="00360CE7" w:rsidP="000373B7">
      <w:pPr>
        <w:pBdr>
          <w:top w:val="single" w:sz="6" w:space="0" w:color="000000"/>
          <w:left w:val="single" w:sz="6" w:space="0" w:color="000000"/>
          <w:bottom w:val="single" w:sz="6" w:space="0" w:color="000000"/>
          <w:right w:val="single" w:sz="6" w:space="0" w:color="000000"/>
        </w:pBdr>
        <w:spacing w:after="41" w:line="216" w:lineRule="auto"/>
        <w:ind w:left="162" w:right="177" w:hanging="10"/>
        <w:rPr>
          <w:rFonts w:eastAsiaTheme="minorEastAsia"/>
        </w:rPr>
      </w:pPr>
    </w:p>
    <w:p w14:paraId="6B9EE533" w14:textId="4E920537" w:rsidR="000373B7" w:rsidRPr="000373B7" w:rsidRDefault="00360CE7" w:rsidP="000373B7">
      <w:pPr>
        <w:pBdr>
          <w:top w:val="single" w:sz="6" w:space="0" w:color="000000"/>
          <w:left w:val="single" w:sz="6" w:space="0" w:color="000000"/>
          <w:bottom w:val="single" w:sz="6" w:space="0" w:color="000000"/>
          <w:right w:val="single" w:sz="6" w:space="0" w:color="000000"/>
        </w:pBdr>
        <w:spacing w:after="41" w:line="216" w:lineRule="auto"/>
        <w:ind w:left="162" w:right="177" w:hanging="10"/>
      </w:pPr>
      <w:r>
        <w:rPr>
          <w:rFonts w:ascii="ＭＳ 明朝" w:eastAsia="ＭＳ 明朝" w:hAnsi="ＭＳ 明朝" w:cs="ＭＳ 明朝" w:hint="eastAsia"/>
        </w:rPr>
        <w:t>〇</w:t>
      </w:r>
      <w:r w:rsidR="000373B7" w:rsidRPr="000373B7">
        <w:rPr>
          <w:rFonts w:ascii="ＭＳ 明朝" w:eastAsia="ＭＳ 明朝" w:hAnsi="ＭＳ 明朝" w:cs="ＭＳ 明朝" w:hint="eastAsia"/>
        </w:rPr>
        <w:t>サポート相談窓口（運営事業者：</w:t>
      </w:r>
      <w:r w:rsidR="000373B7" w:rsidRPr="000373B7">
        <w:t xml:space="preserve">○○○○ </w:t>
      </w:r>
      <w:r w:rsidR="000373B7" w:rsidRPr="000373B7">
        <w:rPr>
          <w:rFonts w:ascii="ＭＳ 明朝" w:eastAsia="ＭＳ 明朝" w:hAnsi="ＭＳ 明朝" w:cs="ＭＳ 明朝" w:hint="eastAsia"/>
        </w:rPr>
        <w:t>（当社委託））</w:t>
      </w:r>
    </w:p>
    <w:p w14:paraId="49CBBD01" w14:textId="77777777" w:rsidR="000373B7" w:rsidRPr="000373B7" w:rsidRDefault="000373B7" w:rsidP="000373B7">
      <w:pPr>
        <w:pBdr>
          <w:top w:val="single" w:sz="6" w:space="0" w:color="000000"/>
          <w:left w:val="single" w:sz="6" w:space="0" w:color="000000"/>
          <w:bottom w:val="single" w:sz="6" w:space="0" w:color="000000"/>
          <w:right w:val="single" w:sz="6" w:space="0" w:color="000000"/>
        </w:pBdr>
        <w:spacing w:after="41" w:line="216" w:lineRule="auto"/>
        <w:ind w:left="162" w:right="177" w:hanging="10"/>
      </w:pPr>
      <w:r w:rsidRPr="000373B7">
        <w:rPr>
          <w:rFonts w:ascii="ＭＳ 明朝" w:eastAsia="ＭＳ 明朝" w:hAnsi="ＭＳ 明朝" w:cs="ＭＳ 明朝" w:hint="eastAsia"/>
        </w:rPr>
        <w:t>＜対応時間＞電話：月～金</w:t>
      </w:r>
      <w:r w:rsidRPr="000373B7">
        <w:t xml:space="preserve"> </w:t>
      </w:r>
      <w:r w:rsidRPr="000373B7">
        <w:rPr>
          <w:rFonts w:ascii="ＭＳ 明朝" w:eastAsia="ＭＳ 明朝" w:hAnsi="ＭＳ 明朝" w:cs="ＭＳ 明朝" w:hint="eastAsia"/>
        </w:rPr>
        <w:t>午前９時～午後７時、土日祝日</w:t>
      </w:r>
      <w:r w:rsidRPr="000373B7">
        <w:t xml:space="preserve"> </w:t>
      </w:r>
      <w:r w:rsidRPr="000373B7">
        <w:rPr>
          <w:rFonts w:ascii="ＭＳ 明朝" w:eastAsia="ＭＳ 明朝" w:hAnsi="ＭＳ 明朝" w:cs="ＭＳ 明朝" w:hint="eastAsia"/>
        </w:rPr>
        <w:t>午前９時～午後３時</w:t>
      </w:r>
    </w:p>
    <w:p w14:paraId="281EA35C" w14:textId="77777777" w:rsidR="000373B7" w:rsidRPr="000373B7" w:rsidRDefault="000373B7" w:rsidP="000373B7">
      <w:pPr>
        <w:pBdr>
          <w:top w:val="single" w:sz="6" w:space="0" w:color="000000"/>
          <w:left w:val="single" w:sz="6" w:space="0" w:color="000000"/>
          <w:bottom w:val="single" w:sz="6" w:space="0" w:color="000000"/>
          <w:right w:val="single" w:sz="6" w:space="0" w:color="000000"/>
        </w:pBdr>
        <w:spacing w:after="41" w:line="216" w:lineRule="auto"/>
        <w:ind w:left="162" w:right="177" w:hanging="10"/>
      </w:pPr>
      <w:r w:rsidRPr="000373B7">
        <w:rPr>
          <w:rFonts w:ascii="ＭＳ 明朝" w:eastAsia="ＭＳ 明朝" w:hAnsi="ＭＳ 明朝" w:cs="ＭＳ 明朝" w:hint="eastAsia"/>
        </w:rPr>
        <w:t>ＷＥＢ：</w:t>
      </w:r>
      <w:r w:rsidRPr="000373B7">
        <w:t>24</w:t>
      </w:r>
      <w:r w:rsidRPr="000373B7">
        <w:rPr>
          <w:rFonts w:ascii="ＭＳ 明朝" w:eastAsia="ＭＳ 明朝" w:hAnsi="ＭＳ 明朝" w:cs="ＭＳ 明朝" w:hint="eastAsia"/>
        </w:rPr>
        <w:t>時間</w:t>
      </w:r>
    </w:p>
    <w:p w14:paraId="3A6DCBA7" w14:textId="77777777" w:rsidR="000373B7" w:rsidRPr="000373B7" w:rsidRDefault="000373B7" w:rsidP="000373B7">
      <w:pPr>
        <w:pBdr>
          <w:top w:val="single" w:sz="6" w:space="0" w:color="000000"/>
          <w:left w:val="single" w:sz="6" w:space="0" w:color="000000"/>
          <w:bottom w:val="single" w:sz="6" w:space="0" w:color="000000"/>
          <w:right w:val="single" w:sz="6" w:space="0" w:color="000000"/>
        </w:pBdr>
        <w:spacing w:after="41" w:line="216" w:lineRule="auto"/>
        <w:ind w:left="162" w:right="177" w:hanging="10"/>
      </w:pPr>
      <w:r w:rsidRPr="000373B7">
        <w:rPr>
          <w:rFonts w:ascii="ＭＳ 明朝" w:eastAsia="ＭＳ 明朝" w:hAnsi="ＭＳ 明朝" w:cs="ＭＳ 明朝" w:hint="eastAsia"/>
        </w:rPr>
        <w:t>＜受付方法＞</w:t>
      </w:r>
    </w:p>
    <w:p w14:paraId="212A873C" w14:textId="77777777" w:rsidR="000373B7" w:rsidRPr="000373B7" w:rsidRDefault="000373B7" w:rsidP="000373B7">
      <w:pPr>
        <w:pBdr>
          <w:top w:val="single" w:sz="6" w:space="0" w:color="000000"/>
          <w:left w:val="single" w:sz="6" w:space="0" w:color="000000"/>
          <w:bottom w:val="single" w:sz="6" w:space="0" w:color="000000"/>
          <w:right w:val="single" w:sz="6" w:space="0" w:color="000000"/>
        </w:pBdr>
        <w:spacing w:after="41" w:line="216" w:lineRule="auto"/>
        <w:ind w:left="162" w:right="177" w:hanging="10"/>
        <w:rPr>
          <w:color w:val="FF0000"/>
        </w:rPr>
      </w:pPr>
      <w:r w:rsidRPr="000373B7">
        <w:rPr>
          <w:rFonts w:ascii="ＭＳ 明朝" w:eastAsia="ＭＳ 明朝" w:hAnsi="ＭＳ 明朝" w:cs="ＭＳ 明朝" w:hint="eastAsia"/>
          <w:color w:val="FF0000"/>
        </w:rPr>
        <w:t>電話番号：</w:t>
      </w:r>
      <w:r w:rsidRPr="000373B7">
        <w:rPr>
          <w:color w:val="FF0000"/>
        </w:rPr>
        <w:t>xxx-xxxx-xxxx</w:t>
      </w:r>
    </w:p>
    <w:p w14:paraId="7792B9CC" w14:textId="77777777" w:rsidR="000373B7" w:rsidRPr="000373B7" w:rsidRDefault="000373B7" w:rsidP="000373B7">
      <w:pPr>
        <w:pBdr>
          <w:top w:val="single" w:sz="6" w:space="0" w:color="000000"/>
          <w:left w:val="single" w:sz="6" w:space="0" w:color="000000"/>
          <w:bottom w:val="single" w:sz="6" w:space="0" w:color="000000"/>
          <w:right w:val="single" w:sz="6" w:space="0" w:color="000000"/>
        </w:pBdr>
        <w:spacing w:after="41" w:line="216" w:lineRule="auto"/>
        <w:ind w:left="162" w:right="177" w:hanging="10"/>
        <w:rPr>
          <w:color w:val="FF0000"/>
        </w:rPr>
      </w:pPr>
      <w:r w:rsidRPr="000373B7">
        <w:rPr>
          <w:rFonts w:ascii="ＭＳ 明朝" w:eastAsia="ＭＳ 明朝" w:hAnsi="ＭＳ 明朝" w:cs="ＭＳ 明朝" w:hint="eastAsia"/>
          <w:color w:val="FF0000"/>
        </w:rPr>
        <w:t>ＷＥＢ：</w:t>
      </w:r>
      <w:r w:rsidRPr="000373B7">
        <w:rPr>
          <w:color w:val="FF0000"/>
        </w:rPr>
        <w:t>●●●●●●●●●●●●</w:t>
      </w:r>
    </w:p>
    <w:p w14:paraId="6E693E6F" w14:textId="77777777" w:rsidR="00360CE7" w:rsidRDefault="00360CE7" w:rsidP="000373B7">
      <w:pPr>
        <w:pBdr>
          <w:top w:val="single" w:sz="6" w:space="0" w:color="000000"/>
          <w:left w:val="single" w:sz="6" w:space="0" w:color="000000"/>
          <w:bottom w:val="single" w:sz="6" w:space="0" w:color="000000"/>
          <w:right w:val="single" w:sz="6" w:space="0" w:color="000000"/>
        </w:pBdr>
        <w:spacing w:after="41" w:line="216" w:lineRule="auto"/>
        <w:ind w:left="162" w:right="177" w:hanging="10"/>
        <w:rPr>
          <w:rFonts w:ascii="ＭＳ 明朝" w:eastAsia="ＭＳ 明朝" w:hAnsi="ＭＳ 明朝" w:cs="ＭＳ 明朝"/>
        </w:rPr>
      </w:pPr>
    </w:p>
    <w:p w14:paraId="52EEBF5E" w14:textId="49521E82" w:rsidR="000373B7" w:rsidRPr="000373B7" w:rsidRDefault="000373B7" w:rsidP="000373B7">
      <w:pPr>
        <w:pBdr>
          <w:top w:val="single" w:sz="6" w:space="0" w:color="000000"/>
          <w:left w:val="single" w:sz="6" w:space="0" w:color="000000"/>
          <w:bottom w:val="single" w:sz="6" w:space="0" w:color="000000"/>
          <w:right w:val="single" w:sz="6" w:space="0" w:color="000000"/>
        </w:pBdr>
        <w:spacing w:after="41" w:line="216" w:lineRule="auto"/>
        <w:ind w:left="162" w:right="177" w:hanging="10"/>
      </w:pPr>
      <w:r w:rsidRPr="000373B7">
        <w:rPr>
          <w:rFonts w:ascii="ＭＳ 明朝" w:eastAsia="ＭＳ 明朝" w:hAnsi="ＭＳ 明朝" w:cs="ＭＳ 明朝" w:hint="eastAsia"/>
        </w:rPr>
        <w:t>※匿名での相談も可能です。</w:t>
      </w:r>
    </w:p>
    <w:p w14:paraId="374E238E" w14:textId="2C306785" w:rsidR="000373B7" w:rsidRDefault="000373B7" w:rsidP="000373B7">
      <w:pPr>
        <w:pBdr>
          <w:top w:val="single" w:sz="6" w:space="0" w:color="000000"/>
          <w:left w:val="single" w:sz="6" w:space="0" w:color="000000"/>
          <w:bottom w:val="single" w:sz="6" w:space="0" w:color="000000"/>
          <w:right w:val="single" w:sz="6" w:space="0" w:color="000000"/>
        </w:pBdr>
        <w:spacing w:after="41" w:line="216" w:lineRule="auto"/>
        <w:ind w:left="162" w:right="177" w:hanging="10"/>
      </w:pPr>
      <w:r w:rsidRPr="000373B7">
        <w:rPr>
          <w:rFonts w:ascii="ＭＳ 明朝" w:eastAsia="ＭＳ 明朝" w:hAnsi="ＭＳ 明朝" w:cs="ＭＳ 明朝" w:hint="eastAsia"/>
        </w:rPr>
        <w:t>※お電話かＷＥＢでご相談いただき、必要に応じて対面での面談を設定します。</w:t>
      </w:r>
    </w:p>
    <w:p w14:paraId="65CA8B1D" w14:textId="77777777" w:rsidR="000373B7" w:rsidRDefault="000373B7">
      <w:pPr>
        <w:spacing w:after="0"/>
        <w:ind w:left="603" w:hanging="10"/>
        <w:rPr>
          <w:rFonts w:ascii="Meiryo UI" w:eastAsia="Meiryo UI" w:hAnsi="Meiryo UI" w:cs="Meiryo UI"/>
          <w:sz w:val="16"/>
        </w:rPr>
      </w:pPr>
    </w:p>
    <w:p w14:paraId="2F8DBF87" w14:textId="77777777" w:rsidR="000373B7" w:rsidRDefault="000373B7" w:rsidP="00360CE7">
      <w:pPr>
        <w:spacing w:after="0"/>
        <w:rPr>
          <w:rFonts w:ascii="Meiryo UI" w:eastAsia="Meiryo UI" w:hAnsi="Meiryo UI" w:cs="Meiryo UI"/>
          <w:sz w:val="16"/>
        </w:rPr>
      </w:pPr>
    </w:p>
    <w:tbl>
      <w:tblPr>
        <w:tblStyle w:val="TableGrid"/>
        <w:tblpPr w:leftFromText="142" w:rightFromText="142" w:vertAnchor="text" w:horzAnchor="margin" w:tblpY="100"/>
        <w:tblW w:w="10146" w:type="dxa"/>
        <w:tblInd w:w="0" w:type="dxa"/>
        <w:tblCellMar>
          <w:top w:w="65" w:type="dxa"/>
          <w:left w:w="145" w:type="dxa"/>
          <w:right w:w="115" w:type="dxa"/>
        </w:tblCellMar>
        <w:tblLook w:val="04A0" w:firstRow="1" w:lastRow="0" w:firstColumn="1" w:lastColumn="0" w:noHBand="0" w:noVBand="1"/>
      </w:tblPr>
      <w:tblGrid>
        <w:gridCol w:w="266"/>
        <w:gridCol w:w="9880"/>
      </w:tblGrid>
      <w:tr w:rsidR="000373B7" w14:paraId="35947A72" w14:textId="77777777" w:rsidTr="000373B7">
        <w:trPr>
          <w:trHeight w:val="454"/>
        </w:trPr>
        <w:tc>
          <w:tcPr>
            <w:tcW w:w="266" w:type="dxa"/>
            <w:tcBorders>
              <w:top w:val="single" w:sz="16" w:space="0" w:color="000000"/>
              <w:left w:val="single" w:sz="16" w:space="0" w:color="000000"/>
              <w:bottom w:val="single" w:sz="16" w:space="0" w:color="000000"/>
              <w:right w:val="single" w:sz="16" w:space="0" w:color="000000"/>
            </w:tcBorders>
            <w:shd w:val="clear" w:color="auto" w:fill="000000"/>
          </w:tcPr>
          <w:p w14:paraId="76639EF4" w14:textId="77777777" w:rsidR="000373B7" w:rsidRPr="000373B7" w:rsidRDefault="000373B7" w:rsidP="000373B7"/>
        </w:tc>
        <w:tc>
          <w:tcPr>
            <w:tcW w:w="9880" w:type="dxa"/>
            <w:tcBorders>
              <w:top w:val="nil"/>
              <w:left w:val="single" w:sz="16" w:space="0" w:color="000000"/>
              <w:bottom w:val="nil"/>
              <w:right w:val="nil"/>
            </w:tcBorders>
            <w:shd w:val="clear" w:color="auto" w:fill="D9D9D9"/>
          </w:tcPr>
          <w:p w14:paraId="66D5DD37" w14:textId="77777777" w:rsidR="000373B7" w:rsidRDefault="000373B7" w:rsidP="000373B7">
            <w:pPr>
              <w:spacing w:after="0"/>
            </w:pPr>
            <w:r>
              <w:rPr>
                <w:rFonts w:ascii="Meiryo UI" w:eastAsia="Meiryo UI" w:hAnsi="Meiryo UI" w:cs="Meiryo UI"/>
                <w:b/>
                <w:sz w:val="24"/>
              </w:rPr>
              <w:t xml:space="preserve">例６ </w:t>
            </w:r>
            <w:r>
              <w:rPr>
                <w:rFonts w:ascii="Meiryo UI" w:eastAsia="Meiryo UI" w:hAnsi="Meiryo UI" w:cs="Meiryo UI"/>
                <w:sz w:val="24"/>
              </w:rPr>
              <w:t>相談・苦情への対応の流れの例</w:t>
            </w:r>
          </w:p>
        </w:tc>
      </w:tr>
    </w:tbl>
    <w:p w14:paraId="12728BA0" w14:textId="6BF96E4A" w:rsidR="005479C0" w:rsidRDefault="003C5F03">
      <w:pPr>
        <w:spacing w:after="0"/>
        <w:ind w:left="603" w:hanging="10"/>
      </w:pPr>
      <w:r>
        <w:rPr>
          <w:rFonts w:ascii="Meiryo UI" w:eastAsia="Meiryo UI" w:hAnsi="Meiryo UI" w:cs="Meiryo UI"/>
          <w:sz w:val="16"/>
        </w:rPr>
        <w:t>※ この図は一例としてお示ししたものですので、必ずしもこのとおりに対応を行わなければならないものではありません。</w:t>
      </w:r>
    </w:p>
    <w:p w14:paraId="4F633C69" w14:textId="77777777" w:rsidR="005479C0" w:rsidRDefault="003C5F03">
      <w:pPr>
        <w:spacing w:after="0"/>
        <w:ind w:left="603" w:hanging="10"/>
      </w:pPr>
      <w:r>
        <w:rPr>
          <w:rFonts w:ascii="Meiryo UI" w:eastAsia="Meiryo UI" w:hAnsi="Meiryo UI" w:cs="Meiryo UI"/>
          <w:sz w:val="16"/>
        </w:rPr>
        <w:t>組織の規模等の実態に応じて検討いただき、対応を行ってください。</w:t>
      </w:r>
    </w:p>
    <w:p w14:paraId="2D116655" w14:textId="77777777" w:rsidR="005479C0" w:rsidRDefault="003C5F03">
      <w:pPr>
        <w:spacing w:after="0"/>
        <w:ind w:left="170" w:right="-347"/>
      </w:pPr>
      <w:r>
        <w:rPr>
          <w:noProof/>
        </w:rPr>
        <w:drawing>
          <wp:inline distT="0" distB="0" distL="0" distR="0" wp14:anchorId="4A8EDD40" wp14:editId="65CAB0B9">
            <wp:extent cx="6330697" cy="9238488"/>
            <wp:effectExtent l="0" t="0" r="0" b="0"/>
            <wp:docPr id="16050" name="Picture 16050"/>
            <wp:cNvGraphicFramePr/>
            <a:graphic xmlns:a="http://schemas.openxmlformats.org/drawingml/2006/main">
              <a:graphicData uri="http://schemas.openxmlformats.org/drawingml/2006/picture">
                <pic:pic xmlns:pic="http://schemas.openxmlformats.org/drawingml/2006/picture">
                  <pic:nvPicPr>
                    <pic:cNvPr id="16050" name="Picture 16050"/>
                    <pic:cNvPicPr/>
                  </pic:nvPicPr>
                  <pic:blipFill>
                    <a:blip r:embed="rId7"/>
                    <a:stretch>
                      <a:fillRect/>
                    </a:stretch>
                  </pic:blipFill>
                  <pic:spPr>
                    <a:xfrm>
                      <a:off x="0" y="0"/>
                      <a:ext cx="6330697" cy="9238488"/>
                    </a:xfrm>
                    <a:prstGeom prst="rect">
                      <a:avLst/>
                    </a:prstGeom>
                  </pic:spPr>
                </pic:pic>
              </a:graphicData>
            </a:graphic>
          </wp:inline>
        </w:drawing>
      </w:r>
    </w:p>
    <w:sectPr w:rsidR="005479C0" w:rsidSect="003B7B91">
      <w:pgSz w:w="11906" w:h="16841" w:code="9"/>
      <w:pgMar w:top="34" w:right="1089" w:bottom="680" w:left="1021" w:header="720"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3F716" w14:textId="77777777" w:rsidR="00617BF3" w:rsidRDefault="00617BF3">
      <w:pPr>
        <w:spacing w:after="0" w:line="240" w:lineRule="auto"/>
      </w:pPr>
      <w:r>
        <w:separator/>
      </w:r>
    </w:p>
  </w:endnote>
  <w:endnote w:type="continuationSeparator" w:id="0">
    <w:p w14:paraId="52095A26" w14:textId="77777777" w:rsidR="00617BF3" w:rsidRDefault="00617BF3">
      <w:pPr>
        <w:spacing w:after="0" w:line="240" w:lineRule="auto"/>
      </w:pPr>
      <w:r>
        <w:continuationSeparator/>
      </w:r>
    </w:p>
  </w:endnote>
  <w:endnote w:type="continuationNotice" w:id="1">
    <w:p w14:paraId="29368A24" w14:textId="77777777" w:rsidR="00617BF3" w:rsidRDefault="00617B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altName w:val="MS PGothic"/>
    <w:panose1 w:val="020B0600070205080204"/>
    <w:charset w:val="80"/>
    <w:family w:val="modern"/>
    <w:pitch w:val="variable"/>
    <w:sig w:usb0="E00002FF" w:usb1="6AC7FDFB" w:usb2="08000012"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4A557" w14:textId="77777777" w:rsidR="00617BF3" w:rsidRDefault="00617BF3">
      <w:pPr>
        <w:spacing w:after="0" w:line="240" w:lineRule="auto"/>
      </w:pPr>
      <w:r>
        <w:separator/>
      </w:r>
    </w:p>
  </w:footnote>
  <w:footnote w:type="continuationSeparator" w:id="0">
    <w:p w14:paraId="310B4B9B" w14:textId="77777777" w:rsidR="00617BF3" w:rsidRDefault="00617BF3">
      <w:pPr>
        <w:spacing w:after="0" w:line="240" w:lineRule="auto"/>
      </w:pPr>
      <w:r>
        <w:continuationSeparator/>
      </w:r>
    </w:p>
  </w:footnote>
  <w:footnote w:type="continuationNotice" w:id="1">
    <w:p w14:paraId="1F264D32" w14:textId="77777777" w:rsidR="00617BF3" w:rsidRDefault="00617B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015"/>
    <w:multiLevelType w:val="hybridMultilevel"/>
    <w:tmpl w:val="865AD504"/>
    <w:lvl w:ilvl="0" w:tplc="82A0AF90">
      <w:start w:val="1"/>
      <w:numFmt w:val="decimalEnclosedCircle"/>
      <w:lvlText w:val="%1"/>
      <w:lvlJc w:val="left"/>
      <w:pPr>
        <w:ind w:left="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CE5AFB00">
      <w:start w:val="1"/>
      <w:numFmt w:val="lowerLetter"/>
      <w:lvlText w:val="%2"/>
      <w:lvlJc w:val="left"/>
      <w:pPr>
        <w:ind w:left="679"/>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EF9A7EAC">
      <w:start w:val="1"/>
      <w:numFmt w:val="lowerRoman"/>
      <w:lvlText w:val="%3"/>
      <w:lvlJc w:val="left"/>
      <w:pPr>
        <w:ind w:left="1399"/>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338287C2">
      <w:start w:val="1"/>
      <w:numFmt w:val="decimal"/>
      <w:lvlText w:val="%4"/>
      <w:lvlJc w:val="left"/>
      <w:pPr>
        <w:ind w:left="2119"/>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9028DF34">
      <w:start w:val="1"/>
      <w:numFmt w:val="lowerLetter"/>
      <w:lvlText w:val="%5"/>
      <w:lvlJc w:val="left"/>
      <w:pPr>
        <w:ind w:left="2839"/>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73D29C66">
      <w:start w:val="1"/>
      <w:numFmt w:val="lowerRoman"/>
      <w:lvlText w:val="%6"/>
      <w:lvlJc w:val="left"/>
      <w:pPr>
        <w:ind w:left="3559"/>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6B7E3204">
      <w:start w:val="1"/>
      <w:numFmt w:val="decimal"/>
      <w:lvlText w:val="%7"/>
      <w:lvlJc w:val="left"/>
      <w:pPr>
        <w:ind w:left="4279"/>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39B07BCC">
      <w:start w:val="1"/>
      <w:numFmt w:val="lowerLetter"/>
      <w:lvlText w:val="%8"/>
      <w:lvlJc w:val="left"/>
      <w:pPr>
        <w:ind w:left="4999"/>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AC8E6AEC">
      <w:start w:val="1"/>
      <w:numFmt w:val="lowerRoman"/>
      <w:lvlText w:val="%9"/>
      <w:lvlJc w:val="left"/>
      <w:pPr>
        <w:ind w:left="5719"/>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47478F"/>
    <w:multiLevelType w:val="hybridMultilevel"/>
    <w:tmpl w:val="0B5C213A"/>
    <w:lvl w:ilvl="0" w:tplc="00D8B8C0">
      <w:start w:val="7"/>
      <w:numFmt w:val="decimalEnclosedCircle"/>
      <w:lvlText w:val="%1"/>
      <w:lvlJc w:val="left"/>
      <w:pPr>
        <w:ind w:left="46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189A0A40">
      <w:start w:val="1"/>
      <w:numFmt w:val="lowerLetter"/>
      <w:lvlText w:val="%2"/>
      <w:lvlJc w:val="left"/>
      <w:pPr>
        <w:ind w:left="135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B9522094">
      <w:start w:val="1"/>
      <w:numFmt w:val="lowerRoman"/>
      <w:lvlText w:val="%3"/>
      <w:lvlJc w:val="left"/>
      <w:pPr>
        <w:ind w:left="207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4470DC46">
      <w:start w:val="1"/>
      <w:numFmt w:val="decimal"/>
      <w:lvlText w:val="%4"/>
      <w:lvlJc w:val="left"/>
      <w:pPr>
        <w:ind w:left="279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0F06A7CC">
      <w:start w:val="1"/>
      <w:numFmt w:val="lowerLetter"/>
      <w:lvlText w:val="%5"/>
      <w:lvlJc w:val="left"/>
      <w:pPr>
        <w:ind w:left="351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D3A61ED8">
      <w:start w:val="1"/>
      <w:numFmt w:val="lowerRoman"/>
      <w:lvlText w:val="%6"/>
      <w:lvlJc w:val="left"/>
      <w:pPr>
        <w:ind w:left="423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962A55EE">
      <w:start w:val="1"/>
      <w:numFmt w:val="decimal"/>
      <w:lvlText w:val="%7"/>
      <w:lvlJc w:val="left"/>
      <w:pPr>
        <w:ind w:left="495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00D8DC4E">
      <w:start w:val="1"/>
      <w:numFmt w:val="lowerLetter"/>
      <w:lvlText w:val="%8"/>
      <w:lvlJc w:val="left"/>
      <w:pPr>
        <w:ind w:left="567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4A449B84">
      <w:start w:val="1"/>
      <w:numFmt w:val="lowerRoman"/>
      <w:lvlText w:val="%9"/>
      <w:lvlJc w:val="left"/>
      <w:pPr>
        <w:ind w:left="639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63066B4"/>
    <w:multiLevelType w:val="hybridMultilevel"/>
    <w:tmpl w:val="841A455C"/>
    <w:lvl w:ilvl="0" w:tplc="689A667C">
      <w:start w:val="1"/>
      <w:numFmt w:val="decimalEnclosedCircle"/>
      <w:lvlText w:val="%1"/>
      <w:lvlJc w:val="left"/>
      <w:pPr>
        <w:ind w:left="989"/>
      </w:pPr>
      <w:rPr>
        <w:rFonts w:ascii="Meiryo UI" w:eastAsia="Meiryo UI" w:hAnsi="Meiryo UI" w:cs="Meiryo UI"/>
        <w:b/>
        <w:bCs/>
        <w:i w:val="0"/>
        <w:strike w:val="0"/>
        <w:dstrike w:val="0"/>
        <w:color w:val="000000"/>
        <w:sz w:val="24"/>
        <w:szCs w:val="24"/>
        <w:u w:val="none" w:color="000000"/>
        <w:bdr w:val="none" w:sz="0" w:space="0" w:color="auto"/>
        <w:shd w:val="clear" w:color="auto" w:fill="auto"/>
        <w:vertAlign w:val="baseline"/>
      </w:rPr>
    </w:lvl>
    <w:lvl w:ilvl="1" w:tplc="2CEE2CCA">
      <w:start w:val="1"/>
      <w:numFmt w:val="lowerLetter"/>
      <w:lvlText w:val="%2"/>
      <w:lvlJc w:val="left"/>
      <w:pPr>
        <w:ind w:left="1604"/>
      </w:pPr>
      <w:rPr>
        <w:rFonts w:ascii="Meiryo UI" w:eastAsia="Meiryo UI" w:hAnsi="Meiryo UI" w:cs="Meiryo UI"/>
        <w:b/>
        <w:bCs/>
        <w:i w:val="0"/>
        <w:strike w:val="0"/>
        <w:dstrike w:val="0"/>
        <w:color w:val="000000"/>
        <w:sz w:val="24"/>
        <w:szCs w:val="24"/>
        <w:u w:val="none" w:color="000000"/>
        <w:bdr w:val="none" w:sz="0" w:space="0" w:color="auto"/>
        <w:shd w:val="clear" w:color="auto" w:fill="auto"/>
        <w:vertAlign w:val="baseline"/>
      </w:rPr>
    </w:lvl>
    <w:lvl w:ilvl="2" w:tplc="8976D708">
      <w:start w:val="1"/>
      <w:numFmt w:val="lowerRoman"/>
      <w:lvlText w:val="%3"/>
      <w:lvlJc w:val="left"/>
      <w:pPr>
        <w:ind w:left="2324"/>
      </w:pPr>
      <w:rPr>
        <w:rFonts w:ascii="Meiryo UI" w:eastAsia="Meiryo UI" w:hAnsi="Meiryo UI" w:cs="Meiryo UI"/>
        <w:b/>
        <w:bCs/>
        <w:i w:val="0"/>
        <w:strike w:val="0"/>
        <w:dstrike w:val="0"/>
        <w:color w:val="000000"/>
        <w:sz w:val="24"/>
        <w:szCs w:val="24"/>
        <w:u w:val="none" w:color="000000"/>
        <w:bdr w:val="none" w:sz="0" w:space="0" w:color="auto"/>
        <w:shd w:val="clear" w:color="auto" w:fill="auto"/>
        <w:vertAlign w:val="baseline"/>
      </w:rPr>
    </w:lvl>
    <w:lvl w:ilvl="3" w:tplc="10B2C866">
      <w:start w:val="1"/>
      <w:numFmt w:val="decimal"/>
      <w:lvlText w:val="%4"/>
      <w:lvlJc w:val="left"/>
      <w:pPr>
        <w:ind w:left="3044"/>
      </w:pPr>
      <w:rPr>
        <w:rFonts w:ascii="Meiryo UI" w:eastAsia="Meiryo UI" w:hAnsi="Meiryo UI" w:cs="Meiryo UI"/>
        <w:b/>
        <w:bCs/>
        <w:i w:val="0"/>
        <w:strike w:val="0"/>
        <w:dstrike w:val="0"/>
        <w:color w:val="000000"/>
        <w:sz w:val="24"/>
        <w:szCs w:val="24"/>
        <w:u w:val="none" w:color="000000"/>
        <w:bdr w:val="none" w:sz="0" w:space="0" w:color="auto"/>
        <w:shd w:val="clear" w:color="auto" w:fill="auto"/>
        <w:vertAlign w:val="baseline"/>
      </w:rPr>
    </w:lvl>
    <w:lvl w:ilvl="4" w:tplc="6C6A8FF8">
      <w:start w:val="1"/>
      <w:numFmt w:val="lowerLetter"/>
      <w:lvlText w:val="%5"/>
      <w:lvlJc w:val="left"/>
      <w:pPr>
        <w:ind w:left="3764"/>
      </w:pPr>
      <w:rPr>
        <w:rFonts w:ascii="Meiryo UI" w:eastAsia="Meiryo UI" w:hAnsi="Meiryo UI" w:cs="Meiryo UI"/>
        <w:b/>
        <w:bCs/>
        <w:i w:val="0"/>
        <w:strike w:val="0"/>
        <w:dstrike w:val="0"/>
        <w:color w:val="000000"/>
        <w:sz w:val="24"/>
        <w:szCs w:val="24"/>
        <w:u w:val="none" w:color="000000"/>
        <w:bdr w:val="none" w:sz="0" w:space="0" w:color="auto"/>
        <w:shd w:val="clear" w:color="auto" w:fill="auto"/>
        <w:vertAlign w:val="baseline"/>
      </w:rPr>
    </w:lvl>
    <w:lvl w:ilvl="5" w:tplc="9C60C00A">
      <w:start w:val="1"/>
      <w:numFmt w:val="lowerRoman"/>
      <w:lvlText w:val="%6"/>
      <w:lvlJc w:val="left"/>
      <w:pPr>
        <w:ind w:left="4484"/>
      </w:pPr>
      <w:rPr>
        <w:rFonts w:ascii="Meiryo UI" w:eastAsia="Meiryo UI" w:hAnsi="Meiryo UI" w:cs="Meiryo UI"/>
        <w:b/>
        <w:bCs/>
        <w:i w:val="0"/>
        <w:strike w:val="0"/>
        <w:dstrike w:val="0"/>
        <w:color w:val="000000"/>
        <w:sz w:val="24"/>
        <w:szCs w:val="24"/>
        <w:u w:val="none" w:color="000000"/>
        <w:bdr w:val="none" w:sz="0" w:space="0" w:color="auto"/>
        <w:shd w:val="clear" w:color="auto" w:fill="auto"/>
        <w:vertAlign w:val="baseline"/>
      </w:rPr>
    </w:lvl>
    <w:lvl w:ilvl="6" w:tplc="B4BE51D0">
      <w:start w:val="1"/>
      <w:numFmt w:val="decimal"/>
      <w:lvlText w:val="%7"/>
      <w:lvlJc w:val="left"/>
      <w:pPr>
        <w:ind w:left="5204"/>
      </w:pPr>
      <w:rPr>
        <w:rFonts w:ascii="Meiryo UI" w:eastAsia="Meiryo UI" w:hAnsi="Meiryo UI" w:cs="Meiryo UI"/>
        <w:b/>
        <w:bCs/>
        <w:i w:val="0"/>
        <w:strike w:val="0"/>
        <w:dstrike w:val="0"/>
        <w:color w:val="000000"/>
        <w:sz w:val="24"/>
        <w:szCs w:val="24"/>
        <w:u w:val="none" w:color="000000"/>
        <w:bdr w:val="none" w:sz="0" w:space="0" w:color="auto"/>
        <w:shd w:val="clear" w:color="auto" w:fill="auto"/>
        <w:vertAlign w:val="baseline"/>
      </w:rPr>
    </w:lvl>
    <w:lvl w:ilvl="7" w:tplc="28D6F234">
      <w:start w:val="1"/>
      <w:numFmt w:val="lowerLetter"/>
      <w:lvlText w:val="%8"/>
      <w:lvlJc w:val="left"/>
      <w:pPr>
        <w:ind w:left="5924"/>
      </w:pPr>
      <w:rPr>
        <w:rFonts w:ascii="Meiryo UI" w:eastAsia="Meiryo UI" w:hAnsi="Meiryo UI" w:cs="Meiryo UI"/>
        <w:b/>
        <w:bCs/>
        <w:i w:val="0"/>
        <w:strike w:val="0"/>
        <w:dstrike w:val="0"/>
        <w:color w:val="000000"/>
        <w:sz w:val="24"/>
        <w:szCs w:val="24"/>
        <w:u w:val="none" w:color="000000"/>
        <w:bdr w:val="none" w:sz="0" w:space="0" w:color="auto"/>
        <w:shd w:val="clear" w:color="auto" w:fill="auto"/>
        <w:vertAlign w:val="baseline"/>
      </w:rPr>
    </w:lvl>
    <w:lvl w:ilvl="8" w:tplc="4CF487B2">
      <w:start w:val="1"/>
      <w:numFmt w:val="lowerRoman"/>
      <w:lvlText w:val="%9"/>
      <w:lvlJc w:val="left"/>
      <w:pPr>
        <w:ind w:left="6644"/>
      </w:pPr>
      <w:rPr>
        <w:rFonts w:ascii="Meiryo UI" w:eastAsia="Meiryo UI" w:hAnsi="Meiryo UI" w:cs="Meiryo U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1B3910"/>
    <w:multiLevelType w:val="hybridMultilevel"/>
    <w:tmpl w:val="94AE7CD2"/>
    <w:lvl w:ilvl="0" w:tplc="EF16AEF2">
      <w:start w:val="1"/>
      <w:numFmt w:val="decimalEnclosedCircle"/>
      <w:lvlText w:val="%1"/>
      <w:lvlJc w:val="left"/>
      <w:pPr>
        <w:ind w:left="537"/>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E9CA81A6">
      <w:start w:val="1"/>
      <w:numFmt w:val="lowerLetter"/>
      <w:lvlText w:val="%2"/>
      <w:lvlJc w:val="left"/>
      <w:pPr>
        <w:ind w:left="121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4ED475CA">
      <w:start w:val="1"/>
      <w:numFmt w:val="lowerRoman"/>
      <w:lvlText w:val="%3"/>
      <w:lvlJc w:val="left"/>
      <w:pPr>
        <w:ind w:left="193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57D4B1CE">
      <w:start w:val="1"/>
      <w:numFmt w:val="decimal"/>
      <w:lvlText w:val="%4"/>
      <w:lvlJc w:val="left"/>
      <w:pPr>
        <w:ind w:left="265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CD8ADB08">
      <w:start w:val="1"/>
      <w:numFmt w:val="lowerLetter"/>
      <w:lvlText w:val="%5"/>
      <w:lvlJc w:val="left"/>
      <w:pPr>
        <w:ind w:left="337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5030B330">
      <w:start w:val="1"/>
      <w:numFmt w:val="lowerRoman"/>
      <w:lvlText w:val="%6"/>
      <w:lvlJc w:val="left"/>
      <w:pPr>
        <w:ind w:left="409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CB866D44">
      <w:start w:val="1"/>
      <w:numFmt w:val="decimal"/>
      <w:lvlText w:val="%7"/>
      <w:lvlJc w:val="left"/>
      <w:pPr>
        <w:ind w:left="481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48F66CC6">
      <w:start w:val="1"/>
      <w:numFmt w:val="lowerLetter"/>
      <w:lvlText w:val="%8"/>
      <w:lvlJc w:val="left"/>
      <w:pPr>
        <w:ind w:left="553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8A16D7EC">
      <w:start w:val="1"/>
      <w:numFmt w:val="lowerRoman"/>
      <w:lvlText w:val="%9"/>
      <w:lvlJc w:val="left"/>
      <w:pPr>
        <w:ind w:left="625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3370137"/>
    <w:multiLevelType w:val="hybridMultilevel"/>
    <w:tmpl w:val="B7025EFE"/>
    <w:lvl w:ilvl="0" w:tplc="BA5A9C0C">
      <w:start w:val="4"/>
      <w:numFmt w:val="decimalEnclosedCircle"/>
      <w:lvlText w:val="%1"/>
      <w:lvlJc w:val="left"/>
      <w:pPr>
        <w:ind w:left="59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041037EC">
      <w:start w:val="1"/>
      <w:numFmt w:val="lowerLetter"/>
      <w:lvlText w:val="%2"/>
      <w:lvlJc w:val="left"/>
      <w:pPr>
        <w:ind w:left="148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AA3C29A4">
      <w:start w:val="1"/>
      <w:numFmt w:val="lowerRoman"/>
      <w:lvlText w:val="%3"/>
      <w:lvlJc w:val="left"/>
      <w:pPr>
        <w:ind w:left="220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DC90119A">
      <w:start w:val="1"/>
      <w:numFmt w:val="decimal"/>
      <w:lvlText w:val="%4"/>
      <w:lvlJc w:val="left"/>
      <w:pPr>
        <w:ind w:left="292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B3BA6DB0">
      <w:start w:val="1"/>
      <w:numFmt w:val="lowerLetter"/>
      <w:lvlText w:val="%5"/>
      <w:lvlJc w:val="left"/>
      <w:pPr>
        <w:ind w:left="364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543A847A">
      <w:start w:val="1"/>
      <w:numFmt w:val="lowerRoman"/>
      <w:lvlText w:val="%6"/>
      <w:lvlJc w:val="left"/>
      <w:pPr>
        <w:ind w:left="436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9D10F3E8">
      <w:start w:val="1"/>
      <w:numFmt w:val="decimal"/>
      <w:lvlText w:val="%7"/>
      <w:lvlJc w:val="left"/>
      <w:pPr>
        <w:ind w:left="508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A934CE9A">
      <w:start w:val="1"/>
      <w:numFmt w:val="lowerLetter"/>
      <w:lvlText w:val="%8"/>
      <w:lvlJc w:val="left"/>
      <w:pPr>
        <w:ind w:left="580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8090798C">
      <w:start w:val="1"/>
      <w:numFmt w:val="lowerRoman"/>
      <w:lvlText w:val="%9"/>
      <w:lvlJc w:val="left"/>
      <w:pPr>
        <w:ind w:left="652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9720453"/>
    <w:multiLevelType w:val="hybridMultilevel"/>
    <w:tmpl w:val="26D2BCE0"/>
    <w:lvl w:ilvl="0" w:tplc="96EA3B4E">
      <w:start w:val="7"/>
      <w:numFmt w:val="decimalEnclosedCircle"/>
      <w:lvlText w:val="%1"/>
      <w:lvlJc w:val="left"/>
      <w:pPr>
        <w:ind w:left="26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89E4671E">
      <w:start w:val="1"/>
      <w:numFmt w:val="lowerLetter"/>
      <w:lvlText w:val="%2"/>
      <w:lvlJc w:val="left"/>
      <w:pPr>
        <w:ind w:left="135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41AA91F2">
      <w:start w:val="1"/>
      <w:numFmt w:val="lowerRoman"/>
      <w:lvlText w:val="%3"/>
      <w:lvlJc w:val="left"/>
      <w:pPr>
        <w:ind w:left="207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7CECFC2C">
      <w:start w:val="1"/>
      <w:numFmt w:val="decimal"/>
      <w:lvlText w:val="%4"/>
      <w:lvlJc w:val="left"/>
      <w:pPr>
        <w:ind w:left="279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D610CFB0">
      <w:start w:val="1"/>
      <w:numFmt w:val="lowerLetter"/>
      <w:lvlText w:val="%5"/>
      <w:lvlJc w:val="left"/>
      <w:pPr>
        <w:ind w:left="351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173233C0">
      <w:start w:val="1"/>
      <w:numFmt w:val="lowerRoman"/>
      <w:lvlText w:val="%6"/>
      <w:lvlJc w:val="left"/>
      <w:pPr>
        <w:ind w:left="423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A4365BA2">
      <w:start w:val="1"/>
      <w:numFmt w:val="decimal"/>
      <w:lvlText w:val="%7"/>
      <w:lvlJc w:val="left"/>
      <w:pPr>
        <w:ind w:left="495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E1E48926">
      <w:start w:val="1"/>
      <w:numFmt w:val="lowerLetter"/>
      <w:lvlText w:val="%8"/>
      <w:lvlJc w:val="left"/>
      <w:pPr>
        <w:ind w:left="567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0CFC7D56">
      <w:start w:val="1"/>
      <w:numFmt w:val="lowerRoman"/>
      <w:lvlText w:val="%9"/>
      <w:lvlJc w:val="left"/>
      <w:pPr>
        <w:ind w:left="639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B5871B3"/>
    <w:multiLevelType w:val="hybridMultilevel"/>
    <w:tmpl w:val="3D02F34C"/>
    <w:lvl w:ilvl="0" w:tplc="6CFC865C">
      <w:start w:val="2"/>
      <w:numFmt w:val="decimalFullWidth"/>
      <w:lvlText w:val="%1"/>
      <w:lvlJc w:val="left"/>
      <w:pPr>
        <w:ind w:left="14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07CEDF2A">
      <w:start w:val="1"/>
      <w:numFmt w:val="lowerLetter"/>
      <w:lvlText w:val="%2"/>
      <w:lvlJc w:val="left"/>
      <w:pPr>
        <w:ind w:left="122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07D25A08">
      <w:start w:val="1"/>
      <w:numFmt w:val="lowerRoman"/>
      <w:lvlText w:val="%3"/>
      <w:lvlJc w:val="left"/>
      <w:pPr>
        <w:ind w:left="194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3C061B0A">
      <w:start w:val="1"/>
      <w:numFmt w:val="decimal"/>
      <w:lvlText w:val="%4"/>
      <w:lvlJc w:val="left"/>
      <w:pPr>
        <w:ind w:left="266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D47EA432">
      <w:start w:val="1"/>
      <w:numFmt w:val="lowerLetter"/>
      <w:lvlText w:val="%5"/>
      <w:lvlJc w:val="left"/>
      <w:pPr>
        <w:ind w:left="338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A7028164">
      <w:start w:val="1"/>
      <w:numFmt w:val="lowerRoman"/>
      <w:lvlText w:val="%6"/>
      <w:lvlJc w:val="left"/>
      <w:pPr>
        <w:ind w:left="410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461E40AA">
      <w:start w:val="1"/>
      <w:numFmt w:val="decimal"/>
      <w:lvlText w:val="%7"/>
      <w:lvlJc w:val="left"/>
      <w:pPr>
        <w:ind w:left="482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31527602">
      <w:start w:val="1"/>
      <w:numFmt w:val="lowerLetter"/>
      <w:lvlText w:val="%8"/>
      <w:lvlJc w:val="left"/>
      <w:pPr>
        <w:ind w:left="554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BCBC186A">
      <w:start w:val="1"/>
      <w:numFmt w:val="lowerRoman"/>
      <w:lvlText w:val="%9"/>
      <w:lvlJc w:val="left"/>
      <w:pPr>
        <w:ind w:left="626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D4A0ECA"/>
    <w:multiLevelType w:val="hybridMultilevel"/>
    <w:tmpl w:val="48FC6BBA"/>
    <w:lvl w:ilvl="0" w:tplc="ED1AC2A2">
      <w:start w:val="1"/>
      <w:numFmt w:val="decimalEnclosedCircle"/>
      <w:lvlText w:val="%1"/>
      <w:lvlJc w:val="left"/>
      <w:pPr>
        <w:ind w:left="720" w:hanging="360"/>
      </w:pPr>
      <w:rPr>
        <w:rFonts w:ascii="ＭＳ Ｐゴシック" w:eastAsia="ＭＳ Ｐゴシック" w:hAnsi="ＭＳ Ｐゴシック" w:cs="ＭＳ Ｐゴシック"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8" w15:restartNumberingAfterBreak="0">
    <w:nsid w:val="53D96765"/>
    <w:multiLevelType w:val="hybridMultilevel"/>
    <w:tmpl w:val="ADE25C74"/>
    <w:lvl w:ilvl="0" w:tplc="652CE942">
      <w:start w:val="2"/>
      <w:numFmt w:val="decimalFullWidth"/>
      <w:lvlText w:val="%1"/>
      <w:lvlJc w:val="left"/>
      <w:pPr>
        <w:ind w:left="449"/>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0FAC8E28">
      <w:start w:val="1"/>
      <w:numFmt w:val="lowerLetter"/>
      <w:lvlText w:val="%2"/>
      <w:lvlJc w:val="left"/>
      <w:pPr>
        <w:ind w:left="134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F56A7FB2">
      <w:start w:val="1"/>
      <w:numFmt w:val="lowerRoman"/>
      <w:lvlText w:val="%3"/>
      <w:lvlJc w:val="left"/>
      <w:pPr>
        <w:ind w:left="206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4A1ED020">
      <w:start w:val="1"/>
      <w:numFmt w:val="decimal"/>
      <w:lvlText w:val="%4"/>
      <w:lvlJc w:val="left"/>
      <w:pPr>
        <w:ind w:left="278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F8E28774">
      <w:start w:val="1"/>
      <w:numFmt w:val="lowerLetter"/>
      <w:lvlText w:val="%5"/>
      <w:lvlJc w:val="left"/>
      <w:pPr>
        <w:ind w:left="350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F154C1AE">
      <w:start w:val="1"/>
      <w:numFmt w:val="lowerRoman"/>
      <w:lvlText w:val="%6"/>
      <w:lvlJc w:val="left"/>
      <w:pPr>
        <w:ind w:left="422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AF167C2C">
      <w:start w:val="1"/>
      <w:numFmt w:val="decimal"/>
      <w:lvlText w:val="%7"/>
      <w:lvlJc w:val="left"/>
      <w:pPr>
        <w:ind w:left="494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32207688">
      <w:start w:val="1"/>
      <w:numFmt w:val="lowerLetter"/>
      <w:lvlText w:val="%8"/>
      <w:lvlJc w:val="left"/>
      <w:pPr>
        <w:ind w:left="566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BD8663FC">
      <w:start w:val="1"/>
      <w:numFmt w:val="lowerRoman"/>
      <w:lvlText w:val="%9"/>
      <w:lvlJc w:val="left"/>
      <w:pPr>
        <w:ind w:left="638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C67384E"/>
    <w:multiLevelType w:val="hybridMultilevel"/>
    <w:tmpl w:val="1C52CA24"/>
    <w:lvl w:ilvl="0" w:tplc="793A2A4E">
      <w:start w:val="1"/>
      <w:numFmt w:val="decimalEnclosedCircle"/>
      <w:lvlText w:val="%1"/>
      <w:lvlJc w:val="left"/>
      <w:pPr>
        <w:ind w:left="564"/>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1" w:tplc="C46638BC">
      <w:start w:val="1"/>
      <w:numFmt w:val="lowerLetter"/>
      <w:lvlText w:val="%2"/>
      <w:lvlJc w:val="left"/>
      <w:pPr>
        <w:ind w:left="1475"/>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2" w:tplc="15747C1A">
      <w:start w:val="1"/>
      <w:numFmt w:val="lowerRoman"/>
      <w:lvlText w:val="%3"/>
      <w:lvlJc w:val="left"/>
      <w:pPr>
        <w:ind w:left="2195"/>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3" w:tplc="7E7E14A6">
      <w:start w:val="1"/>
      <w:numFmt w:val="decimal"/>
      <w:lvlText w:val="%4"/>
      <w:lvlJc w:val="left"/>
      <w:pPr>
        <w:ind w:left="2915"/>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4" w:tplc="A9546BDC">
      <w:start w:val="1"/>
      <w:numFmt w:val="lowerLetter"/>
      <w:lvlText w:val="%5"/>
      <w:lvlJc w:val="left"/>
      <w:pPr>
        <w:ind w:left="3635"/>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5" w:tplc="7098E33C">
      <w:start w:val="1"/>
      <w:numFmt w:val="lowerRoman"/>
      <w:lvlText w:val="%6"/>
      <w:lvlJc w:val="left"/>
      <w:pPr>
        <w:ind w:left="4355"/>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6" w:tplc="11AC5640">
      <w:start w:val="1"/>
      <w:numFmt w:val="decimal"/>
      <w:lvlText w:val="%7"/>
      <w:lvlJc w:val="left"/>
      <w:pPr>
        <w:ind w:left="5075"/>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7" w:tplc="3C7263B4">
      <w:start w:val="1"/>
      <w:numFmt w:val="lowerLetter"/>
      <w:lvlText w:val="%8"/>
      <w:lvlJc w:val="left"/>
      <w:pPr>
        <w:ind w:left="5795"/>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lvl w:ilvl="8" w:tplc="8F8A2B1E">
      <w:start w:val="1"/>
      <w:numFmt w:val="lowerRoman"/>
      <w:lvlText w:val="%9"/>
      <w:lvlJc w:val="left"/>
      <w:pPr>
        <w:ind w:left="6515"/>
      </w:pPr>
      <w:rPr>
        <w:rFonts w:ascii="ＭＳ Ｐゴシック" w:eastAsia="ＭＳ Ｐゴシック" w:hAnsi="ＭＳ Ｐゴシック" w:cs="ＭＳ Ｐゴシック"/>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5EC27E69"/>
    <w:multiLevelType w:val="hybridMultilevel"/>
    <w:tmpl w:val="A6CEBECA"/>
    <w:lvl w:ilvl="0" w:tplc="F73ED034">
      <w:start w:val="2"/>
      <w:numFmt w:val="decimalFullWidth"/>
      <w:lvlText w:val="%1"/>
      <w:lvlJc w:val="left"/>
      <w:pPr>
        <w:ind w:left="269"/>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019E5B66">
      <w:start w:val="1"/>
      <w:numFmt w:val="lowerLetter"/>
      <w:lvlText w:val="%2"/>
      <w:lvlJc w:val="left"/>
      <w:pPr>
        <w:ind w:left="122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CC3C9BCE">
      <w:start w:val="1"/>
      <w:numFmt w:val="lowerRoman"/>
      <w:lvlText w:val="%3"/>
      <w:lvlJc w:val="left"/>
      <w:pPr>
        <w:ind w:left="194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98FA3846">
      <w:start w:val="1"/>
      <w:numFmt w:val="decimal"/>
      <w:lvlText w:val="%4"/>
      <w:lvlJc w:val="left"/>
      <w:pPr>
        <w:ind w:left="266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4B40356C">
      <w:start w:val="1"/>
      <w:numFmt w:val="lowerLetter"/>
      <w:lvlText w:val="%5"/>
      <w:lvlJc w:val="left"/>
      <w:pPr>
        <w:ind w:left="338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FA6A7D72">
      <w:start w:val="1"/>
      <w:numFmt w:val="lowerRoman"/>
      <w:lvlText w:val="%6"/>
      <w:lvlJc w:val="left"/>
      <w:pPr>
        <w:ind w:left="410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DCA40C40">
      <w:start w:val="1"/>
      <w:numFmt w:val="decimal"/>
      <w:lvlText w:val="%7"/>
      <w:lvlJc w:val="left"/>
      <w:pPr>
        <w:ind w:left="482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727EC23C">
      <w:start w:val="1"/>
      <w:numFmt w:val="lowerLetter"/>
      <w:lvlText w:val="%8"/>
      <w:lvlJc w:val="left"/>
      <w:pPr>
        <w:ind w:left="554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F2B23B4C">
      <w:start w:val="1"/>
      <w:numFmt w:val="lowerRoman"/>
      <w:lvlText w:val="%9"/>
      <w:lvlJc w:val="left"/>
      <w:pPr>
        <w:ind w:left="6265"/>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0B1382D"/>
    <w:multiLevelType w:val="hybridMultilevel"/>
    <w:tmpl w:val="CD2A3D8C"/>
    <w:lvl w:ilvl="0" w:tplc="70FC0C3E">
      <w:start w:val="4"/>
      <w:numFmt w:val="decimalFullWidth"/>
      <w:lvlText w:val="%1"/>
      <w:lvlJc w:val="left"/>
      <w:pPr>
        <w:ind w:left="329"/>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F0B28D8A">
      <w:start w:val="1"/>
      <w:numFmt w:val="decimalEnclosedCircle"/>
      <w:lvlText w:val="%2"/>
      <w:lvlJc w:val="left"/>
      <w:pPr>
        <w:ind w:left="77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61D002B4">
      <w:start w:val="1"/>
      <w:numFmt w:val="lowerRoman"/>
      <w:lvlText w:val="%3"/>
      <w:lvlJc w:val="left"/>
      <w:pPr>
        <w:ind w:left="166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0278EFFC">
      <w:start w:val="1"/>
      <w:numFmt w:val="decimal"/>
      <w:lvlText w:val="%4"/>
      <w:lvlJc w:val="left"/>
      <w:pPr>
        <w:ind w:left="238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1A14CB62">
      <w:start w:val="1"/>
      <w:numFmt w:val="lowerLetter"/>
      <w:lvlText w:val="%5"/>
      <w:lvlJc w:val="left"/>
      <w:pPr>
        <w:ind w:left="310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EC7C19A6">
      <w:start w:val="1"/>
      <w:numFmt w:val="lowerRoman"/>
      <w:lvlText w:val="%6"/>
      <w:lvlJc w:val="left"/>
      <w:pPr>
        <w:ind w:left="382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3E605E0E">
      <w:start w:val="1"/>
      <w:numFmt w:val="decimal"/>
      <w:lvlText w:val="%7"/>
      <w:lvlJc w:val="left"/>
      <w:pPr>
        <w:ind w:left="454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99CC9510">
      <w:start w:val="1"/>
      <w:numFmt w:val="lowerLetter"/>
      <w:lvlText w:val="%8"/>
      <w:lvlJc w:val="left"/>
      <w:pPr>
        <w:ind w:left="526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10B69608">
      <w:start w:val="1"/>
      <w:numFmt w:val="lowerRoman"/>
      <w:lvlText w:val="%9"/>
      <w:lvlJc w:val="left"/>
      <w:pPr>
        <w:ind w:left="598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5CB6CF0"/>
    <w:multiLevelType w:val="hybridMultilevel"/>
    <w:tmpl w:val="E382A120"/>
    <w:lvl w:ilvl="0" w:tplc="B9EAEABC">
      <w:start w:val="1"/>
      <w:numFmt w:val="decimalEnclosedCircle"/>
      <w:lvlText w:val="%1"/>
      <w:lvlJc w:val="left"/>
      <w:pPr>
        <w:ind w:left="537"/>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AFDC3000">
      <w:start w:val="1"/>
      <w:numFmt w:val="lowerLetter"/>
      <w:lvlText w:val="%2"/>
      <w:lvlJc w:val="left"/>
      <w:pPr>
        <w:ind w:left="121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CAC20C5E">
      <w:start w:val="1"/>
      <w:numFmt w:val="lowerRoman"/>
      <w:lvlText w:val="%3"/>
      <w:lvlJc w:val="left"/>
      <w:pPr>
        <w:ind w:left="193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EEAAABC2">
      <w:start w:val="1"/>
      <w:numFmt w:val="decimal"/>
      <w:lvlText w:val="%4"/>
      <w:lvlJc w:val="left"/>
      <w:pPr>
        <w:ind w:left="265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A73E7FCC">
      <w:start w:val="1"/>
      <w:numFmt w:val="lowerLetter"/>
      <w:lvlText w:val="%5"/>
      <w:lvlJc w:val="left"/>
      <w:pPr>
        <w:ind w:left="337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2B28E11E">
      <w:start w:val="1"/>
      <w:numFmt w:val="lowerRoman"/>
      <w:lvlText w:val="%6"/>
      <w:lvlJc w:val="left"/>
      <w:pPr>
        <w:ind w:left="409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C19C1D90">
      <w:start w:val="1"/>
      <w:numFmt w:val="decimal"/>
      <w:lvlText w:val="%7"/>
      <w:lvlJc w:val="left"/>
      <w:pPr>
        <w:ind w:left="481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A71C7546">
      <w:start w:val="1"/>
      <w:numFmt w:val="lowerLetter"/>
      <w:lvlText w:val="%8"/>
      <w:lvlJc w:val="left"/>
      <w:pPr>
        <w:ind w:left="553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69E261AA">
      <w:start w:val="1"/>
      <w:numFmt w:val="lowerRoman"/>
      <w:lvlText w:val="%9"/>
      <w:lvlJc w:val="left"/>
      <w:pPr>
        <w:ind w:left="6252"/>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7BE7FB8"/>
    <w:multiLevelType w:val="hybridMultilevel"/>
    <w:tmpl w:val="203ACFFC"/>
    <w:lvl w:ilvl="0" w:tplc="76D40C58">
      <w:start w:val="1"/>
      <w:numFmt w:val="decimalFullWidth"/>
      <w:lvlText w:val="%1"/>
      <w:lvlJc w:val="left"/>
      <w:pPr>
        <w:ind w:left="959"/>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FC5C0DF6">
      <w:start w:val="1"/>
      <w:numFmt w:val="lowerLetter"/>
      <w:lvlText w:val="%2"/>
      <w:lvlJc w:val="left"/>
      <w:pPr>
        <w:ind w:left="1137"/>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EB582130">
      <w:start w:val="1"/>
      <w:numFmt w:val="lowerRoman"/>
      <w:lvlText w:val="%3"/>
      <w:lvlJc w:val="left"/>
      <w:pPr>
        <w:ind w:left="1857"/>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83C491F6">
      <w:start w:val="1"/>
      <w:numFmt w:val="decimal"/>
      <w:lvlText w:val="%4"/>
      <w:lvlJc w:val="left"/>
      <w:pPr>
        <w:ind w:left="2577"/>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0EEE0F40">
      <w:start w:val="1"/>
      <w:numFmt w:val="lowerLetter"/>
      <w:lvlText w:val="%5"/>
      <w:lvlJc w:val="left"/>
      <w:pPr>
        <w:ind w:left="3297"/>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4AD2E550">
      <w:start w:val="1"/>
      <w:numFmt w:val="lowerRoman"/>
      <w:lvlText w:val="%6"/>
      <w:lvlJc w:val="left"/>
      <w:pPr>
        <w:ind w:left="4017"/>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F384B3D2">
      <w:start w:val="1"/>
      <w:numFmt w:val="decimal"/>
      <w:lvlText w:val="%7"/>
      <w:lvlJc w:val="left"/>
      <w:pPr>
        <w:ind w:left="4737"/>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2EDAE1A4">
      <w:start w:val="1"/>
      <w:numFmt w:val="lowerLetter"/>
      <w:lvlText w:val="%8"/>
      <w:lvlJc w:val="left"/>
      <w:pPr>
        <w:ind w:left="5457"/>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04965166">
      <w:start w:val="1"/>
      <w:numFmt w:val="lowerRoman"/>
      <w:lvlText w:val="%9"/>
      <w:lvlJc w:val="left"/>
      <w:pPr>
        <w:ind w:left="6177"/>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9DF2214"/>
    <w:multiLevelType w:val="hybridMultilevel"/>
    <w:tmpl w:val="480EB870"/>
    <w:lvl w:ilvl="0" w:tplc="3D72BAC0">
      <w:start w:val="1"/>
      <w:numFmt w:val="decimalEnclosedCircle"/>
      <w:lvlText w:val="%1"/>
      <w:lvlJc w:val="left"/>
      <w:pPr>
        <w:ind w:left="46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109A5B26">
      <w:start w:val="1"/>
      <w:numFmt w:val="lowerLetter"/>
      <w:lvlText w:val="%2"/>
      <w:lvlJc w:val="left"/>
      <w:pPr>
        <w:ind w:left="135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3B3CEE36">
      <w:start w:val="1"/>
      <w:numFmt w:val="lowerRoman"/>
      <w:lvlText w:val="%3"/>
      <w:lvlJc w:val="left"/>
      <w:pPr>
        <w:ind w:left="207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1926210E">
      <w:start w:val="1"/>
      <w:numFmt w:val="decimal"/>
      <w:lvlText w:val="%4"/>
      <w:lvlJc w:val="left"/>
      <w:pPr>
        <w:ind w:left="279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75B4D6BC">
      <w:start w:val="1"/>
      <w:numFmt w:val="lowerLetter"/>
      <w:lvlText w:val="%5"/>
      <w:lvlJc w:val="left"/>
      <w:pPr>
        <w:ind w:left="351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8EBE9C14">
      <w:start w:val="1"/>
      <w:numFmt w:val="lowerRoman"/>
      <w:lvlText w:val="%6"/>
      <w:lvlJc w:val="left"/>
      <w:pPr>
        <w:ind w:left="423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33C0CA52">
      <w:start w:val="1"/>
      <w:numFmt w:val="decimal"/>
      <w:lvlText w:val="%7"/>
      <w:lvlJc w:val="left"/>
      <w:pPr>
        <w:ind w:left="495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55B0B874">
      <w:start w:val="1"/>
      <w:numFmt w:val="lowerLetter"/>
      <w:lvlText w:val="%8"/>
      <w:lvlJc w:val="left"/>
      <w:pPr>
        <w:ind w:left="567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D504AA4E">
      <w:start w:val="1"/>
      <w:numFmt w:val="lowerRoman"/>
      <w:lvlText w:val="%9"/>
      <w:lvlJc w:val="left"/>
      <w:pPr>
        <w:ind w:left="6396"/>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num w:numId="1" w16cid:durableId="5904881">
    <w:abstractNumId w:val="2"/>
  </w:num>
  <w:num w:numId="2" w16cid:durableId="635720129">
    <w:abstractNumId w:val="13"/>
  </w:num>
  <w:num w:numId="3" w16cid:durableId="1740663585">
    <w:abstractNumId w:val="3"/>
  </w:num>
  <w:num w:numId="4" w16cid:durableId="1489125917">
    <w:abstractNumId w:val="0"/>
  </w:num>
  <w:num w:numId="5" w16cid:durableId="575625333">
    <w:abstractNumId w:val="12"/>
  </w:num>
  <w:num w:numId="6" w16cid:durableId="1007906208">
    <w:abstractNumId w:val="6"/>
  </w:num>
  <w:num w:numId="7" w16cid:durableId="470833424">
    <w:abstractNumId w:val="10"/>
  </w:num>
  <w:num w:numId="8" w16cid:durableId="1606958937">
    <w:abstractNumId w:val="8"/>
  </w:num>
  <w:num w:numId="9" w16cid:durableId="1740715015">
    <w:abstractNumId w:val="9"/>
  </w:num>
  <w:num w:numId="10" w16cid:durableId="557984340">
    <w:abstractNumId w:val="11"/>
  </w:num>
  <w:num w:numId="11" w16cid:durableId="1920476045">
    <w:abstractNumId w:val="14"/>
  </w:num>
  <w:num w:numId="12" w16cid:durableId="1614048626">
    <w:abstractNumId w:val="4"/>
  </w:num>
  <w:num w:numId="13" w16cid:durableId="112751410">
    <w:abstractNumId w:val="5"/>
  </w:num>
  <w:num w:numId="14" w16cid:durableId="938105066">
    <w:abstractNumId w:val="1"/>
  </w:num>
  <w:num w:numId="15" w16cid:durableId="7012485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9C0"/>
    <w:rsid w:val="0001600C"/>
    <w:rsid w:val="000373B7"/>
    <w:rsid w:val="00061C93"/>
    <w:rsid w:val="00090735"/>
    <w:rsid w:val="000A6B1F"/>
    <w:rsid w:val="000A74AD"/>
    <w:rsid w:val="000C736E"/>
    <w:rsid w:val="001022E2"/>
    <w:rsid w:val="00127895"/>
    <w:rsid w:val="001568F3"/>
    <w:rsid w:val="001F4973"/>
    <w:rsid w:val="001F75FC"/>
    <w:rsid w:val="0021654B"/>
    <w:rsid w:val="0022225E"/>
    <w:rsid w:val="00242D00"/>
    <w:rsid w:val="00275F32"/>
    <w:rsid w:val="002C3EC3"/>
    <w:rsid w:val="002D0418"/>
    <w:rsid w:val="002D436C"/>
    <w:rsid w:val="002E1F2F"/>
    <w:rsid w:val="002E6AC5"/>
    <w:rsid w:val="002F0B10"/>
    <w:rsid w:val="003045CA"/>
    <w:rsid w:val="00317773"/>
    <w:rsid w:val="00335A57"/>
    <w:rsid w:val="00344ECE"/>
    <w:rsid w:val="00351BF2"/>
    <w:rsid w:val="00354A99"/>
    <w:rsid w:val="00354E68"/>
    <w:rsid w:val="00360CE7"/>
    <w:rsid w:val="00377C3B"/>
    <w:rsid w:val="00390EBF"/>
    <w:rsid w:val="003B7B91"/>
    <w:rsid w:val="003C5F03"/>
    <w:rsid w:val="003D7518"/>
    <w:rsid w:val="00414DDE"/>
    <w:rsid w:val="004310AD"/>
    <w:rsid w:val="00432297"/>
    <w:rsid w:val="00447904"/>
    <w:rsid w:val="004E02B4"/>
    <w:rsid w:val="00514B1A"/>
    <w:rsid w:val="005479C0"/>
    <w:rsid w:val="005A76FE"/>
    <w:rsid w:val="005B361D"/>
    <w:rsid w:val="005C360A"/>
    <w:rsid w:val="005D238E"/>
    <w:rsid w:val="005E2FA8"/>
    <w:rsid w:val="00617BF3"/>
    <w:rsid w:val="00620819"/>
    <w:rsid w:val="00623EB5"/>
    <w:rsid w:val="0064389C"/>
    <w:rsid w:val="00647B4F"/>
    <w:rsid w:val="00683438"/>
    <w:rsid w:val="00691499"/>
    <w:rsid w:val="0069745C"/>
    <w:rsid w:val="0070273F"/>
    <w:rsid w:val="00706E9F"/>
    <w:rsid w:val="00740EE2"/>
    <w:rsid w:val="007700A1"/>
    <w:rsid w:val="00795409"/>
    <w:rsid w:val="007C1ADD"/>
    <w:rsid w:val="008069BD"/>
    <w:rsid w:val="00836B37"/>
    <w:rsid w:val="0085552E"/>
    <w:rsid w:val="00860FDB"/>
    <w:rsid w:val="008A1F30"/>
    <w:rsid w:val="008B4BA4"/>
    <w:rsid w:val="008E6CA6"/>
    <w:rsid w:val="008F15BD"/>
    <w:rsid w:val="00921FA2"/>
    <w:rsid w:val="00976788"/>
    <w:rsid w:val="009F1371"/>
    <w:rsid w:val="00A24C05"/>
    <w:rsid w:val="00AB19A4"/>
    <w:rsid w:val="00B01F39"/>
    <w:rsid w:val="00B4071A"/>
    <w:rsid w:val="00B476CF"/>
    <w:rsid w:val="00B829E5"/>
    <w:rsid w:val="00B929F6"/>
    <w:rsid w:val="00B94395"/>
    <w:rsid w:val="00B94C1B"/>
    <w:rsid w:val="00BB1776"/>
    <w:rsid w:val="00BB3C4A"/>
    <w:rsid w:val="00BD4220"/>
    <w:rsid w:val="00C4109A"/>
    <w:rsid w:val="00C8274A"/>
    <w:rsid w:val="00C86032"/>
    <w:rsid w:val="00CD6FBB"/>
    <w:rsid w:val="00CF2BCC"/>
    <w:rsid w:val="00D22552"/>
    <w:rsid w:val="00D43CB8"/>
    <w:rsid w:val="00D53401"/>
    <w:rsid w:val="00D764C4"/>
    <w:rsid w:val="00DF13B0"/>
    <w:rsid w:val="00E25030"/>
    <w:rsid w:val="00E672B2"/>
    <w:rsid w:val="00F403A6"/>
    <w:rsid w:val="00F540B9"/>
    <w:rsid w:val="00F80157"/>
    <w:rsid w:val="00F94C25"/>
    <w:rsid w:val="00FA3BC3"/>
    <w:rsid w:val="00FB2DE9"/>
    <w:rsid w:val="00FB4B78"/>
    <w:rsid w:val="00FE3B86"/>
    <w:rsid w:val="00FF3C71"/>
    <w:rsid w:val="00FF4802"/>
    <w:rsid w:val="3927099F"/>
    <w:rsid w:val="506CF2ED"/>
    <w:rsid w:val="62CCEBA7"/>
    <w:rsid w:val="70FB1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64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14B1A"/>
    <w:pPr>
      <w:tabs>
        <w:tab w:val="center" w:pos="4252"/>
        <w:tab w:val="right" w:pos="8504"/>
      </w:tabs>
      <w:snapToGrid w:val="0"/>
    </w:pPr>
  </w:style>
  <w:style w:type="character" w:customStyle="1" w:styleId="a4">
    <w:name w:val="ヘッダー (文字)"/>
    <w:basedOn w:val="a0"/>
    <w:link w:val="a3"/>
    <w:uiPriority w:val="99"/>
    <w:rsid w:val="00514B1A"/>
    <w:rPr>
      <w:rFonts w:ascii="Calibri" w:eastAsia="Calibri" w:hAnsi="Calibri" w:cs="Calibri"/>
      <w:color w:val="000000"/>
      <w:sz w:val="22"/>
    </w:rPr>
  </w:style>
  <w:style w:type="paragraph" w:styleId="a5">
    <w:name w:val="footer"/>
    <w:basedOn w:val="a"/>
    <w:link w:val="a6"/>
    <w:uiPriority w:val="99"/>
    <w:unhideWhenUsed/>
    <w:rsid w:val="00683438"/>
    <w:pPr>
      <w:tabs>
        <w:tab w:val="center" w:pos="4252"/>
        <w:tab w:val="right" w:pos="8504"/>
      </w:tabs>
      <w:snapToGrid w:val="0"/>
    </w:pPr>
  </w:style>
  <w:style w:type="character" w:customStyle="1" w:styleId="a6">
    <w:name w:val="フッター (文字)"/>
    <w:basedOn w:val="a0"/>
    <w:link w:val="a5"/>
    <w:uiPriority w:val="99"/>
    <w:rsid w:val="00683438"/>
    <w:rPr>
      <w:rFonts w:ascii="Calibri" w:eastAsia="Calibri" w:hAnsi="Calibri" w:cs="Calibri"/>
      <w:color w:val="000000"/>
      <w:sz w:val="22"/>
    </w:rPr>
  </w:style>
  <w:style w:type="paragraph" w:styleId="a7">
    <w:name w:val="List Paragraph"/>
    <w:basedOn w:val="a"/>
    <w:uiPriority w:val="34"/>
    <w:qFormat/>
    <w:rsid w:val="00414DDE"/>
    <w:pPr>
      <w:ind w:leftChars="400" w:left="840"/>
    </w:pPr>
  </w:style>
  <w:style w:type="table" w:styleId="a8">
    <w:name w:val="Table Grid"/>
    <w:basedOn w:val="a1"/>
    <w:uiPriority w:val="39"/>
    <w:rsid w:val="00D76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8</Pages>
  <Words>1615</Words>
  <Characters>9212</Characters>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