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00" w:rsidRPr="00B53200" w:rsidRDefault="00B53200" w:rsidP="00B53200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B5320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派遣先への通知　</w:t>
      </w:r>
      <w:r w:rsidRPr="00B53200">
        <w:rPr>
          <w:rFonts w:ascii="ＭＳ ゴシック" w:eastAsia="ＭＳ ゴシック" w:hAnsi="ＭＳ ゴシック" w:cs="Times New Roman" w:hint="eastAsia"/>
          <w:b/>
          <w:sz w:val="28"/>
          <w:szCs w:val="28"/>
          <w:bdr w:val="single" w:sz="4" w:space="0" w:color="auto"/>
        </w:rPr>
        <w:t>見本</w:t>
      </w:r>
    </w:p>
    <w:p w:rsidR="00B53200" w:rsidRPr="00B53200" w:rsidRDefault="00B53200" w:rsidP="00B53200">
      <w:pPr>
        <w:spacing w:line="140" w:lineRule="exact"/>
        <w:jc w:val="center"/>
        <w:rPr>
          <w:rFonts w:ascii="ＭＳ ゴシック" w:eastAsia="ＭＳ ゴシック" w:hAnsi="ＭＳ ゴシック" w:cs="Times New Roman"/>
          <w:sz w:val="22"/>
          <w:szCs w:val="28"/>
        </w:rPr>
      </w:pPr>
    </w:p>
    <w:p w:rsidR="00B53200" w:rsidRPr="00B53200" w:rsidRDefault="00B53200" w:rsidP="00B53200">
      <w:pPr>
        <w:wordWrap w:val="0"/>
        <w:ind w:firstLineChars="1500" w:firstLine="3150"/>
        <w:jc w:val="right"/>
        <w:rPr>
          <w:rFonts w:ascii="ＭＳ 明朝" w:eastAsia="ＭＳ 明朝" w:hAnsi="ＭＳ 明朝" w:cs="Times New Roman"/>
          <w:szCs w:val="21"/>
        </w:rPr>
      </w:pPr>
      <w:r w:rsidRPr="00B53200">
        <w:rPr>
          <w:rFonts w:ascii="ＭＳ 明朝" w:eastAsia="ＭＳ 明朝" w:hAnsi="ＭＳ 明朝" w:cs="Times New Roman" w:hint="eastAsia"/>
          <w:szCs w:val="21"/>
        </w:rPr>
        <w:t xml:space="preserve">令和○○年□□月△△日　　　　</w:t>
      </w:r>
    </w:p>
    <w:p w:rsidR="00B53200" w:rsidRPr="00B53200" w:rsidRDefault="00B53200" w:rsidP="00B53200">
      <w:pPr>
        <w:spacing w:line="200" w:lineRule="exact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1B6BC1" w:rsidRPr="001B6BC1" w:rsidRDefault="001B6BC1" w:rsidP="001B6BC1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1B6BC1">
        <w:rPr>
          <w:rFonts w:ascii="ＭＳ 明朝" w:eastAsia="ＭＳ 明朝" w:hAnsi="ＭＳ 明朝" w:cs="Times New Roman" w:hint="eastAsia"/>
          <w:szCs w:val="21"/>
        </w:rPr>
        <w:t>労働者派遣契約に基づき、次の労働者を派遣します。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2404"/>
        <w:gridCol w:w="1875"/>
        <w:gridCol w:w="3567"/>
      </w:tblGrid>
      <w:tr w:rsidR="001B6BC1" w:rsidRPr="001B6BC1" w:rsidTr="0031136B">
        <w:trPr>
          <w:trHeight w:val="392"/>
        </w:trPr>
        <w:tc>
          <w:tcPr>
            <w:tcW w:w="240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派遣労働者氏名</w:t>
            </w:r>
          </w:p>
        </w:tc>
        <w:tc>
          <w:tcPr>
            <w:tcW w:w="2404" w:type="dxa"/>
          </w:tcPr>
          <w:p w:rsidR="001B6BC1" w:rsidRPr="001B6BC1" w:rsidRDefault="001B6BC1" w:rsidP="001B6BC1">
            <w:pPr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○○　○○○</w:t>
            </w:r>
          </w:p>
        </w:tc>
        <w:tc>
          <w:tcPr>
            <w:tcW w:w="187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性　　　別</w:t>
            </w:r>
          </w:p>
        </w:tc>
        <w:tc>
          <w:tcPr>
            <w:tcW w:w="3557" w:type="dxa"/>
          </w:tcPr>
          <w:p w:rsidR="001B6BC1" w:rsidRPr="001B6BC1" w:rsidRDefault="001B6BC1" w:rsidP="001B6BC1">
            <w:pPr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 xml:space="preserve">　　　□男　・　□女</w:t>
            </w:r>
          </w:p>
        </w:tc>
      </w:tr>
      <w:tr w:rsidR="001B6BC1" w:rsidRPr="001B6BC1" w:rsidTr="0031136B">
        <w:trPr>
          <w:trHeight w:val="400"/>
        </w:trPr>
        <w:tc>
          <w:tcPr>
            <w:tcW w:w="240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年　　　齢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rPr>
                <w:rFonts w:ascii="ＭＳ 明朝" w:hAnsi="ＭＳ 明朝"/>
                <w:szCs w:val="21"/>
              </w:rPr>
            </w:pPr>
            <w:r w:rsidRPr="00F019B1">
              <w:rPr>
                <w:rFonts w:ascii="ＭＳ 明朝" w:hAnsi="ＭＳ 明朝" w:hint="eastAsia"/>
                <w:w w:val="98"/>
                <w:szCs w:val="21"/>
                <w:fitText w:val="7140" w:id="-748968701"/>
              </w:rPr>
              <w:t>□</w:t>
            </w:r>
            <w:r w:rsidRPr="00F019B1">
              <w:rPr>
                <w:rFonts w:ascii="ＭＳ 明朝" w:hAnsi="ＭＳ 明朝"/>
                <w:w w:val="98"/>
                <w:szCs w:val="21"/>
                <w:fitText w:val="7140" w:id="-748968701"/>
              </w:rPr>
              <w:t>18歳未満（　）歳　□45歳以上60歳未満　□60歳以上　□いずれも該当せ</w:t>
            </w:r>
            <w:r w:rsidRPr="00F019B1">
              <w:rPr>
                <w:rFonts w:ascii="ＭＳ 明朝" w:hAnsi="ＭＳ 明朝" w:hint="eastAsia"/>
                <w:spacing w:val="59"/>
                <w:w w:val="98"/>
                <w:szCs w:val="21"/>
                <w:fitText w:val="7140" w:id="-748968701"/>
              </w:rPr>
              <w:t>ず</w:t>
            </w:r>
          </w:p>
        </w:tc>
      </w:tr>
      <w:tr w:rsidR="001B6BC1" w:rsidRPr="001B6BC1" w:rsidTr="0031136B">
        <w:trPr>
          <w:trHeight w:val="643"/>
        </w:trPr>
        <w:tc>
          <w:tcPr>
            <w:tcW w:w="2405" w:type="dxa"/>
          </w:tcPr>
          <w:p w:rsidR="001B6BC1" w:rsidRPr="001B6BC1" w:rsidRDefault="001B6BC1" w:rsidP="001B6BC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無期雇用か有期雇用かの別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□無期雇用派遣労働者　　□有期雇用派遣労働者（○か月契約）</w:t>
            </w:r>
          </w:p>
        </w:tc>
      </w:tr>
      <w:tr w:rsidR="001B6BC1" w:rsidRPr="001B6BC1" w:rsidTr="0031136B">
        <w:trPr>
          <w:trHeight w:val="753"/>
        </w:trPr>
        <w:tc>
          <w:tcPr>
            <w:tcW w:w="2405" w:type="dxa"/>
            <w:vAlign w:val="center"/>
          </w:tcPr>
          <w:p w:rsidR="001B6BC1" w:rsidRPr="001B6BC1" w:rsidRDefault="001B6BC1" w:rsidP="001B6BC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協定対象派遣労働者であるか否かの別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rPr>
                <w:rFonts w:ascii="ＭＳ 明朝" w:hAnsi="ＭＳ 明朝"/>
                <w:sz w:val="16"/>
                <w:szCs w:val="16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□</w:t>
            </w:r>
            <w:r w:rsidRPr="001B6BC1">
              <w:rPr>
                <w:rFonts w:ascii="ＭＳ 明朝" w:hAnsi="ＭＳ 明朝" w:hint="eastAsia"/>
                <w:szCs w:val="16"/>
              </w:rPr>
              <w:t>協定対象派遣労働者</w:t>
            </w:r>
            <w:r w:rsidRPr="001B6BC1">
              <w:rPr>
                <w:rFonts w:ascii="ＭＳ 明朝" w:hAnsi="ＭＳ 明朝" w:hint="eastAsia"/>
                <w:sz w:val="16"/>
                <w:szCs w:val="16"/>
              </w:rPr>
              <w:t>(労使協定方式)</w:t>
            </w:r>
          </w:p>
          <w:p w:rsidR="001B6BC1" w:rsidRPr="001B6BC1" w:rsidRDefault="001B6BC1" w:rsidP="001B6BC1">
            <w:pPr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□</w:t>
            </w:r>
            <w:r w:rsidRPr="001B6BC1">
              <w:rPr>
                <w:rFonts w:ascii="ＭＳ 明朝" w:hAnsi="ＭＳ 明朝" w:hint="eastAsia"/>
                <w:szCs w:val="16"/>
              </w:rPr>
              <w:t>協定対象派遣労働者でない</w:t>
            </w:r>
            <w:r w:rsidRPr="001B6BC1">
              <w:rPr>
                <w:rFonts w:ascii="ＭＳ 明朝" w:hAnsi="ＭＳ 明朝" w:hint="eastAsia"/>
                <w:sz w:val="16"/>
                <w:szCs w:val="16"/>
              </w:rPr>
              <w:t>(派遣先均等・均衡方式)</w:t>
            </w:r>
          </w:p>
        </w:tc>
      </w:tr>
      <w:tr w:rsidR="001B6BC1" w:rsidRPr="001B6BC1" w:rsidTr="0031136B">
        <w:trPr>
          <w:trHeight w:val="2549"/>
        </w:trPr>
        <w:tc>
          <w:tcPr>
            <w:tcW w:w="240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19B1">
              <w:rPr>
                <w:rFonts w:ascii="ＭＳ ゴシック" w:eastAsia="ＭＳ ゴシック" w:hAnsi="ＭＳ ゴシック" w:hint="eastAsia"/>
                <w:spacing w:val="41"/>
                <w:szCs w:val="21"/>
                <w:fitText w:val="1050" w:id="-748968700"/>
              </w:rPr>
              <w:t>雇用保</w:t>
            </w:r>
            <w:r w:rsidRPr="00F019B1">
              <w:rPr>
                <w:rFonts w:ascii="ＭＳ ゴシック" w:eastAsia="ＭＳ ゴシック" w:hAnsi="ＭＳ ゴシック" w:hint="eastAsia"/>
                <w:spacing w:val="2"/>
                <w:szCs w:val="21"/>
                <w:fitText w:val="1050" w:id="-748968700"/>
              </w:rPr>
              <w:t>険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□有　　　□無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無しの場合はその理由を記載</w:t>
            </w: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（現在、必要書類の準備中であり、今月の○日には届出予定）</w:t>
            </w: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※手続きが完了したら再度完了した旨通知すること。</w:t>
            </w: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BBD85" wp14:editId="6A225428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67310</wp:posOffset>
                      </wp:positionV>
                      <wp:extent cx="4686300" cy="714375"/>
                      <wp:effectExtent l="0" t="0" r="19050" b="28575"/>
                      <wp:wrapNone/>
                      <wp:docPr id="2124" name="正方形/長方形 2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1B6BC1" w:rsidRPr="00BE01F7" w:rsidRDefault="001B6BC1" w:rsidP="001B6B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BE01F7"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（注）労働・社会保険の取得届の提出が「無」の場合、具体的な理由を記載すること。</w:t>
                                  </w:r>
                                </w:p>
                                <w:p w:rsidR="001B6BC1" w:rsidRDefault="001B6BC1" w:rsidP="001B6B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BE01F7"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【１週間の所定労働時間が15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時間</w:t>
                                  </w:r>
                                  <w:r w:rsidRPr="00C0361C"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ため</w:t>
                                  </w:r>
                                  <w:r w:rsidRPr="00BE01F7"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】</w:t>
                                  </w:r>
                                </w:p>
                                <w:p w:rsidR="001B6BC1" w:rsidRPr="00BE01F7" w:rsidRDefault="001B6BC1" w:rsidP="001B6BC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Chars="200" w:left="520" w:hangingChars="50" w:hanging="100"/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【健康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  <w:t>保険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  <w:t>厚生年金については、１週間の所定労働時間が、通常の労働者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/>
                                      <w:kern w:val="0"/>
                                      <w:sz w:val="20"/>
                                      <w:szCs w:val="21"/>
                                    </w:rPr>
                                    <w:t>４分の３未満のため未加入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MS-Mincho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BBD85" id="正方形/長方形 2124" o:spid="_x0000_s1026" style="position:absolute;left:0;text-align:left;margin-left:6.9pt;margin-top:5.3pt;width:369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" filled="f" strokecolor="windowText" strokeweight="1.25pt">
                      <v:stroke dashstyle="3 1"/>
                      <v:textbox>
                        <w:txbxContent>
                          <w:p w:rsidR="001B6BC1" w:rsidRPr="00BE01F7" w:rsidRDefault="001B6BC1" w:rsidP="001B6BC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BE01F7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（注）</w:t>
                            </w:r>
                            <w:r w:rsidRPr="00BE01F7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労働・社会保険の取得届の提出が「無」の場合、具体的な理由を記載すること。</w:t>
                            </w:r>
                          </w:p>
                          <w:p w:rsidR="001B6BC1" w:rsidRDefault="001B6BC1" w:rsidP="001B6BC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200" w:firstLine="400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BE01F7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【１週間の所定労働時間が15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時間</w:t>
                            </w:r>
                            <w:r w:rsidRPr="00C0361C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ため</w:t>
                            </w:r>
                            <w:r w:rsidRPr="00BE01F7"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:rsidR="001B6BC1" w:rsidRPr="00BE01F7" w:rsidRDefault="001B6BC1" w:rsidP="001B6BC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200" w:left="520" w:hangingChars="50" w:hanging="100"/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【健康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  <w:t>保険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  <w:t>厚生年金については、１週間の所定労働時間が、通常の労働者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MS-Mincho"/>
                                <w:kern w:val="0"/>
                                <w:sz w:val="20"/>
                                <w:szCs w:val="21"/>
                              </w:rPr>
                              <w:t>４分の３未満のため未加入</w:t>
                            </w:r>
                            <w:r>
                              <w:rPr>
                                <w:rFonts w:ascii="ＭＳ Ｐゴシック" w:eastAsia="ＭＳ Ｐゴシック" w:hAnsi="ＭＳ Ｐゴシック" w:cs="MS-Mincho" w:hint="eastAsia"/>
                                <w:kern w:val="0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Cs w:val="21"/>
              </w:rPr>
            </w:pPr>
          </w:p>
          <w:p w:rsidR="001B6BC1" w:rsidRPr="001B6BC1" w:rsidRDefault="001B6BC1" w:rsidP="001B6BC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1B6BC1" w:rsidRPr="001B6BC1" w:rsidTr="0031136B">
        <w:trPr>
          <w:trHeight w:val="450"/>
        </w:trPr>
        <w:tc>
          <w:tcPr>
            <w:tcW w:w="240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19B1">
              <w:rPr>
                <w:rFonts w:ascii="ＭＳ ゴシック" w:eastAsia="ＭＳ ゴシック" w:hAnsi="ＭＳ ゴシック" w:hint="eastAsia"/>
                <w:spacing w:val="41"/>
                <w:szCs w:val="21"/>
                <w:fitText w:val="1050" w:id="-748968699"/>
              </w:rPr>
              <w:t>健康保</w:t>
            </w:r>
            <w:r w:rsidRPr="00F019B1">
              <w:rPr>
                <w:rFonts w:ascii="ＭＳ ゴシック" w:eastAsia="ＭＳ ゴシック" w:hAnsi="ＭＳ ゴシック" w:hint="eastAsia"/>
                <w:spacing w:val="2"/>
                <w:szCs w:val="21"/>
                <w:fitText w:val="1050" w:id="-748968699"/>
              </w:rPr>
              <w:t>険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□有　　　□無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無しの場合はその理由を記載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1B6BC1" w:rsidRPr="001B6BC1" w:rsidTr="0031136B">
        <w:trPr>
          <w:trHeight w:val="510"/>
        </w:trPr>
        <w:tc>
          <w:tcPr>
            <w:tcW w:w="2405" w:type="dxa"/>
          </w:tcPr>
          <w:p w:rsidR="001B6BC1" w:rsidRPr="001B6BC1" w:rsidRDefault="001B6BC1" w:rsidP="001B6B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厚生年金保険</w:t>
            </w:r>
          </w:p>
        </w:tc>
        <w:tc>
          <w:tcPr>
            <w:tcW w:w="7836" w:type="dxa"/>
            <w:gridSpan w:val="3"/>
          </w:tcPr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□有　　　□無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無しの場合はその理由を記載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 w:cs="MS-Mincho"/>
                <w:szCs w:val="21"/>
              </w:rPr>
            </w:pPr>
            <w:r w:rsidRPr="001B6BC1">
              <w:rPr>
                <w:rFonts w:ascii="ＭＳ 明朝" w:hAnsi="ＭＳ 明朝" w:cs="MS-Mincho" w:hint="eastAsia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1B6BC1" w:rsidRPr="001B6BC1" w:rsidTr="0031136B">
        <w:trPr>
          <w:trHeight w:val="4249"/>
        </w:trPr>
        <w:tc>
          <w:tcPr>
            <w:tcW w:w="2405" w:type="dxa"/>
          </w:tcPr>
          <w:p w:rsidR="001B6BC1" w:rsidRPr="001B6BC1" w:rsidRDefault="001B6BC1" w:rsidP="001B6BC1">
            <w:pPr>
              <w:rPr>
                <w:rFonts w:ascii="ＭＳ ゴシック" w:eastAsia="ＭＳ ゴシック" w:hAnsi="ＭＳ ゴシック"/>
                <w:szCs w:val="21"/>
              </w:rPr>
            </w:pPr>
            <w:r w:rsidRPr="001B6BC1">
              <w:rPr>
                <w:rFonts w:ascii="ＭＳ ゴシック" w:eastAsia="ＭＳ ゴシック" w:hAnsi="ＭＳ ゴシック" w:hint="eastAsia"/>
                <w:szCs w:val="21"/>
              </w:rPr>
              <w:t>各種保険の被保険者資格取得届の確認資料</w:t>
            </w:r>
          </w:p>
        </w:tc>
        <w:tc>
          <w:tcPr>
            <w:tcW w:w="7846" w:type="dxa"/>
            <w:gridSpan w:val="3"/>
          </w:tcPr>
          <w:p w:rsidR="001B6BC1" w:rsidRPr="001B6BC1" w:rsidRDefault="001B6BC1" w:rsidP="001B6BC1">
            <w:pPr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確認書類（別添の被保険者証の写しのとおり）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B72E8" wp14:editId="15D4348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51436</wp:posOffset>
                      </wp:positionV>
                      <wp:extent cx="4686300" cy="1200150"/>
                      <wp:effectExtent l="0" t="0" r="19050" b="19050"/>
                      <wp:wrapNone/>
                      <wp:docPr id="2123" name="正方形/長方形 2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1B6BC1" w:rsidRPr="001B6BC1" w:rsidRDefault="001B6BC1" w:rsidP="001B6BC1">
                                  <w:pPr>
                                    <w:spacing w:line="240" w:lineRule="exact"/>
                                    <w:ind w:left="315" w:hangingChars="150" w:hanging="315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</w:pP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</w:rPr>
                                    <w:t>（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</w:rPr>
                                    <w:t>注）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被保険者証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の写し等の提示は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労働者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本人の同意を得ることが原則。</w:t>
                                  </w:r>
                                </w:p>
                                <w:p w:rsidR="001B6BC1" w:rsidRPr="001B6BC1" w:rsidRDefault="001B6BC1" w:rsidP="001B6BC1">
                                  <w:pPr>
                                    <w:spacing w:line="240" w:lineRule="exact"/>
                                    <w:ind w:leftChars="200" w:left="42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</w:pP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同意が得られない場合は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、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生年月日、年齢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等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を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黒塗り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するとともに、確認後は派遣元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に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返却するよう派遣先に依頼する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等個人情報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  <w:shd w:val="pct15" w:color="auto" w:fill="FFFFFF"/>
                                    </w:rPr>
                                    <w:t>の保護に配慮すること。</w:t>
                                  </w:r>
                                </w:p>
                                <w:p w:rsidR="001B6BC1" w:rsidRPr="001B6BC1" w:rsidRDefault="001B6BC1" w:rsidP="001B6BC1">
                                  <w:pPr>
                                    <w:spacing w:line="240" w:lineRule="exact"/>
                                    <w:ind w:firstLineChars="200" w:firstLine="4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</w:pP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</w:rPr>
                                    <w:t>確認書類は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  <w:t>、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</w:rPr>
                                    <w:t>各種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  <w:t>資格取得届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</w:rPr>
                                    <w:t>の</w:t>
                                  </w:r>
                                  <w:r w:rsidRPr="001B6BC1"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  <w:t>事業主控えの写しでも可。</w:t>
                                  </w:r>
                                </w:p>
                                <w:p w:rsidR="001B6BC1" w:rsidRPr="001B6BC1" w:rsidRDefault="001B6BC1" w:rsidP="001B6BC1">
                                  <w:pPr>
                                    <w:spacing w:line="240" w:lineRule="exact"/>
                                    <w:ind w:firstLineChars="300" w:firstLine="6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1B6BC1" w:rsidRPr="001B6BC1" w:rsidRDefault="001B6BC1" w:rsidP="001B6BC1">
                                  <w:pPr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0"/>
                                    </w:rPr>
                                  </w:pPr>
                                  <w:r w:rsidRPr="001B6BC1">
                                    <w:rPr>
                                      <w:rFonts w:ascii="ＭＳ Ｐゴシック" w:eastAsia="ＭＳ Ｐゴシック" w:hAnsi="ＭＳ Ｐゴシック" w:hint="eastAsia"/>
                                      <w:color w:val="000000"/>
                                      <w:sz w:val="20"/>
                                    </w:rPr>
                                    <w:t>派遣契約の更新等で、派遣先への通知内容に変更がない場合は、改めて提示する必要はありません。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72E8" id="正方形/長方形 2123" o:spid="_x0000_s1027" style="position:absolute;left:0;text-align:left;margin-left:6.9pt;margin-top:4.05pt;width:369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" filled="f" strokecolor="windowText" strokeweight="1.25pt">
                      <v:stroke dashstyle="3 1"/>
                      <v:textbox>
                        <w:txbxContent>
                          <w:p w:rsidR="001B6BC1" w:rsidRPr="001B6BC1" w:rsidRDefault="001B6BC1" w:rsidP="001B6BC1">
                            <w:pPr>
                              <w:spacing w:line="240" w:lineRule="exact"/>
                              <w:ind w:left="315" w:hangingChars="150" w:hanging="315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</w:pP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（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注）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被保険者証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の写し等の提示は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労働者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本人の同意を得ることが原則。</w:t>
                            </w:r>
                          </w:p>
                          <w:p w:rsidR="001B6BC1" w:rsidRPr="001B6BC1" w:rsidRDefault="001B6BC1" w:rsidP="001B6BC1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</w:pP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同意が得られない場合は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、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生年月日、年齢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等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を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黒塗り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するとともに、確認後は派遣元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に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返却するよう派遣先に依頼する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  <w:shd w:val="pct15" w:color="auto" w:fill="FFFFFF"/>
                              </w:rPr>
                              <w:t>等個人情報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  <w:shd w:val="pct15" w:color="auto" w:fill="FFFFFF"/>
                              </w:rPr>
                              <w:t>の保護に配慮すること。</w:t>
                            </w:r>
                          </w:p>
                          <w:p w:rsidR="001B6BC1" w:rsidRPr="001B6BC1" w:rsidRDefault="001B6BC1" w:rsidP="001B6BC1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確認書類は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、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各種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資格取得届</w:t>
                            </w: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の</w:t>
                            </w:r>
                            <w:r w:rsidRPr="001B6BC1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  <w:t>事業主控えの写しでも可。</w:t>
                            </w:r>
                          </w:p>
                          <w:p w:rsidR="001B6BC1" w:rsidRPr="001B6BC1" w:rsidRDefault="001B6BC1" w:rsidP="001B6BC1">
                            <w:pPr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</w:p>
                          <w:p w:rsidR="001B6BC1" w:rsidRPr="001B6BC1" w:rsidRDefault="001B6BC1" w:rsidP="001B6BC1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0"/>
                              </w:rPr>
                            </w:pPr>
                            <w:r w:rsidRPr="001B6BC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0"/>
                              </w:rPr>
                              <w:t>派遣契約の更新等で、派遣先への通知内容に変更がない場合は、改めて提示する必要はありません。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1B6BC1">
              <w:rPr>
                <w:rFonts w:ascii="ＭＳ 明朝" w:hAnsi="ＭＳ 明朝" w:hint="eastAsia"/>
                <w:szCs w:val="21"/>
                <w:shd w:val="pct15" w:color="auto" w:fill="FFFFFF"/>
              </w:rPr>
              <w:t>＊健康保険の場合は、以下のいずれかを派遣先に提示。</w:t>
            </w:r>
          </w:p>
          <w:p w:rsidR="001B6BC1" w:rsidRPr="001B6BC1" w:rsidRDefault="001B6BC1" w:rsidP="001B6BC1">
            <w:pPr>
              <w:spacing w:line="280" w:lineRule="exact"/>
              <w:ind w:firstLineChars="100" w:firstLine="200"/>
              <w:rPr>
                <w:rFonts w:ascii="ＭＳ 明朝" w:hAnsi="ＭＳ 明朝"/>
                <w:szCs w:val="21"/>
                <w:shd w:val="pct15" w:color="auto" w:fill="FFFFFF"/>
              </w:rPr>
            </w:pPr>
            <w:r w:rsidRPr="001B6BC1">
              <w:rPr>
                <w:rFonts w:ascii="ＭＳ 明朝" w:hAnsi="ＭＳ 明朝" w:hint="eastAsia"/>
                <w:szCs w:val="21"/>
                <w:shd w:val="pct15" w:color="auto" w:fill="FFFFFF"/>
              </w:rPr>
              <w:t>ただし、健康保険の保険者番号及び被保険者等記号・番号は黒塗りすること。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➀ マイナポータル上の医療保険資格情報を保存したもの</w:t>
            </w:r>
          </w:p>
          <w:p w:rsidR="001B6BC1" w:rsidRPr="001B6BC1" w:rsidRDefault="001B6BC1" w:rsidP="001B6BC1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➁</w:t>
            </w:r>
            <w:r w:rsidRPr="001B6BC1">
              <w:rPr>
                <w:rFonts w:ascii="ＭＳ 明朝" w:hAnsi="ＭＳ 明朝"/>
                <w:szCs w:val="21"/>
              </w:rPr>
              <w:t xml:space="preserve"> </w:t>
            </w:r>
            <w:r w:rsidRPr="001B6BC1">
              <w:rPr>
                <w:rFonts w:ascii="ＭＳ 明朝" w:hAnsi="ＭＳ 明朝" w:hint="eastAsia"/>
                <w:szCs w:val="21"/>
              </w:rPr>
              <w:t>資格確認書の写し</w:t>
            </w:r>
          </w:p>
          <w:p w:rsidR="001B6BC1" w:rsidRPr="001B6BC1" w:rsidRDefault="001B6BC1" w:rsidP="001B6BC1">
            <w:pPr>
              <w:spacing w:line="280" w:lineRule="exact"/>
              <w:ind w:left="315" w:hanging="315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③ 資格情報のお知らせの写し</w:t>
            </w:r>
          </w:p>
          <w:p w:rsidR="001B6BC1" w:rsidRPr="001B6BC1" w:rsidRDefault="001B6BC1" w:rsidP="001B6BC1">
            <w:pPr>
              <w:spacing w:line="280" w:lineRule="exact"/>
              <w:ind w:left="315" w:hanging="315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④ 健康保険の加入者の氏名・保険者名・資格取得年月日の情報等の加入させていることがわかる資料</w:t>
            </w:r>
          </w:p>
          <w:p w:rsidR="001B6BC1" w:rsidRPr="001B6BC1" w:rsidRDefault="001B6BC1" w:rsidP="001B6BC1">
            <w:pPr>
              <w:spacing w:line="280" w:lineRule="exact"/>
              <w:ind w:leftChars="50" w:left="105" w:firstLineChars="50" w:firstLine="100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>（例）氏名：○○　○○</w:t>
            </w:r>
          </w:p>
          <w:p w:rsidR="001B6BC1" w:rsidRPr="001B6BC1" w:rsidRDefault="001B6BC1" w:rsidP="001B6BC1">
            <w:pPr>
              <w:spacing w:line="280" w:lineRule="exact"/>
              <w:ind w:left="315" w:hanging="315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 xml:space="preserve">　 </w:t>
            </w:r>
            <w:r w:rsidRPr="001B6BC1">
              <w:rPr>
                <w:rFonts w:ascii="ＭＳ 明朝" w:hAnsi="ＭＳ 明朝"/>
                <w:szCs w:val="21"/>
              </w:rPr>
              <w:t xml:space="preserve"> </w:t>
            </w:r>
            <w:r w:rsidRPr="001B6BC1">
              <w:rPr>
                <w:rFonts w:ascii="ＭＳ 明朝" w:hAnsi="ＭＳ 明朝" w:hint="eastAsia"/>
                <w:szCs w:val="21"/>
              </w:rPr>
              <w:t xml:space="preserve">　　保険者名：全国健康保険協会○○支部</w:t>
            </w:r>
          </w:p>
          <w:p w:rsidR="001B6BC1" w:rsidRPr="001B6BC1" w:rsidRDefault="001B6BC1" w:rsidP="001B6BC1">
            <w:pPr>
              <w:spacing w:line="280" w:lineRule="exact"/>
              <w:ind w:left="315" w:hanging="315"/>
              <w:rPr>
                <w:rFonts w:ascii="ＭＳ 明朝" w:hAnsi="ＭＳ 明朝"/>
                <w:szCs w:val="21"/>
              </w:rPr>
            </w:pPr>
            <w:r w:rsidRPr="001B6BC1">
              <w:rPr>
                <w:rFonts w:ascii="ＭＳ 明朝" w:hAnsi="ＭＳ 明朝" w:hint="eastAsia"/>
                <w:szCs w:val="21"/>
              </w:rPr>
              <w:t xml:space="preserve">　　　　資格取得年月日：○○年○○月○○日</w:t>
            </w:r>
          </w:p>
          <w:p w:rsidR="001B6BC1" w:rsidRPr="001B6BC1" w:rsidRDefault="001B6BC1" w:rsidP="001B6BC1">
            <w:pPr>
              <w:spacing w:line="280" w:lineRule="exact"/>
              <w:ind w:leftChars="100" w:left="210"/>
              <w:rPr>
                <w:rFonts w:ascii="ＭＳ 明朝" w:hAnsi="ＭＳ 明朝"/>
                <w:szCs w:val="21"/>
              </w:rPr>
            </w:pPr>
          </w:p>
        </w:tc>
      </w:tr>
    </w:tbl>
    <w:p w:rsidR="006E29D6" w:rsidRPr="001B6BC1" w:rsidRDefault="006E29D6" w:rsidP="001B6BC1">
      <w:pPr>
        <w:ind w:firstLineChars="400" w:firstLine="840"/>
      </w:pPr>
    </w:p>
    <w:sectPr w:rsidR="006E29D6" w:rsidRPr="001B6BC1" w:rsidSect="007D3E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624" w:left="79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21" w:rsidRDefault="00300221" w:rsidP="00300221">
      <w:r>
        <w:separator/>
      </w:r>
    </w:p>
  </w:endnote>
  <w:endnote w:type="continuationSeparator" w:id="0">
    <w:p w:rsidR="00300221" w:rsidRDefault="00300221" w:rsidP="0030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21" w:rsidRDefault="00300221" w:rsidP="00300221">
      <w:r>
        <w:separator/>
      </w:r>
    </w:p>
  </w:footnote>
  <w:footnote w:type="continuationSeparator" w:id="0">
    <w:p w:rsidR="00300221" w:rsidRDefault="00300221" w:rsidP="0030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B1" w:rsidRDefault="00F019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00"/>
    <w:rsid w:val="001B6BC1"/>
    <w:rsid w:val="00300221"/>
    <w:rsid w:val="00322644"/>
    <w:rsid w:val="004A0D0B"/>
    <w:rsid w:val="006E29D6"/>
    <w:rsid w:val="007D3E85"/>
    <w:rsid w:val="00B53200"/>
    <w:rsid w:val="00F0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2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221"/>
  </w:style>
  <w:style w:type="paragraph" w:styleId="a6">
    <w:name w:val="footer"/>
    <w:basedOn w:val="a"/>
    <w:link w:val="a7"/>
    <w:uiPriority w:val="99"/>
    <w:unhideWhenUsed/>
    <w:rsid w:val="00300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221"/>
  </w:style>
  <w:style w:type="paragraph" w:styleId="Web">
    <w:name w:val="Normal (Web)"/>
    <w:basedOn w:val="a"/>
    <w:uiPriority w:val="99"/>
    <w:semiHidden/>
    <w:unhideWhenUsed/>
    <w:rsid w:val="001B6BC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1B6B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