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127F4"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600EEB">
        <w:rPr>
          <w:rFonts w:asciiTheme="majorEastAsia" w:eastAsiaTheme="majorEastAsia" w:hAnsiTheme="majorEastAsia" w:hint="eastAsia"/>
          <w:sz w:val="24"/>
          <w:szCs w:val="24"/>
          <w:bdr w:val="dashed" w:sz="4" w:space="0" w:color="auto"/>
        </w:rPr>
        <w:t>【則第2</w:t>
      </w:r>
      <w:r w:rsidRPr="00600EEB">
        <w:rPr>
          <w:rFonts w:asciiTheme="majorEastAsia" w:eastAsiaTheme="majorEastAsia" w:hAnsiTheme="majorEastAsia"/>
          <w:sz w:val="24"/>
          <w:szCs w:val="24"/>
          <w:bdr w:val="dashed" w:sz="4" w:space="0" w:color="auto"/>
        </w:rPr>
        <w:t>4</w:t>
      </w:r>
      <w:r w:rsidRPr="00600EEB">
        <w:rPr>
          <w:rFonts w:asciiTheme="majorEastAsia" w:eastAsiaTheme="majorEastAsia" w:hAnsiTheme="majorEastAsia" w:hint="eastAsia"/>
          <w:sz w:val="24"/>
          <w:szCs w:val="24"/>
          <w:bdr w:val="dashed" w:sz="4" w:space="0" w:color="auto"/>
        </w:rPr>
        <w:t>条の４第１号</w:t>
      </w:r>
      <w:r w:rsidR="00E32465">
        <w:rPr>
          <w:rFonts w:asciiTheme="majorEastAsia" w:eastAsiaTheme="majorEastAsia" w:hAnsiTheme="majorEastAsia" w:hint="eastAsia"/>
          <w:sz w:val="24"/>
          <w:szCs w:val="24"/>
          <w:bdr w:val="dashed" w:sz="4" w:space="0" w:color="auto"/>
        </w:rPr>
        <w:t>イ</w:t>
      </w:r>
      <w:r w:rsidRPr="00600EEB">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600EEB">
        <w:rPr>
          <w:rFonts w:asciiTheme="majorEastAsia" w:eastAsiaTheme="majorEastAsia" w:hAnsiTheme="majorEastAsia" w:hint="eastAsia"/>
          <w:sz w:val="24"/>
          <w:szCs w:val="24"/>
          <w:bdr w:val="dashed" w:sz="4" w:space="0" w:color="auto"/>
        </w:rPr>
        <w:t>＜厚生労働省編職業細分類323</w:t>
      </w:r>
      <w:r w:rsidR="001A0C47" w:rsidRPr="00600EEB">
        <w:rPr>
          <w:rFonts w:asciiTheme="majorEastAsia" w:eastAsiaTheme="majorEastAsia" w:hAnsiTheme="majorEastAsia"/>
          <w:sz w:val="24"/>
          <w:szCs w:val="24"/>
          <w:bdr w:val="dashed" w:sz="4" w:space="0" w:color="auto"/>
        </w:rPr>
        <w:t>-04</w:t>
      </w:r>
      <w:r w:rsidR="001A0C47" w:rsidRPr="00600EEB">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170BB4">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170BB4">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D841F1"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w:t>
      </w:r>
      <w:r w:rsidR="00A14444">
        <w:rPr>
          <w:rFonts w:asciiTheme="majorEastAsia" w:eastAsiaTheme="majorEastAsia" w:hAnsiTheme="majorEastAsia" w:hint="eastAsia"/>
          <w:sz w:val="24"/>
          <w:szCs w:val="24"/>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w:t>
      </w:r>
      <w:r w:rsidR="00D841F1">
        <w:rPr>
          <w:rFonts w:asciiTheme="majorEastAsia" w:eastAsiaTheme="majorEastAsia" w:hAnsiTheme="majorEastAsia" w:hint="eastAsia"/>
          <w:sz w:val="24"/>
          <w:szCs w:val="24"/>
        </w:rPr>
        <w:t>～２</w:t>
      </w:r>
      <w:r w:rsidR="00A14444">
        <w:rPr>
          <w:rFonts w:asciiTheme="majorEastAsia" w:eastAsiaTheme="majorEastAsia" w:hAnsiTheme="majorEastAsia" w:hint="eastAsia"/>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※「その他」については、責任の程度を</w:t>
      </w:r>
      <w:r w:rsidR="00A14444" w:rsidRPr="00600EEB">
        <w:rPr>
          <w:rFonts w:asciiTheme="majorEastAsia" w:eastAsiaTheme="majorEastAsia" w:hAnsiTheme="majorEastAsia" w:hint="eastAsia"/>
          <w:sz w:val="24"/>
          <w:szCs w:val="24"/>
          <w:bdr w:val="dashed" w:sz="4" w:space="0" w:color="auto"/>
        </w:rPr>
        <w:t>指すもの</w:t>
      </w:r>
      <w:r w:rsidRPr="00600EEB">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EA71CD" w:rsidRPr="00600EEB">
        <w:rPr>
          <w:rFonts w:asciiTheme="majorEastAsia" w:eastAsiaTheme="majorEastAsia" w:hAnsiTheme="majorEastAsia" w:hint="eastAsia"/>
          <w:sz w:val="24"/>
          <w:szCs w:val="24"/>
          <w:bdr w:val="dashed" w:sz="4" w:space="0" w:color="auto"/>
        </w:rPr>
        <w:t>条の４第１号</w:t>
      </w:r>
      <w:r w:rsidR="00E32465">
        <w:rPr>
          <w:rFonts w:asciiTheme="majorEastAsia" w:eastAsiaTheme="majorEastAsia" w:hAnsiTheme="majorEastAsia" w:hint="eastAsia"/>
          <w:sz w:val="24"/>
          <w:szCs w:val="24"/>
          <w:bdr w:val="dashed" w:sz="4" w:space="0" w:color="auto"/>
        </w:rPr>
        <w:t>ロ</w:t>
      </w:r>
      <w:r w:rsidR="00EA71CD" w:rsidRPr="00600EEB">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w:t>
      </w:r>
      <w:r w:rsidR="00FC76DE">
        <w:rPr>
          <w:rFonts w:asciiTheme="majorEastAsia" w:eastAsiaTheme="majorEastAsia" w:hAnsiTheme="majorEastAsia" w:hint="eastAsia"/>
          <w:sz w:val="24"/>
          <w:szCs w:val="24"/>
        </w:rPr>
        <w:t>６</w:t>
      </w:r>
      <w:r w:rsidR="00D841F1">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ハ</w:t>
      </w:r>
      <w:r w:rsidR="00EA71CD" w:rsidRPr="00600EEB">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ニ</w:t>
      </w:r>
      <w:r w:rsidR="00DE0E67" w:rsidRPr="00600EEB">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ホ</w:t>
      </w:r>
      <w:r w:rsidR="00DE0E67" w:rsidRPr="00600EEB">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・半期ごとに評価し、その結果により職能等の上昇の有無、程度を決定。</w:t>
            </w:r>
          </w:p>
          <w:p w:rsidR="00671217"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671217" w:rsidRDefault="00671217"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671217" w:rsidRDefault="00671217" w:rsidP="00FC76DE">
            <w:pPr>
              <w:spacing w:line="360" w:lineRule="exact"/>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勤続年数：２年目（入社後１年３か月）</w:t>
            </w:r>
            <w:bookmarkStart w:id="0" w:name="_GoBack"/>
            <w:bookmarkEnd w:id="0"/>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p w:rsidR="004127F4" w:rsidRDefault="004127F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600EEB">
        <w:tc>
          <w:tcPr>
            <w:tcW w:w="1388" w:type="dxa"/>
            <w:shd w:val="clear" w:color="auto" w:fill="auto"/>
          </w:tcPr>
          <w:p w:rsidR="00FC76DE" w:rsidRPr="00FC76DE"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r w:rsidR="00FC76DE">
              <w:rPr>
                <w:rFonts w:asciiTheme="majorEastAsia" w:eastAsiaTheme="majorEastAsia" w:hAnsiTheme="majorEastAsia" w:hint="eastAsia"/>
                <w:sz w:val="24"/>
                <w:szCs w:val="24"/>
              </w:rPr>
              <w:t>を実施又は実施せず</w:t>
            </w:r>
          </w:p>
        </w:tc>
        <w:tc>
          <w:tcPr>
            <w:tcW w:w="3260" w:type="dxa"/>
            <w:shd w:val="clear" w:color="auto" w:fill="auto"/>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w:t>
      </w:r>
      <w:r w:rsidR="000E538C">
        <w:rPr>
          <w:rFonts w:asciiTheme="majorEastAsia" w:eastAsiaTheme="majorEastAsia" w:hAnsiTheme="majorEastAsia" w:hint="eastAsia"/>
          <w:sz w:val="24"/>
          <w:szCs w:val="24"/>
        </w:rPr>
        <w:lastRenderedPageBreak/>
        <w:t>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463D4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06" w:rsidRDefault="00B90A06" w:rsidP="00D23A6C">
      <w:r>
        <w:separator/>
      </w:r>
    </w:p>
  </w:endnote>
  <w:endnote w:type="continuationSeparator" w:id="0">
    <w:p w:rsidR="00B90A06" w:rsidRDefault="00B90A06"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06" w:rsidRDefault="00B90A06" w:rsidP="00D23A6C">
      <w:r>
        <w:separator/>
      </w:r>
    </w:p>
  </w:footnote>
  <w:footnote w:type="continuationSeparator" w:id="0">
    <w:p w:rsidR="00B90A06" w:rsidRDefault="00B90A06"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542E46" w:rsidP="00D23A6C">
    <w:pPr>
      <w:pStyle w:val="a3"/>
      <w:wordWrap w:val="0"/>
      <w:jc w:val="righ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rPr>
      <w:t>記入例：比較対象労働者が</w:t>
    </w:r>
    <w:r>
      <w:rPr>
        <w:rFonts w:asciiTheme="majorEastAsia" w:eastAsiaTheme="majorEastAsia" w:hAnsiTheme="majorEastAsia" w:hint="eastAsia"/>
      </w:rPr>
      <w:t>複数</w:t>
    </w:r>
    <w:r w:rsidRPr="00542E46">
      <w:rPr>
        <w:rFonts w:asciiTheme="majorEastAsia" w:eastAsiaTheme="majorEastAsia" w:hAnsiTheme="majorEastAsia"/>
      </w:rPr>
      <w:t>の場合）</w:t>
    </w:r>
    <w:r w:rsidRPr="00542E46">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542E46">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5163"/>
    <w:rsid w:val="000E1081"/>
    <w:rsid w:val="000E538C"/>
    <w:rsid w:val="000F6BD6"/>
    <w:rsid w:val="00130A88"/>
    <w:rsid w:val="00164EB2"/>
    <w:rsid w:val="00170BB4"/>
    <w:rsid w:val="001712E6"/>
    <w:rsid w:val="00182FF2"/>
    <w:rsid w:val="001A0C47"/>
    <w:rsid w:val="001C0324"/>
    <w:rsid w:val="0029046F"/>
    <w:rsid w:val="002A23B7"/>
    <w:rsid w:val="002A6F68"/>
    <w:rsid w:val="002A7573"/>
    <w:rsid w:val="002C5678"/>
    <w:rsid w:val="002D2267"/>
    <w:rsid w:val="00356AA6"/>
    <w:rsid w:val="003614A6"/>
    <w:rsid w:val="0039041A"/>
    <w:rsid w:val="003D2930"/>
    <w:rsid w:val="004127F4"/>
    <w:rsid w:val="00463D4B"/>
    <w:rsid w:val="004D1AE0"/>
    <w:rsid w:val="00542E46"/>
    <w:rsid w:val="00572499"/>
    <w:rsid w:val="00585366"/>
    <w:rsid w:val="005A2820"/>
    <w:rsid w:val="00600EEB"/>
    <w:rsid w:val="00606B3A"/>
    <w:rsid w:val="00640881"/>
    <w:rsid w:val="00666427"/>
    <w:rsid w:val="00671217"/>
    <w:rsid w:val="00705F44"/>
    <w:rsid w:val="00790135"/>
    <w:rsid w:val="007A0061"/>
    <w:rsid w:val="007F1924"/>
    <w:rsid w:val="007F2AA5"/>
    <w:rsid w:val="00801FC4"/>
    <w:rsid w:val="0083224D"/>
    <w:rsid w:val="00845CBB"/>
    <w:rsid w:val="008B145B"/>
    <w:rsid w:val="008B74EB"/>
    <w:rsid w:val="008F195A"/>
    <w:rsid w:val="00960226"/>
    <w:rsid w:val="009778C2"/>
    <w:rsid w:val="009B2D70"/>
    <w:rsid w:val="00A14444"/>
    <w:rsid w:val="00A54D4A"/>
    <w:rsid w:val="00A63E5B"/>
    <w:rsid w:val="00AC6C37"/>
    <w:rsid w:val="00B90A06"/>
    <w:rsid w:val="00C32B02"/>
    <w:rsid w:val="00C7529D"/>
    <w:rsid w:val="00C92CA9"/>
    <w:rsid w:val="00CE5F33"/>
    <w:rsid w:val="00D12E23"/>
    <w:rsid w:val="00D1572A"/>
    <w:rsid w:val="00D23A6C"/>
    <w:rsid w:val="00D336D1"/>
    <w:rsid w:val="00D42A7A"/>
    <w:rsid w:val="00D62EF3"/>
    <w:rsid w:val="00D841F1"/>
    <w:rsid w:val="00DE0E67"/>
    <w:rsid w:val="00DF0806"/>
    <w:rsid w:val="00E32465"/>
    <w:rsid w:val="00E43417"/>
    <w:rsid w:val="00E46817"/>
    <w:rsid w:val="00E565E2"/>
    <w:rsid w:val="00E604F5"/>
    <w:rsid w:val="00EA71CD"/>
    <w:rsid w:val="00EF5A5F"/>
    <w:rsid w:val="00F12C5E"/>
    <w:rsid w:val="00F17671"/>
    <w:rsid w:val="00F708EB"/>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0DB8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2020-02-10T02:06:00Z</dcterms:created>
  <dcterms:modified xsi:type="dcterms:W3CDTF">2021-04-22T11:02:00Z</dcterms:modified>
</cp:coreProperties>
</file>