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511" w:rsidRPr="00DB3511" w:rsidRDefault="00DB3511" w:rsidP="00640635">
      <w:r>
        <w:rPr>
          <w:rFonts w:hint="eastAsia"/>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8255</wp:posOffset>
                </wp:positionV>
                <wp:extent cx="3207223" cy="559558"/>
                <wp:effectExtent l="0" t="0" r="12700" b="12065"/>
                <wp:wrapNone/>
                <wp:docPr id="1" name="テキスト ボックス 1"/>
                <wp:cNvGraphicFramePr/>
                <a:graphic xmlns:a="http://schemas.openxmlformats.org/drawingml/2006/main">
                  <a:graphicData uri="http://schemas.microsoft.com/office/word/2010/wordprocessingShape">
                    <wps:wsp>
                      <wps:cNvSpPr txBox="1"/>
                      <wps:spPr>
                        <a:xfrm>
                          <a:off x="0" y="0"/>
                          <a:ext cx="3207223" cy="559558"/>
                        </a:xfrm>
                        <a:prstGeom prst="rect">
                          <a:avLst/>
                        </a:prstGeom>
                        <a:solidFill>
                          <a:schemeClr val="lt1"/>
                        </a:solidFill>
                        <a:ln w="6350">
                          <a:solidFill>
                            <a:prstClr val="black"/>
                          </a:solidFill>
                        </a:ln>
                      </wps:spPr>
                      <wps:txbx>
                        <w:txbxContent>
                          <w:p w:rsidR="00DB3511" w:rsidRDefault="00DB3511">
                            <w:r w:rsidRPr="00DB3511">
                              <w:rPr>
                                <w:rFonts w:hint="eastAsia"/>
                              </w:rPr>
                              <w:t>「求人情報の周知」又は「社内公募の際の応募機会の付与」の措置を講ずる場合の、措置の周知例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65pt;width:252.55pt;height:44.0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eS9bAIAALIEAAAOAAAAZHJzL2Uyb0RvYy54bWysVM1u2zAMvg/YOwi6L85vf4I4RZYiw4Cg&#10;LZAOPSuynBiTRU1SYmfHBij2EHuFYec9j19klOykabfTsItMiuQn8iPp0VWZS7IVxmagYtpptSkR&#10;ikOSqVVMP93P3l1QYh1TCZOgREx3wtKr8ds3o0IPRRfWIBNhCIIoOyx0TNfO6WEUWb4WObMt0EKh&#10;MQWTM4eqWUWJYQWi5zLqtttnUQEm0Qa4sBZvr2sjHQf8NBXc3aapFY7ImGJuLpwmnEt/RuMRG64M&#10;0+uMN2mwf8giZ5nCR49Q18wxsjHZH1B5xg1YSF2LQx5BmmZchBqwmk77VTWLNdMi1ILkWH2kyf4/&#10;WH6zvTMkS7B3lCiWY4uq/VP1+KN6/FXtv5Fq/73a76vHn6iTjqer0HaIUQuNca58D6UPbe4tXnoW&#10;ytTk/ov1EbQj8bsj2aJ0hONlr9s+73Z7lHC0DQaXg8GFh4meo7Wx7oOAnHghpgabGThm27l1tevB&#10;xT9mQWbJLJMyKH6AxFQasmXYeulCjgj+wksqUsT0rDdoB+AXNg99jF9Kxj836Z14IZ5UmLPnpK7d&#10;S65clg0hS0h2yJOBevCs5rMMcefMujtmcNKQGtwed4tHKgGTgUaiZA3m69/uvT8OAFopKXByY2q/&#10;bJgRlMiPCkfjstPv+1EPSn9w3kXFnFqWpxa1yaeADGH7Mbsgen8nD2JqIH/AJZv4V9HEFMe3Y+oO&#10;4tTV+4RLysVkEpxwuDVzc7XQ3EP7jng+78sHZnTTT4eTcAOHGWfDV22tfX2kgsnGQZqFnnuCa1Yb&#10;3nExwtQ0S+w371QPXs+/mvFvAAAA//8DAFBLAwQUAAYACAAAACEAOO6mFNkAAAAFAQAADwAAAGRy&#10;cy9kb3ducmV2LnhtbEyPwU7DMBBE70j8g7VI3KhToCgNcSpAhQsnCuLsxlvbIl5HtpuGv2c5wXFn&#10;RjNv280cBjFhyj6SguWiAoHUR+PJKvh4f76qQeSiyeghEir4xgyb7vys1Y2JJ3rDaVes4BLKjVbg&#10;ShkbKXPvMOi8iCMSe4eYgi58JitN0icuD4O8rqo7GbQnXnB6xCeH/dfuGBRsH+3a9rVOblsb76f5&#10;8/BqX5S6vJgf7kEUnMtfGH7xGR06ZtrHI5ksBgX8SGH1BgSbq2q1BLFXUK9vQXat/E/f/QAAAP//&#10;AwBQSwECLQAUAAYACAAAACEAtoM4kv4AAADhAQAAEwAAAAAAAAAAAAAAAAAAAAAAW0NvbnRlbnRf&#10;VHlwZXNdLnhtbFBLAQItABQABgAIAAAAIQA4/SH/1gAAAJQBAAALAAAAAAAAAAAAAAAAAC8BAABf&#10;cmVscy8ucmVsc1BLAQItABQABgAIAAAAIQAFeeS9bAIAALIEAAAOAAAAAAAAAAAAAAAAAC4CAABk&#10;cnMvZTJvRG9jLnhtbFBLAQItABQABgAIAAAAIQA47qYU2QAAAAUBAAAPAAAAAAAAAAAAAAAAAMYE&#10;AABkcnMvZG93bnJldi54bWxQSwUGAAAAAAQABADzAAAAzAUAAAAA&#10;" fillcolor="white [3201]" strokeweight=".5pt">
                <v:textbox>
                  <w:txbxContent>
                    <w:p w:rsidR="00DB3511" w:rsidRDefault="00DB3511">
                      <w:r w:rsidRPr="00DB3511">
                        <w:rPr>
                          <w:rFonts w:hint="eastAsia"/>
                        </w:rPr>
                        <w:t>「求人情報の周知」又は「社内公募の際の応募機会の付与」の措置を講ずる場合の、措置の周知例</w:t>
                      </w:r>
                    </w:p>
                  </w:txbxContent>
                </v:textbox>
                <w10:wrap anchorx="margin"/>
              </v:shape>
            </w:pict>
          </mc:Fallback>
        </mc:AlternateContent>
      </w:r>
      <w:r w:rsidRPr="00DB3511">
        <w:t xml:space="preserve"> </w:t>
      </w:r>
    </w:p>
    <w:p w:rsidR="00DB3511" w:rsidRDefault="00DB3511" w:rsidP="00640635">
      <w:pPr>
        <w:rPr>
          <w:bdr w:val="single" w:sz="4" w:space="0" w:color="auto"/>
        </w:rPr>
      </w:pPr>
    </w:p>
    <w:p w:rsidR="00DB3511" w:rsidRDefault="00DB3511" w:rsidP="00640635">
      <w:pPr>
        <w:rPr>
          <w:bdr w:val="single" w:sz="4" w:space="0" w:color="auto"/>
        </w:rPr>
      </w:pPr>
    </w:p>
    <w:p w:rsidR="00DB3511" w:rsidRDefault="00DB3511" w:rsidP="00640635">
      <w:r w:rsidRPr="00DB3511">
        <w:rPr>
          <w:rFonts w:hint="eastAsia"/>
        </w:rPr>
        <w:t xml:space="preserve">　次の</w:t>
      </w:r>
      <w:r>
        <w:rPr>
          <w:rFonts w:hint="eastAsia"/>
        </w:rPr>
        <w:t>例１～例４は、事業所で実施する措置（「求人情報の周知」又は「社内公募の際の応募機会の付与」）の内容を、雇用するパートタイム労働者</w:t>
      </w:r>
      <w:r w:rsidR="00F52B96">
        <w:rPr>
          <w:rFonts w:hint="eastAsia"/>
        </w:rPr>
        <w:t>・</w:t>
      </w:r>
      <w:bookmarkStart w:id="0" w:name="_GoBack"/>
      <w:bookmarkEnd w:id="0"/>
      <w:r w:rsidR="00051DE9">
        <w:rPr>
          <w:rFonts w:hint="eastAsia"/>
        </w:rPr>
        <w:t>有期雇用労働者</w:t>
      </w:r>
      <w:r>
        <w:rPr>
          <w:rFonts w:hint="eastAsia"/>
        </w:rPr>
        <w:t>に周知するための例です。</w:t>
      </w:r>
    </w:p>
    <w:p w:rsidR="00051DE9" w:rsidRDefault="00DB3511" w:rsidP="00640635">
      <w:r>
        <w:rPr>
          <w:rFonts w:hint="eastAsia"/>
        </w:rPr>
        <w:t xml:space="preserve">　法に則った措置を講ずる場合には、これらの周知をした上で、さらに、実際に正社員を募集する際に、求人情報または社内公募の情報を、雇用するパートタイム労働者</w:t>
      </w:r>
      <w:r w:rsidR="00F52B96">
        <w:rPr>
          <w:rFonts w:hint="eastAsia"/>
        </w:rPr>
        <w:t>・</w:t>
      </w:r>
      <w:r w:rsidR="00051DE9">
        <w:rPr>
          <w:rFonts w:hint="eastAsia"/>
        </w:rPr>
        <w:t>有期雇用労働者</w:t>
      </w:r>
      <w:r>
        <w:rPr>
          <w:rFonts w:hint="eastAsia"/>
        </w:rPr>
        <w:t>に周知する必要があります。</w:t>
      </w:r>
    </w:p>
    <w:p w:rsidR="00DB3511" w:rsidRPr="00DB3511" w:rsidRDefault="00051DE9" w:rsidP="00051DE9">
      <w:pPr>
        <w:ind w:firstLineChars="100" w:firstLine="210"/>
      </w:pPr>
      <w:r>
        <w:rPr>
          <w:rFonts w:hint="eastAsia"/>
        </w:rPr>
        <w:t>「通常の労働者への転換」については、パートタイム労働者・有期雇用労働者の中には、他の事業所における通常の労働者への転換を希望しない者も少なくないと考えられることから、パートタイム労働者・有期雇用労働者が雇用される事業所において通常の労働者として雇い入れられることをいうものとされます。</w:t>
      </w:r>
    </w:p>
    <w:p w:rsidR="00DB3511" w:rsidRDefault="00DB3511" w:rsidP="00640635">
      <w:pPr>
        <w:rPr>
          <w:rFonts w:hint="eastAsia"/>
          <w:bdr w:val="single" w:sz="4" w:space="0" w:color="auto"/>
        </w:rPr>
      </w:pPr>
    </w:p>
    <w:p w:rsidR="00640635" w:rsidRDefault="001972B2" w:rsidP="00640635">
      <w:r>
        <w:rPr>
          <w:rFonts w:hint="eastAsia"/>
          <w:noProof/>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339725</wp:posOffset>
                </wp:positionV>
                <wp:extent cx="5500048" cy="1862919"/>
                <wp:effectExtent l="0" t="0" r="24765" b="23495"/>
                <wp:wrapNone/>
                <wp:docPr id="2" name="テキスト ボックス 2"/>
                <wp:cNvGraphicFramePr/>
                <a:graphic xmlns:a="http://schemas.openxmlformats.org/drawingml/2006/main">
                  <a:graphicData uri="http://schemas.microsoft.com/office/word/2010/wordprocessingShape">
                    <wps:wsp>
                      <wps:cNvSpPr txBox="1"/>
                      <wps:spPr>
                        <a:xfrm>
                          <a:off x="0" y="0"/>
                          <a:ext cx="5500048" cy="1862919"/>
                        </a:xfrm>
                        <a:prstGeom prst="rect">
                          <a:avLst/>
                        </a:prstGeom>
                        <a:solidFill>
                          <a:schemeClr val="lt1"/>
                        </a:solidFill>
                        <a:ln w="6350">
                          <a:solidFill>
                            <a:prstClr val="black"/>
                          </a:solidFill>
                        </a:ln>
                      </wps:spPr>
                      <wps:txbx>
                        <w:txbxContent>
                          <w:p w:rsidR="001972B2" w:rsidRDefault="001972B2" w:rsidP="001972B2">
                            <w:pPr>
                              <w:jc w:val="right"/>
                            </w:pPr>
                            <w:r>
                              <w:rPr>
                                <w:rFonts w:hint="eastAsia"/>
                              </w:rPr>
                              <w:t>〔法第</w:t>
                            </w:r>
                            <w:r>
                              <w:t>13 条第１号の措置の周知例（方法：就業規則など）〕</w:t>
                            </w:r>
                          </w:p>
                          <w:p w:rsidR="001972B2" w:rsidRDefault="001972B2" w:rsidP="001972B2">
                            <w:r>
                              <w:rPr>
                                <w:rFonts w:hint="eastAsia"/>
                              </w:rPr>
                              <w:t>（正社員転換推進に関する措置）</w:t>
                            </w:r>
                          </w:p>
                          <w:p w:rsidR="001972B2" w:rsidRDefault="001972B2" w:rsidP="001972B2">
                            <w:r>
                              <w:rPr>
                                <w:rFonts w:hint="eastAsia"/>
                              </w:rPr>
                              <w:t>第○条</w:t>
                            </w:r>
                            <w:r>
                              <w:t xml:space="preserve"> パートタイム労働者</w:t>
                            </w:r>
                            <w:r w:rsidR="00051DE9">
                              <w:rPr>
                                <w:rFonts w:hint="eastAsia"/>
                              </w:rPr>
                              <w:t>・</w:t>
                            </w:r>
                            <w:r w:rsidR="00051DE9">
                              <w:t>有期雇用労働者</w:t>
                            </w:r>
                            <w:r>
                              <w:t>の正社員への転換を図る措置として、ハローワークに正社員募集にかかる求人票を出す場合、その募集内容を事業所内でも掲示するほか、社内メールなどにより、第○条に規定するパートタイム労働者に対し周知する。</w:t>
                            </w:r>
                          </w:p>
                          <w:p w:rsidR="001972B2" w:rsidRDefault="001972B2" w:rsidP="001972B2">
                            <w:r>
                              <w:rPr>
                                <w:rFonts w:hint="eastAsia"/>
                              </w:rPr>
                              <w:t>２</w:t>
                            </w:r>
                            <w:r>
                              <w:t xml:space="preserve"> 外部からの申し込みの有無にかかわらず、公正な選考を行う。</w:t>
                            </w:r>
                          </w:p>
                          <w:p w:rsidR="001972B2" w:rsidRDefault="001972B2" w:rsidP="001972B2">
                            <w:r>
                              <w:rPr>
                                <w:rFonts w:hint="eastAsia"/>
                              </w:rPr>
                              <w:t>３</w:t>
                            </w:r>
                            <w:r>
                              <w:t xml:space="preserve"> 応募の条件は、各募集の際の募集要項による。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0;margin-top:26.75pt;width:433.05pt;height:146.7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ItqcAIAALoEAAAOAAAAZHJzL2Uyb0RvYy54bWysVMGO2jAQvVfqP1i+lwQKdEGEFWVFVQnt&#10;rsRWezaOA1Edj2sbEnpcpFU/or9Q9dzvyY907ADLbnuqenE8nvHzzJs3GV1WhSRbYWwOKqHtVkyJ&#10;UBzSXK0S+ulu9uaCEuuYSpkEJRK6E5Zejl+/GpV6KDqwBpkKQxBE2WGpE7p2Tg+jyPK1KJhtgRYK&#10;nRmYgjk0zSpKDSsRvZBRJ477UQkm1Qa4sBZPrxonHQf8LBPc3WSZFY7IhGJuLqwmrEu/RuMRG64M&#10;0+ucH9Jg/5BFwXKFj56grphjZGPyP6CKnBuwkLkWhyKCLMu5CDVgNe34RTWLNdMi1ILkWH2iyf4/&#10;WH69vTUkTxPaoUSxAltU7x/rhx/1w696/43U++/1fl8//ESbdDxdpbZDvLXQeM9V76HCth/PLR56&#10;FqrMFP6L9RH0I/G7E9micoTjYa8Xx3EX5cHR177odwbtgceJnq5rY90HAQXxm4Qa7GYgmW3n1jWh&#10;xxD/mgWZp7NcymB4BYmpNGTLsPfShSQR/FmUVKRMaP9tLw7Az3we+nR/KRn/fEjvLArxpMKcPSlN&#10;8X7nqmUVOD0Rs4R0h3wZaARoNZ/lCD9n1t0yg4pDinCK3A0umQTMCQ47StZgvv7t3MejENBLSYkK&#10;Tqj9smFGUCI/KpTIoN3teskHo9t710HDnHuW5x61KaaARLVxXjUPWx/v5HGbGSjucdgm/lV0McXx&#10;7YS643bqmrnCYeViMglBKHLN3FwtNPfQvjGe1rvqnhl9aKtDRVzDUets+KK7Tay/qWCycZDlofWe&#10;54bVA/04IEE8h2H2E3huh6inX874NwAAAP//AwBQSwMEFAAGAAgAAAAhABdK84zbAAAABwEAAA8A&#10;AABkcnMvZG93bnJldi54bWxMj8FOwzAQRO9I/IO1SNyoU0qjNGRTASpcOFEQ523s2hbxOordNPw9&#10;5gTH0Yxm3jTb2fdi0mN0gRGWiwKE5i4oxwbh4/35pgIRE7GiPrBG+NYRtu3lRUO1Cmd+09M+GZFL&#10;ONaEYFMaailjZ7WnuAiD5uwdw+gpZTkaqUY653Lfy9uiKKUnx3nB0qCfrO6+9iePsHs0G9NVNNpd&#10;pZyb5s/jq3lBvL6aH+5BJD2nvzD84md0aDPTIZxYRdEj5CMJYb1ag8huVZZLEAeE1V25Adk28j9/&#10;+wMAAP//AwBQSwECLQAUAAYACAAAACEAtoM4kv4AAADhAQAAEwAAAAAAAAAAAAAAAAAAAAAAW0Nv&#10;bnRlbnRfVHlwZXNdLnhtbFBLAQItABQABgAIAAAAIQA4/SH/1gAAAJQBAAALAAAAAAAAAAAAAAAA&#10;AC8BAABfcmVscy8ucmVsc1BLAQItABQABgAIAAAAIQDXQItqcAIAALoEAAAOAAAAAAAAAAAAAAAA&#10;AC4CAABkcnMvZTJvRG9jLnhtbFBLAQItABQABgAIAAAAIQAXSvOM2wAAAAcBAAAPAAAAAAAAAAAA&#10;AAAAAMoEAABkcnMvZG93bnJldi54bWxQSwUGAAAAAAQABADzAAAA0gUAAAAA&#10;" fillcolor="white [3201]" strokeweight=".5pt">
                <v:textbox>
                  <w:txbxContent>
                    <w:p w:rsidR="001972B2" w:rsidRDefault="001972B2" w:rsidP="001972B2">
                      <w:pPr>
                        <w:jc w:val="right"/>
                      </w:pPr>
                      <w:r>
                        <w:rPr>
                          <w:rFonts w:hint="eastAsia"/>
                        </w:rPr>
                        <w:t>〔法第</w:t>
                      </w:r>
                      <w:r>
                        <w:t>13 条第１号の措置の周知例（方法：就業規則など）〕</w:t>
                      </w:r>
                    </w:p>
                    <w:p w:rsidR="001972B2" w:rsidRDefault="001972B2" w:rsidP="001972B2">
                      <w:r>
                        <w:rPr>
                          <w:rFonts w:hint="eastAsia"/>
                        </w:rPr>
                        <w:t>（正社員転換推進に関する措置）</w:t>
                      </w:r>
                    </w:p>
                    <w:p w:rsidR="001972B2" w:rsidRDefault="001972B2" w:rsidP="001972B2">
                      <w:r>
                        <w:rPr>
                          <w:rFonts w:hint="eastAsia"/>
                        </w:rPr>
                        <w:t>第○条</w:t>
                      </w:r>
                      <w:r>
                        <w:t xml:space="preserve"> パートタイム労働者</w:t>
                      </w:r>
                      <w:r w:rsidR="00051DE9">
                        <w:rPr>
                          <w:rFonts w:hint="eastAsia"/>
                        </w:rPr>
                        <w:t>・</w:t>
                      </w:r>
                      <w:r w:rsidR="00051DE9">
                        <w:t>有期雇用労働者</w:t>
                      </w:r>
                      <w:r>
                        <w:t>の正社員への転換を図る措置として、ハローワークに正社員募集にかかる求人票を出す場合、その募集内容を事業所内でも掲示するほか、社内メールなどにより、第○条に規定するパートタイム労働者に対し周知する。</w:t>
                      </w:r>
                    </w:p>
                    <w:p w:rsidR="001972B2" w:rsidRDefault="001972B2" w:rsidP="001972B2">
                      <w:r>
                        <w:rPr>
                          <w:rFonts w:hint="eastAsia"/>
                        </w:rPr>
                        <w:t>２</w:t>
                      </w:r>
                      <w:r>
                        <w:t xml:space="preserve"> 外部からの申し込みの有無にかかわらず、公正な選考を行う。</w:t>
                      </w:r>
                    </w:p>
                    <w:p w:rsidR="001972B2" w:rsidRDefault="001972B2" w:rsidP="001972B2">
                      <w:r>
                        <w:rPr>
                          <w:rFonts w:hint="eastAsia"/>
                        </w:rPr>
                        <w:t>３</w:t>
                      </w:r>
                      <w:r>
                        <w:t xml:space="preserve"> 応募の条件は、各募集の際の募集要項による。</w:t>
                      </w:r>
                    </w:p>
                  </w:txbxContent>
                </v:textbox>
                <w10:wrap anchorx="margin"/>
              </v:shape>
            </w:pict>
          </mc:Fallback>
        </mc:AlternateContent>
      </w:r>
      <w:r w:rsidR="00640635" w:rsidRPr="00684501">
        <w:rPr>
          <w:rFonts w:hint="eastAsia"/>
          <w:bdr w:val="single" w:sz="4" w:space="0" w:color="auto"/>
        </w:rPr>
        <w:t>例１</w:t>
      </w:r>
    </w:p>
    <w:p w:rsidR="00684501" w:rsidRDefault="00684501" w:rsidP="00640635"/>
    <w:p w:rsidR="00684501" w:rsidRDefault="00684501" w:rsidP="00640635"/>
    <w:p w:rsidR="00684501" w:rsidRDefault="00684501" w:rsidP="00640635"/>
    <w:p w:rsidR="001972B2" w:rsidRDefault="001972B2" w:rsidP="00640635"/>
    <w:p w:rsidR="001972B2" w:rsidRDefault="001972B2" w:rsidP="00640635"/>
    <w:p w:rsidR="001972B2" w:rsidRDefault="001972B2" w:rsidP="00640635"/>
    <w:p w:rsidR="001972B2" w:rsidRDefault="001972B2" w:rsidP="00640635"/>
    <w:p w:rsidR="001972B2" w:rsidRDefault="001972B2" w:rsidP="00640635"/>
    <w:p w:rsidR="001972B2" w:rsidRDefault="001972B2" w:rsidP="00640635"/>
    <w:p w:rsidR="00B41F93" w:rsidRDefault="001972B2" w:rsidP="00640635">
      <w:r>
        <w:rPr>
          <w:rFonts w:hint="eastAsia"/>
          <w:noProof/>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343137</wp:posOffset>
                </wp:positionV>
                <wp:extent cx="5472752" cy="2279176"/>
                <wp:effectExtent l="0" t="0" r="13970" b="26035"/>
                <wp:wrapNone/>
                <wp:docPr id="3" name="テキスト ボックス 3"/>
                <wp:cNvGraphicFramePr/>
                <a:graphic xmlns:a="http://schemas.openxmlformats.org/drawingml/2006/main">
                  <a:graphicData uri="http://schemas.microsoft.com/office/word/2010/wordprocessingShape">
                    <wps:wsp>
                      <wps:cNvSpPr txBox="1"/>
                      <wps:spPr>
                        <a:xfrm>
                          <a:off x="0" y="0"/>
                          <a:ext cx="5472752" cy="2279176"/>
                        </a:xfrm>
                        <a:prstGeom prst="rect">
                          <a:avLst/>
                        </a:prstGeom>
                        <a:solidFill>
                          <a:schemeClr val="lt1"/>
                        </a:solidFill>
                        <a:ln w="6350">
                          <a:solidFill>
                            <a:prstClr val="black"/>
                          </a:solidFill>
                        </a:ln>
                      </wps:spPr>
                      <wps:txbx>
                        <w:txbxContent>
                          <w:p w:rsidR="001972B2" w:rsidRDefault="001972B2" w:rsidP="001972B2">
                            <w:pPr>
                              <w:jc w:val="right"/>
                            </w:pPr>
                            <w:r>
                              <w:rPr>
                                <w:rFonts w:hint="eastAsia"/>
                              </w:rPr>
                              <w:t>〔法第</w:t>
                            </w:r>
                            <w:r>
                              <w:t>13 条第２号の措置の周知例（方法：就業規則など）〕</w:t>
                            </w:r>
                          </w:p>
                          <w:p w:rsidR="001972B2" w:rsidRDefault="001972B2" w:rsidP="001972B2">
                            <w:r>
                              <w:rPr>
                                <w:rFonts w:hint="eastAsia"/>
                              </w:rPr>
                              <w:t>（正社員転換推進に関する措置）</w:t>
                            </w:r>
                          </w:p>
                          <w:p w:rsidR="001972B2" w:rsidRDefault="001972B2" w:rsidP="00051DE9">
                            <w:pPr>
                              <w:ind w:left="210" w:hangingChars="100" w:hanging="210"/>
                            </w:pPr>
                            <w:r>
                              <w:rPr>
                                <w:rFonts w:hint="eastAsia"/>
                              </w:rPr>
                              <w:t>第○条</w:t>
                            </w:r>
                            <w:r>
                              <w:t xml:space="preserve"> パートタイム労働者</w:t>
                            </w:r>
                            <w:r w:rsidR="00051DE9">
                              <w:rPr>
                                <w:rFonts w:hint="eastAsia"/>
                              </w:rPr>
                              <w:t>・</w:t>
                            </w:r>
                            <w:r w:rsidR="00051DE9">
                              <w:t>有期雇用労働者</w:t>
                            </w:r>
                            <w:r>
                              <w:t>の正社員への転換を図る措置として、新たに正社員を配置する場合は、その募集内容を事業所内でも掲示するほか、社内メールなどにより、第○条に規定するパートタイム労働者</w:t>
                            </w:r>
                            <w:r w:rsidR="00051DE9">
                              <w:rPr>
                                <w:rFonts w:hint="eastAsia"/>
                              </w:rPr>
                              <w:t>・</w:t>
                            </w:r>
                            <w:r w:rsidR="00051DE9">
                              <w:t>有期雇用労働者</w:t>
                            </w:r>
                            <w:r>
                              <w:t>に対し周知し、正社員への転換を希望する者の応募を優先的に受け付けることとする。</w:t>
                            </w:r>
                          </w:p>
                          <w:p w:rsidR="001972B2" w:rsidRDefault="001972B2" w:rsidP="00051DE9">
                            <w:pPr>
                              <w:ind w:left="210" w:hangingChars="100" w:hanging="210"/>
                            </w:pPr>
                            <w:r>
                              <w:rPr>
                                <w:rFonts w:hint="eastAsia"/>
                              </w:rPr>
                              <w:t>２</w:t>
                            </w:r>
                            <w:r>
                              <w:t xml:space="preserve"> 応募のあった者の中から公正な選考を行い、選考の結果、適格な者がいなかった場合は、社外に公募する。</w:t>
                            </w:r>
                          </w:p>
                          <w:p w:rsidR="001972B2" w:rsidRDefault="001972B2" w:rsidP="001972B2">
                            <w:r>
                              <w:rPr>
                                <w:rFonts w:hint="eastAsia"/>
                              </w:rPr>
                              <w:t>３</w:t>
                            </w:r>
                            <w:r>
                              <w:t xml:space="preserve"> 応募の条件は、各募集の際の募集要項による。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8" type="#_x0000_t202" style="position:absolute;left:0;text-align:left;margin-left:0;margin-top:27pt;width:430.95pt;height:179.4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PAKcQIAALoEAAAOAAAAZHJzL2Uyb0RvYy54bWysVMFu2zAMvQ/YPwi6r06cpFmNOEWWosOA&#10;oi2QDj0rspwYk0VNUmJ3xwYY9hH7hWHnfY9/ZJTspGm307CLTIrkE/lIenJel5JshbEFqJT2T3qU&#10;CMUhK9QqpR/vLt+8pcQ6pjImQYmUPghLz6evX00qnYgY1iAzYQiCKJtUOqVr53QSRZavRcnsCWih&#10;0JiDKZlD1ayizLAK0UsZxb3eaVSBybQBLqzF24vWSKcBP88Fdzd5boUjMqWYmwunCefSn9F0wpKV&#10;YXpd8C4N9g9ZlKxQ+OgB6oI5Rjam+AOqLLgBC7k74VBGkOcFF6EGrKbfe1HNYs20CLUgOVYfaLL/&#10;D5Zfb28NKbKUDihRrMQWNbuvzeOP5vFXs/tGmt33ZrdrHn+iTgaerkrbBKMWGuNc/Q5qbPv+3uKl&#10;Z6HOTem/WB9BOxL/cCBb1I5wvBwNx/F4FFPC0RbH47P++NTjRE/h2lj3XkBJvJBSg90MJLPtlXWt&#10;697Fv2ZBFtllIWVQ/ASJuTRky7D30oUkEfyZl1SkSunpYNQLwM9sHvoQv5SMf+rSO/JCPKkwZ09K&#10;W7yXXL2sA6fxnpglZA/Il4F2AK3mlwXCXzHrbpnBiUOKcIvcDR65BMwJOomSNZgvf7v3/jgIaKWk&#10;wglOqf28YUZQIj8oHJGz/nDoRz4ow9E4RsUcW5bHFrUp54BE9XFfNQ+i93dyL+YGyntctpl/FU1M&#10;cXw7pW4vzl27V7isXMxmwQmHXDN3pRaae2jfGE/rXX3PjO7a6nAirmE/6yx50d3W10cqmG0c5EVo&#10;vee5ZbWjHxckDE+3zH4Dj/Xg9fTLmf4GAAD//wMAUEsDBBQABgAIAAAAIQDyRdYt3AAAAAcBAAAP&#10;AAAAZHJzL2Rvd25yZXYueG1sTI/BTsMwEETvSP0Haytxo06qUiUhTgWocOFEizhvY9e2iNeR7abh&#10;7zEnOK1GM5p52+5mN7BJhWg9CShXBTBFvZeWtICP48tdBSwmJImDJyXgW0XYdYubFhvpr/SupkPS&#10;LJdQbFCASWlsOI+9UQ7jyo+Ksnf2wWHKMmguA15zuRv4uii23KGlvGBwVM9G9V+HixOwf9K17isM&#10;Zl9Ja6f58/ymX4W4Xc6PD8CSmtNfGH7xMzp0menkLyQjGwTkR5KA+02+2a22ZQ3sJGBTrmvgXcv/&#10;83c/AAAA//8DAFBLAQItABQABgAIAAAAIQC2gziS/gAAAOEBAAATAAAAAAAAAAAAAAAAAAAAAABb&#10;Q29udGVudF9UeXBlc10ueG1sUEsBAi0AFAAGAAgAAAAhADj9If/WAAAAlAEAAAsAAAAAAAAAAAAA&#10;AAAALwEAAF9yZWxzLy5yZWxzUEsBAi0AFAAGAAgAAAAhAGIE8ApxAgAAugQAAA4AAAAAAAAAAAAA&#10;AAAALgIAAGRycy9lMm9Eb2MueG1sUEsBAi0AFAAGAAgAAAAhAPJF1i3cAAAABwEAAA8AAAAAAAAA&#10;AAAAAAAAywQAAGRycy9kb3ducmV2LnhtbFBLBQYAAAAABAAEAPMAAADUBQAAAAA=&#10;" fillcolor="white [3201]" strokeweight=".5pt">
                <v:textbox>
                  <w:txbxContent>
                    <w:p w:rsidR="001972B2" w:rsidRDefault="001972B2" w:rsidP="001972B2">
                      <w:pPr>
                        <w:jc w:val="right"/>
                      </w:pPr>
                      <w:r>
                        <w:rPr>
                          <w:rFonts w:hint="eastAsia"/>
                        </w:rPr>
                        <w:t>〔法第</w:t>
                      </w:r>
                      <w:r>
                        <w:t>13 条第２号の措置の周知例（方法：就業規則など）〕</w:t>
                      </w:r>
                    </w:p>
                    <w:p w:rsidR="001972B2" w:rsidRDefault="001972B2" w:rsidP="001972B2">
                      <w:r>
                        <w:rPr>
                          <w:rFonts w:hint="eastAsia"/>
                        </w:rPr>
                        <w:t>（正社員転換推進に関する措置）</w:t>
                      </w:r>
                    </w:p>
                    <w:p w:rsidR="001972B2" w:rsidRDefault="001972B2" w:rsidP="00051DE9">
                      <w:pPr>
                        <w:ind w:left="210" w:hangingChars="100" w:hanging="210"/>
                      </w:pPr>
                      <w:r>
                        <w:rPr>
                          <w:rFonts w:hint="eastAsia"/>
                        </w:rPr>
                        <w:t>第○条</w:t>
                      </w:r>
                      <w:r>
                        <w:t xml:space="preserve"> パートタイム労働者</w:t>
                      </w:r>
                      <w:r w:rsidR="00051DE9">
                        <w:rPr>
                          <w:rFonts w:hint="eastAsia"/>
                        </w:rPr>
                        <w:t>・</w:t>
                      </w:r>
                      <w:r w:rsidR="00051DE9">
                        <w:t>有期雇用労働者</w:t>
                      </w:r>
                      <w:r>
                        <w:t>の正社員への転換を図る措置として、新たに正社員を配置する場合は、その募集内容を事業所内でも掲示するほか、社内メールなどにより、第○条に規定するパートタイム労働者</w:t>
                      </w:r>
                      <w:r w:rsidR="00051DE9">
                        <w:rPr>
                          <w:rFonts w:hint="eastAsia"/>
                        </w:rPr>
                        <w:t>・</w:t>
                      </w:r>
                      <w:r w:rsidR="00051DE9">
                        <w:t>有期雇用労働者</w:t>
                      </w:r>
                      <w:r>
                        <w:t>に対し周知し、正社員への転換を希望する者の応募を優先的に受け付けることとする。</w:t>
                      </w:r>
                    </w:p>
                    <w:p w:rsidR="001972B2" w:rsidRDefault="001972B2" w:rsidP="00051DE9">
                      <w:pPr>
                        <w:ind w:left="210" w:hangingChars="100" w:hanging="210"/>
                      </w:pPr>
                      <w:r>
                        <w:rPr>
                          <w:rFonts w:hint="eastAsia"/>
                        </w:rPr>
                        <w:t>２</w:t>
                      </w:r>
                      <w:r>
                        <w:t xml:space="preserve"> 応募のあった者の中から公正な選考を行い、選考の結果、適格な者がいなかった場合は、社外に公募する。</w:t>
                      </w:r>
                    </w:p>
                    <w:p w:rsidR="001972B2" w:rsidRDefault="001972B2" w:rsidP="001972B2">
                      <w:r>
                        <w:rPr>
                          <w:rFonts w:hint="eastAsia"/>
                        </w:rPr>
                        <w:t>３</w:t>
                      </w:r>
                      <w:r>
                        <w:t xml:space="preserve"> 応募の条件は、各募集の際の募集要項による。</w:t>
                      </w:r>
                    </w:p>
                  </w:txbxContent>
                </v:textbox>
                <w10:wrap anchorx="margin"/>
              </v:shape>
            </w:pict>
          </mc:Fallback>
        </mc:AlternateContent>
      </w:r>
      <w:r w:rsidR="00640635" w:rsidRPr="00684501">
        <w:rPr>
          <w:rFonts w:hint="eastAsia"/>
          <w:bdr w:val="single" w:sz="4" w:space="0" w:color="auto"/>
        </w:rPr>
        <w:t>例</w:t>
      </w:r>
      <w:r w:rsidR="00640635" w:rsidRPr="00684501">
        <w:rPr>
          <w:bdr w:val="single" w:sz="4" w:space="0" w:color="auto"/>
        </w:rPr>
        <w:t>２</w:t>
      </w:r>
    </w:p>
    <w:p w:rsidR="00684501" w:rsidRDefault="00684501" w:rsidP="00684501"/>
    <w:p w:rsidR="00684501" w:rsidRDefault="00684501" w:rsidP="00684501"/>
    <w:p w:rsidR="005B635D" w:rsidRDefault="005B635D" w:rsidP="00684501"/>
    <w:p w:rsidR="005B635D" w:rsidRDefault="005B635D" w:rsidP="00684501"/>
    <w:p w:rsidR="005B635D" w:rsidRDefault="005B635D" w:rsidP="00684501"/>
    <w:p w:rsidR="005B635D" w:rsidRDefault="005B635D" w:rsidP="00684501"/>
    <w:p w:rsidR="005B635D" w:rsidRDefault="005B635D" w:rsidP="00684501"/>
    <w:p w:rsidR="005B635D" w:rsidRDefault="005B635D" w:rsidP="00684501"/>
    <w:p w:rsidR="005B635D" w:rsidRDefault="005B635D" w:rsidP="00684501"/>
    <w:p w:rsidR="00684501" w:rsidRDefault="001972B2" w:rsidP="00684501">
      <w:r>
        <w:rPr>
          <w:rFonts w:hint="eastAsia"/>
          <w:noProof/>
        </w:rPr>
        <w:lastRenderedPageBreak/>
        <mc:AlternateContent>
          <mc:Choice Requires="wps">
            <w:drawing>
              <wp:anchor distT="0" distB="0" distL="114300" distR="114300" simplePos="0" relativeHeight="251662336" behindDoc="0" locked="0" layoutInCell="1" allowOverlap="1">
                <wp:simplePos x="0" y="0"/>
                <wp:positionH relativeFrom="margin">
                  <wp:posOffset>4862</wp:posOffset>
                </wp:positionH>
                <wp:positionV relativeFrom="paragraph">
                  <wp:posOffset>349961</wp:posOffset>
                </wp:positionV>
                <wp:extent cx="5902657" cy="3978322"/>
                <wp:effectExtent l="0" t="0" r="22225" b="22225"/>
                <wp:wrapNone/>
                <wp:docPr id="4" name="テキスト ボックス 4"/>
                <wp:cNvGraphicFramePr/>
                <a:graphic xmlns:a="http://schemas.openxmlformats.org/drawingml/2006/main">
                  <a:graphicData uri="http://schemas.microsoft.com/office/word/2010/wordprocessingShape">
                    <wps:wsp>
                      <wps:cNvSpPr txBox="1"/>
                      <wps:spPr>
                        <a:xfrm>
                          <a:off x="0" y="0"/>
                          <a:ext cx="5902657" cy="3978322"/>
                        </a:xfrm>
                        <a:prstGeom prst="rect">
                          <a:avLst/>
                        </a:prstGeom>
                        <a:solidFill>
                          <a:schemeClr val="lt1"/>
                        </a:solidFill>
                        <a:ln w="6350">
                          <a:solidFill>
                            <a:prstClr val="black"/>
                          </a:solidFill>
                        </a:ln>
                      </wps:spPr>
                      <wps:txbx>
                        <w:txbxContent>
                          <w:p w:rsidR="001972B2" w:rsidRDefault="001972B2" w:rsidP="001972B2">
                            <w:pPr>
                              <w:jc w:val="right"/>
                            </w:pPr>
                            <w:r>
                              <w:rPr>
                                <w:rFonts w:hint="eastAsia"/>
                              </w:rPr>
                              <w:t>〔法第</w:t>
                            </w:r>
                            <w:r>
                              <w:t>13 条第１号の措置の周知例（方法：掲示や社内メールなど）〕</w:t>
                            </w:r>
                          </w:p>
                          <w:p w:rsidR="001972B2" w:rsidRDefault="001972B2" w:rsidP="001972B2">
                            <w:pPr>
                              <w:jc w:val="center"/>
                              <w:rPr>
                                <w:rFonts w:ascii="ＭＳ 明朝" w:eastAsia="ＭＳ 明朝" w:hAnsi="ＭＳ 明朝"/>
                                <w:b/>
                                <w:sz w:val="24"/>
                                <w:szCs w:val="24"/>
                              </w:rPr>
                            </w:pPr>
                            <w:r w:rsidRPr="001972B2">
                              <w:rPr>
                                <w:rFonts w:ascii="ＭＳ 明朝" w:eastAsia="ＭＳ 明朝" w:hAnsi="ＭＳ 明朝" w:hint="eastAsia"/>
                                <w:b/>
                                <w:sz w:val="24"/>
                                <w:szCs w:val="24"/>
                              </w:rPr>
                              <w:t>正社員転換についてのお知らせ</w:t>
                            </w:r>
                          </w:p>
                          <w:p w:rsidR="001972B2" w:rsidRDefault="001972B2" w:rsidP="001972B2">
                            <w:pPr>
                              <w:jc w:val="right"/>
                            </w:pPr>
                            <w:r>
                              <w:rPr>
                                <w:rFonts w:hint="eastAsia"/>
                              </w:rPr>
                              <w:t>株式会社○○</w:t>
                            </w:r>
                            <w:r>
                              <w:t xml:space="preserve"> 代表取締役 ○○○○</w:t>
                            </w:r>
                          </w:p>
                          <w:p w:rsidR="001972B2" w:rsidRDefault="001972B2" w:rsidP="001972B2"/>
                          <w:p w:rsidR="001972B2" w:rsidRDefault="001972B2" w:rsidP="001972B2">
                            <w:pPr>
                              <w:ind w:firstLineChars="100" w:firstLine="210"/>
                            </w:pPr>
                            <w:r>
                              <w:rPr>
                                <w:rFonts w:hint="eastAsia"/>
                              </w:rPr>
                              <w:t>今後、新たに正社員を募集する場合に、当社で働くパートタイム労働者</w:t>
                            </w:r>
                            <w:r w:rsidR="00051DE9">
                              <w:rPr>
                                <w:rFonts w:hint="eastAsia"/>
                              </w:rPr>
                              <w:t>・</w:t>
                            </w:r>
                            <w:r w:rsidR="00051DE9">
                              <w:t>有期雇用労働者</w:t>
                            </w:r>
                            <w:r>
                              <w:rPr>
                                <w:rFonts w:hint="eastAsia"/>
                              </w:rPr>
                              <w:t>の皆さんの中で正社員への転換を希望する方には、同様の機会を与えることとします。</w:t>
                            </w:r>
                          </w:p>
                          <w:p w:rsidR="001972B2" w:rsidRDefault="001972B2" w:rsidP="001972B2"/>
                          <w:p w:rsidR="001972B2" w:rsidRDefault="001972B2" w:rsidP="001972B2">
                            <w:r>
                              <w:rPr>
                                <w:rFonts w:hint="eastAsia"/>
                              </w:rPr>
                              <w:t>１</w:t>
                            </w:r>
                            <w:r>
                              <w:t xml:space="preserve"> 対象者 </w:t>
                            </w:r>
                            <w:r>
                              <w:rPr>
                                <w:rFonts w:hint="eastAsia"/>
                              </w:rPr>
                              <w:t xml:space="preserve">　</w:t>
                            </w:r>
                            <w:r>
                              <w:t>パートタイム労働者就業規則第○条</w:t>
                            </w:r>
                            <w:r w:rsidR="00051DE9">
                              <w:rPr>
                                <w:rFonts w:hint="eastAsia"/>
                              </w:rPr>
                              <w:t>、</w:t>
                            </w:r>
                            <w:r w:rsidR="00051DE9">
                              <w:t>有期雇用労働者就業規則第〇</w:t>
                            </w:r>
                            <w:r w:rsidR="00051DE9">
                              <w:rPr>
                                <w:rFonts w:hint="eastAsia"/>
                              </w:rPr>
                              <w:t>条</w:t>
                            </w:r>
                            <w:r>
                              <w:t>に規定する者</w:t>
                            </w:r>
                          </w:p>
                          <w:p w:rsidR="001972B2" w:rsidRDefault="001972B2" w:rsidP="001972B2">
                            <w:r>
                              <w:rPr>
                                <w:rFonts w:hint="eastAsia"/>
                              </w:rPr>
                              <w:t>２</w:t>
                            </w:r>
                            <w:r>
                              <w:t xml:space="preserve"> 実施方法</w:t>
                            </w:r>
                          </w:p>
                          <w:p w:rsidR="001972B2" w:rsidRDefault="001972B2" w:rsidP="001972B2">
                            <w:pPr>
                              <w:ind w:leftChars="100" w:left="210" w:firstLineChars="100" w:firstLine="210"/>
                            </w:pPr>
                            <w:r>
                              <w:rPr>
                                <w:rFonts w:hint="eastAsia"/>
                              </w:rPr>
                              <w:t>ハローワークに求人票を出す場合に、あわせてその募集内容を事業所内でも掲示するほか、社内メールなどによって周知することとします。</w:t>
                            </w:r>
                          </w:p>
                          <w:p w:rsidR="001972B2" w:rsidRDefault="001972B2" w:rsidP="001972B2">
                            <w:r>
                              <w:rPr>
                                <w:rFonts w:hint="eastAsia"/>
                              </w:rPr>
                              <w:t>３</w:t>
                            </w:r>
                            <w:r>
                              <w:t xml:space="preserve"> 選考方法</w:t>
                            </w:r>
                          </w:p>
                          <w:p w:rsidR="001972B2" w:rsidRDefault="001972B2" w:rsidP="001972B2">
                            <w:pPr>
                              <w:ind w:firstLineChars="150" w:firstLine="315"/>
                            </w:pPr>
                            <w:r>
                              <w:rPr>
                                <w:rFonts w:hint="eastAsia"/>
                              </w:rPr>
                              <w:t>外部からの申し込みの有無にかかわらず、公正な選考を行います。</w:t>
                            </w:r>
                          </w:p>
                          <w:p w:rsidR="001972B2" w:rsidRDefault="001972B2" w:rsidP="001972B2">
                            <w:pPr>
                              <w:ind w:firstLineChars="150" w:firstLine="315"/>
                            </w:pPr>
                            <w:r>
                              <w:rPr>
                                <w:rFonts w:hint="eastAsia"/>
                              </w:rPr>
                              <w:t>応募の条件は、各募集要項をご覧ください。</w:t>
                            </w:r>
                          </w:p>
                          <w:p w:rsidR="001972B2" w:rsidRDefault="001972B2" w:rsidP="001972B2">
                            <w:r>
                              <w:rPr>
                                <w:rFonts w:hint="eastAsia"/>
                              </w:rPr>
                              <w:t>４</w:t>
                            </w:r>
                            <w:r>
                              <w:t xml:space="preserve"> 応募窓口</w:t>
                            </w:r>
                          </w:p>
                          <w:p w:rsidR="001972B2" w:rsidRDefault="001972B2" w:rsidP="00A258A0">
                            <w:pPr>
                              <w:ind w:leftChars="50" w:left="105" w:firstLineChars="100" w:firstLine="210"/>
                            </w:pPr>
                            <w:r>
                              <w:rPr>
                                <w:rFonts w:hint="eastAsia"/>
                              </w:rPr>
                              <w:t>正社員への転換を希望するパートタイム労働者</w:t>
                            </w:r>
                            <w:r w:rsidR="00051DE9">
                              <w:rPr>
                                <w:rFonts w:hint="eastAsia"/>
                              </w:rPr>
                              <w:t>・</w:t>
                            </w:r>
                            <w:r w:rsidR="00051DE9">
                              <w:t>有期雇用</w:t>
                            </w:r>
                            <w:r w:rsidR="00051DE9">
                              <w:rPr>
                                <w:rFonts w:hint="eastAsia"/>
                              </w:rPr>
                              <w:t>労働者</w:t>
                            </w:r>
                            <w:r>
                              <w:rPr>
                                <w:rFonts w:hint="eastAsia"/>
                              </w:rPr>
                              <w:t>の方は、人事課○○宛てに連絡してください。</w:t>
                            </w:r>
                          </w:p>
                          <w:p w:rsidR="001972B2" w:rsidRDefault="001972B2" w:rsidP="001972B2">
                            <w:r>
                              <w:rPr>
                                <w:rFonts w:hint="eastAsia"/>
                              </w:rPr>
                              <w:t>５</w:t>
                            </w:r>
                            <w:r>
                              <w:t xml:space="preserve"> この制度は○年○月○日から実施します。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9" type="#_x0000_t202" style="position:absolute;left:0;text-align:left;margin-left:.4pt;margin-top:27.55pt;width:464.8pt;height:313.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M+lcgIAALoEAAAOAAAAZHJzL2Uyb0RvYy54bWysVM1u2zAMvg/YOwi6L3b+2iaIU2QpOgwI&#10;2gLp0LMiy4kxWdQkJXZ2bIBiD7FXGHbe8/hFRslJmnY7DbvIpEh+Ij+SHl1WhSQbYWwOKqHtVkyJ&#10;UBzSXC0T+un++t0FJdYxlTIJSiR0Kyy9HL99Myr1UHRgBTIVhiCIssNSJ3TlnB5GkeUrUTDbAi0U&#10;GjMwBXOommWUGlYieiGjThyfRSWYVBvgwlq8vWqMdBzws0xwd5tlVjgiE4q5uXCacC78GY1HbLg0&#10;TK9yvk+D/UMWBcsVPnqEumKOkbXJ/4Aqcm7AQuZaHIoIsiznItSA1bTjV9XMV0yLUAuSY/WRJvv/&#10;YPnN5s6QPE1ojxLFCmxRvXuqH3/Uj7/q3TdS777Xu139+BN10vN0ldoOMWquMc5V76HCth/uLV56&#10;FqrMFP6L9RG0I/HbI9micoTjZX8Qd87655RwtHUH5xfdTsfjRM/h2lj3QUBBvJBQg90MJLPNzLrG&#10;9eDiX7Mg8/Q6lzIofoLEVBqyYdh76UKSCP7CSypSJvSs248D8Aubhz7GLyTjn/fpnXghnlSYsyel&#10;Kd5LrlpUgdPugZgFpFvky0AzgFbz6xzhZ8y6O2Zw4pAi3CJ3i0cmAXOCvUTJCszXv917fxwEtFJS&#10;4gQn1H5ZMyMokR8Vjsig3ev5kQ9Kr3/eQcWcWhanFrUupoBEtXFfNQ+i93fyIGYGigdctol/FU1M&#10;cXw7oe4gTl2zV7isXEwmwQmHXDM3U3PNPbRvjKf1vnpgRu/b6nAibuAw62z4qruNr49UMFk7yPLQ&#10;es9zw+qeflyQMDz7ZfYbeKoHr+dfzvg3AAAA//8DAFBLAwQUAAYACAAAACEAmNnI7tsAAAAHAQAA&#10;DwAAAGRycy9kb3ducmV2LnhtbEzOMU/DMBAF4B2J/2AdEht1AjRK01wqQIWFiYKY3di1rcbnyHbT&#10;8O8xEx1P7/Te125mN7BJhWg9IZSLApii3ktLGuHr8/WuBhaTICkGTwrhR0XYdNdXrWikP9OHmnZJ&#10;s1xCsREIJqWx4Tz2RjkRF35UlLODD06kfAbNZRDnXO4Gfl8UFXfCUl4wYlQvRvXH3ckhbJ/1Sve1&#10;CGZbS2un+fvwrt8Qb2/mpzWwpOb0/wx//EyHLpv2/kQysgEhuxPCclkCy+nqoXgEtkeo6rIC3rX8&#10;0t/9AgAA//8DAFBLAQItABQABgAIAAAAIQC2gziS/gAAAOEBAAATAAAAAAAAAAAAAAAAAAAAAABb&#10;Q29udGVudF9UeXBlc10ueG1sUEsBAi0AFAAGAAgAAAAhADj9If/WAAAAlAEAAAsAAAAAAAAAAAAA&#10;AAAALwEAAF9yZWxzLy5yZWxzUEsBAi0AFAAGAAgAAAAhAJuQz6VyAgAAugQAAA4AAAAAAAAAAAAA&#10;AAAALgIAAGRycy9lMm9Eb2MueG1sUEsBAi0AFAAGAAgAAAAhAJjZyO7bAAAABwEAAA8AAAAAAAAA&#10;AAAAAAAAzAQAAGRycy9kb3ducmV2LnhtbFBLBQYAAAAABAAEAPMAAADUBQAAAAA=&#10;" fillcolor="white [3201]" strokeweight=".5pt">
                <v:textbox>
                  <w:txbxContent>
                    <w:p w:rsidR="001972B2" w:rsidRDefault="001972B2" w:rsidP="001972B2">
                      <w:pPr>
                        <w:jc w:val="right"/>
                      </w:pPr>
                      <w:r>
                        <w:rPr>
                          <w:rFonts w:hint="eastAsia"/>
                        </w:rPr>
                        <w:t>〔法第</w:t>
                      </w:r>
                      <w:r>
                        <w:t>13 条第１号の措置の周知例（方法：掲示や社内メールなど）〕</w:t>
                      </w:r>
                    </w:p>
                    <w:p w:rsidR="001972B2" w:rsidRDefault="001972B2" w:rsidP="001972B2">
                      <w:pPr>
                        <w:jc w:val="center"/>
                        <w:rPr>
                          <w:rFonts w:ascii="ＭＳ 明朝" w:eastAsia="ＭＳ 明朝" w:hAnsi="ＭＳ 明朝"/>
                          <w:b/>
                          <w:sz w:val="24"/>
                          <w:szCs w:val="24"/>
                        </w:rPr>
                      </w:pPr>
                      <w:r w:rsidRPr="001972B2">
                        <w:rPr>
                          <w:rFonts w:ascii="ＭＳ 明朝" w:eastAsia="ＭＳ 明朝" w:hAnsi="ＭＳ 明朝" w:hint="eastAsia"/>
                          <w:b/>
                          <w:sz w:val="24"/>
                          <w:szCs w:val="24"/>
                        </w:rPr>
                        <w:t>正社員転換についてのお知らせ</w:t>
                      </w:r>
                    </w:p>
                    <w:p w:rsidR="001972B2" w:rsidRDefault="001972B2" w:rsidP="001972B2">
                      <w:pPr>
                        <w:jc w:val="right"/>
                      </w:pPr>
                      <w:r>
                        <w:rPr>
                          <w:rFonts w:hint="eastAsia"/>
                        </w:rPr>
                        <w:t>株式会社○○</w:t>
                      </w:r>
                      <w:r>
                        <w:t xml:space="preserve"> 代表取締役 ○○○○</w:t>
                      </w:r>
                    </w:p>
                    <w:p w:rsidR="001972B2" w:rsidRDefault="001972B2" w:rsidP="001972B2"/>
                    <w:p w:rsidR="001972B2" w:rsidRDefault="001972B2" w:rsidP="001972B2">
                      <w:pPr>
                        <w:ind w:firstLineChars="100" w:firstLine="210"/>
                      </w:pPr>
                      <w:r>
                        <w:rPr>
                          <w:rFonts w:hint="eastAsia"/>
                        </w:rPr>
                        <w:t>今後、新たに正社員を募集する場合に、当社で働くパートタイム労働者</w:t>
                      </w:r>
                      <w:r w:rsidR="00051DE9">
                        <w:rPr>
                          <w:rFonts w:hint="eastAsia"/>
                        </w:rPr>
                        <w:t>・</w:t>
                      </w:r>
                      <w:r w:rsidR="00051DE9">
                        <w:t>有期雇用労働者</w:t>
                      </w:r>
                      <w:r>
                        <w:rPr>
                          <w:rFonts w:hint="eastAsia"/>
                        </w:rPr>
                        <w:t>の皆さんの中で正社員への転換を希望する方には、同様の機会を与えることとします。</w:t>
                      </w:r>
                    </w:p>
                    <w:p w:rsidR="001972B2" w:rsidRDefault="001972B2" w:rsidP="001972B2"/>
                    <w:p w:rsidR="001972B2" w:rsidRDefault="001972B2" w:rsidP="001972B2">
                      <w:r>
                        <w:rPr>
                          <w:rFonts w:hint="eastAsia"/>
                        </w:rPr>
                        <w:t>１</w:t>
                      </w:r>
                      <w:r>
                        <w:t xml:space="preserve"> 対象者 </w:t>
                      </w:r>
                      <w:r>
                        <w:rPr>
                          <w:rFonts w:hint="eastAsia"/>
                        </w:rPr>
                        <w:t xml:space="preserve">　</w:t>
                      </w:r>
                      <w:r>
                        <w:t>パートタイム労働者就業規則第○条</w:t>
                      </w:r>
                      <w:r w:rsidR="00051DE9">
                        <w:rPr>
                          <w:rFonts w:hint="eastAsia"/>
                        </w:rPr>
                        <w:t>、</w:t>
                      </w:r>
                      <w:r w:rsidR="00051DE9">
                        <w:t>有期雇用労働者就業規則第〇</w:t>
                      </w:r>
                      <w:r w:rsidR="00051DE9">
                        <w:rPr>
                          <w:rFonts w:hint="eastAsia"/>
                        </w:rPr>
                        <w:t>条</w:t>
                      </w:r>
                      <w:r>
                        <w:t>に規定する者</w:t>
                      </w:r>
                    </w:p>
                    <w:p w:rsidR="001972B2" w:rsidRDefault="001972B2" w:rsidP="001972B2">
                      <w:r>
                        <w:rPr>
                          <w:rFonts w:hint="eastAsia"/>
                        </w:rPr>
                        <w:t>２</w:t>
                      </w:r>
                      <w:r>
                        <w:t xml:space="preserve"> 実施方法</w:t>
                      </w:r>
                    </w:p>
                    <w:p w:rsidR="001972B2" w:rsidRDefault="001972B2" w:rsidP="001972B2">
                      <w:pPr>
                        <w:ind w:leftChars="100" w:left="210" w:firstLineChars="100" w:firstLine="210"/>
                      </w:pPr>
                      <w:r>
                        <w:rPr>
                          <w:rFonts w:hint="eastAsia"/>
                        </w:rPr>
                        <w:t>ハローワークに求人票を出す場合に、あわせてその募集内容を事業所内でも掲示するほか、社内メールなどによって周知することとします。</w:t>
                      </w:r>
                    </w:p>
                    <w:p w:rsidR="001972B2" w:rsidRDefault="001972B2" w:rsidP="001972B2">
                      <w:r>
                        <w:rPr>
                          <w:rFonts w:hint="eastAsia"/>
                        </w:rPr>
                        <w:t>３</w:t>
                      </w:r>
                      <w:r>
                        <w:t xml:space="preserve"> 選考方法</w:t>
                      </w:r>
                    </w:p>
                    <w:p w:rsidR="001972B2" w:rsidRDefault="001972B2" w:rsidP="001972B2">
                      <w:pPr>
                        <w:ind w:firstLineChars="150" w:firstLine="315"/>
                      </w:pPr>
                      <w:r>
                        <w:rPr>
                          <w:rFonts w:hint="eastAsia"/>
                        </w:rPr>
                        <w:t>外部からの申し込みの有無にかかわらず、公正な選考を行います。</w:t>
                      </w:r>
                    </w:p>
                    <w:p w:rsidR="001972B2" w:rsidRDefault="001972B2" w:rsidP="001972B2">
                      <w:pPr>
                        <w:ind w:firstLineChars="150" w:firstLine="315"/>
                      </w:pPr>
                      <w:r>
                        <w:rPr>
                          <w:rFonts w:hint="eastAsia"/>
                        </w:rPr>
                        <w:t>応募の条件は、各募集要項をご覧ください。</w:t>
                      </w:r>
                    </w:p>
                    <w:p w:rsidR="001972B2" w:rsidRDefault="001972B2" w:rsidP="001972B2">
                      <w:r>
                        <w:rPr>
                          <w:rFonts w:hint="eastAsia"/>
                        </w:rPr>
                        <w:t>４</w:t>
                      </w:r>
                      <w:r>
                        <w:t xml:space="preserve"> 応募窓口</w:t>
                      </w:r>
                    </w:p>
                    <w:p w:rsidR="001972B2" w:rsidRDefault="001972B2" w:rsidP="00A258A0">
                      <w:pPr>
                        <w:ind w:leftChars="50" w:left="105" w:firstLineChars="100" w:firstLine="210"/>
                      </w:pPr>
                      <w:r>
                        <w:rPr>
                          <w:rFonts w:hint="eastAsia"/>
                        </w:rPr>
                        <w:t>正社員への転換を希望するパートタイム労働者</w:t>
                      </w:r>
                      <w:r w:rsidR="00051DE9">
                        <w:rPr>
                          <w:rFonts w:hint="eastAsia"/>
                        </w:rPr>
                        <w:t>・</w:t>
                      </w:r>
                      <w:r w:rsidR="00051DE9">
                        <w:t>有期雇用</w:t>
                      </w:r>
                      <w:r w:rsidR="00051DE9">
                        <w:rPr>
                          <w:rFonts w:hint="eastAsia"/>
                        </w:rPr>
                        <w:t>労働者</w:t>
                      </w:r>
                      <w:r>
                        <w:rPr>
                          <w:rFonts w:hint="eastAsia"/>
                        </w:rPr>
                        <w:t>の方は、人事課○○宛てに連絡してください。</w:t>
                      </w:r>
                    </w:p>
                    <w:p w:rsidR="001972B2" w:rsidRDefault="001972B2" w:rsidP="001972B2">
                      <w:r>
                        <w:rPr>
                          <w:rFonts w:hint="eastAsia"/>
                        </w:rPr>
                        <w:t>５</w:t>
                      </w:r>
                      <w:r>
                        <w:t xml:space="preserve"> この制度は○年○月○日から実施します。</w:t>
                      </w:r>
                    </w:p>
                  </w:txbxContent>
                </v:textbox>
                <w10:wrap anchorx="margin"/>
              </v:shape>
            </w:pict>
          </mc:Fallback>
        </mc:AlternateContent>
      </w:r>
      <w:r w:rsidR="00684501" w:rsidRPr="00684501">
        <w:rPr>
          <w:rFonts w:hint="eastAsia"/>
          <w:bdr w:val="single" w:sz="4" w:space="0" w:color="auto"/>
        </w:rPr>
        <w:t>例３</w:t>
      </w:r>
    </w:p>
    <w:p w:rsidR="00684501" w:rsidRDefault="00684501" w:rsidP="00684501"/>
    <w:p w:rsidR="00684501" w:rsidRDefault="00684501" w:rsidP="00684501"/>
    <w:p w:rsidR="005B635D" w:rsidRDefault="005B635D" w:rsidP="00684501"/>
    <w:p w:rsidR="005B635D" w:rsidRDefault="005B635D" w:rsidP="00684501"/>
    <w:p w:rsidR="005B635D" w:rsidRDefault="005B635D" w:rsidP="00684501"/>
    <w:p w:rsidR="005B635D" w:rsidRDefault="005B635D" w:rsidP="00684501"/>
    <w:p w:rsidR="005B635D" w:rsidRDefault="005B635D" w:rsidP="00684501"/>
    <w:p w:rsidR="005B635D" w:rsidRDefault="005B635D" w:rsidP="00684501"/>
    <w:p w:rsidR="005B635D" w:rsidRDefault="005B635D" w:rsidP="00684501"/>
    <w:p w:rsidR="005B635D" w:rsidRDefault="005B635D" w:rsidP="00684501"/>
    <w:p w:rsidR="005B635D" w:rsidRDefault="005B635D" w:rsidP="00684501"/>
    <w:p w:rsidR="005B635D" w:rsidRDefault="005B635D" w:rsidP="00684501"/>
    <w:p w:rsidR="005B635D" w:rsidRDefault="005B635D" w:rsidP="00684501"/>
    <w:p w:rsidR="005B635D" w:rsidRDefault="005B635D" w:rsidP="00684501"/>
    <w:p w:rsidR="005B635D" w:rsidRDefault="005B635D" w:rsidP="00684501"/>
    <w:p w:rsidR="001972B2" w:rsidRDefault="001972B2" w:rsidP="00684501"/>
    <w:p w:rsidR="001972B2" w:rsidRDefault="001972B2" w:rsidP="00684501"/>
    <w:p w:rsidR="00684501" w:rsidRDefault="00A258A0" w:rsidP="00684501">
      <w:r>
        <w:rPr>
          <w:noProof/>
        </w:rPr>
        <mc:AlternateContent>
          <mc:Choice Requires="wps">
            <w:drawing>
              <wp:anchor distT="0" distB="0" distL="114300" distR="114300" simplePos="0" relativeHeight="251663360" behindDoc="0" locked="0" layoutInCell="1" allowOverlap="1">
                <wp:simplePos x="0" y="0"/>
                <wp:positionH relativeFrom="margin">
                  <wp:align>left</wp:align>
                </wp:positionH>
                <wp:positionV relativeFrom="paragraph">
                  <wp:posOffset>298781</wp:posOffset>
                </wp:positionV>
                <wp:extent cx="6059606" cy="4510585"/>
                <wp:effectExtent l="0" t="0" r="17780" b="23495"/>
                <wp:wrapNone/>
                <wp:docPr id="5" name="テキスト ボックス 5"/>
                <wp:cNvGraphicFramePr/>
                <a:graphic xmlns:a="http://schemas.openxmlformats.org/drawingml/2006/main">
                  <a:graphicData uri="http://schemas.microsoft.com/office/word/2010/wordprocessingShape">
                    <wps:wsp>
                      <wps:cNvSpPr txBox="1"/>
                      <wps:spPr>
                        <a:xfrm>
                          <a:off x="0" y="0"/>
                          <a:ext cx="6059606" cy="4510585"/>
                        </a:xfrm>
                        <a:prstGeom prst="rect">
                          <a:avLst/>
                        </a:prstGeom>
                        <a:solidFill>
                          <a:schemeClr val="lt1"/>
                        </a:solidFill>
                        <a:ln w="6350">
                          <a:solidFill>
                            <a:prstClr val="black"/>
                          </a:solidFill>
                        </a:ln>
                      </wps:spPr>
                      <wps:txbx>
                        <w:txbxContent>
                          <w:p w:rsidR="00A258A0" w:rsidRDefault="00A258A0" w:rsidP="00A258A0">
                            <w:pPr>
                              <w:jc w:val="right"/>
                            </w:pPr>
                            <w:r>
                              <w:rPr>
                                <w:rFonts w:hint="eastAsia"/>
                              </w:rPr>
                              <w:t>〔法第</w:t>
                            </w:r>
                            <w:r>
                              <w:t xml:space="preserve"> 13 条第２号の措置の周知例（方法：掲示や社内メールなど）〕</w:t>
                            </w:r>
                          </w:p>
                          <w:p w:rsidR="00A258A0" w:rsidRPr="0079349B" w:rsidRDefault="00A258A0" w:rsidP="00A258A0">
                            <w:pPr>
                              <w:jc w:val="center"/>
                              <w:rPr>
                                <w:rFonts w:ascii="ＭＳ 明朝" w:eastAsia="ＭＳ 明朝" w:hAnsi="ＭＳ 明朝"/>
                                <w:b/>
                                <w:sz w:val="24"/>
                                <w:szCs w:val="24"/>
                              </w:rPr>
                            </w:pPr>
                            <w:r w:rsidRPr="0079349B">
                              <w:rPr>
                                <w:rFonts w:ascii="ＭＳ 明朝" w:eastAsia="ＭＳ 明朝" w:hAnsi="ＭＳ 明朝" w:hint="eastAsia"/>
                                <w:b/>
                                <w:sz w:val="24"/>
                                <w:szCs w:val="24"/>
                              </w:rPr>
                              <w:t>正社員転換についてのお知らせ</w:t>
                            </w:r>
                          </w:p>
                          <w:p w:rsidR="00A258A0" w:rsidRDefault="00A258A0" w:rsidP="00A258A0">
                            <w:pPr>
                              <w:jc w:val="right"/>
                            </w:pPr>
                            <w:r>
                              <w:rPr>
                                <w:rFonts w:hint="eastAsia"/>
                              </w:rPr>
                              <w:t>株式会社○○</w:t>
                            </w:r>
                            <w:r>
                              <w:t xml:space="preserve"> 代表取締役 ○○○○</w:t>
                            </w:r>
                          </w:p>
                          <w:p w:rsidR="00A258A0" w:rsidRDefault="00A258A0" w:rsidP="00A258A0"/>
                          <w:p w:rsidR="00A258A0" w:rsidRDefault="00A258A0" w:rsidP="00A258A0">
                            <w:pPr>
                              <w:ind w:firstLineChars="100" w:firstLine="210"/>
                            </w:pPr>
                            <w:r>
                              <w:rPr>
                                <w:rFonts w:hint="eastAsia"/>
                              </w:rPr>
                              <w:t>今後、新たに正社員を配置する場合は、当社で働くパートタイム労働者</w:t>
                            </w:r>
                            <w:r w:rsidR="00F52B96">
                              <w:rPr>
                                <w:rFonts w:hint="eastAsia"/>
                              </w:rPr>
                              <w:t>・</w:t>
                            </w:r>
                            <w:r w:rsidR="00F52B96">
                              <w:t>有期雇用労働者</w:t>
                            </w:r>
                            <w:r>
                              <w:rPr>
                                <w:rFonts w:hint="eastAsia"/>
                              </w:rPr>
                              <w:t>の皆さんの中で正社員への転換を希望する方の応募を受け付けることとします。</w:t>
                            </w:r>
                          </w:p>
                          <w:p w:rsidR="00A258A0" w:rsidRDefault="00A258A0" w:rsidP="00A258A0"/>
                          <w:p w:rsidR="00A258A0" w:rsidRDefault="00A258A0" w:rsidP="00A258A0">
                            <w:pPr>
                              <w:ind w:firstLineChars="100" w:firstLine="210"/>
                            </w:pPr>
                            <w:r>
                              <w:rPr>
                                <w:rFonts w:hint="eastAsia"/>
                              </w:rPr>
                              <w:t>１</w:t>
                            </w:r>
                            <w:r w:rsidR="00F52B96">
                              <w:rPr>
                                <w:rFonts w:hint="eastAsia"/>
                              </w:rPr>
                              <w:t xml:space="preserve">　</w:t>
                            </w:r>
                            <w:r>
                              <w:t>対象者 パートタイム労働者就業規則第○条</w:t>
                            </w:r>
                            <w:r w:rsidR="00051DE9">
                              <w:rPr>
                                <w:rFonts w:hint="eastAsia"/>
                              </w:rPr>
                              <w:t>、</w:t>
                            </w:r>
                            <w:r w:rsidR="00051DE9">
                              <w:t>有期雇用労働者就業規則第〇条</w:t>
                            </w:r>
                            <w:r>
                              <w:t>に規定する者</w:t>
                            </w:r>
                          </w:p>
                          <w:p w:rsidR="00A258A0" w:rsidRDefault="00A258A0" w:rsidP="00A258A0">
                            <w:pPr>
                              <w:ind w:firstLineChars="100" w:firstLine="210"/>
                            </w:pPr>
                            <w:r>
                              <w:rPr>
                                <w:rFonts w:hint="eastAsia"/>
                              </w:rPr>
                              <w:t>２</w:t>
                            </w:r>
                            <w:r w:rsidR="00F52B96">
                              <w:rPr>
                                <w:rFonts w:hint="eastAsia"/>
                              </w:rPr>
                              <w:t xml:space="preserve">　</w:t>
                            </w:r>
                            <w:r>
                              <w:t>実施方法</w:t>
                            </w:r>
                          </w:p>
                          <w:p w:rsidR="00A258A0" w:rsidRDefault="00A258A0" w:rsidP="00F52B96">
                            <w:pPr>
                              <w:ind w:leftChars="200" w:left="420" w:firstLineChars="100" w:firstLine="210"/>
                            </w:pPr>
                            <w:r>
                              <w:rPr>
                                <w:rFonts w:hint="eastAsia"/>
                              </w:rPr>
                              <w:t>当社内で新たに正社員を配置する場合は、その内容（募集要項）を事業所内でも掲示するほか、社内メールなどによって周知します。</w:t>
                            </w:r>
                          </w:p>
                          <w:p w:rsidR="00A258A0" w:rsidRDefault="00A258A0" w:rsidP="00A258A0">
                            <w:pPr>
                              <w:ind w:firstLineChars="100" w:firstLine="210"/>
                            </w:pPr>
                            <w:r>
                              <w:rPr>
                                <w:rFonts w:hint="eastAsia"/>
                              </w:rPr>
                              <w:t>３</w:t>
                            </w:r>
                            <w:r w:rsidR="00F52B96">
                              <w:rPr>
                                <w:rFonts w:hint="eastAsia"/>
                              </w:rPr>
                              <w:t xml:space="preserve"> </w:t>
                            </w:r>
                            <w:r>
                              <w:t xml:space="preserve"> 選考方法</w:t>
                            </w:r>
                          </w:p>
                          <w:p w:rsidR="00A258A0" w:rsidRDefault="00A258A0" w:rsidP="00F52B96">
                            <w:pPr>
                              <w:ind w:firstLineChars="300" w:firstLine="630"/>
                            </w:pPr>
                            <w:r>
                              <w:rPr>
                                <w:rFonts w:hint="eastAsia"/>
                              </w:rPr>
                              <w:t>応募のあった者の中から公正な選考を行います。</w:t>
                            </w:r>
                          </w:p>
                          <w:p w:rsidR="00A258A0" w:rsidRDefault="00A258A0" w:rsidP="00F52B96">
                            <w:pPr>
                              <w:ind w:firstLineChars="300" w:firstLine="630"/>
                            </w:pPr>
                            <w:r>
                              <w:rPr>
                                <w:rFonts w:hint="eastAsia"/>
                              </w:rPr>
                              <w:t>選考の結果、適格な者がいなかった場合は社外に公募します。</w:t>
                            </w:r>
                          </w:p>
                          <w:p w:rsidR="00A258A0" w:rsidRDefault="00A258A0" w:rsidP="00F52B96">
                            <w:pPr>
                              <w:ind w:firstLineChars="300" w:firstLine="630"/>
                            </w:pPr>
                            <w:r>
                              <w:rPr>
                                <w:rFonts w:hint="eastAsia"/>
                              </w:rPr>
                              <w:t>応募の条件は、各募集要項をご覧ください。</w:t>
                            </w:r>
                          </w:p>
                          <w:p w:rsidR="00A258A0" w:rsidRDefault="00A258A0" w:rsidP="00A258A0">
                            <w:pPr>
                              <w:ind w:firstLineChars="100" w:firstLine="210"/>
                            </w:pPr>
                            <w:r>
                              <w:rPr>
                                <w:rFonts w:hint="eastAsia"/>
                              </w:rPr>
                              <w:t>４</w:t>
                            </w:r>
                            <w:r>
                              <w:t xml:space="preserve"> </w:t>
                            </w:r>
                            <w:r w:rsidR="00F52B96">
                              <w:t xml:space="preserve"> </w:t>
                            </w:r>
                            <w:r>
                              <w:t>応募窓口</w:t>
                            </w:r>
                          </w:p>
                          <w:p w:rsidR="00A258A0" w:rsidRDefault="00A258A0" w:rsidP="00F52B96">
                            <w:pPr>
                              <w:ind w:leftChars="200" w:left="420" w:firstLineChars="100" w:firstLine="210"/>
                            </w:pPr>
                            <w:r>
                              <w:rPr>
                                <w:rFonts w:hint="eastAsia"/>
                              </w:rPr>
                              <w:t>正社員への転換を希望するパートタイム労働者</w:t>
                            </w:r>
                            <w:r w:rsidR="00051DE9">
                              <w:rPr>
                                <w:rFonts w:hint="eastAsia"/>
                              </w:rPr>
                              <w:t>・</w:t>
                            </w:r>
                            <w:r w:rsidR="00051DE9">
                              <w:t>有期雇用労働者</w:t>
                            </w:r>
                            <w:r>
                              <w:rPr>
                                <w:rFonts w:hint="eastAsia"/>
                              </w:rPr>
                              <w:t>の方は、人事課○○宛てに連絡してください。</w:t>
                            </w:r>
                          </w:p>
                          <w:p w:rsidR="00A258A0" w:rsidRDefault="00A258A0" w:rsidP="00A258A0">
                            <w:pPr>
                              <w:ind w:firstLineChars="100" w:firstLine="210"/>
                            </w:pPr>
                            <w:r>
                              <w:rPr>
                                <w:rFonts w:hint="eastAsia"/>
                              </w:rPr>
                              <w:t>５</w:t>
                            </w:r>
                            <w:r>
                              <w:t xml:space="preserve"> この制度は○年○月○日から実施します。</w:t>
                            </w:r>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0" type="#_x0000_t202" style="position:absolute;left:0;text-align:left;margin-left:0;margin-top:23.55pt;width:477.15pt;height:355.1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ld/bwIAALoEAAAOAAAAZHJzL2Uyb0RvYy54bWysVM2O2jAQvlfqO1i+lwRK6C4irCgrqkpo&#10;dyW22rNxHIjqeFzbkNDjIq36EH2Fquc+T16kY/OzsO2p6sXx/H2e+WYmg6u6lGQtjC1ApbTdiikR&#10;ikNWqEVKP91P3lxQYh1TGZOgREo3wtKr4etXg0r3RQeWIDNhCIIo2690SpfO6X4UWb4UJbMt0EKh&#10;MQdTMoeiWUSZYRWilzLqxHEvqsBk2gAX1qL2emekw4Cf54K72zy3whGZUszNhdOEc+7PaDhg/YVh&#10;elnwfRrsH7IoWaHw0SPUNXOMrEzxB1RZcAMWctfiUEaQ5wUXoQasph2/qGa2ZFqEWpAcq4802f8H&#10;y2/Wd4YUWUoTShQrsUXN9ql5/NE8/mq230iz/d5st83jT5RJ4umqtO1j1ExjnKvfQ41tP+gtKj0L&#10;dW5K/8X6CNqR+M2RbFE7wlHZi5PLXtyjhKOtm7Tj5CLgR8/h2lj3QUBJ/CWlBrsZSGbrqXWYCroe&#10;XPxrFmSRTQopg+AnSIylIWuGvZcuJIkRZ15SkQpTeZvEAfjM5qGP8XPJ+Gdf5jkCSlKh0pOyK97f&#10;XD2vA6fdAzFzyDbIl4HdAFrNJwXCT5l1d8zgxCFFuEXuFo9cAuYE+xslSzBf/6b3/jgIaKWkwglO&#10;qf2yYkZQIj8qHJHLdrfrRz4I3eRdBwVzapmfWtSqHAMS1cZ91Txcvb+Th2tuoHzAZRv5V9HEFMe3&#10;U+oO17Hb7RUuKxejUXDCIdfMTdVMcw/tG+Npva8fmNH7tjqciBs4zDrrv+juztdHKhitHORFaL3n&#10;ecfqnn5ckNCd/TL7DTyVg9fzL2f4GwAA//8DAFBLAwQUAAYACAAAACEAFtSM6dwAAAAHAQAADwAA&#10;AGRycy9kb3ducmV2LnhtbEyPMU/DMBSEdyT+g/WQ2KhTSEka8lIBKiydKIjZjV3bIn6ObDcN/x4z&#10;wXi609137WZ2A5tUiNYTwnJRAFPUe2lJI3y8v9zUwGISJMXgSSF8qwib7vKiFY30Z3pT0z5plkso&#10;NgLBpDQ2nMfeKCfiwo+Ksnf0wYmUZdBcBnHO5W7gt0Vxz52wlBeMGNWzUf3X/uQQtk96rftaBLOt&#10;pbXT/Hnc6VfE66v58QFYUnP6C8MvfkaHLjMd/IlkZANCPpIQymoJLLvrVXkH7IBQraoSeNfy//zd&#10;DwAAAP//AwBQSwECLQAUAAYACAAAACEAtoM4kv4AAADhAQAAEwAAAAAAAAAAAAAAAAAAAAAAW0Nv&#10;bnRlbnRfVHlwZXNdLnhtbFBLAQItABQABgAIAAAAIQA4/SH/1gAAAJQBAAALAAAAAAAAAAAAAAAA&#10;AC8BAABfcmVscy8ucmVsc1BLAQItABQABgAIAAAAIQBgfld/bwIAALoEAAAOAAAAAAAAAAAAAAAA&#10;AC4CAABkcnMvZTJvRG9jLnhtbFBLAQItABQABgAIAAAAIQAW1Izp3AAAAAcBAAAPAAAAAAAAAAAA&#10;AAAAAMkEAABkcnMvZG93bnJldi54bWxQSwUGAAAAAAQABADzAAAA0gUAAAAA&#10;" fillcolor="white [3201]" strokeweight=".5pt">
                <v:textbox>
                  <w:txbxContent>
                    <w:p w:rsidR="00A258A0" w:rsidRDefault="00A258A0" w:rsidP="00A258A0">
                      <w:pPr>
                        <w:jc w:val="right"/>
                      </w:pPr>
                      <w:r>
                        <w:rPr>
                          <w:rFonts w:hint="eastAsia"/>
                        </w:rPr>
                        <w:t>〔法第</w:t>
                      </w:r>
                      <w:r>
                        <w:t xml:space="preserve"> 13 条第２号の措置の周知例（方法：掲示や社内メールなど）〕</w:t>
                      </w:r>
                    </w:p>
                    <w:p w:rsidR="00A258A0" w:rsidRPr="0079349B" w:rsidRDefault="00A258A0" w:rsidP="00A258A0">
                      <w:pPr>
                        <w:jc w:val="center"/>
                        <w:rPr>
                          <w:rFonts w:ascii="ＭＳ 明朝" w:eastAsia="ＭＳ 明朝" w:hAnsi="ＭＳ 明朝"/>
                          <w:b/>
                          <w:sz w:val="24"/>
                          <w:szCs w:val="24"/>
                        </w:rPr>
                      </w:pPr>
                      <w:r w:rsidRPr="0079349B">
                        <w:rPr>
                          <w:rFonts w:ascii="ＭＳ 明朝" w:eastAsia="ＭＳ 明朝" w:hAnsi="ＭＳ 明朝" w:hint="eastAsia"/>
                          <w:b/>
                          <w:sz w:val="24"/>
                          <w:szCs w:val="24"/>
                        </w:rPr>
                        <w:t>正社員転換についてのお知らせ</w:t>
                      </w:r>
                    </w:p>
                    <w:p w:rsidR="00A258A0" w:rsidRDefault="00A258A0" w:rsidP="00A258A0">
                      <w:pPr>
                        <w:jc w:val="right"/>
                      </w:pPr>
                      <w:r>
                        <w:rPr>
                          <w:rFonts w:hint="eastAsia"/>
                        </w:rPr>
                        <w:t>株式会社○○</w:t>
                      </w:r>
                      <w:r>
                        <w:t xml:space="preserve"> 代表取締役 ○○○○</w:t>
                      </w:r>
                    </w:p>
                    <w:p w:rsidR="00A258A0" w:rsidRDefault="00A258A0" w:rsidP="00A258A0"/>
                    <w:p w:rsidR="00A258A0" w:rsidRDefault="00A258A0" w:rsidP="00A258A0">
                      <w:pPr>
                        <w:ind w:firstLineChars="100" w:firstLine="210"/>
                      </w:pPr>
                      <w:r>
                        <w:rPr>
                          <w:rFonts w:hint="eastAsia"/>
                        </w:rPr>
                        <w:t>今後、新たに正社員を配置する場合は、当社で働くパートタイム労働者</w:t>
                      </w:r>
                      <w:r w:rsidR="00F52B96">
                        <w:rPr>
                          <w:rFonts w:hint="eastAsia"/>
                        </w:rPr>
                        <w:t>・</w:t>
                      </w:r>
                      <w:r w:rsidR="00F52B96">
                        <w:t>有期雇用労働者</w:t>
                      </w:r>
                      <w:r>
                        <w:rPr>
                          <w:rFonts w:hint="eastAsia"/>
                        </w:rPr>
                        <w:t>の皆さんの中で正社員への転換を希望する方の応募を受け付けることとします。</w:t>
                      </w:r>
                    </w:p>
                    <w:p w:rsidR="00A258A0" w:rsidRDefault="00A258A0" w:rsidP="00A258A0"/>
                    <w:p w:rsidR="00A258A0" w:rsidRDefault="00A258A0" w:rsidP="00A258A0">
                      <w:pPr>
                        <w:ind w:firstLineChars="100" w:firstLine="210"/>
                      </w:pPr>
                      <w:r>
                        <w:rPr>
                          <w:rFonts w:hint="eastAsia"/>
                        </w:rPr>
                        <w:t>１</w:t>
                      </w:r>
                      <w:r w:rsidR="00F52B96">
                        <w:rPr>
                          <w:rFonts w:hint="eastAsia"/>
                        </w:rPr>
                        <w:t xml:space="preserve">　</w:t>
                      </w:r>
                      <w:r>
                        <w:t>対象者 パートタイム労働者就業規則第○条</w:t>
                      </w:r>
                      <w:r w:rsidR="00051DE9">
                        <w:rPr>
                          <w:rFonts w:hint="eastAsia"/>
                        </w:rPr>
                        <w:t>、</w:t>
                      </w:r>
                      <w:r w:rsidR="00051DE9">
                        <w:t>有期雇用労働者就業規則第〇条</w:t>
                      </w:r>
                      <w:r>
                        <w:t>に規定する者</w:t>
                      </w:r>
                    </w:p>
                    <w:p w:rsidR="00A258A0" w:rsidRDefault="00A258A0" w:rsidP="00A258A0">
                      <w:pPr>
                        <w:ind w:firstLineChars="100" w:firstLine="210"/>
                      </w:pPr>
                      <w:r>
                        <w:rPr>
                          <w:rFonts w:hint="eastAsia"/>
                        </w:rPr>
                        <w:t>２</w:t>
                      </w:r>
                      <w:r w:rsidR="00F52B96">
                        <w:rPr>
                          <w:rFonts w:hint="eastAsia"/>
                        </w:rPr>
                        <w:t xml:space="preserve">　</w:t>
                      </w:r>
                      <w:r>
                        <w:t>実施方法</w:t>
                      </w:r>
                    </w:p>
                    <w:p w:rsidR="00A258A0" w:rsidRDefault="00A258A0" w:rsidP="00F52B96">
                      <w:pPr>
                        <w:ind w:leftChars="200" w:left="420" w:firstLineChars="100" w:firstLine="210"/>
                      </w:pPr>
                      <w:r>
                        <w:rPr>
                          <w:rFonts w:hint="eastAsia"/>
                        </w:rPr>
                        <w:t>当社内で新たに正社員を配置する場合は、その内容（募集要項）を事業所内でも掲示するほか、社内メールなどによって周知します。</w:t>
                      </w:r>
                    </w:p>
                    <w:p w:rsidR="00A258A0" w:rsidRDefault="00A258A0" w:rsidP="00A258A0">
                      <w:pPr>
                        <w:ind w:firstLineChars="100" w:firstLine="210"/>
                      </w:pPr>
                      <w:r>
                        <w:rPr>
                          <w:rFonts w:hint="eastAsia"/>
                        </w:rPr>
                        <w:t>３</w:t>
                      </w:r>
                      <w:r w:rsidR="00F52B96">
                        <w:rPr>
                          <w:rFonts w:hint="eastAsia"/>
                        </w:rPr>
                        <w:t xml:space="preserve"> </w:t>
                      </w:r>
                      <w:r>
                        <w:t xml:space="preserve"> 選考方法</w:t>
                      </w:r>
                    </w:p>
                    <w:p w:rsidR="00A258A0" w:rsidRDefault="00A258A0" w:rsidP="00F52B96">
                      <w:pPr>
                        <w:ind w:firstLineChars="300" w:firstLine="630"/>
                      </w:pPr>
                      <w:r>
                        <w:rPr>
                          <w:rFonts w:hint="eastAsia"/>
                        </w:rPr>
                        <w:t>応募のあった者の中から公正な選考を行います。</w:t>
                      </w:r>
                    </w:p>
                    <w:p w:rsidR="00A258A0" w:rsidRDefault="00A258A0" w:rsidP="00F52B96">
                      <w:pPr>
                        <w:ind w:firstLineChars="300" w:firstLine="630"/>
                      </w:pPr>
                      <w:r>
                        <w:rPr>
                          <w:rFonts w:hint="eastAsia"/>
                        </w:rPr>
                        <w:t>選考の結果、適格な者がいなかった場合は社外に公募します。</w:t>
                      </w:r>
                    </w:p>
                    <w:p w:rsidR="00A258A0" w:rsidRDefault="00A258A0" w:rsidP="00F52B96">
                      <w:pPr>
                        <w:ind w:firstLineChars="300" w:firstLine="630"/>
                      </w:pPr>
                      <w:r>
                        <w:rPr>
                          <w:rFonts w:hint="eastAsia"/>
                        </w:rPr>
                        <w:t>応募の条件は、各募集要項をご覧ください。</w:t>
                      </w:r>
                    </w:p>
                    <w:p w:rsidR="00A258A0" w:rsidRDefault="00A258A0" w:rsidP="00A258A0">
                      <w:pPr>
                        <w:ind w:firstLineChars="100" w:firstLine="210"/>
                      </w:pPr>
                      <w:r>
                        <w:rPr>
                          <w:rFonts w:hint="eastAsia"/>
                        </w:rPr>
                        <w:t>４</w:t>
                      </w:r>
                      <w:r>
                        <w:t xml:space="preserve"> </w:t>
                      </w:r>
                      <w:r w:rsidR="00F52B96">
                        <w:t xml:space="preserve"> </w:t>
                      </w:r>
                      <w:r>
                        <w:t>応募窓口</w:t>
                      </w:r>
                    </w:p>
                    <w:p w:rsidR="00A258A0" w:rsidRDefault="00A258A0" w:rsidP="00F52B96">
                      <w:pPr>
                        <w:ind w:leftChars="200" w:left="420" w:firstLineChars="100" w:firstLine="210"/>
                      </w:pPr>
                      <w:r>
                        <w:rPr>
                          <w:rFonts w:hint="eastAsia"/>
                        </w:rPr>
                        <w:t>正社員への転換を希望するパートタイム労働者</w:t>
                      </w:r>
                      <w:r w:rsidR="00051DE9">
                        <w:rPr>
                          <w:rFonts w:hint="eastAsia"/>
                        </w:rPr>
                        <w:t>・</w:t>
                      </w:r>
                      <w:r w:rsidR="00051DE9">
                        <w:t>有期雇用労働者</w:t>
                      </w:r>
                      <w:r>
                        <w:rPr>
                          <w:rFonts w:hint="eastAsia"/>
                        </w:rPr>
                        <w:t>の方は、人事課○○宛てに連絡してください。</w:t>
                      </w:r>
                    </w:p>
                    <w:p w:rsidR="00A258A0" w:rsidRDefault="00A258A0" w:rsidP="00A258A0">
                      <w:pPr>
                        <w:ind w:firstLineChars="100" w:firstLine="210"/>
                      </w:pPr>
                      <w:r>
                        <w:rPr>
                          <w:rFonts w:hint="eastAsia"/>
                        </w:rPr>
                        <w:t>５</w:t>
                      </w:r>
                      <w:r>
                        <w:t xml:space="preserve"> この制度は○年○月○日から実施します。</w:t>
                      </w:r>
                      <w:r>
                        <w:rPr>
                          <w:rFonts w:hint="eastAsia"/>
                        </w:rPr>
                        <w:t xml:space="preserve"> </w:t>
                      </w:r>
                    </w:p>
                  </w:txbxContent>
                </v:textbox>
                <w10:wrap anchorx="margin"/>
              </v:shape>
            </w:pict>
          </mc:Fallback>
        </mc:AlternateContent>
      </w:r>
      <w:r w:rsidR="00684501" w:rsidRPr="00684501">
        <w:rPr>
          <w:rFonts w:hint="eastAsia"/>
          <w:bdr w:val="single" w:sz="4" w:space="0" w:color="auto"/>
        </w:rPr>
        <w:t>例４</w:t>
      </w:r>
    </w:p>
    <w:p w:rsidR="00684501" w:rsidRDefault="00684501" w:rsidP="00A258A0">
      <w:pPr>
        <w:jc w:val="center"/>
      </w:pPr>
      <w:r>
        <w:rPr>
          <w:rFonts w:hint="eastAsia"/>
        </w:rPr>
        <w:t>〔</w:t>
      </w:r>
    </w:p>
    <w:p w:rsidR="00684501" w:rsidRDefault="00684501" w:rsidP="00684501">
      <w:pPr>
        <w:ind w:firstLineChars="100" w:firstLine="210"/>
      </w:pPr>
    </w:p>
    <w:p w:rsidR="00684501" w:rsidRDefault="00684501" w:rsidP="00684501">
      <w:pPr>
        <w:ind w:firstLineChars="100" w:firstLine="210"/>
      </w:pPr>
    </w:p>
    <w:p w:rsidR="005B635D" w:rsidRDefault="005B635D" w:rsidP="00684501">
      <w:pPr>
        <w:ind w:firstLineChars="100" w:firstLine="210"/>
      </w:pPr>
    </w:p>
    <w:p w:rsidR="005B635D" w:rsidRDefault="005B635D" w:rsidP="00684501">
      <w:pPr>
        <w:ind w:firstLineChars="100" w:firstLine="210"/>
      </w:pPr>
    </w:p>
    <w:p w:rsidR="005B635D" w:rsidRDefault="005B635D" w:rsidP="00684501">
      <w:pPr>
        <w:ind w:firstLineChars="100" w:firstLine="210"/>
      </w:pPr>
    </w:p>
    <w:p w:rsidR="005B635D" w:rsidRDefault="005B635D" w:rsidP="00684501">
      <w:pPr>
        <w:ind w:firstLineChars="100" w:firstLine="210"/>
      </w:pPr>
    </w:p>
    <w:p w:rsidR="005B635D" w:rsidRDefault="005B635D" w:rsidP="00684501">
      <w:pPr>
        <w:ind w:firstLineChars="100" w:firstLine="210"/>
      </w:pPr>
    </w:p>
    <w:p w:rsidR="005B635D" w:rsidRDefault="005B635D" w:rsidP="00684501">
      <w:pPr>
        <w:ind w:firstLineChars="100" w:firstLine="210"/>
      </w:pPr>
    </w:p>
    <w:p w:rsidR="005B635D" w:rsidRDefault="005B635D" w:rsidP="00684501">
      <w:pPr>
        <w:ind w:firstLineChars="100" w:firstLine="210"/>
      </w:pPr>
    </w:p>
    <w:p w:rsidR="005B635D" w:rsidRDefault="005B635D" w:rsidP="00684501">
      <w:pPr>
        <w:ind w:firstLineChars="100" w:firstLine="210"/>
      </w:pPr>
    </w:p>
    <w:p w:rsidR="005B635D" w:rsidRDefault="005B635D" w:rsidP="00684501">
      <w:pPr>
        <w:ind w:firstLineChars="100" w:firstLine="210"/>
      </w:pPr>
    </w:p>
    <w:p w:rsidR="005B635D" w:rsidRDefault="005B635D" w:rsidP="00684501">
      <w:pPr>
        <w:ind w:firstLineChars="100" w:firstLine="210"/>
      </w:pPr>
    </w:p>
    <w:p w:rsidR="005B635D" w:rsidRDefault="005B635D" w:rsidP="00684501">
      <w:pPr>
        <w:ind w:firstLineChars="100" w:firstLine="210"/>
      </w:pPr>
    </w:p>
    <w:p w:rsidR="00F52B96" w:rsidRDefault="00F52B96" w:rsidP="00684501">
      <w:pPr>
        <w:ind w:firstLineChars="100" w:firstLine="210"/>
        <w:rPr>
          <w:rFonts w:hint="eastAsia"/>
        </w:rPr>
      </w:pPr>
    </w:p>
    <w:p w:rsidR="00624145" w:rsidRDefault="00624145" w:rsidP="00624145">
      <w:pPr>
        <w:ind w:firstLineChars="200" w:firstLine="420"/>
      </w:pPr>
      <w:r>
        <w:rPr>
          <w:noProof/>
        </w:rPr>
        <w:lastRenderedPageBreak/>
        <mc:AlternateContent>
          <mc:Choice Requires="wps">
            <w:drawing>
              <wp:anchor distT="0" distB="0" distL="114300" distR="114300" simplePos="0" relativeHeight="251667456" behindDoc="0" locked="0" layoutInCell="1" allowOverlap="1">
                <wp:simplePos x="0" y="0"/>
                <wp:positionH relativeFrom="column">
                  <wp:posOffset>1083035</wp:posOffset>
                </wp:positionH>
                <wp:positionV relativeFrom="paragraph">
                  <wp:posOffset>-325603</wp:posOffset>
                </wp:positionV>
                <wp:extent cx="3179474" cy="306506"/>
                <wp:effectExtent l="0" t="0" r="20955" b="17780"/>
                <wp:wrapNone/>
                <wp:docPr id="9" name="テキスト ボックス 9"/>
                <wp:cNvGraphicFramePr/>
                <a:graphic xmlns:a="http://schemas.openxmlformats.org/drawingml/2006/main">
                  <a:graphicData uri="http://schemas.microsoft.com/office/word/2010/wordprocessingShape">
                    <wps:wsp>
                      <wps:cNvSpPr txBox="1"/>
                      <wps:spPr>
                        <a:xfrm>
                          <a:off x="0" y="0"/>
                          <a:ext cx="3179474" cy="306506"/>
                        </a:xfrm>
                        <a:prstGeom prst="rect">
                          <a:avLst/>
                        </a:prstGeom>
                        <a:solidFill>
                          <a:schemeClr val="lt1"/>
                        </a:solidFill>
                        <a:ln w="6350">
                          <a:solidFill>
                            <a:prstClr val="black"/>
                          </a:solidFill>
                        </a:ln>
                      </wps:spPr>
                      <wps:txbx>
                        <w:txbxContent>
                          <w:p w:rsidR="006F2560" w:rsidRDefault="006F2560">
                            <w:r>
                              <w:rPr>
                                <w:rFonts w:hint="eastAsia"/>
                              </w:rPr>
                              <w:t>通常の</w:t>
                            </w:r>
                            <w:r>
                              <w:t>労働者への転換</w:t>
                            </w:r>
                            <w:r>
                              <w:rPr>
                                <w:rFonts w:hint="eastAsia"/>
                              </w:rPr>
                              <w:t>のための</w:t>
                            </w:r>
                            <w:r>
                              <w:t>試験制度の規程例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31" type="#_x0000_t202" style="position:absolute;left:0;text-align:left;margin-left:85.3pt;margin-top:-25.65pt;width:250.35pt;height:24.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6JZcQIAALkEAAAOAAAAZHJzL2Uyb0RvYy54bWysVM1u2zAMvg/YOwi6L3aany5GnSJL0WFA&#10;0RZIh54VWU6MyaImKbG7YwMMe4i9wrDznscvMkqO07TbadhFJkXyE/mR9Nl5XUqyFcYWoFLa78WU&#10;CMUhK9QqpR/vLt+8pcQ6pjImQYmUPghLz6evX51VOhEnsAaZCUMQRNmk0ildO6eTKLJ8LUpme6CF&#10;QmMOpmQOVbOKMsMqRC9ldBLH46gCk2kDXFiLtxetkU4Dfp4L7m7y3ApHZEoxNxdOE86lP6PpGUtW&#10;hul1wfdpsH/IomSFwkcPUBfMMbIxxR9QZcENWMhdj0MZQZ4XXIQasJp+/KKaxZppEWpBcqw+0GT/&#10;Hyy/3t4aUmQpnVCiWIktanZfm8cfzeOvZveNNLvvzW7XPP5EnUw8XZW2CUYtNMa5+h3U2Pbu3uKl&#10;Z6HOTem/WB9BOxL/cCBb1I5wvBz0TyfD0yElHG2DeDyKxx4meorWxrr3AkrihZQabGbgmG2vrGtd&#10;Oxf/mAVZZJeFlEHxAyTm0pAtw9ZLF3JE8GdeUpEqpePBKA7Az2we+hC/lIx/2qd35IV4UmHOnpO2&#10;di+5elkHSkcdL0vIHpAuA+38Wc0vC4S/YtbdMoMDhwzhErkbPHIJmBPsJUrWYL787d774xyglZIK&#10;Bzil9vOGGUGJ/KBwQib94dBPfFCGo9MTVMyxZXlsUZtyDkhUH9dV8yB6fyc7MTdQ3uOuzfyraGKK&#10;49spdZ04d+1a4a5yMZsFJ5xxzdyVWmjuoX1jPK139T0zet9WhwNxDd2os+RFd1tfH6lgtnGQF6H1&#10;nueW1T39uB9hePa77BfwWA9eT3+c6W8AAAD//wMAUEsDBBQABgAIAAAAIQBaeIPO3QAAAAoBAAAP&#10;AAAAZHJzL2Rvd25yZXYueG1sTI/BTsMwEETvSPyDtUjcWrtUpGkapwJUuHCiIM5uvLUtYjuK3TT8&#10;PdsTve3sjmbf1NvJd2zEIbkYJCzmAhiGNmoXjISvz9dZCSxlFbTqYkAJv5hg29ze1KrS8Rw+cNxn&#10;wygkpEpJsDn3FeeptehVmsceA92OcfAqkxwM14M6U7jv+IMQBffKBfpgVY8vFtuf/clL2D2btWlL&#10;NdhdqZ0bp+/ju3mT8v5uetoAyzjlfzNc8AkdGmI6xFPQiXWkV6Igq4TZ42IJjBzF6jIcaLMUwJua&#10;X1do/gAAAP//AwBQSwECLQAUAAYACAAAACEAtoM4kv4AAADhAQAAEwAAAAAAAAAAAAAAAAAAAAAA&#10;W0NvbnRlbnRfVHlwZXNdLnhtbFBLAQItABQABgAIAAAAIQA4/SH/1gAAAJQBAAALAAAAAAAAAAAA&#10;AAAAAC8BAABfcmVscy8ucmVsc1BLAQItABQABgAIAAAAIQA5U6JZcQIAALkEAAAOAAAAAAAAAAAA&#10;AAAAAC4CAABkcnMvZTJvRG9jLnhtbFBLAQItABQABgAIAAAAIQBaeIPO3QAAAAoBAAAPAAAAAAAA&#10;AAAAAAAAAMsEAABkcnMvZG93bnJldi54bWxQSwUGAAAAAAQABADzAAAA1QUAAAAA&#10;" fillcolor="white [3201]" strokeweight=".5pt">
                <v:textbox>
                  <w:txbxContent>
                    <w:p w:rsidR="006F2560" w:rsidRDefault="006F2560">
                      <w:r>
                        <w:rPr>
                          <w:rFonts w:hint="eastAsia"/>
                        </w:rPr>
                        <w:t>通常の</w:t>
                      </w:r>
                      <w:r>
                        <w:t>労働者への転換</w:t>
                      </w:r>
                      <w:r>
                        <w:rPr>
                          <w:rFonts w:hint="eastAsia"/>
                        </w:rPr>
                        <w:t>のための</w:t>
                      </w:r>
                      <w:r>
                        <w:t>試験制度の規程例</w:t>
                      </w:r>
                    </w:p>
                  </w:txbxContent>
                </v:textbox>
              </v:shape>
            </w:pict>
          </mc:Fallback>
        </mc:AlternateContent>
      </w:r>
      <w:r w:rsidR="006F2560">
        <w:rPr>
          <w:rFonts w:hint="eastAsia"/>
        </w:rPr>
        <w:t>例５～例７は、「転換試験制度」を導入する場合の</w:t>
      </w:r>
      <w:r>
        <w:rPr>
          <w:rFonts w:hint="eastAsia"/>
        </w:rPr>
        <w:t>規程例です。</w:t>
      </w:r>
    </w:p>
    <w:p w:rsidR="005B635D" w:rsidRDefault="00624145" w:rsidP="00684501">
      <w:pPr>
        <w:ind w:firstLineChars="100" w:firstLine="210"/>
      </w:pPr>
      <w:r>
        <w:rPr>
          <w:rFonts w:hint="eastAsia"/>
        </w:rPr>
        <w:t xml:space="preserve">　正社員の登用基準を明確にすることにより、客観的かつ公正な運用が期待されます。</w:t>
      </w:r>
    </w:p>
    <w:p w:rsidR="00684501" w:rsidRDefault="00B44AFE" w:rsidP="00684501">
      <w:pPr>
        <w:ind w:firstLineChars="100" w:firstLine="210"/>
      </w:pPr>
      <w:r>
        <w:rPr>
          <w:noProof/>
        </w:rPr>
        <mc:AlternateContent>
          <mc:Choice Requires="wps">
            <w:drawing>
              <wp:anchor distT="0" distB="0" distL="114300" distR="114300" simplePos="0" relativeHeight="251664384" behindDoc="0" locked="0" layoutInCell="1" allowOverlap="1">
                <wp:simplePos x="0" y="0"/>
                <wp:positionH relativeFrom="column">
                  <wp:posOffset>141340</wp:posOffset>
                </wp:positionH>
                <wp:positionV relativeFrom="paragraph">
                  <wp:posOffset>353373</wp:posOffset>
                </wp:positionV>
                <wp:extent cx="5458820" cy="3138985"/>
                <wp:effectExtent l="0" t="0" r="27940" b="23495"/>
                <wp:wrapNone/>
                <wp:docPr id="6" name="テキスト ボックス 6"/>
                <wp:cNvGraphicFramePr/>
                <a:graphic xmlns:a="http://schemas.openxmlformats.org/drawingml/2006/main">
                  <a:graphicData uri="http://schemas.microsoft.com/office/word/2010/wordprocessingShape">
                    <wps:wsp>
                      <wps:cNvSpPr txBox="1"/>
                      <wps:spPr>
                        <a:xfrm>
                          <a:off x="0" y="0"/>
                          <a:ext cx="5458820" cy="3138985"/>
                        </a:xfrm>
                        <a:prstGeom prst="rect">
                          <a:avLst/>
                        </a:prstGeom>
                        <a:solidFill>
                          <a:schemeClr val="lt1"/>
                        </a:solidFill>
                        <a:ln w="6350">
                          <a:solidFill>
                            <a:prstClr val="black"/>
                          </a:solidFill>
                        </a:ln>
                      </wps:spPr>
                      <wps:txbx>
                        <w:txbxContent>
                          <w:p w:rsidR="00B44AFE" w:rsidRDefault="00B44AFE" w:rsidP="00B44AFE">
                            <w:pPr>
                              <w:jc w:val="right"/>
                            </w:pPr>
                            <w:r>
                              <w:rPr>
                                <w:rFonts w:hint="eastAsia"/>
                              </w:rPr>
                              <w:t>〔法第</w:t>
                            </w:r>
                            <w:r>
                              <w:t>13 条第３号の規程例〕</w:t>
                            </w:r>
                          </w:p>
                          <w:p w:rsidR="00B44AFE" w:rsidRDefault="00B44AFE" w:rsidP="00F52B96">
                            <w:pPr>
                              <w:ind w:left="210" w:hangingChars="100" w:hanging="210"/>
                            </w:pPr>
                            <w:r>
                              <w:rPr>
                                <w:rFonts w:hint="eastAsia"/>
                              </w:rPr>
                              <w:t>第○条</w:t>
                            </w:r>
                            <w:r>
                              <w:t xml:space="preserve"> パートタイム労働者</w:t>
                            </w:r>
                            <w:r w:rsidR="00F52B96">
                              <w:rPr>
                                <w:rFonts w:hint="eastAsia"/>
                              </w:rPr>
                              <w:t>・</w:t>
                            </w:r>
                            <w:r w:rsidR="00F52B96">
                              <w:t>有期雇用労働者</w:t>
                            </w:r>
                            <w:r>
                              <w:t>が次の要件を満たす場合には、正社員登用試験を受験することができる。</w:t>
                            </w:r>
                          </w:p>
                          <w:p w:rsidR="00B44AFE" w:rsidRDefault="00B44AFE" w:rsidP="00F52B96">
                            <w:pPr>
                              <w:ind w:firstLineChars="100" w:firstLine="210"/>
                            </w:pPr>
                            <w:r>
                              <w:rPr>
                                <w:rFonts w:hint="eastAsia"/>
                              </w:rPr>
                              <w:t>（１）勤続満○年以上であること</w:t>
                            </w:r>
                          </w:p>
                          <w:p w:rsidR="00B44AFE" w:rsidRDefault="00B44AFE" w:rsidP="00F52B96">
                            <w:pPr>
                              <w:ind w:firstLineChars="100" w:firstLine="210"/>
                            </w:pPr>
                            <w:r>
                              <w:rPr>
                                <w:rFonts w:hint="eastAsia"/>
                              </w:rPr>
                              <w:t>（２）フルタイム勤務ができること</w:t>
                            </w:r>
                          </w:p>
                          <w:p w:rsidR="00B44AFE" w:rsidRDefault="00B44AFE" w:rsidP="00F52B96">
                            <w:pPr>
                              <w:ind w:firstLineChars="100" w:firstLine="210"/>
                            </w:pPr>
                            <w:r>
                              <w:rPr>
                                <w:rFonts w:hint="eastAsia"/>
                              </w:rPr>
                              <w:t>（３）正社員への転換を希望していること</w:t>
                            </w:r>
                          </w:p>
                          <w:p w:rsidR="00B44AFE" w:rsidRDefault="00B44AFE" w:rsidP="00F52B96">
                            <w:pPr>
                              <w:ind w:firstLineChars="100" w:firstLine="210"/>
                            </w:pPr>
                            <w:r>
                              <w:rPr>
                                <w:rFonts w:hint="eastAsia"/>
                              </w:rPr>
                              <w:t>（４）直近○回の人事評価が、すべて○以上であること</w:t>
                            </w:r>
                          </w:p>
                          <w:p w:rsidR="00B44AFE" w:rsidRDefault="00B44AFE" w:rsidP="00F52B96">
                            <w:pPr>
                              <w:ind w:firstLineChars="100" w:firstLine="210"/>
                            </w:pPr>
                            <w:r>
                              <w:rPr>
                                <w:rFonts w:hint="eastAsia"/>
                              </w:rPr>
                              <w:t>（５）直属上司の推薦があること</w:t>
                            </w:r>
                          </w:p>
                          <w:p w:rsidR="00B44AFE" w:rsidRDefault="00B44AFE" w:rsidP="00B44AFE">
                            <w:r>
                              <w:rPr>
                                <w:rFonts w:hint="eastAsia"/>
                              </w:rPr>
                              <w:t>２</w:t>
                            </w:r>
                            <w:r w:rsidR="00F52B96">
                              <w:rPr>
                                <w:rFonts w:hint="eastAsia"/>
                              </w:rPr>
                              <w:t xml:space="preserve">　</w:t>
                            </w:r>
                            <w:r>
                              <w:t>正社員登用試験の内容は以下の通りとする。</w:t>
                            </w:r>
                          </w:p>
                          <w:p w:rsidR="00B44AFE" w:rsidRDefault="00B44AFE" w:rsidP="00F52B96">
                            <w:pPr>
                              <w:ind w:firstLineChars="100" w:firstLine="210"/>
                            </w:pPr>
                            <w:r>
                              <w:rPr>
                                <w:rFonts w:hint="eastAsia"/>
                              </w:rPr>
                              <w:t>（１）一般常識に関する筆記試験</w:t>
                            </w:r>
                          </w:p>
                          <w:p w:rsidR="00B44AFE" w:rsidRDefault="00B44AFE" w:rsidP="00F52B96">
                            <w:pPr>
                              <w:ind w:firstLineChars="100" w:firstLine="210"/>
                            </w:pPr>
                            <w:r>
                              <w:rPr>
                                <w:rFonts w:hint="eastAsia"/>
                              </w:rPr>
                              <w:t>（２）業務に関連する知識を問う筆記試験</w:t>
                            </w:r>
                          </w:p>
                          <w:p w:rsidR="00B44AFE" w:rsidRDefault="00B44AFE" w:rsidP="00F52B96">
                            <w:pPr>
                              <w:ind w:firstLineChars="100" w:firstLine="210"/>
                            </w:pPr>
                            <w:r>
                              <w:rPr>
                                <w:rFonts w:hint="eastAsia"/>
                              </w:rPr>
                              <w:t>（３）役員による面接試験</w:t>
                            </w:r>
                          </w:p>
                          <w:p w:rsidR="00B44AFE" w:rsidRDefault="00B44AFE" w:rsidP="00B44AFE">
                            <w:r>
                              <w:rPr>
                                <w:rFonts w:hint="eastAsia"/>
                              </w:rPr>
                              <w:t>３</w:t>
                            </w:r>
                            <w:r w:rsidR="00F52B96">
                              <w:rPr>
                                <w:rFonts w:hint="eastAsia"/>
                              </w:rPr>
                              <w:t xml:space="preserve"> </w:t>
                            </w:r>
                            <w:r>
                              <w:t xml:space="preserve"> 転換時期は毎年４月１日とする。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2" type="#_x0000_t202" style="position:absolute;left:0;text-align:left;margin-left:11.15pt;margin-top:27.8pt;width:429.85pt;height:24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N05bgIAALoEAAAOAAAAZHJzL2Uyb0RvYy54bWysVEtu2zAQ3RfoHQjua/lfx7AcuA5cFAiS&#10;AE6RNU1RtlCKw5K0JXcZA0UP0SsUXfc8ukiHlOw4aVdFN9SQM3ycefNGk8syl2QnjM1AxbTTalMi&#10;FIckU+uYfrxfvBlRYh1TCZOgREz3wtLL6etXk0KPRRc2IBNhCIIoOy50TDfO6XEUWb4RObMt0EKh&#10;MwWTM4dbs44SwwpEz2XUbbeHUQEm0Qa4sBZPr2onnQb8NBXc3aapFY7ImGJuLqwmrCu/RtMJG68N&#10;05uMN2mwf8giZ5nCR09QV8wxsjXZH1B5xg1YSF2LQx5BmmZchBqwmk77RTXLDdMi1ILkWH2iyf4/&#10;WH6zuzMkS2I6pESxHFtUHb5Wjz+qx1/V4RupDt+rw6F6/Il7MvR0FdqO8dZS4z1XvoMS2348t3jo&#10;WShTk/sv1kfQj8TvT2SL0hGOh4P+YDTqooujr9fpjS5GA48TPV3Xxrr3AnLijZga7GYgme2uratD&#10;jyH+NQsySxaZlGHjFSTm0pAdw95LF5JE8GdRUpECS+8N2gH4mc9Dn+6vJOOfmvTOohBPKszZk1IX&#10;7y1XrsqG04awFSR75MtALUCr+SJD+Gtm3R0zqDjkAafI3eKSSsCcoLEo2YD58rdzH49CQC8lBSo4&#10;pvbzlhlBifygUCIXnX7fSz5s+oO3nmtz7lmde9Q2nwMS1cF51TyYPt7Jo5kayB9w2Gb+VXQxxfHt&#10;mLqjOXf1XOGwcjGbhSAUuWbuWi0199C+MZ7W+/KBGd201aEibuCodTZ+0d061t9UMNs6SLPQes9z&#10;zWpDPw5IEE8zzH4Cz/ch6umXM/0NAAD//wMAUEsDBBQABgAIAAAAIQC5BSjf3QAAAAkBAAAPAAAA&#10;ZHJzL2Rvd25yZXYueG1sTI/BTsMwEETvSPyDtUjcqEOglZPGqQAVLpwoiLMbu7bVeB3Fbhr+nuVE&#10;jzszmn3TbObQs8mMyUeUcL8ogBnsovZoJXx9vt4JYCkr1KqPaCT8mASb9vqqUbWOZ/ww0y5bRiWY&#10;aiXB5TzUnKfOmaDSIg4GyTvEMahM52i5HtWZykPPy6JY8aA80genBvPiTHfcnYKE7bOtbCfU6LZC&#10;ez/N34d3+ybl7c38tAaWzZz/w/CHT+jQEtM+nlAn1ksoywdKSlguV8DIF6KkbXsSHqsKeNvwywXt&#10;LwAAAP//AwBQSwECLQAUAAYACAAAACEAtoM4kv4AAADhAQAAEwAAAAAAAAAAAAAAAAAAAAAAW0Nv&#10;bnRlbnRfVHlwZXNdLnhtbFBLAQItABQABgAIAAAAIQA4/SH/1gAAAJQBAAALAAAAAAAAAAAAAAAA&#10;AC8BAABfcmVscy8ucmVsc1BLAQItABQABgAIAAAAIQAhYN05bgIAALoEAAAOAAAAAAAAAAAAAAAA&#10;AC4CAABkcnMvZTJvRG9jLnhtbFBLAQItABQABgAIAAAAIQC5BSjf3QAAAAkBAAAPAAAAAAAAAAAA&#10;AAAAAMgEAABkcnMvZG93bnJldi54bWxQSwUGAAAAAAQABADzAAAA0gUAAAAA&#10;" fillcolor="white [3201]" strokeweight=".5pt">
                <v:textbox>
                  <w:txbxContent>
                    <w:p w:rsidR="00B44AFE" w:rsidRDefault="00B44AFE" w:rsidP="00B44AFE">
                      <w:pPr>
                        <w:jc w:val="right"/>
                      </w:pPr>
                      <w:r>
                        <w:rPr>
                          <w:rFonts w:hint="eastAsia"/>
                        </w:rPr>
                        <w:t>〔法第</w:t>
                      </w:r>
                      <w:r>
                        <w:t>13 条第３号の規程例〕</w:t>
                      </w:r>
                    </w:p>
                    <w:p w:rsidR="00B44AFE" w:rsidRDefault="00B44AFE" w:rsidP="00F52B96">
                      <w:pPr>
                        <w:ind w:left="210" w:hangingChars="100" w:hanging="210"/>
                      </w:pPr>
                      <w:r>
                        <w:rPr>
                          <w:rFonts w:hint="eastAsia"/>
                        </w:rPr>
                        <w:t>第○条</w:t>
                      </w:r>
                      <w:r>
                        <w:t xml:space="preserve"> パートタイム労働者</w:t>
                      </w:r>
                      <w:r w:rsidR="00F52B96">
                        <w:rPr>
                          <w:rFonts w:hint="eastAsia"/>
                        </w:rPr>
                        <w:t>・</w:t>
                      </w:r>
                      <w:r w:rsidR="00F52B96">
                        <w:t>有期雇用労働者</w:t>
                      </w:r>
                      <w:r>
                        <w:t>が次の要件を満たす場合には、正社員登用試験を受験することができる。</w:t>
                      </w:r>
                    </w:p>
                    <w:p w:rsidR="00B44AFE" w:rsidRDefault="00B44AFE" w:rsidP="00F52B96">
                      <w:pPr>
                        <w:ind w:firstLineChars="100" w:firstLine="210"/>
                      </w:pPr>
                      <w:r>
                        <w:rPr>
                          <w:rFonts w:hint="eastAsia"/>
                        </w:rPr>
                        <w:t>（１）勤続満○年以上であること</w:t>
                      </w:r>
                    </w:p>
                    <w:p w:rsidR="00B44AFE" w:rsidRDefault="00B44AFE" w:rsidP="00F52B96">
                      <w:pPr>
                        <w:ind w:firstLineChars="100" w:firstLine="210"/>
                      </w:pPr>
                      <w:r>
                        <w:rPr>
                          <w:rFonts w:hint="eastAsia"/>
                        </w:rPr>
                        <w:t>（２）フルタイム勤務ができること</w:t>
                      </w:r>
                    </w:p>
                    <w:p w:rsidR="00B44AFE" w:rsidRDefault="00B44AFE" w:rsidP="00F52B96">
                      <w:pPr>
                        <w:ind w:firstLineChars="100" w:firstLine="210"/>
                      </w:pPr>
                      <w:r>
                        <w:rPr>
                          <w:rFonts w:hint="eastAsia"/>
                        </w:rPr>
                        <w:t>（３）正社員への転換を希望していること</w:t>
                      </w:r>
                    </w:p>
                    <w:p w:rsidR="00B44AFE" w:rsidRDefault="00B44AFE" w:rsidP="00F52B96">
                      <w:pPr>
                        <w:ind w:firstLineChars="100" w:firstLine="210"/>
                      </w:pPr>
                      <w:r>
                        <w:rPr>
                          <w:rFonts w:hint="eastAsia"/>
                        </w:rPr>
                        <w:t>（４）直近○回の人事評価が、すべて○以上であること</w:t>
                      </w:r>
                    </w:p>
                    <w:p w:rsidR="00B44AFE" w:rsidRDefault="00B44AFE" w:rsidP="00F52B96">
                      <w:pPr>
                        <w:ind w:firstLineChars="100" w:firstLine="210"/>
                      </w:pPr>
                      <w:r>
                        <w:rPr>
                          <w:rFonts w:hint="eastAsia"/>
                        </w:rPr>
                        <w:t>（５）直属上司の推薦があること</w:t>
                      </w:r>
                    </w:p>
                    <w:p w:rsidR="00B44AFE" w:rsidRDefault="00B44AFE" w:rsidP="00B44AFE">
                      <w:r>
                        <w:rPr>
                          <w:rFonts w:hint="eastAsia"/>
                        </w:rPr>
                        <w:t>２</w:t>
                      </w:r>
                      <w:r w:rsidR="00F52B96">
                        <w:rPr>
                          <w:rFonts w:hint="eastAsia"/>
                        </w:rPr>
                        <w:t xml:space="preserve">　</w:t>
                      </w:r>
                      <w:r>
                        <w:t>正社員登用試験の内容は以下の通りとする。</w:t>
                      </w:r>
                    </w:p>
                    <w:p w:rsidR="00B44AFE" w:rsidRDefault="00B44AFE" w:rsidP="00F52B96">
                      <w:pPr>
                        <w:ind w:firstLineChars="100" w:firstLine="210"/>
                      </w:pPr>
                      <w:r>
                        <w:rPr>
                          <w:rFonts w:hint="eastAsia"/>
                        </w:rPr>
                        <w:t>（１）一般常識に関する筆記試験</w:t>
                      </w:r>
                    </w:p>
                    <w:p w:rsidR="00B44AFE" w:rsidRDefault="00B44AFE" w:rsidP="00F52B96">
                      <w:pPr>
                        <w:ind w:firstLineChars="100" w:firstLine="210"/>
                      </w:pPr>
                      <w:r>
                        <w:rPr>
                          <w:rFonts w:hint="eastAsia"/>
                        </w:rPr>
                        <w:t>（２）業務に関連する知識を問う筆記試験</w:t>
                      </w:r>
                    </w:p>
                    <w:p w:rsidR="00B44AFE" w:rsidRDefault="00B44AFE" w:rsidP="00F52B96">
                      <w:pPr>
                        <w:ind w:firstLineChars="100" w:firstLine="210"/>
                      </w:pPr>
                      <w:r>
                        <w:rPr>
                          <w:rFonts w:hint="eastAsia"/>
                        </w:rPr>
                        <w:t>（３）役員による面接試験</w:t>
                      </w:r>
                    </w:p>
                    <w:p w:rsidR="00B44AFE" w:rsidRDefault="00B44AFE" w:rsidP="00B44AFE">
                      <w:r>
                        <w:rPr>
                          <w:rFonts w:hint="eastAsia"/>
                        </w:rPr>
                        <w:t>３</w:t>
                      </w:r>
                      <w:r w:rsidR="00F52B96">
                        <w:rPr>
                          <w:rFonts w:hint="eastAsia"/>
                        </w:rPr>
                        <w:t xml:space="preserve"> </w:t>
                      </w:r>
                      <w:r>
                        <w:t xml:space="preserve"> 転換時期は毎年４月１日とする。</w:t>
                      </w:r>
                    </w:p>
                  </w:txbxContent>
                </v:textbox>
              </v:shape>
            </w:pict>
          </mc:Fallback>
        </mc:AlternateContent>
      </w:r>
      <w:r w:rsidR="00684501" w:rsidRPr="00684501">
        <w:rPr>
          <w:rFonts w:hint="eastAsia"/>
          <w:bdr w:val="single" w:sz="4" w:space="0" w:color="auto"/>
        </w:rPr>
        <w:t>例５</w:t>
      </w:r>
    </w:p>
    <w:p w:rsidR="00684501" w:rsidRDefault="00684501" w:rsidP="00684501">
      <w:pPr>
        <w:ind w:firstLineChars="100" w:firstLine="210"/>
      </w:pPr>
    </w:p>
    <w:p w:rsidR="00684501" w:rsidRDefault="00684501" w:rsidP="00684501">
      <w:pPr>
        <w:ind w:firstLineChars="100" w:firstLine="210"/>
      </w:pPr>
    </w:p>
    <w:p w:rsidR="00B44AFE" w:rsidRDefault="00B44AFE" w:rsidP="00684501">
      <w:pPr>
        <w:ind w:firstLineChars="100" w:firstLine="210"/>
      </w:pPr>
    </w:p>
    <w:p w:rsidR="00B44AFE" w:rsidRDefault="00B44AFE" w:rsidP="00684501">
      <w:pPr>
        <w:ind w:firstLineChars="100" w:firstLine="210"/>
      </w:pPr>
    </w:p>
    <w:p w:rsidR="00B44AFE" w:rsidRDefault="00B44AFE" w:rsidP="00684501">
      <w:pPr>
        <w:ind w:firstLineChars="100" w:firstLine="210"/>
      </w:pPr>
    </w:p>
    <w:p w:rsidR="00B44AFE" w:rsidRDefault="00B44AFE" w:rsidP="00684501">
      <w:pPr>
        <w:ind w:firstLineChars="100" w:firstLine="210"/>
      </w:pPr>
    </w:p>
    <w:p w:rsidR="00B44AFE" w:rsidRDefault="00B44AFE" w:rsidP="00684501">
      <w:pPr>
        <w:ind w:firstLineChars="100" w:firstLine="210"/>
      </w:pPr>
    </w:p>
    <w:p w:rsidR="00B44AFE" w:rsidRDefault="00B44AFE" w:rsidP="00684501">
      <w:pPr>
        <w:ind w:firstLineChars="100" w:firstLine="210"/>
      </w:pPr>
    </w:p>
    <w:p w:rsidR="00B44AFE" w:rsidRDefault="00B44AFE" w:rsidP="00684501">
      <w:pPr>
        <w:ind w:firstLineChars="100" w:firstLine="210"/>
      </w:pPr>
    </w:p>
    <w:p w:rsidR="00B44AFE" w:rsidRDefault="00B44AFE" w:rsidP="00684501">
      <w:pPr>
        <w:ind w:firstLineChars="100" w:firstLine="210"/>
      </w:pPr>
    </w:p>
    <w:p w:rsidR="00B44AFE" w:rsidRDefault="00B44AFE" w:rsidP="00684501">
      <w:pPr>
        <w:ind w:firstLineChars="100" w:firstLine="210"/>
      </w:pPr>
    </w:p>
    <w:p w:rsidR="00B44AFE" w:rsidRDefault="00B44AFE" w:rsidP="00684501">
      <w:pPr>
        <w:ind w:firstLineChars="100" w:firstLine="210"/>
      </w:pPr>
    </w:p>
    <w:p w:rsidR="00B44AFE" w:rsidRDefault="00B44AFE" w:rsidP="00684501">
      <w:pPr>
        <w:ind w:firstLineChars="100" w:firstLine="210"/>
      </w:pPr>
    </w:p>
    <w:p w:rsidR="00B44AFE" w:rsidRDefault="00B44AFE" w:rsidP="00684501">
      <w:pPr>
        <w:ind w:firstLineChars="100" w:firstLine="210"/>
      </w:pPr>
    </w:p>
    <w:p w:rsidR="00684501" w:rsidRDefault="00B44AFE" w:rsidP="00684501">
      <w:pPr>
        <w:ind w:firstLineChars="100" w:firstLine="210"/>
      </w:pPr>
      <w:r>
        <w:rPr>
          <w:noProof/>
        </w:rPr>
        <mc:AlternateContent>
          <mc:Choice Requires="wps">
            <w:drawing>
              <wp:anchor distT="0" distB="0" distL="114300" distR="114300" simplePos="0" relativeHeight="251665408" behindDoc="0" locked="0" layoutInCell="1" allowOverlap="1">
                <wp:simplePos x="0" y="0"/>
                <wp:positionH relativeFrom="column">
                  <wp:posOffset>141340</wp:posOffset>
                </wp:positionH>
                <wp:positionV relativeFrom="paragraph">
                  <wp:posOffset>336313</wp:posOffset>
                </wp:positionV>
                <wp:extent cx="5554638" cy="1931158"/>
                <wp:effectExtent l="0" t="0" r="27305" b="12065"/>
                <wp:wrapNone/>
                <wp:docPr id="7" name="テキスト ボックス 7"/>
                <wp:cNvGraphicFramePr/>
                <a:graphic xmlns:a="http://schemas.openxmlformats.org/drawingml/2006/main">
                  <a:graphicData uri="http://schemas.microsoft.com/office/word/2010/wordprocessingShape">
                    <wps:wsp>
                      <wps:cNvSpPr txBox="1"/>
                      <wps:spPr>
                        <a:xfrm>
                          <a:off x="0" y="0"/>
                          <a:ext cx="5554638" cy="1931158"/>
                        </a:xfrm>
                        <a:prstGeom prst="rect">
                          <a:avLst/>
                        </a:prstGeom>
                        <a:solidFill>
                          <a:schemeClr val="lt1"/>
                        </a:solidFill>
                        <a:ln w="6350">
                          <a:solidFill>
                            <a:prstClr val="black"/>
                          </a:solidFill>
                        </a:ln>
                      </wps:spPr>
                      <wps:txbx>
                        <w:txbxContent>
                          <w:p w:rsidR="00B44AFE" w:rsidRDefault="00B44AFE" w:rsidP="00B44AFE">
                            <w:pPr>
                              <w:jc w:val="right"/>
                            </w:pPr>
                            <w:r>
                              <w:rPr>
                                <w:rFonts w:hint="eastAsia"/>
                              </w:rPr>
                              <w:t>〔法第</w:t>
                            </w:r>
                            <w:r>
                              <w:t>13 条第３号の規程例〕</w:t>
                            </w:r>
                          </w:p>
                          <w:p w:rsidR="00B44AFE" w:rsidRDefault="00B44AFE" w:rsidP="00B44AFE">
                            <w:r>
                              <w:rPr>
                                <w:rFonts w:hint="eastAsia"/>
                              </w:rPr>
                              <w:t>第○条</w:t>
                            </w:r>
                            <w:r>
                              <w:t xml:space="preserve"> 正社員への登用基準は、以下の通りとする。</w:t>
                            </w:r>
                          </w:p>
                          <w:p w:rsidR="00B44AFE" w:rsidRDefault="00B44AFE" w:rsidP="00F52B96">
                            <w:pPr>
                              <w:ind w:firstLineChars="100" w:firstLine="210"/>
                            </w:pPr>
                            <w:r>
                              <w:rPr>
                                <w:rFonts w:hint="eastAsia"/>
                              </w:rPr>
                              <w:t>（１）○等級に通算で○期以上在籍していること</w:t>
                            </w:r>
                          </w:p>
                          <w:p w:rsidR="00B44AFE" w:rsidRDefault="00B44AFE" w:rsidP="00F52B96">
                            <w:pPr>
                              <w:ind w:firstLineChars="100" w:firstLine="210"/>
                            </w:pPr>
                            <w:r>
                              <w:rPr>
                                <w:rFonts w:hint="eastAsia"/>
                              </w:rPr>
                              <w:t>（２）パートタイム労働者</w:t>
                            </w:r>
                            <w:r w:rsidR="00F52B96">
                              <w:rPr>
                                <w:rFonts w:hint="eastAsia"/>
                              </w:rPr>
                              <w:t>・</w:t>
                            </w:r>
                            <w:r w:rsidR="00F52B96">
                              <w:t>有期雇用労働者</w:t>
                            </w:r>
                            <w:r>
                              <w:rPr>
                                <w:rFonts w:hint="eastAsia"/>
                              </w:rPr>
                              <w:t>本人が正社員への登用を希望していること</w:t>
                            </w:r>
                          </w:p>
                          <w:p w:rsidR="00B44AFE" w:rsidRDefault="00B44AFE" w:rsidP="00F52B96">
                            <w:pPr>
                              <w:ind w:firstLineChars="100" w:firstLine="210"/>
                            </w:pPr>
                            <w:r>
                              <w:rPr>
                                <w:rFonts w:hint="eastAsia"/>
                              </w:rPr>
                              <w:t>（３）正社員採用と同様の面接・適性検査・筆記試験に合格すること</w:t>
                            </w:r>
                          </w:p>
                          <w:p w:rsidR="00B44AFE" w:rsidRDefault="00B44AFE" w:rsidP="00F52B96">
                            <w:pPr>
                              <w:ind w:firstLineChars="100" w:firstLine="210"/>
                            </w:pPr>
                            <w:r>
                              <w:rPr>
                                <w:rFonts w:hint="eastAsia"/>
                              </w:rPr>
                              <w:t>（４）直近２期の人事考課の総合評価が○以上であること</w:t>
                            </w:r>
                          </w:p>
                          <w:p w:rsidR="00B44AFE" w:rsidRDefault="00B44AFE" w:rsidP="00F52B96">
                            <w:pPr>
                              <w:ind w:firstLineChars="100" w:firstLine="210"/>
                            </w:pPr>
                            <w:r>
                              <w:rPr>
                                <w:rFonts w:hint="eastAsia"/>
                              </w:rPr>
                              <w:t>（５）人事部長の推薦があること</w:t>
                            </w:r>
                          </w:p>
                          <w:p w:rsidR="00B44AFE" w:rsidRDefault="00B44AFE" w:rsidP="00B44AFE">
                            <w:r>
                              <w:rPr>
                                <w:rFonts w:hint="eastAsia"/>
                              </w:rPr>
                              <w:t>２</w:t>
                            </w:r>
                            <w:r w:rsidR="00F52B96">
                              <w:rPr>
                                <w:rFonts w:hint="eastAsia"/>
                              </w:rPr>
                              <w:t xml:space="preserve">　</w:t>
                            </w:r>
                            <w:r>
                              <w:t>転換時期は年１回とするほか、正社員の配置が必要となったときに随時実施する。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3" type="#_x0000_t202" style="position:absolute;left:0;text-align:left;margin-left:11.15pt;margin-top:26.5pt;width:437.35pt;height:15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lF8cQIAALoEAAAOAAAAZHJzL2Uyb0RvYy54bWysVEtu2zAQ3RfoHQjua1n+JTEiB64DFwWC&#10;JEBSZE1TlC2U4rAkbcldxkDQQ/QKRdc9jy7SISU7TtpV0Q3F4QwfZ9680flFVUiyEcbmoBIad7qU&#10;CMUhzdUyoZ/u5+9OKbGOqZRJUCKhW2HpxeTtm/NSj0UPViBTYQiCKDsudUJXzulxFFm+EgWzHdBC&#10;oTMDUzCHpllGqWElohcy6nW7o6gEk2oDXFiLp5eNk04CfpYJ7m6yzApHZEIxNxdWE9aFX6PJORsv&#10;DdOrnLdpsH/IomC5wkcPUJfMMbI2+R9QRc4NWMhch0MRQZblXIQasJq4+6qauxXTItSC5Fh9oMn+&#10;P1h+vbk1JE8TekKJYgW2qN491Y8/6sdf9e4bqXff692ufvyJNjnxdJXajvHWncZ7rnoPFbZ9f27x&#10;0LNQZabwX6yPoB+J3x7IFpUjHA+Hw+Fg1Ed5cPTFZ/04Hp56nOj5ujbWfRBQEL9JqMFuBpLZ5sq6&#10;JnQf4l+zIPN0nksZDK8gMZOGbBj2XrqQJIK/iJKKlAkd9YfdAPzC56EP9xeS8c9tekdRiCcV5uxJ&#10;aYr3O1ctqpbTlrAFpFvky0AjQKv5PEf4K2bdLTOoOKQIp8jd4JJJwJyg3VGyAvP1b+c+HoWAXkpK&#10;VHBC7Zc1M4IS+VGhRM7iwcBLPhiD4UkPDXPsWRx71LqYARIV47xqHrY+3sn9NjNQPOCwTf2r6GKK&#10;49sJdfvtzDVzhcPKxXQaglDkmrkrdae5h/aN8bTeVw/M6LatDhVxDXuts/Gr7jax/qaC6dpBlofW&#10;e54bVlv6cUCCeNph9hN4bIeo51/O5DcAAAD//wMAUEsDBBQABgAIAAAAIQC2rEEF3QAAAAkBAAAP&#10;AAAAZHJzL2Rvd25yZXYueG1sTI/BTsMwEETvSPyDtUjcqNNEpWnIpgJUuHCiIM5u7NoWsR3Zbhr+&#10;nuVEbzua0eybdju7gU0qJhs8wnJRAFO+D9J6jfD58XJXA0tZeCmG4BXCj0qw7a6vWtHIcPbvatpn&#10;zajEp0YgmJzHhvPUG+VEWoRRefKOITqRSUbNZRRnKncDL4vinjthPX0wYlTPRvXf+5ND2D3pje5r&#10;Ec2ultZO89fxTb8i3t7Mjw/Asprzfxj+8AkdOmI6hJOXiQ0IZVlREmFV0STy682ajgNCtVovgXct&#10;v1zQ/QIAAP//AwBQSwECLQAUAAYACAAAACEAtoM4kv4AAADhAQAAEwAAAAAAAAAAAAAAAAAAAAAA&#10;W0NvbnRlbnRfVHlwZXNdLnhtbFBLAQItABQABgAIAAAAIQA4/SH/1gAAAJQBAAALAAAAAAAAAAAA&#10;AAAAAC8BAABfcmVscy8ucmVsc1BLAQItABQABgAIAAAAIQCP3lF8cQIAALoEAAAOAAAAAAAAAAAA&#10;AAAAAC4CAABkcnMvZTJvRG9jLnhtbFBLAQItABQABgAIAAAAIQC2rEEF3QAAAAkBAAAPAAAAAAAA&#10;AAAAAAAAAMsEAABkcnMvZG93bnJldi54bWxQSwUGAAAAAAQABADzAAAA1QUAAAAA&#10;" fillcolor="white [3201]" strokeweight=".5pt">
                <v:textbox>
                  <w:txbxContent>
                    <w:p w:rsidR="00B44AFE" w:rsidRDefault="00B44AFE" w:rsidP="00B44AFE">
                      <w:pPr>
                        <w:jc w:val="right"/>
                      </w:pPr>
                      <w:r>
                        <w:rPr>
                          <w:rFonts w:hint="eastAsia"/>
                        </w:rPr>
                        <w:t>〔法第</w:t>
                      </w:r>
                      <w:r>
                        <w:t>13 条第３号の規程例〕</w:t>
                      </w:r>
                    </w:p>
                    <w:p w:rsidR="00B44AFE" w:rsidRDefault="00B44AFE" w:rsidP="00B44AFE">
                      <w:r>
                        <w:rPr>
                          <w:rFonts w:hint="eastAsia"/>
                        </w:rPr>
                        <w:t>第○条</w:t>
                      </w:r>
                      <w:r>
                        <w:t xml:space="preserve"> 正社員への登用基準は、以下の通りとする。</w:t>
                      </w:r>
                    </w:p>
                    <w:p w:rsidR="00B44AFE" w:rsidRDefault="00B44AFE" w:rsidP="00F52B96">
                      <w:pPr>
                        <w:ind w:firstLineChars="100" w:firstLine="210"/>
                      </w:pPr>
                      <w:r>
                        <w:rPr>
                          <w:rFonts w:hint="eastAsia"/>
                        </w:rPr>
                        <w:t>（１）○等級に通算で○期以上在籍していること</w:t>
                      </w:r>
                    </w:p>
                    <w:p w:rsidR="00B44AFE" w:rsidRDefault="00B44AFE" w:rsidP="00F52B96">
                      <w:pPr>
                        <w:ind w:firstLineChars="100" w:firstLine="210"/>
                      </w:pPr>
                      <w:r>
                        <w:rPr>
                          <w:rFonts w:hint="eastAsia"/>
                        </w:rPr>
                        <w:t>（２）パートタイム労働者</w:t>
                      </w:r>
                      <w:r w:rsidR="00F52B96">
                        <w:rPr>
                          <w:rFonts w:hint="eastAsia"/>
                        </w:rPr>
                        <w:t>・</w:t>
                      </w:r>
                      <w:r w:rsidR="00F52B96">
                        <w:t>有期雇用労働者</w:t>
                      </w:r>
                      <w:r>
                        <w:rPr>
                          <w:rFonts w:hint="eastAsia"/>
                        </w:rPr>
                        <w:t>本人が正社員への登用を希望していること</w:t>
                      </w:r>
                    </w:p>
                    <w:p w:rsidR="00B44AFE" w:rsidRDefault="00B44AFE" w:rsidP="00F52B96">
                      <w:pPr>
                        <w:ind w:firstLineChars="100" w:firstLine="210"/>
                      </w:pPr>
                      <w:r>
                        <w:rPr>
                          <w:rFonts w:hint="eastAsia"/>
                        </w:rPr>
                        <w:t>（３）正社員採用と同様の面接・適性検査・筆記試験に合格すること</w:t>
                      </w:r>
                    </w:p>
                    <w:p w:rsidR="00B44AFE" w:rsidRDefault="00B44AFE" w:rsidP="00F52B96">
                      <w:pPr>
                        <w:ind w:firstLineChars="100" w:firstLine="210"/>
                      </w:pPr>
                      <w:r>
                        <w:rPr>
                          <w:rFonts w:hint="eastAsia"/>
                        </w:rPr>
                        <w:t>（４）直近２期の人事考課の総合評価が○以上であること</w:t>
                      </w:r>
                    </w:p>
                    <w:p w:rsidR="00B44AFE" w:rsidRDefault="00B44AFE" w:rsidP="00F52B96">
                      <w:pPr>
                        <w:ind w:firstLineChars="100" w:firstLine="210"/>
                      </w:pPr>
                      <w:r>
                        <w:rPr>
                          <w:rFonts w:hint="eastAsia"/>
                        </w:rPr>
                        <w:t>（５）人事部長の推薦があること</w:t>
                      </w:r>
                    </w:p>
                    <w:p w:rsidR="00B44AFE" w:rsidRDefault="00B44AFE" w:rsidP="00B44AFE">
                      <w:r>
                        <w:rPr>
                          <w:rFonts w:hint="eastAsia"/>
                        </w:rPr>
                        <w:t>２</w:t>
                      </w:r>
                      <w:r w:rsidR="00F52B96">
                        <w:rPr>
                          <w:rFonts w:hint="eastAsia"/>
                        </w:rPr>
                        <w:t xml:space="preserve">　</w:t>
                      </w:r>
                      <w:r>
                        <w:t>転換時期は年１回とするほか、正社員の配置が必要となったときに随時実施する。</w:t>
                      </w:r>
                    </w:p>
                  </w:txbxContent>
                </v:textbox>
              </v:shape>
            </w:pict>
          </mc:Fallback>
        </mc:AlternateContent>
      </w:r>
      <w:r w:rsidR="00684501" w:rsidRPr="00684501">
        <w:rPr>
          <w:rFonts w:hint="eastAsia"/>
          <w:bdr w:val="single" w:sz="4" w:space="0" w:color="auto"/>
        </w:rPr>
        <w:t>例６</w:t>
      </w:r>
    </w:p>
    <w:p w:rsidR="00684501" w:rsidRDefault="00684501" w:rsidP="00684501">
      <w:pPr>
        <w:ind w:firstLineChars="100" w:firstLine="210"/>
      </w:pPr>
    </w:p>
    <w:p w:rsidR="00684501" w:rsidRDefault="00684501" w:rsidP="00684501">
      <w:pPr>
        <w:ind w:firstLineChars="100" w:firstLine="210"/>
      </w:pPr>
    </w:p>
    <w:p w:rsidR="005B635D" w:rsidRDefault="005B635D" w:rsidP="00684501">
      <w:pPr>
        <w:ind w:firstLineChars="100" w:firstLine="210"/>
      </w:pPr>
    </w:p>
    <w:p w:rsidR="005B635D" w:rsidRDefault="005B635D" w:rsidP="00684501">
      <w:pPr>
        <w:ind w:firstLineChars="100" w:firstLine="210"/>
      </w:pPr>
    </w:p>
    <w:p w:rsidR="005B635D" w:rsidRDefault="005B635D" w:rsidP="00684501">
      <w:pPr>
        <w:ind w:firstLineChars="100" w:firstLine="210"/>
      </w:pPr>
    </w:p>
    <w:p w:rsidR="005B635D" w:rsidRDefault="005B635D" w:rsidP="00684501">
      <w:pPr>
        <w:ind w:firstLineChars="100" w:firstLine="210"/>
      </w:pPr>
    </w:p>
    <w:p w:rsidR="005B635D" w:rsidRDefault="005B635D" w:rsidP="00684501">
      <w:pPr>
        <w:ind w:firstLineChars="100" w:firstLine="210"/>
      </w:pPr>
    </w:p>
    <w:p w:rsidR="005B635D" w:rsidRDefault="005B635D" w:rsidP="00684501">
      <w:pPr>
        <w:ind w:firstLineChars="100" w:firstLine="210"/>
      </w:pPr>
    </w:p>
    <w:p w:rsidR="00684501" w:rsidRDefault="00B44AFE" w:rsidP="00684501">
      <w:pPr>
        <w:ind w:firstLineChars="100" w:firstLine="210"/>
      </w:pPr>
      <w:r>
        <w:rPr>
          <w:rFonts w:hint="eastAsia"/>
          <w:noProof/>
        </w:rPr>
        <mc:AlternateContent>
          <mc:Choice Requires="wps">
            <w:drawing>
              <wp:anchor distT="0" distB="0" distL="114300" distR="114300" simplePos="0" relativeHeight="251666432" behindDoc="0" locked="0" layoutInCell="1" allowOverlap="1">
                <wp:simplePos x="0" y="0"/>
                <wp:positionH relativeFrom="column">
                  <wp:posOffset>140819</wp:posOffset>
                </wp:positionH>
                <wp:positionV relativeFrom="paragraph">
                  <wp:posOffset>342900</wp:posOffset>
                </wp:positionV>
                <wp:extent cx="5336275" cy="2497540"/>
                <wp:effectExtent l="0" t="0" r="17145" b="17145"/>
                <wp:wrapNone/>
                <wp:docPr id="8" name="テキスト ボックス 8"/>
                <wp:cNvGraphicFramePr/>
                <a:graphic xmlns:a="http://schemas.openxmlformats.org/drawingml/2006/main">
                  <a:graphicData uri="http://schemas.microsoft.com/office/word/2010/wordprocessingShape">
                    <wps:wsp>
                      <wps:cNvSpPr txBox="1"/>
                      <wps:spPr>
                        <a:xfrm>
                          <a:off x="0" y="0"/>
                          <a:ext cx="5336275" cy="2497540"/>
                        </a:xfrm>
                        <a:prstGeom prst="rect">
                          <a:avLst/>
                        </a:prstGeom>
                        <a:solidFill>
                          <a:schemeClr val="lt1"/>
                        </a:solidFill>
                        <a:ln w="6350">
                          <a:solidFill>
                            <a:prstClr val="black"/>
                          </a:solidFill>
                        </a:ln>
                      </wps:spPr>
                      <wps:txbx>
                        <w:txbxContent>
                          <w:p w:rsidR="00B44AFE" w:rsidRDefault="00B44AFE" w:rsidP="00624145">
                            <w:pPr>
                              <w:jc w:val="right"/>
                            </w:pPr>
                            <w:r>
                              <w:rPr>
                                <w:rFonts w:hint="eastAsia"/>
                              </w:rPr>
                              <w:t>〔法第</w:t>
                            </w:r>
                            <w:r>
                              <w:t>13 条第３号の規程例〕</w:t>
                            </w:r>
                          </w:p>
                          <w:p w:rsidR="00B44AFE" w:rsidRDefault="00B44AFE" w:rsidP="00B44AFE">
                            <w:r>
                              <w:rPr>
                                <w:rFonts w:hint="eastAsia"/>
                              </w:rPr>
                              <w:t>第○条</w:t>
                            </w:r>
                            <w:r>
                              <w:t xml:space="preserve"> 正社員へ転換できる者は、以下の基準要件を満たす者とする。</w:t>
                            </w:r>
                          </w:p>
                          <w:p w:rsidR="00B44AFE" w:rsidRDefault="00B44AFE" w:rsidP="00F52B96">
                            <w:pPr>
                              <w:ind w:firstLineChars="100" w:firstLine="210"/>
                            </w:pPr>
                            <w:r>
                              <w:rPr>
                                <w:rFonts w:hint="eastAsia"/>
                              </w:rPr>
                              <w:t>（１）勤続○年以上</w:t>
                            </w:r>
                          </w:p>
                          <w:p w:rsidR="00B44AFE" w:rsidRDefault="00B44AFE" w:rsidP="00F52B96">
                            <w:pPr>
                              <w:ind w:firstLineChars="100" w:firstLine="210"/>
                            </w:pPr>
                            <w:r>
                              <w:rPr>
                                <w:rFonts w:hint="eastAsia"/>
                              </w:rPr>
                              <w:t>（２）人事考課が直近２年間で○以上</w:t>
                            </w:r>
                          </w:p>
                          <w:p w:rsidR="00B44AFE" w:rsidRDefault="00B44AFE" w:rsidP="00F52B96">
                            <w:pPr>
                              <w:ind w:firstLineChars="100" w:firstLine="210"/>
                            </w:pPr>
                            <w:r>
                              <w:rPr>
                                <w:rFonts w:hint="eastAsia"/>
                              </w:rPr>
                              <w:t>（３）○○（国家資格・公的資格）の有資格者であること</w:t>
                            </w:r>
                          </w:p>
                          <w:p w:rsidR="00B44AFE" w:rsidRDefault="00B44AFE" w:rsidP="00F52B96">
                            <w:pPr>
                              <w:ind w:firstLineChars="100" w:firstLine="210"/>
                            </w:pPr>
                            <w:r>
                              <w:rPr>
                                <w:rFonts w:hint="eastAsia"/>
                              </w:rPr>
                              <w:t>（４）所属長の推薦があること</w:t>
                            </w:r>
                          </w:p>
                          <w:p w:rsidR="00B44AFE" w:rsidRDefault="00B44AFE" w:rsidP="00B44AFE">
                            <w:r>
                              <w:rPr>
                                <w:rFonts w:hint="eastAsia"/>
                              </w:rPr>
                              <w:t>２</w:t>
                            </w:r>
                            <w:r w:rsidR="00F52B96">
                              <w:rPr>
                                <w:rFonts w:hint="eastAsia"/>
                              </w:rPr>
                              <w:t xml:space="preserve"> </w:t>
                            </w:r>
                            <w:r w:rsidR="00F52B96">
                              <w:t xml:space="preserve"> </w:t>
                            </w:r>
                            <w:r>
                              <w:t>申請はあくまでも本人の希望で行うものとし、申請書を作成し、所属長に提出する。</w:t>
                            </w:r>
                          </w:p>
                          <w:p w:rsidR="00B44AFE" w:rsidRDefault="00B44AFE" w:rsidP="00F52B96">
                            <w:pPr>
                              <w:ind w:left="210" w:hangingChars="100" w:hanging="210"/>
                            </w:pPr>
                            <w:r>
                              <w:rPr>
                                <w:rFonts w:hint="eastAsia"/>
                              </w:rPr>
                              <w:t>３</w:t>
                            </w:r>
                            <w:r>
                              <w:t xml:space="preserve"> </w:t>
                            </w:r>
                            <w:r w:rsidR="00F52B96">
                              <w:t xml:space="preserve"> </w:t>
                            </w:r>
                            <w:r>
                              <w:t>本人からの申請書と所属長の推薦書に基づき、小論文と役員面接試験を実施し、社長が決定する。</w:t>
                            </w:r>
                          </w:p>
                          <w:p w:rsidR="00B44AFE" w:rsidRDefault="00B44AFE" w:rsidP="00B44AFE">
                            <w:r>
                              <w:rPr>
                                <w:rFonts w:hint="eastAsia"/>
                              </w:rPr>
                              <w:t>４</w:t>
                            </w:r>
                            <w:r w:rsidR="00F52B96">
                              <w:rPr>
                                <w:rFonts w:hint="eastAsia"/>
                              </w:rPr>
                              <w:t xml:space="preserve"> </w:t>
                            </w:r>
                            <w:r>
                              <w:t xml:space="preserve"> 転換時期は年１回とする。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34" type="#_x0000_t202" style="position:absolute;left:0;text-align:left;margin-left:11.1pt;margin-top:27pt;width:420.2pt;height:196.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SPScAIAALoEAAAOAAAAZHJzL2Uyb0RvYy54bWysVEtu2zAQ3RfoHQjua9mOP4kQOXAduChg&#10;JAGSImuaoiKhFIclaUvu0gaCHqJXKLrueXSRDmnZ+bSrohuK8+XMezM6v6hLSdbC2AJUQnudLiVC&#10;cUgL9ZDQT3fzd6eUWMdUyiQokdCNsPRi8vbNeaVj0YccZCoMwSTKxpVOaO6cjqPI8lyUzHZAC4XG&#10;DEzJHIrmIUoNqzB7KaN+tzuKKjCpNsCFtai93BvpJOTPMsHddZZZ4YhMKNbmwmnCufRnNDln8YNh&#10;Oi94Wwb7hypKVih89JjqkjlGVqb4I1VZcAMWMtfhUEaQZQUXoQfsptd91c1tzrQIvSA4Vh9hsv8v&#10;Lb9a3xhSpAlFohQrkaJm99hsfzTbX83uG2l235vdrtn+RJmcergqbWOMutUY5+r3UCPtB71FpUeh&#10;zkzpv9gfQTsCvzmCLWpHOCqHJyej/nhICUdbf3A2Hg4CHdFTuDbWfRBQEn9JqEE2A8hsvbAOS0HX&#10;g4t/zYIs0nkhZRD8BImZNGTNkHvpQpEY8cJLKlIldHQy7IbEL2w+9TF+KRn/7Nt8mQElqVDpQdk3&#10;72+uXtYtpi1gS0g3iJeB/QBazecFpl8w626YwYlDiHCL3DUemQSsCdobJTmYr3/Te38cBLRSUuEE&#10;J9R+WTEjKJEfFY7IWW+AiBIXhMFw3EfBPLcsn1vUqpwBAtXDfdU8XL2/k4drZqC8x2Wb+lfRxBTH&#10;txPqDteZ2+8VLisX02lwwiHXzC3UreY+tSfGw3pX3zOjW1odTsQVHGadxa/Y3fv6SAXTlYOsCNR7&#10;nPeotvDjggR22mX2G/hcDl5Pv5zJbwAAAP//AwBQSwMEFAAGAAgAAAAhAHvAuYLcAAAACQEAAA8A&#10;AABkcnMvZG93bnJldi54bWxMjzFPwzAUhHck/oP1kNiogwkhhDgVoMLSiYKY3fjVjojtyHbT8O95&#10;TDCe7nT3Xbte3MhmjGkIXsL1qgCGvg968EbCx/vLVQ0sZeW1GoNHCd+YYN2dn7Wq0eHk33DeZcOo&#10;xKdGSbA5Tw3nqbfoVFqFCT15hxCdyiSj4TqqE5W7kYuiqLhTg6cFqyZ8tth/7Y5OwubJ3Ju+VtFu&#10;aj0M8/J52JpXKS8vlscHYBmX/BeGX3xCh46Y9uHodWKjBCEEJSXclnSJ/LoSFbC9hLK8uwHetfz/&#10;g+4HAAD//wMAUEsBAi0AFAAGAAgAAAAhALaDOJL+AAAA4QEAABMAAAAAAAAAAAAAAAAAAAAAAFtD&#10;b250ZW50X1R5cGVzXS54bWxQSwECLQAUAAYACAAAACEAOP0h/9YAAACUAQAACwAAAAAAAAAAAAAA&#10;AAAvAQAAX3JlbHMvLnJlbHNQSwECLQAUAAYACAAAACEA+sEj0nACAAC6BAAADgAAAAAAAAAAAAAA&#10;AAAuAgAAZHJzL2Uyb0RvYy54bWxQSwECLQAUAAYACAAAACEAe8C5gtwAAAAJAQAADwAAAAAAAAAA&#10;AAAAAADKBAAAZHJzL2Rvd25yZXYueG1sUEsFBgAAAAAEAAQA8wAAANMFAAAAAA==&#10;" fillcolor="white [3201]" strokeweight=".5pt">
                <v:textbox>
                  <w:txbxContent>
                    <w:p w:rsidR="00B44AFE" w:rsidRDefault="00B44AFE" w:rsidP="00624145">
                      <w:pPr>
                        <w:jc w:val="right"/>
                      </w:pPr>
                      <w:r>
                        <w:rPr>
                          <w:rFonts w:hint="eastAsia"/>
                        </w:rPr>
                        <w:t>〔法第</w:t>
                      </w:r>
                      <w:r>
                        <w:t>13 条第３号の規程例〕</w:t>
                      </w:r>
                    </w:p>
                    <w:p w:rsidR="00B44AFE" w:rsidRDefault="00B44AFE" w:rsidP="00B44AFE">
                      <w:r>
                        <w:rPr>
                          <w:rFonts w:hint="eastAsia"/>
                        </w:rPr>
                        <w:t>第○条</w:t>
                      </w:r>
                      <w:r>
                        <w:t xml:space="preserve"> 正社員へ転換できる者は、以下の基準要件を満たす者とする。</w:t>
                      </w:r>
                    </w:p>
                    <w:p w:rsidR="00B44AFE" w:rsidRDefault="00B44AFE" w:rsidP="00F52B96">
                      <w:pPr>
                        <w:ind w:firstLineChars="100" w:firstLine="210"/>
                      </w:pPr>
                      <w:r>
                        <w:rPr>
                          <w:rFonts w:hint="eastAsia"/>
                        </w:rPr>
                        <w:t>（１）勤続○年以上</w:t>
                      </w:r>
                    </w:p>
                    <w:p w:rsidR="00B44AFE" w:rsidRDefault="00B44AFE" w:rsidP="00F52B96">
                      <w:pPr>
                        <w:ind w:firstLineChars="100" w:firstLine="210"/>
                      </w:pPr>
                      <w:r>
                        <w:rPr>
                          <w:rFonts w:hint="eastAsia"/>
                        </w:rPr>
                        <w:t>（２）人事考課が直近２年間で○以上</w:t>
                      </w:r>
                    </w:p>
                    <w:p w:rsidR="00B44AFE" w:rsidRDefault="00B44AFE" w:rsidP="00F52B96">
                      <w:pPr>
                        <w:ind w:firstLineChars="100" w:firstLine="210"/>
                      </w:pPr>
                      <w:r>
                        <w:rPr>
                          <w:rFonts w:hint="eastAsia"/>
                        </w:rPr>
                        <w:t>（３）○○（国家資格・公的資格）の有資格者であること</w:t>
                      </w:r>
                    </w:p>
                    <w:p w:rsidR="00B44AFE" w:rsidRDefault="00B44AFE" w:rsidP="00F52B96">
                      <w:pPr>
                        <w:ind w:firstLineChars="100" w:firstLine="210"/>
                      </w:pPr>
                      <w:r>
                        <w:rPr>
                          <w:rFonts w:hint="eastAsia"/>
                        </w:rPr>
                        <w:t>（４）所属長の推薦があること</w:t>
                      </w:r>
                    </w:p>
                    <w:p w:rsidR="00B44AFE" w:rsidRDefault="00B44AFE" w:rsidP="00B44AFE">
                      <w:r>
                        <w:rPr>
                          <w:rFonts w:hint="eastAsia"/>
                        </w:rPr>
                        <w:t>２</w:t>
                      </w:r>
                      <w:r w:rsidR="00F52B96">
                        <w:rPr>
                          <w:rFonts w:hint="eastAsia"/>
                        </w:rPr>
                        <w:t xml:space="preserve"> </w:t>
                      </w:r>
                      <w:r w:rsidR="00F52B96">
                        <w:t xml:space="preserve"> </w:t>
                      </w:r>
                      <w:r>
                        <w:t>申請はあくまでも本人の希望で行うものとし、申請書を作成し、所属長に提出する。</w:t>
                      </w:r>
                    </w:p>
                    <w:p w:rsidR="00B44AFE" w:rsidRDefault="00B44AFE" w:rsidP="00F52B96">
                      <w:pPr>
                        <w:ind w:left="210" w:hangingChars="100" w:hanging="210"/>
                      </w:pPr>
                      <w:r>
                        <w:rPr>
                          <w:rFonts w:hint="eastAsia"/>
                        </w:rPr>
                        <w:t>３</w:t>
                      </w:r>
                      <w:r>
                        <w:t xml:space="preserve"> </w:t>
                      </w:r>
                      <w:r w:rsidR="00F52B96">
                        <w:t xml:space="preserve"> </w:t>
                      </w:r>
                      <w:r>
                        <w:t>本人からの申請書と所属長の推薦書に基づき、小論文と役員面接試験を実施し、社長が決定する。</w:t>
                      </w:r>
                    </w:p>
                    <w:p w:rsidR="00B44AFE" w:rsidRDefault="00B44AFE" w:rsidP="00B44AFE">
                      <w:r>
                        <w:rPr>
                          <w:rFonts w:hint="eastAsia"/>
                        </w:rPr>
                        <w:t>４</w:t>
                      </w:r>
                      <w:r w:rsidR="00F52B96">
                        <w:rPr>
                          <w:rFonts w:hint="eastAsia"/>
                        </w:rPr>
                        <w:t xml:space="preserve"> </w:t>
                      </w:r>
                      <w:r>
                        <w:t xml:space="preserve"> 転換時期は年１回とする。</w:t>
                      </w:r>
                    </w:p>
                  </w:txbxContent>
                </v:textbox>
              </v:shape>
            </w:pict>
          </mc:Fallback>
        </mc:AlternateContent>
      </w:r>
      <w:r w:rsidR="00684501" w:rsidRPr="00684501">
        <w:rPr>
          <w:rFonts w:hint="eastAsia"/>
          <w:bdr w:val="single" w:sz="4" w:space="0" w:color="auto"/>
        </w:rPr>
        <w:t>例７</w:t>
      </w:r>
    </w:p>
    <w:sectPr w:rsidR="0068450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1E6" w:rsidRDefault="009501E6" w:rsidP="00051DE9">
      <w:r>
        <w:separator/>
      </w:r>
    </w:p>
  </w:endnote>
  <w:endnote w:type="continuationSeparator" w:id="0">
    <w:p w:rsidR="009501E6" w:rsidRDefault="009501E6" w:rsidP="00051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1E6" w:rsidRDefault="009501E6" w:rsidP="00051DE9">
      <w:r>
        <w:separator/>
      </w:r>
    </w:p>
  </w:footnote>
  <w:footnote w:type="continuationSeparator" w:id="0">
    <w:p w:rsidR="009501E6" w:rsidRDefault="009501E6" w:rsidP="00051D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635"/>
    <w:rsid w:val="00051DE9"/>
    <w:rsid w:val="001972B2"/>
    <w:rsid w:val="00216FA4"/>
    <w:rsid w:val="005B635D"/>
    <w:rsid w:val="00624145"/>
    <w:rsid w:val="00640635"/>
    <w:rsid w:val="00684501"/>
    <w:rsid w:val="006F2560"/>
    <w:rsid w:val="007375C9"/>
    <w:rsid w:val="00786C10"/>
    <w:rsid w:val="0079349B"/>
    <w:rsid w:val="009501E6"/>
    <w:rsid w:val="00A258A0"/>
    <w:rsid w:val="00B41F93"/>
    <w:rsid w:val="00B44AFE"/>
    <w:rsid w:val="00DB3511"/>
    <w:rsid w:val="00F52B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AEC3A2"/>
  <w15:chartTrackingRefBased/>
  <w15:docId w15:val="{7426F129-2C76-4DBA-BAEA-40E6D4795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1DE9"/>
    <w:pPr>
      <w:tabs>
        <w:tab w:val="center" w:pos="4252"/>
        <w:tab w:val="right" w:pos="8504"/>
      </w:tabs>
      <w:snapToGrid w:val="0"/>
    </w:pPr>
  </w:style>
  <w:style w:type="character" w:customStyle="1" w:styleId="a4">
    <w:name w:val="ヘッダー (文字)"/>
    <w:basedOn w:val="a0"/>
    <w:link w:val="a3"/>
    <w:uiPriority w:val="99"/>
    <w:rsid w:val="00051DE9"/>
  </w:style>
  <w:style w:type="paragraph" w:styleId="a5">
    <w:name w:val="footer"/>
    <w:basedOn w:val="a"/>
    <w:link w:val="a6"/>
    <w:uiPriority w:val="99"/>
    <w:unhideWhenUsed/>
    <w:rsid w:val="00051DE9"/>
    <w:pPr>
      <w:tabs>
        <w:tab w:val="center" w:pos="4252"/>
        <w:tab w:val="right" w:pos="8504"/>
      </w:tabs>
      <w:snapToGrid w:val="0"/>
    </w:pPr>
  </w:style>
  <w:style w:type="character" w:customStyle="1" w:styleId="a6">
    <w:name w:val="フッター (文字)"/>
    <w:basedOn w:val="a0"/>
    <w:link w:val="a5"/>
    <w:uiPriority w:val="99"/>
    <w:rsid w:val="00051D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992A1-B7A9-4BB9-B21E-BA184EB6E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Words>
  <Characters>432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己斐 洋(koi-hiroshi.1j4)</dc:creator>
  <cp:keywords/>
  <dc:description/>
  <cp:lastModifiedBy>己斐 洋(koi-hiroshi.1j4)</cp:lastModifiedBy>
  <cp:revision>2</cp:revision>
  <dcterms:created xsi:type="dcterms:W3CDTF">2020-05-07T04:36:00Z</dcterms:created>
  <dcterms:modified xsi:type="dcterms:W3CDTF">2020-05-07T04:36:00Z</dcterms:modified>
</cp:coreProperties>
</file>