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FD3" w:rsidRDefault="00115FD3" w:rsidP="00115FD3"/>
    <w:p w:rsidR="00115FD3" w:rsidRPr="00733682" w:rsidRDefault="00115FD3" w:rsidP="00115FD3">
      <w:pPr>
        <w:wordWrap w:val="0"/>
        <w:adjustRightInd/>
        <w:spacing w:line="258" w:lineRule="exact"/>
        <w:jc w:val="right"/>
        <w:rPr>
          <w:rFonts w:hAnsi="Times New Roman" w:cs="Times New Roman"/>
          <w:spacing w:val="2"/>
        </w:rPr>
      </w:pPr>
      <w:r>
        <w:rPr>
          <w:rFonts w:hint="eastAsia"/>
        </w:rPr>
        <w:t>（様式例７</w:t>
      </w:r>
      <w:r w:rsidRPr="00733682">
        <w:rPr>
          <w:rFonts w:hint="eastAsia"/>
        </w:rPr>
        <w:t>）</w:t>
      </w:r>
    </w:p>
    <w:p w:rsidR="00115FD3" w:rsidRPr="00733682" w:rsidRDefault="00115FD3" w:rsidP="00115FD3">
      <w:pPr>
        <w:adjustRightInd/>
        <w:spacing w:line="268" w:lineRule="exact"/>
        <w:jc w:val="center"/>
        <w:rPr>
          <w:rFonts w:hAnsi="Times New Roman" w:cs="Times New Roman"/>
          <w:spacing w:val="2"/>
        </w:rPr>
      </w:pPr>
      <w:bookmarkStart w:id="0" w:name="_GoBack"/>
      <w:r>
        <w:rPr>
          <w:rFonts w:eastAsia="ＭＳ ゴシック" w:hAnsi="Times New Roman" w:cs="ＭＳ ゴシック" w:hint="eastAsia"/>
          <w:b/>
          <w:bCs/>
          <w:sz w:val="22"/>
          <w:szCs w:val="22"/>
        </w:rPr>
        <w:t>確認書類の照合省略に係る申出書</w:t>
      </w:r>
      <w:bookmarkEnd w:id="0"/>
    </w:p>
    <w:p w:rsidR="00115FD3" w:rsidRPr="00733682" w:rsidRDefault="00115FD3" w:rsidP="00115FD3">
      <w:pPr>
        <w:adjustRightInd/>
        <w:spacing w:line="258" w:lineRule="exact"/>
        <w:rPr>
          <w:rFonts w:hAnsi="Times New Roman" w:cs="Times New Roman"/>
          <w:spacing w:val="2"/>
        </w:rPr>
      </w:pPr>
    </w:p>
    <w:p w:rsidR="00115FD3" w:rsidRPr="00733682" w:rsidRDefault="00115FD3" w:rsidP="00115FD3">
      <w:pPr>
        <w:adjustRightInd/>
        <w:spacing w:line="258" w:lineRule="exact"/>
        <w:rPr>
          <w:rFonts w:hAnsi="Times New Roman" w:cs="Times New Roman"/>
          <w:spacing w:val="2"/>
        </w:rPr>
      </w:pPr>
      <w:r>
        <w:rPr>
          <w:rFonts w:hint="eastAsia"/>
        </w:rPr>
        <w:t xml:space="preserve">　</w:t>
      </w:r>
      <w:r w:rsidRPr="00733682">
        <w:rPr>
          <w:rFonts w:hint="eastAsia"/>
        </w:rPr>
        <w:t>（　申出労働保険事務組合　）に係る委託事業所について、以下の手続一覧に示す手続を行う際に、確認書類の照合を省略でき</w:t>
      </w:r>
      <w:r>
        <w:rPr>
          <w:rFonts w:hint="eastAsia"/>
        </w:rPr>
        <w:t>るよう申し出ます</w:t>
      </w:r>
      <w:r w:rsidRPr="00733682">
        <w:rPr>
          <w:rFonts w:hint="eastAsia"/>
        </w:rPr>
        <w:t>。</w:t>
      </w:r>
    </w:p>
    <w:p w:rsidR="00115FD3" w:rsidRPr="00733682" w:rsidRDefault="00115FD3" w:rsidP="00115FD3">
      <w:pPr>
        <w:adjustRightInd/>
        <w:spacing w:line="258" w:lineRule="exact"/>
        <w:rPr>
          <w:rFonts w:hAnsi="Times New Roman" w:cs="Times New Roman"/>
          <w:spacing w:val="2"/>
        </w:rPr>
      </w:pPr>
      <w:r w:rsidRPr="00733682">
        <w:rPr>
          <w:rFonts w:hint="eastAsia"/>
        </w:rPr>
        <w:t xml:space="preserve">　なお、この</w:t>
      </w:r>
      <w:r>
        <w:rPr>
          <w:rFonts w:hint="eastAsia"/>
        </w:rPr>
        <w:t>申出</w:t>
      </w:r>
      <w:r w:rsidRPr="00733682">
        <w:rPr>
          <w:rFonts w:hint="eastAsia"/>
        </w:rPr>
        <w:t>にあたり、</w:t>
      </w:r>
      <w:r>
        <w:rPr>
          <w:rFonts w:hint="eastAsia"/>
        </w:rPr>
        <w:t>申出者に係る以下の事項について確認及び</w:t>
      </w:r>
      <w:r w:rsidRPr="00733682">
        <w:rPr>
          <w:rFonts w:hint="eastAsia"/>
        </w:rPr>
        <w:t>同意</w:t>
      </w:r>
      <w:r>
        <w:rPr>
          <w:rFonts w:hint="eastAsia"/>
        </w:rPr>
        <w:t>します</w:t>
      </w:r>
      <w:r w:rsidRPr="00733682">
        <w:rPr>
          <w:rFonts w:hint="eastAsia"/>
        </w:rPr>
        <w:t>。</w:t>
      </w:r>
    </w:p>
    <w:p w:rsidR="00115FD3" w:rsidRPr="00733682" w:rsidRDefault="00115FD3" w:rsidP="00115FD3">
      <w:pPr>
        <w:adjustRightInd/>
        <w:spacing w:line="258" w:lineRule="exact"/>
        <w:rPr>
          <w:rFonts w:hAnsi="Times New Roman" w:cs="Times New Roman"/>
          <w:spacing w:val="2"/>
        </w:rPr>
      </w:pPr>
    </w:p>
    <w:p w:rsidR="00115FD3" w:rsidRPr="00733682" w:rsidRDefault="00115FD3" w:rsidP="00115FD3">
      <w:pPr>
        <w:adjustRightInd/>
        <w:spacing w:line="258" w:lineRule="exact"/>
        <w:ind w:left="212" w:hanging="212"/>
        <w:rPr>
          <w:rFonts w:hAnsi="Times New Roman" w:cs="Times New Roman"/>
          <w:spacing w:val="2"/>
        </w:rPr>
      </w:pPr>
      <w:r w:rsidRPr="00733682">
        <w:rPr>
          <w:rFonts w:hint="eastAsia"/>
        </w:rPr>
        <w:t>イ　過去１年にわたる取扱実績からみて、被保険者に関する適正な事務処理が行われており、届書の記載内容に信頼性が高いと認められるものであること。</w:t>
      </w:r>
    </w:p>
    <w:p w:rsidR="00115FD3" w:rsidRPr="00733682" w:rsidRDefault="00115FD3" w:rsidP="00115FD3">
      <w:pPr>
        <w:adjustRightInd/>
        <w:spacing w:line="258" w:lineRule="exact"/>
        <w:ind w:left="212" w:hanging="212"/>
        <w:rPr>
          <w:rFonts w:hAnsi="Times New Roman" w:cs="Times New Roman"/>
          <w:spacing w:val="2"/>
        </w:rPr>
      </w:pPr>
      <w:r w:rsidRPr="00733682">
        <w:rPr>
          <w:rFonts w:hint="eastAsia"/>
        </w:rPr>
        <w:t>ロ　委託を受けている事業所数が常時１０程度以上であること。</w:t>
      </w:r>
    </w:p>
    <w:p w:rsidR="00115FD3" w:rsidRPr="00733682" w:rsidRDefault="00115FD3" w:rsidP="00115FD3">
      <w:pPr>
        <w:adjustRightInd/>
        <w:spacing w:line="258" w:lineRule="exact"/>
        <w:rPr>
          <w:rFonts w:hAnsi="Times New Roman" w:cs="Times New Roman"/>
          <w:spacing w:val="2"/>
        </w:rPr>
      </w:pPr>
      <w:r w:rsidRPr="00733682">
        <w:rPr>
          <w:rFonts w:hint="eastAsia"/>
        </w:rPr>
        <w:t>ハ　これまでに事務処理に起因する不正受給等がないこと。</w:t>
      </w:r>
    </w:p>
    <w:p w:rsidR="00115FD3" w:rsidRPr="00733682" w:rsidRDefault="00115FD3" w:rsidP="00115FD3">
      <w:pPr>
        <w:adjustRightInd/>
        <w:spacing w:line="258" w:lineRule="exact"/>
        <w:ind w:left="212" w:hanging="212"/>
        <w:rPr>
          <w:rFonts w:hAnsi="Times New Roman" w:cs="Times New Roman"/>
          <w:spacing w:val="2"/>
        </w:rPr>
      </w:pPr>
      <w:r w:rsidRPr="00733682">
        <w:rPr>
          <w:rFonts w:hint="eastAsia"/>
        </w:rPr>
        <w:t>ニ　故意又は重大な過失により、雇用保険法その他労働関係法令に係る著しい違反を犯した事例がないこと。</w:t>
      </w:r>
    </w:p>
    <w:p w:rsidR="00115FD3" w:rsidRPr="00733682" w:rsidRDefault="00115FD3" w:rsidP="00115FD3">
      <w:pPr>
        <w:adjustRightInd/>
        <w:spacing w:line="258" w:lineRule="exact"/>
        <w:ind w:left="212" w:hanging="212"/>
        <w:rPr>
          <w:rFonts w:hAnsi="Times New Roman" w:cs="Times New Roman"/>
          <w:spacing w:val="2"/>
        </w:rPr>
      </w:pPr>
      <w:r w:rsidRPr="00733682">
        <w:rPr>
          <w:rFonts w:hint="eastAsia"/>
        </w:rPr>
        <w:t>ホ　その他公共職業安定所が実施する研修会等に積極的に協力する等、雇用保険制度の円滑な実施に寄与するものであること。</w:t>
      </w:r>
    </w:p>
    <w:p w:rsidR="00115FD3" w:rsidRPr="00733682" w:rsidRDefault="00115FD3" w:rsidP="00115FD3">
      <w:pPr>
        <w:adjustRightInd/>
        <w:spacing w:line="258" w:lineRule="exact"/>
        <w:rPr>
          <w:rFonts w:hAnsi="Times New Roman" w:cs="Times New Roman"/>
          <w:spacing w:val="2"/>
        </w:rPr>
      </w:pPr>
      <w:r w:rsidRPr="00733682">
        <w:rPr>
          <w:rFonts w:hint="eastAsia"/>
        </w:rPr>
        <w:t>へ　公共職業安定所の助言・指導等に適切に対応していること。</w:t>
      </w:r>
    </w:p>
    <w:p w:rsidR="00115FD3" w:rsidRPr="00733682" w:rsidRDefault="00115FD3" w:rsidP="00115FD3">
      <w:pPr>
        <w:adjustRightInd/>
        <w:spacing w:line="258" w:lineRule="exact"/>
        <w:ind w:left="212" w:hanging="212"/>
        <w:rPr>
          <w:rFonts w:hAnsi="Times New Roman" w:cs="Times New Roman"/>
          <w:spacing w:val="2"/>
        </w:rPr>
      </w:pPr>
      <w:r w:rsidRPr="00733682">
        <w:rPr>
          <w:rFonts w:hint="eastAsia"/>
        </w:rPr>
        <w:t>ト　公共職業安定所が行う事後のサンプリング調査に協力し、求められた確認書類を遅滞なく提出すること。</w:t>
      </w:r>
    </w:p>
    <w:p w:rsidR="00115FD3" w:rsidRPr="00733682" w:rsidRDefault="00115FD3" w:rsidP="00115FD3">
      <w:pPr>
        <w:adjustRightInd/>
        <w:spacing w:line="258" w:lineRule="exact"/>
        <w:ind w:left="214" w:hangingChars="100" w:hanging="214"/>
        <w:rPr>
          <w:rFonts w:hAnsi="Times New Roman" w:cs="Times New Roman"/>
          <w:spacing w:val="2"/>
        </w:rPr>
      </w:pPr>
      <w:r>
        <w:rPr>
          <w:rFonts w:hAnsi="Times New Roman" w:cs="Times New Roman" w:hint="eastAsia"/>
          <w:spacing w:val="2"/>
        </w:rPr>
        <w:t>チ　上記イからトまでに該当していなかったことが明らかになった場合、又は該当しなくなることが明らかになった場合に、この申出により認められた照合省略の確認が撤回されることがあること。</w:t>
      </w:r>
    </w:p>
    <w:p w:rsidR="00115FD3" w:rsidRPr="00733682" w:rsidRDefault="00115FD3" w:rsidP="00115FD3">
      <w:pPr>
        <w:adjustRightInd/>
        <w:spacing w:line="258" w:lineRule="exact"/>
        <w:rPr>
          <w:rFonts w:hAnsi="Times New Roman" w:cs="Times New Roman"/>
          <w:spacing w:val="2"/>
        </w:rPr>
      </w:pPr>
    </w:p>
    <w:p w:rsidR="00115FD3" w:rsidRPr="00733682" w:rsidRDefault="00115FD3" w:rsidP="00115FD3">
      <w:pPr>
        <w:adjustRightInd/>
        <w:spacing w:line="258" w:lineRule="exact"/>
        <w:rPr>
          <w:rFonts w:hAnsi="Times New Roman" w:cs="Times New Roman"/>
          <w:spacing w:val="2"/>
        </w:rPr>
      </w:pPr>
      <w:r>
        <w:rPr>
          <w:rFonts w:hint="eastAsia"/>
          <w:sz w:val="18"/>
          <w:szCs w:val="18"/>
        </w:rPr>
        <w:t>令和</w:t>
      </w:r>
      <w:r w:rsidRPr="00733682">
        <w:rPr>
          <w:rFonts w:hint="eastAsia"/>
          <w:sz w:val="18"/>
          <w:szCs w:val="18"/>
        </w:rPr>
        <w:t xml:space="preserve">　　年　　月　　日</w:t>
      </w:r>
    </w:p>
    <w:p w:rsidR="00115FD3" w:rsidRPr="00733682" w:rsidRDefault="00115FD3" w:rsidP="00115FD3">
      <w:pPr>
        <w:adjustRightInd/>
        <w:spacing w:line="258" w:lineRule="exact"/>
        <w:rPr>
          <w:rFonts w:hAnsi="Times New Roman" w:cs="Times New Roman"/>
          <w:spacing w:val="2"/>
        </w:rPr>
      </w:pPr>
    </w:p>
    <w:p w:rsidR="00115FD3" w:rsidRPr="00733682" w:rsidRDefault="00115FD3" w:rsidP="00115FD3">
      <w:pPr>
        <w:adjustRightInd/>
        <w:spacing w:line="258" w:lineRule="exact"/>
        <w:rPr>
          <w:rFonts w:hAnsi="Times New Roman" w:cs="Times New Roman"/>
          <w:spacing w:val="2"/>
        </w:rPr>
      </w:pPr>
      <w:r>
        <w:rPr>
          <w:rFonts w:hint="eastAsia"/>
          <w:sz w:val="18"/>
          <w:szCs w:val="18"/>
        </w:rPr>
        <w:t>○　○　労働局職業安定部長　殿</w:t>
      </w:r>
    </w:p>
    <w:p w:rsidR="00115FD3" w:rsidRPr="00733682" w:rsidRDefault="00115FD3" w:rsidP="00115FD3">
      <w:pPr>
        <w:adjustRightInd/>
        <w:spacing w:line="258" w:lineRule="exact"/>
        <w:rPr>
          <w:rFonts w:hAnsi="Times New Roman" w:cs="Times New Roman"/>
          <w:spacing w:val="2"/>
        </w:rPr>
      </w:pPr>
    </w:p>
    <w:p w:rsidR="00115FD3" w:rsidRPr="00AB1633" w:rsidRDefault="00115FD3" w:rsidP="00115FD3">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住所</w:t>
      </w:r>
    </w:p>
    <w:p w:rsidR="00115FD3" w:rsidRPr="00AB1633" w:rsidRDefault="00115FD3" w:rsidP="00115FD3">
      <w:pPr>
        <w:adjustRightInd/>
        <w:spacing w:line="258" w:lineRule="exact"/>
        <w:rPr>
          <w:rFonts w:hAnsi="Times New Roman" w:cs="Times New Roman"/>
          <w:spacing w:val="2"/>
          <w:sz w:val="18"/>
        </w:rPr>
      </w:pPr>
    </w:p>
    <w:p w:rsidR="00115FD3" w:rsidRPr="00AB1633" w:rsidRDefault="00115FD3" w:rsidP="00115FD3">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労働保険事務組合名</w:t>
      </w:r>
    </w:p>
    <w:p w:rsidR="00115FD3" w:rsidRPr="00AB1633" w:rsidRDefault="00115FD3" w:rsidP="00115FD3">
      <w:pPr>
        <w:adjustRightInd/>
        <w:spacing w:line="258" w:lineRule="exact"/>
        <w:rPr>
          <w:rFonts w:hAnsi="Times New Roman" w:cs="Times New Roman"/>
          <w:spacing w:val="2"/>
          <w:sz w:val="18"/>
        </w:rPr>
      </w:pPr>
    </w:p>
    <w:p w:rsidR="00115FD3" w:rsidRPr="00AB1633" w:rsidRDefault="00115FD3" w:rsidP="00115FD3">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代表者氏名</w:t>
      </w:r>
    </w:p>
    <w:p w:rsidR="00115FD3" w:rsidRPr="00AB1633" w:rsidRDefault="00115FD3" w:rsidP="00115FD3">
      <w:pPr>
        <w:adjustRightInd/>
        <w:spacing w:line="258" w:lineRule="exact"/>
        <w:rPr>
          <w:rFonts w:hAnsi="Times New Roman" w:cs="Times New Roman"/>
          <w:spacing w:val="2"/>
          <w:sz w:val="18"/>
        </w:rPr>
      </w:pPr>
    </w:p>
    <w:p w:rsidR="00115FD3" w:rsidRPr="00AB1633" w:rsidRDefault="00115FD3" w:rsidP="00115FD3">
      <w:pPr>
        <w:adjustRightInd/>
        <w:spacing w:line="258" w:lineRule="exact"/>
        <w:ind w:firstLineChars="1800" w:firstLine="3312"/>
        <w:rPr>
          <w:rFonts w:hAnsi="Times New Roman" w:cs="Times New Roman"/>
          <w:spacing w:val="2"/>
          <w:sz w:val="18"/>
        </w:rPr>
      </w:pPr>
      <w:r w:rsidRPr="00AB1633">
        <w:rPr>
          <w:rFonts w:hAnsi="Times New Roman" w:cs="Times New Roman" w:hint="eastAsia"/>
          <w:spacing w:val="2"/>
          <w:sz w:val="18"/>
        </w:rPr>
        <w:t>電話番号</w:t>
      </w:r>
    </w:p>
    <w:p w:rsidR="00115FD3" w:rsidRPr="00733682" w:rsidRDefault="00115FD3" w:rsidP="00115FD3">
      <w:pPr>
        <w:adjustRightInd/>
        <w:spacing w:line="258" w:lineRule="exact"/>
        <w:rPr>
          <w:rFonts w:hAnsi="Times New Roman" w:cs="Times New Roman"/>
          <w:spacing w:val="2"/>
        </w:rPr>
      </w:pPr>
    </w:p>
    <w:p w:rsidR="00115FD3" w:rsidRPr="00733682" w:rsidRDefault="00115FD3" w:rsidP="00115FD3">
      <w:pPr>
        <w:adjustRightInd/>
        <w:spacing w:line="258" w:lineRule="exact"/>
        <w:rPr>
          <w:rFonts w:hAnsi="Times New Roman" w:cs="Times New Roman"/>
          <w:spacing w:val="2"/>
        </w:rPr>
      </w:pPr>
    </w:p>
    <w:p w:rsidR="00115FD3" w:rsidRPr="00733682" w:rsidRDefault="00115FD3" w:rsidP="00115FD3">
      <w:pPr>
        <w:adjustRightInd/>
        <w:spacing w:line="258" w:lineRule="exact"/>
        <w:rPr>
          <w:rFonts w:hAnsi="Times New Roman" w:cs="Times New Roman"/>
          <w:spacing w:val="2"/>
        </w:rPr>
      </w:pPr>
      <w:r w:rsidRPr="00733682">
        <w:rPr>
          <w:rFonts w:eastAsia="ＭＳ ゴシック" w:hAnsi="Times New Roman" w:cs="ＭＳ ゴシック" w:hint="eastAsia"/>
        </w:rPr>
        <w:t>《手続一覧》</w:t>
      </w:r>
    </w:p>
    <w:p w:rsidR="00115FD3" w:rsidRPr="00733682" w:rsidRDefault="00115FD3" w:rsidP="00115FD3">
      <w:pPr>
        <w:adjustRightInd/>
        <w:spacing w:line="258" w:lineRule="exact"/>
        <w:rPr>
          <w:rFonts w:hAnsi="Times New Roman" w:cs="Times New Roman"/>
          <w:spacing w:val="2"/>
        </w:rPr>
      </w:pPr>
      <w:r w:rsidRPr="00733682">
        <w:t>(1)</w:t>
      </w:r>
      <w:r w:rsidRPr="00733682">
        <w:rPr>
          <w:rFonts w:hint="eastAsia"/>
        </w:rPr>
        <w:t xml:space="preserve">　雇用保険被保険者資格喪失届</w:t>
      </w:r>
    </w:p>
    <w:p w:rsidR="00115FD3" w:rsidRPr="00733682" w:rsidRDefault="00115FD3" w:rsidP="00115FD3">
      <w:pPr>
        <w:adjustRightInd/>
        <w:spacing w:line="258" w:lineRule="exact"/>
        <w:rPr>
          <w:rFonts w:hAnsi="Times New Roman" w:cs="Times New Roman"/>
          <w:spacing w:val="2"/>
        </w:rPr>
      </w:pPr>
      <w:r w:rsidRPr="00733682">
        <w:t>(2)</w:t>
      </w:r>
      <w:r w:rsidRPr="00733682">
        <w:rPr>
          <w:rFonts w:hint="eastAsia"/>
        </w:rPr>
        <w:t xml:space="preserve">　雇用保険被保険者６０歳到達時等賃金証明書</w:t>
      </w:r>
    </w:p>
    <w:p w:rsidR="00115FD3" w:rsidRPr="00733682" w:rsidRDefault="00115FD3" w:rsidP="00115FD3">
      <w:pPr>
        <w:adjustRightInd/>
        <w:spacing w:line="258" w:lineRule="exact"/>
        <w:rPr>
          <w:rFonts w:hAnsi="Times New Roman" w:cs="Times New Roman"/>
          <w:spacing w:val="2"/>
        </w:rPr>
      </w:pPr>
      <w:r w:rsidRPr="00733682">
        <w:t>(3)</w:t>
      </w:r>
      <w:r w:rsidRPr="00733682">
        <w:rPr>
          <w:rFonts w:hint="eastAsia"/>
        </w:rPr>
        <w:t xml:space="preserve">　雇用保険被保険者休業開始時賃金月額証明書</w:t>
      </w:r>
    </w:p>
    <w:p w:rsidR="00115FD3" w:rsidRPr="00733682" w:rsidRDefault="00115FD3" w:rsidP="00115FD3">
      <w:pPr>
        <w:adjustRightInd/>
        <w:spacing w:line="258" w:lineRule="exact"/>
        <w:rPr>
          <w:rFonts w:hAnsi="Times New Roman" w:cs="Times New Roman"/>
          <w:spacing w:val="2"/>
        </w:rPr>
      </w:pPr>
      <w:r w:rsidRPr="00733682">
        <w:t>(4)</w:t>
      </w:r>
      <w:r w:rsidRPr="00733682">
        <w:rPr>
          <w:rFonts w:hint="eastAsia"/>
        </w:rPr>
        <w:t xml:space="preserve">　雇用保険被保険者所定労働時間短縮開始時賃金証明書</w:t>
      </w:r>
    </w:p>
    <w:p w:rsidR="00115FD3" w:rsidRDefault="00115FD3" w:rsidP="00115FD3">
      <w:r w:rsidRPr="00733682">
        <w:rPr>
          <w:rFonts w:hAnsi="Times New Roman" w:cs="Times New Roman" w:hint="eastAsia"/>
          <w:spacing w:val="2"/>
        </w:rPr>
        <w:t xml:space="preserve">　</w:t>
      </w:r>
      <w:r w:rsidRPr="00733682">
        <w:rPr>
          <w:rFonts w:hint="eastAsia"/>
        </w:rPr>
        <w:t>なお、</w:t>
      </w:r>
      <w:r w:rsidRPr="00733682">
        <w:t>(1)</w:t>
      </w:r>
      <w:r w:rsidRPr="00733682">
        <w:rPr>
          <w:rFonts w:hint="eastAsia"/>
        </w:rPr>
        <w:t>に添付される離職証明書については、⑦（離職理由欄）を除く離職証明書の⑧欄から⑫欄の各欄に係る確認資料を省略する。</w:t>
      </w:r>
    </w:p>
    <w:p w:rsidR="00290381" w:rsidRPr="00115FD3" w:rsidRDefault="00290381"/>
    <w:sectPr w:rsidR="00290381" w:rsidRPr="00115F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D3"/>
    <w:rsid w:val="00115FD3"/>
    <w:rsid w:val="00290381"/>
    <w:rsid w:val="007B5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027A15-A131-45BB-866D-8FA8A6C8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FD3"/>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380</Words>
  <Characters>389</Characters>
  <DocSecurity>0</DocSecurity>
  <Lines>19</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