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F4A4" w14:textId="77777777" w:rsidR="004165F3" w:rsidRPr="00A13B4D" w:rsidRDefault="004165F3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A13B4D">
        <w:rPr>
          <w:rFonts w:ascii="ＭＳ Ｐゴシック" w:eastAsia="ＭＳ Ｐゴシック" w:hAnsi="ＭＳ Ｐゴシック" w:hint="eastAsia"/>
          <w:sz w:val="28"/>
          <w:szCs w:val="28"/>
        </w:rPr>
        <w:t xml:space="preserve">【規定例　</w:t>
      </w:r>
      <w:r w:rsidR="005E0D58" w:rsidRPr="00A13B4D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A13B4D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14:paraId="4666FA7D" w14:textId="77777777" w:rsidR="004165F3" w:rsidRDefault="004165F3">
      <w:pPr>
        <w:rPr>
          <w:rFonts w:hint="eastAsia"/>
        </w:rPr>
      </w:pPr>
      <w:r>
        <w:rPr>
          <w:rFonts w:hint="eastAsia"/>
        </w:rPr>
        <w:t>（妊娠中の通院等）</w:t>
      </w:r>
    </w:p>
    <w:p w14:paraId="77A46F1D" w14:textId="77777777" w:rsidR="004165F3" w:rsidRDefault="004165F3" w:rsidP="00383118">
      <w:pPr>
        <w:ind w:left="580" w:hangingChars="300" w:hanging="580"/>
        <w:rPr>
          <w:rFonts w:hint="eastAsia"/>
        </w:rPr>
      </w:pPr>
      <w:r>
        <w:rPr>
          <w:rFonts w:hint="eastAsia"/>
        </w:rPr>
        <w:t>第○条　妊娠中及び出産後</w:t>
      </w:r>
      <w:r>
        <w:rPr>
          <w:rFonts w:hint="eastAsia"/>
        </w:rPr>
        <w:t>1</w:t>
      </w:r>
      <w:r>
        <w:rPr>
          <w:rFonts w:hint="eastAsia"/>
        </w:rPr>
        <w:t>年以内の女性</w:t>
      </w:r>
      <w:r w:rsidR="005069C3">
        <w:rPr>
          <w:rFonts w:hint="eastAsia"/>
        </w:rPr>
        <w:t>社員</w:t>
      </w:r>
      <w:r>
        <w:rPr>
          <w:rFonts w:hint="eastAsia"/>
        </w:rPr>
        <w:t>が健康診査等を受けるために通院する場合、必要時間の遅刻、早退、離席を認める。通院のため出社不能の場合は本人の請求により、特別休暇の取得を認める。</w:t>
      </w:r>
    </w:p>
    <w:p w14:paraId="7A47A657" w14:textId="77777777" w:rsidR="005069C3" w:rsidRDefault="005069C3">
      <w:pPr>
        <w:rPr>
          <w:rFonts w:hint="eastAsia"/>
        </w:rPr>
      </w:pPr>
    </w:p>
    <w:p w14:paraId="29C54CB8" w14:textId="77777777" w:rsidR="004165F3" w:rsidRDefault="004165F3">
      <w:pPr>
        <w:rPr>
          <w:rFonts w:hint="eastAsia"/>
        </w:rPr>
      </w:pPr>
      <w:r>
        <w:rPr>
          <w:rFonts w:hint="eastAsia"/>
        </w:rPr>
        <w:t>（通勤緩和の措置）</w:t>
      </w:r>
    </w:p>
    <w:p w14:paraId="111D0517" w14:textId="77777777" w:rsidR="004165F3" w:rsidRDefault="004165F3" w:rsidP="00383118">
      <w:pPr>
        <w:ind w:left="580" w:hangingChars="300" w:hanging="580"/>
        <w:rPr>
          <w:rFonts w:hint="eastAsia"/>
        </w:rPr>
      </w:pPr>
      <w:r>
        <w:rPr>
          <w:rFonts w:hint="eastAsia"/>
        </w:rPr>
        <w:t>第○条　妊娠中の女性</w:t>
      </w:r>
      <w:r w:rsidR="005069C3">
        <w:rPr>
          <w:rFonts w:hint="eastAsia"/>
        </w:rPr>
        <w:t>社員</w:t>
      </w:r>
      <w:r>
        <w:rPr>
          <w:rFonts w:hint="eastAsia"/>
        </w:rPr>
        <w:t>が、</w:t>
      </w:r>
      <w:r w:rsidR="005069C3">
        <w:rPr>
          <w:rFonts w:hint="eastAsia"/>
        </w:rPr>
        <w:t>通勤</w:t>
      </w:r>
      <w:r>
        <w:rPr>
          <w:rFonts w:hint="eastAsia"/>
        </w:rPr>
        <w:t>時の混雑が母体の負担になる場合は、本人の請求により始業時間を３０分繰下げ、</w:t>
      </w:r>
      <w:r w:rsidR="009A67FE">
        <w:rPr>
          <w:rFonts w:hint="eastAsia"/>
        </w:rPr>
        <w:t>終業時間を３０分繰上げることを認める。</w:t>
      </w:r>
    </w:p>
    <w:p w14:paraId="2158F975" w14:textId="77777777" w:rsidR="009A67FE" w:rsidRDefault="009A67FE" w:rsidP="00383118">
      <w:pPr>
        <w:ind w:left="580" w:hangingChars="300" w:hanging="580"/>
        <w:rPr>
          <w:rFonts w:hint="eastAsia"/>
        </w:rPr>
      </w:pPr>
      <w:r>
        <w:rPr>
          <w:rFonts w:hint="eastAsia"/>
        </w:rPr>
        <w:t xml:space="preserve">　</w:t>
      </w:r>
      <w:r w:rsidR="00A13B4D">
        <w:rPr>
          <w:rFonts w:hint="eastAsia"/>
        </w:rPr>
        <w:t xml:space="preserve">　　　</w:t>
      </w:r>
      <w:r>
        <w:rPr>
          <w:rFonts w:hint="eastAsia"/>
        </w:rPr>
        <w:t>ただし、本人の請求により合計１日１時間以内を限度として繰下げまたは繰上げ時間の調整を認める。</w:t>
      </w:r>
    </w:p>
    <w:p w14:paraId="6D66B686" w14:textId="77777777" w:rsidR="009A67FE" w:rsidRDefault="009A67FE" w:rsidP="00383118">
      <w:pPr>
        <w:ind w:left="580" w:hangingChars="300" w:hanging="580"/>
        <w:rPr>
          <w:rFonts w:hint="eastAsia"/>
        </w:rPr>
      </w:pPr>
      <w:r>
        <w:rPr>
          <w:rFonts w:hint="eastAsia"/>
        </w:rPr>
        <w:t xml:space="preserve">　</w:t>
      </w:r>
      <w:r w:rsidR="00A13B4D">
        <w:rPr>
          <w:rFonts w:hint="eastAsia"/>
        </w:rPr>
        <w:t xml:space="preserve">　　　</w:t>
      </w:r>
      <w:r>
        <w:rPr>
          <w:rFonts w:hint="eastAsia"/>
        </w:rPr>
        <w:t>さらに、医師等による具体的な指導がある場合は、その指導事項が守られるよう、始業時刻及び終業時刻の変更を認める。</w:t>
      </w:r>
    </w:p>
    <w:p w14:paraId="1875154A" w14:textId="77777777" w:rsidR="005069C3" w:rsidRDefault="005069C3">
      <w:pPr>
        <w:rPr>
          <w:rFonts w:hint="eastAsia"/>
        </w:rPr>
      </w:pPr>
    </w:p>
    <w:p w14:paraId="5EBE6CDB" w14:textId="77777777" w:rsidR="002F5018" w:rsidRDefault="002F5018">
      <w:pPr>
        <w:rPr>
          <w:rFonts w:hint="eastAsia"/>
        </w:rPr>
      </w:pPr>
      <w:r>
        <w:rPr>
          <w:rFonts w:hint="eastAsia"/>
        </w:rPr>
        <w:t>（休憩の措置）</w:t>
      </w:r>
    </w:p>
    <w:p w14:paraId="4A62F782" w14:textId="77777777" w:rsidR="002F5018" w:rsidRDefault="002F5018" w:rsidP="00383118">
      <w:pPr>
        <w:ind w:left="580" w:hangingChars="300" w:hanging="580"/>
        <w:rPr>
          <w:rFonts w:hint="eastAsia"/>
        </w:rPr>
      </w:pPr>
      <w:r>
        <w:rPr>
          <w:rFonts w:hint="eastAsia"/>
        </w:rPr>
        <w:t>第○条　妊娠中の女性</w:t>
      </w:r>
      <w:r w:rsidR="005069C3">
        <w:rPr>
          <w:rFonts w:hint="eastAsia"/>
        </w:rPr>
        <w:t>社員</w:t>
      </w:r>
      <w:r>
        <w:rPr>
          <w:rFonts w:hint="eastAsia"/>
        </w:rPr>
        <w:t>が、勤務中、業務を負担に感じる場合は、本人の請求により適宜休憩することを認める。</w:t>
      </w:r>
    </w:p>
    <w:p w14:paraId="51BE09EC" w14:textId="77777777" w:rsidR="005069C3" w:rsidRDefault="005069C3">
      <w:pPr>
        <w:rPr>
          <w:rFonts w:hint="eastAsia"/>
        </w:rPr>
      </w:pPr>
    </w:p>
    <w:p w14:paraId="028F7875" w14:textId="77777777" w:rsidR="002F5018" w:rsidRDefault="002F5018">
      <w:pPr>
        <w:rPr>
          <w:rFonts w:hint="eastAsia"/>
        </w:rPr>
      </w:pPr>
      <w:r>
        <w:rPr>
          <w:rFonts w:hint="eastAsia"/>
        </w:rPr>
        <w:t>（妊娠中及び産後の症状等に対応する措置）</w:t>
      </w:r>
    </w:p>
    <w:p w14:paraId="550CCC30" w14:textId="77777777" w:rsidR="002F5018" w:rsidRDefault="002F5018" w:rsidP="005069C3">
      <w:pPr>
        <w:ind w:left="580" w:hangingChars="300" w:hanging="580"/>
        <w:rPr>
          <w:rFonts w:hint="eastAsia"/>
        </w:rPr>
      </w:pPr>
      <w:r>
        <w:rPr>
          <w:rFonts w:hint="eastAsia"/>
        </w:rPr>
        <w:t>第○条　妊娠中及び出産後１年以内の女性</w:t>
      </w:r>
      <w:r w:rsidR="005069C3">
        <w:rPr>
          <w:rFonts w:hint="eastAsia"/>
        </w:rPr>
        <w:t>社員</w:t>
      </w:r>
      <w:r>
        <w:rPr>
          <w:rFonts w:hint="eastAsia"/>
        </w:rPr>
        <w:t>が、身体に何らかの症状又は症状が発生するおそれがあるとして、医師又は助産師からの指導を受けた場合は、本人の請求により、「母性健康管理指導事項連絡カード」に基づきその指導が守れるよう、業務内容の軽減、勤務時間の短縮等を認める。</w:t>
      </w:r>
    </w:p>
    <w:p w14:paraId="6702234E" w14:textId="77777777" w:rsidR="002F5018" w:rsidRPr="002F5018" w:rsidRDefault="002F5018">
      <w:pPr>
        <w:rPr>
          <w:rFonts w:hint="eastAsia"/>
        </w:rPr>
      </w:pPr>
      <w:r>
        <w:rPr>
          <w:rFonts w:hint="eastAsia"/>
        </w:rPr>
        <w:t xml:space="preserve">　</w:t>
      </w:r>
      <w:r w:rsidR="00A13B4D">
        <w:rPr>
          <w:rFonts w:hint="eastAsia"/>
        </w:rPr>
        <w:t xml:space="preserve">　　</w:t>
      </w:r>
      <w:r w:rsidR="005069C3">
        <w:rPr>
          <w:rFonts w:hint="eastAsia"/>
        </w:rPr>
        <w:t xml:space="preserve">　</w:t>
      </w:r>
      <w:r>
        <w:rPr>
          <w:rFonts w:hint="eastAsia"/>
        </w:rPr>
        <w:t>また、休業が必要な場合は、特別休暇の取得を認める。</w:t>
      </w:r>
    </w:p>
    <w:p w14:paraId="58115E52" w14:textId="77777777" w:rsidR="005069C3" w:rsidRDefault="005069C3">
      <w:pPr>
        <w:rPr>
          <w:rFonts w:hint="eastAsia"/>
        </w:rPr>
      </w:pPr>
    </w:p>
    <w:p w14:paraId="2D5C5AB7" w14:textId="77777777" w:rsidR="005069C3" w:rsidRDefault="002F5018" w:rsidP="005069C3">
      <w:pPr>
        <w:rPr>
          <w:rFonts w:hint="eastAsia"/>
        </w:rPr>
      </w:pPr>
      <w:r>
        <w:rPr>
          <w:rFonts w:hint="eastAsia"/>
        </w:rPr>
        <w:t>（措置中の待遇）</w:t>
      </w:r>
    </w:p>
    <w:p w14:paraId="4B10D9AC" w14:textId="77777777" w:rsidR="005069C3" w:rsidRDefault="00A13B4D" w:rsidP="005069C3">
      <w:pPr>
        <w:rPr>
          <w:rFonts w:hint="eastAsia"/>
        </w:rPr>
      </w:pPr>
      <w:r>
        <w:rPr>
          <w:rFonts w:hint="eastAsia"/>
          <w:noProof/>
        </w:rPr>
        <w:pict w14:anchorId="459BD5BB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0" type="#_x0000_t186" style="position:absolute;left:0;text-align:left;margin-left:80.8pt;margin-top:15.85pt;width:77.2pt;height:57.4pt;z-index:251657728">
            <v:textbox style="mso-next-textbox:#_x0000_s1030" inset="5.85pt,.7pt,5.85pt,.7pt">
              <w:txbxContent>
                <w:p w14:paraId="5063FE1D" w14:textId="77777777" w:rsidR="002F5018" w:rsidRDefault="002F5018" w:rsidP="002F501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</w:t>
                  </w:r>
                  <w:r w:rsidR="005069C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給</w:t>
                  </w:r>
                  <w:r w:rsidR="005069C3">
                    <w:rPr>
                      <w:rFonts w:hint="eastAsia"/>
                    </w:rPr>
                    <w:t xml:space="preserve">　　　　　　</w:t>
                  </w:r>
                </w:p>
                <w:p w14:paraId="271874C8" w14:textId="77777777" w:rsidR="002F5018" w:rsidRDefault="005069C3" w:rsidP="005069C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</w:t>
                  </w:r>
                  <w:r w:rsidR="002F5018">
                    <w:rPr>
                      <w:rFonts w:hint="eastAsia"/>
                    </w:rPr>
                    <w:t>○％有給</w:t>
                  </w:r>
                </w:p>
                <w:p w14:paraId="7044D2C0" w14:textId="77777777" w:rsidR="002F5018" w:rsidRDefault="002F5018" w:rsidP="002F5018">
                  <w:r>
                    <w:rPr>
                      <w:rFonts w:hint="eastAsia"/>
                    </w:rPr>
                    <w:t>無</w:t>
                  </w:r>
                  <w:r w:rsidR="005069C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給</w:t>
                  </w:r>
                </w:p>
              </w:txbxContent>
            </v:textbox>
          </v:shape>
        </w:pict>
      </w:r>
      <w:r w:rsidR="005069C3">
        <w:rPr>
          <w:rFonts w:hint="eastAsia"/>
        </w:rPr>
        <w:t xml:space="preserve">第○条　</w:t>
      </w:r>
      <w:r w:rsidR="002F5018">
        <w:rPr>
          <w:rFonts w:hint="eastAsia"/>
        </w:rPr>
        <w:t>第○条から第○条までの措置のうち、通院時間、勤務時間の短縮及び休業の措置中の賃金</w:t>
      </w:r>
    </w:p>
    <w:p w14:paraId="607B885B" w14:textId="77777777" w:rsidR="005069C3" w:rsidRDefault="005069C3" w:rsidP="005069C3">
      <w:pPr>
        <w:rPr>
          <w:rFonts w:hint="eastAsia"/>
        </w:rPr>
      </w:pPr>
    </w:p>
    <w:p w14:paraId="7E2AE1F9" w14:textId="77777777" w:rsidR="002F5018" w:rsidRDefault="002F5018" w:rsidP="005069C3">
      <w:pPr>
        <w:ind w:firstLineChars="300" w:firstLine="580"/>
        <w:rPr>
          <w:rFonts w:hint="eastAsia"/>
        </w:rPr>
      </w:pPr>
      <w:r>
        <w:rPr>
          <w:rFonts w:hint="eastAsia"/>
        </w:rPr>
        <w:t>の取扱いは　　　　　　　　　とする。</w:t>
      </w:r>
    </w:p>
    <w:p w14:paraId="4E2C0245" w14:textId="77777777" w:rsidR="002F5018" w:rsidRDefault="002F5018">
      <w:pPr>
        <w:rPr>
          <w:rFonts w:hint="eastAsia"/>
        </w:rPr>
      </w:pPr>
    </w:p>
    <w:p w14:paraId="095FF1CD" w14:textId="77777777" w:rsidR="002F5018" w:rsidRDefault="002F5018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0CC0C0E" w14:textId="77777777" w:rsidR="002F5018" w:rsidRDefault="002F5018" w:rsidP="00383118">
      <w:pPr>
        <w:ind w:leftChars="300" w:left="580" w:firstLineChars="100" w:firstLine="193"/>
        <w:rPr>
          <w:rFonts w:hint="eastAsia"/>
        </w:rPr>
      </w:pPr>
      <w:r>
        <w:rPr>
          <w:rFonts w:hint="eastAsia"/>
        </w:rPr>
        <w:t>ただし、第○条の妊娠中及び産後の症状に対応する措置として、○日以上の特別休暇をとる場合は、○日目以降の賃金は、疾病休暇と同じ扱いとする。</w:t>
      </w:r>
    </w:p>
    <w:p w14:paraId="6EF752F8" w14:textId="77777777" w:rsidR="002F5018" w:rsidRDefault="002F5018">
      <w:pPr>
        <w:rPr>
          <w:rFonts w:hint="eastAsia"/>
        </w:rPr>
      </w:pPr>
    </w:p>
    <w:p w14:paraId="2136E4CA" w14:textId="77777777" w:rsidR="002F5018" w:rsidRDefault="002F5018">
      <w:pPr>
        <w:rPr>
          <w:rFonts w:hint="eastAsia"/>
        </w:rPr>
      </w:pPr>
    </w:p>
    <w:p w14:paraId="51F3D40D" w14:textId="77777777" w:rsidR="002F5018" w:rsidRDefault="002F5018">
      <w:pPr>
        <w:rPr>
          <w:rFonts w:hint="eastAsia"/>
        </w:rPr>
      </w:pPr>
    </w:p>
    <w:p w14:paraId="121AD92E" w14:textId="77777777" w:rsidR="002F5018" w:rsidRDefault="002F5018">
      <w:pPr>
        <w:rPr>
          <w:rFonts w:hint="eastAsia"/>
        </w:rPr>
      </w:pPr>
    </w:p>
    <w:p w14:paraId="2B0A871D" w14:textId="77777777" w:rsidR="002F5018" w:rsidRDefault="002F5018">
      <w:pPr>
        <w:rPr>
          <w:rFonts w:hint="eastAsia"/>
        </w:rPr>
      </w:pPr>
    </w:p>
    <w:p w14:paraId="4DEE2F5D" w14:textId="77777777" w:rsidR="002F5018" w:rsidRDefault="002F5018">
      <w:pPr>
        <w:rPr>
          <w:rFonts w:hint="eastAsia"/>
        </w:rPr>
      </w:pPr>
    </w:p>
    <w:sectPr w:rsidR="002F5018" w:rsidSect="003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A9BC" w14:textId="77777777" w:rsidR="0045073E" w:rsidRDefault="0045073E" w:rsidP="00F43F85">
      <w:r>
        <w:separator/>
      </w:r>
    </w:p>
  </w:endnote>
  <w:endnote w:type="continuationSeparator" w:id="0">
    <w:p w14:paraId="1F2C819C" w14:textId="77777777" w:rsidR="0045073E" w:rsidRDefault="0045073E" w:rsidP="00F4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E30E" w14:textId="77777777" w:rsidR="00F43F85" w:rsidRDefault="00F43F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2D11" w14:textId="77777777" w:rsidR="00F43F85" w:rsidRDefault="00F43F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3DCB" w14:textId="77777777" w:rsidR="00F43F85" w:rsidRDefault="00F43F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43B3" w14:textId="77777777" w:rsidR="0045073E" w:rsidRDefault="0045073E" w:rsidP="00F43F85">
      <w:r>
        <w:separator/>
      </w:r>
    </w:p>
  </w:footnote>
  <w:footnote w:type="continuationSeparator" w:id="0">
    <w:p w14:paraId="1F08B813" w14:textId="77777777" w:rsidR="0045073E" w:rsidRDefault="0045073E" w:rsidP="00F4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9310" w14:textId="77777777" w:rsidR="00F43F85" w:rsidRDefault="00F43F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5D4A" w14:textId="77777777" w:rsidR="00F43F85" w:rsidRDefault="00F43F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AABA" w14:textId="77777777" w:rsidR="00F43F85" w:rsidRDefault="00F43F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037"/>
    <w:multiLevelType w:val="hybridMultilevel"/>
    <w:tmpl w:val="5C8865C8"/>
    <w:lvl w:ilvl="0" w:tplc="45FC35E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40724"/>
    <w:multiLevelType w:val="hybridMultilevel"/>
    <w:tmpl w:val="2898C84A"/>
    <w:lvl w:ilvl="0" w:tplc="76F4CB62">
      <w:start w:val="4"/>
      <w:numFmt w:val="none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A2B11"/>
    <w:multiLevelType w:val="hybridMultilevel"/>
    <w:tmpl w:val="539C0DAC"/>
    <w:lvl w:ilvl="0" w:tplc="FC3C2C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6080C"/>
    <w:multiLevelType w:val="hybridMultilevel"/>
    <w:tmpl w:val="CAFA6442"/>
    <w:lvl w:ilvl="0" w:tplc="EA00BC64">
      <w:start w:val="2"/>
      <w:numFmt w:val="none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7D7E66"/>
    <w:multiLevelType w:val="hybridMultilevel"/>
    <w:tmpl w:val="91DE9B4A"/>
    <w:lvl w:ilvl="0" w:tplc="870AFC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C239C5"/>
    <w:multiLevelType w:val="hybridMultilevel"/>
    <w:tmpl w:val="E5EC220C"/>
    <w:lvl w:ilvl="0" w:tplc="8D5098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1B0259"/>
    <w:multiLevelType w:val="hybridMultilevel"/>
    <w:tmpl w:val="E8CEE3DA"/>
    <w:lvl w:ilvl="0" w:tplc="9B743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FA3DC4"/>
    <w:multiLevelType w:val="multilevel"/>
    <w:tmpl w:val="CAFA6442"/>
    <w:lvl w:ilvl="0">
      <w:start w:val="2"/>
      <w:numFmt w:val="none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F7315C"/>
    <w:multiLevelType w:val="hybridMultilevel"/>
    <w:tmpl w:val="807A3C32"/>
    <w:lvl w:ilvl="0" w:tplc="D4AA3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AF05F1"/>
    <w:multiLevelType w:val="hybridMultilevel"/>
    <w:tmpl w:val="2410BDA2"/>
    <w:lvl w:ilvl="0" w:tplc="AAEEE12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95027EC"/>
    <w:multiLevelType w:val="hybridMultilevel"/>
    <w:tmpl w:val="1E4CB7AA"/>
    <w:lvl w:ilvl="0" w:tplc="9B2ECA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F77454"/>
    <w:multiLevelType w:val="hybridMultilevel"/>
    <w:tmpl w:val="33A22F5A"/>
    <w:lvl w:ilvl="0" w:tplc="609A69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D40FA8"/>
    <w:multiLevelType w:val="hybridMultilevel"/>
    <w:tmpl w:val="95649128"/>
    <w:lvl w:ilvl="0" w:tplc="D24E8B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F45738"/>
    <w:multiLevelType w:val="hybridMultilevel"/>
    <w:tmpl w:val="FF34FFFA"/>
    <w:lvl w:ilvl="0" w:tplc="63DC6E1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0959138">
    <w:abstractNumId w:val="5"/>
  </w:num>
  <w:num w:numId="2" w16cid:durableId="1341736888">
    <w:abstractNumId w:val="10"/>
  </w:num>
  <w:num w:numId="3" w16cid:durableId="783113537">
    <w:abstractNumId w:val="12"/>
  </w:num>
  <w:num w:numId="4" w16cid:durableId="1657807729">
    <w:abstractNumId w:val="11"/>
  </w:num>
  <w:num w:numId="5" w16cid:durableId="1868447934">
    <w:abstractNumId w:val="13"/>
  </w:num>
  <w:num w:numId="6" w16cid:durableId="1861237553">
    <w:abstractNumId w:val="8"/>
  </w:num>
  <w:num w:numId="7" w16cid:durableId="2060352300">
    <w:abstractNumId w:val="2"/>
  </w:num>
  <w:num w:numId="8" w16cid:durableId="351491034">
    <w:abstractNumId w:val="4"/>
  </w:num>
  <w:num w:numId="9" w16cid:durableId="661393090">
    <w:abstractNumId w:val="0"/>
  </w:num>
  <w:num w:numId="10" w16cid:durableId="1353993444">
    <w:abstractNumId w:val="6"/>
  </w:num>
  <w:num w:numId="11" w16cid:durableId="64688910">
    <w:abstractNumId w:val="3"/>
  </w:num>
  <w:num w:numId="12" w16cid:durableId="993029813">
    <w:abstractNumId w:val="7"/>
  </w:num>
  <w:num w:numId="13" w16cid:durableId="1392732133">
    <w:abstractNumId w:val="9"/>
  </w:num>
  <w:num w:numId="14" w16cid:durableId="205183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880"/>
    <w:rsid w:val="000B7B14"/>
    <w:rsid w:val="00117E97"/>
    <w:rsid w:val="001F723C"/>
    <w:rsid w:val="002F5018"/>
    <w:rsid w:val="00335CCF"/>
    <w:rsid w:val="00383118"/>
    <w:rsid w:val="00384C58"/>
    <w:rsid w:val="00393DBF"/>
    <w:rsid w:val="003F59F4"/>
    <w:rsid w:val="004165F3"/>
    <w:rsid w:val="004365FD"/>
    <w:rsid w:val="0045073E"/>
    <w:rsid w:val="005069C3"/>
    <w:rsid w:val="005A2880"/>
    <w:rsid w:val="005E0D58"/>
    <w:rsid w:val="00690E49"/>
    <w:rsid w:val="00964F47"/>
    <w:rsid w:val="009A67FE"/>
    <w:rsid w:val="00A13B4D"/>
    <w:rsid w:val="00A44459"/>
    <w:rsid w:val="00B16A2A"/>
    <w:rsid w:val="00C77BF3"/>
    <w:rsid w:val="00E01C1D"/>
    <w:rsid w:val="00E51A0A"/>
    <w:rsid w:val="00E76604"/>
    <w:rsid w:val="00ED03E0"/>
    <w:rsid w:val="00F43F85"/>
    <w:rsid w:val="00F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0258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7E9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3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3F85"/>
    <w:rPr>
      <w:kern w:val="2"/>
      <w:sz w:val="21"/>
      <w:szCs w:val="24"/>
    </w:rPr>
  </w:style>
  <w:style w:type="paragraph" w:styleId="a6">
    <w:name w:val="footer"/>
    <w:basedOn w:val="a"/>
    <w:link w:val="a7"/>
    <w:rsid w:val="00F43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3F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